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rFonts w:ascii="Calibri" w:hAnsi="Calibri"/>
          <w:b/>
          <w:sz w:val="64"/>
          <w:szCs w:val="64"/>
        </w:rPr>
        <w:id w:val="14097001"/>
        <w:docPartObj>
          <w:docPartGallery w:val="Cover Pages"/>
          <w:docPartUnique/>
        </w:docPartObj>
      </w:sdtPr>
      <w:sdtEndPr>
        <w:rPr>
          <w:b w:val="0"/>
          <w:sz w:val="24"/>
          <w:szCs w:val="24"/>
        </w:rPr>
      </w:sdtEndPr>
      <w:sdtContent>
        <w:p w:rsidR="007F3B3B" w:rsidRPr="00312873" w:rsidRDefault="007F3B3B" w:rsidP="007F3B3B">
          <w:pPr>
            <w:jc w:val="center"/>
            <w:rPr>
              <w:rFonts w:ascii="Calibri" w:hAnsi="Calibri"/>
              <w:b/>
              <w:sz w:val="64"/>
              <w:szCs w:val="64"/>
            </w:rPr>
          </w:pPr>
        </w:p>
        <w:p w:rsidR="007F3B3B" w:rsidRDefault="007F3B3B" w:rsidP="007F3B3B">
          <w:pPr>
            <w:jc w:val="center"/>
            <w:rPr>
              <w:rFonts w:ascii="Calibri" w:hAnsi="Calibri"/>
              <w:b/>
              <w:sz w:val="64"/>
              <w:szCs w:val="64"/>
            </w:rPr>
          </w:pPr>
          <w:r w:rsidRPr="00312873">
            <w:rPr>
              <w:rFonts w:ascii="Calibri" w:hAnsi="Calibri"/>
              <w:b/>
              <w:noProof/>
              <w:sz w:val="64"/>
              <w:szCs w:val="64"/>
            </w:rPr>
            <w:drawing>
              <wp:anchor distT="0" distB="0" distL="114300" distR="114300" simplePos="0" relativeHeight="251777024" behindDoc="0" locked="0" layoutInCell="1" allowOverlap="1" wp14:anchorId="26AA3585" wp14:editId="6AD3FDC4">
                <wp:simplePos x="0" y="0"/>
                <wp:positionH relativeFrom="column">
                  <wp:posOffset>-471805</wp:posOffset>
                </wp:positionH>
                <wp:positionV relativeFrom="paragraph">
                  <wp:posOffset>20320</wp:posOffset>
                </wp:positionV>
                <wp:extent cx="2308225" cy="2130425"/>
                <wp:effectExtent l="0" t="0" r="0" b="0"/>
                <wp:wrapSquare wrapText="bothSides"/>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E-LOGO-single-layer-gold.gif"/>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308225" cy="2130425"/>
                        </a:xfrm>
                        <a:prstGeom prst="rect">
                          <a:avLst/>
                        </a:prstGeom>
                      </pic:spPr>
                    </pic:pic>
                  </a:graphicData>
                </a:graphic>
              </wp:anchor>
            </w:drawing>
          </w:r>
          <w:r w:rsidRPr="00312873">
            <w:rPr>
              <w:rFonts w:ascii="Calibri" w:hAnsi="Calibri"/>
              <w:b/>
              <w:sz w:val="64"/>
              <w:szCs w:val="64"/>
            </w:rPr>
            <w:t xml:space="preserve">Georgia </w:t>
          </w:r>
        </w:p>
        <w:p w:rsidR="007F3B3B" w:rsidRPr="00312873" w:rsidRDefault="007F3B3B" w:rsidP="007F3B3B">
          <w:pPr>
            <w:jc w:val="center"/>
            <w:rPr>
              <w:rFonts w:ascii="Calibri" w:hAnsi="Calibri"/>
              <w:b/>
              <w:sz w:val="64"/>
              <w:szCs w:val="64"/>
            </w:rPr>
          </w:pPr>
          <w:r>
            <w:rPr>
              <w:rFonts w:ascii="Calibri" w:hAnsi="Calibri"/>
              <w:b/>
              <w:sz w:val="64"/>
              <w:szCs w:val="64"/>
            </w:rPr>
            <w:t xml:space="preserve">Standards of </w:t>
          </w:r>
          <w:r w:rsidRPr="00312873">
            <w:rPr>
              <w:rFonts w:ascii="Calibri" w:hAnsi="Calibri"/>
              <w:b/>
              <w:sz w:val="64"/>
              <w:szCs w:val="64"/>
            </w:rPr>
            <w:t>Excellence</w:t>
          </w:r>
        </w:p>
        <w:p w:rsidR="007F3B3B" w:rsidRPr="00312873" w:rsidRDefault="00490A7F" w:rsidP="007F3B3B">
          <w:pPr>
            <w:jc w:val="center"/>
            <w:rPr>
              <w:rFonts w:ascii="Calibri" w:hAnsi="Calibri"/>
              <w:b/>
              <w:sz w:val="64"/>
              <w:szCs w:val="64"/>
            </w:rPr>
          </w:pPr>
          <w:r>
            <w:rPr>
              <w:rFonts w:ascii="Calibri" w:hAnsi="Calibri"/>
              <w:b/>
              <w:sz w:val="64"/>
              <w:szCs w:val="64"/>
            </w:rPr>
            <w:t>Curriculum Framework</w:t>
          </w:r>
        </w:p>
        <w:p w:rsidR="007F3B3B" w:rsidRPr="00312873" w:rsidRDefault="007F3B3B" w:rsidP="007F3B3B">
          <w:pPr>
            <w:jc w:val="center"/>
            <w:rPr>
              <w:rFonts w:ascii="Calibri" w:hAnsi="Calibri"/>
              <w:b/>
              <w:sz w:val="64"/>
              <w:szCs w:val="64"/>
            </w:rPr>
          </w:pPr>
        </w:p>
        <w:p w:rsidR="007F3B3B" w:rsidRPr="00312873" w:rsidRDefault="007F3B3B" w:rsidP="007F3B3B">
          <w:pPr>
            <w:jc w:val="center"/>
            <w:rPr>
              <w:rFonts w:ascii="Calibri" w:hAnsi="Calibri"/>
              <w:b/>
              <w:sz w:val="64"/>
              <w:szCs w:val="64"/>
            </w:rPr>
          </w:pPr>
        </w:p>
        <w:p w:rsidR="007F3B3B" w:rsidRPr="00312873" w:rsidRDefault="0036500E" w:rsidP="007F3B3B">
          <w:pPr>
            <w:rPr>
              <w:rFonts w:ascii="Calibri" w:hAnsi="Calibri"/>
              <w:b/>
              <w:sz w:val="64"/>
              <w:szCs w:val="64"/>
            </w:rPr>
          </w:pPr>
          <w:r>
            <w:rPr>
              <w:rFonts w:ascii="Calibri" w:hAnsi="Calibri"/>
              <w:b/>
              <w:noProof/>
              <w:sz w:val="64"/>
              <w:szCs w:val="64"/>
            </w:rPr>
            <mc:AlternateContent>
              <mc:Choice Requires="wps">
                <w:drawing>
                  <wp:anchor distT="0" distB="0" distL="114300" distR="114300" simplePos="0" relativeHeight="251780096" behindDoc="0" locked="0" layoutInCell="1" allowOverlap="1" wp14:anchorId="61BB28DC" wp14:editId="641B65E6">
                    <wp:simplePos x="0" y="0"/>
                    <wp:positionH relativeFrom="column">
                      <wp:align>center</wp:align>
                    </wp:positionH>
                    <wp:positionV relativeFrom="paragraph">
                      <wp:posOffset>88265</wp:posOffset>
                    </wp:positionV>
                    <wp:extent cx="5882640" cy="792480"/>
                    <wp:effectExtent l="19050" t="19050" r="41910" b="64770"/>
                    <wp:wrapNone/>
                    <wp:docPr id="152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2640" cy="792480"/>
                            </a:xfrm>
                            <a:prstGeom prst="rect">
                              <a:avLst/>
                            </a:prstGeom>
                            <a:solidFill>
                              <a:schemeClr val="accent6">
                                <a:lumMod val="100000"/>
                                <a:lumOff val="0"/>
                              </a:schemeClr>
                            </a:solidFill>
                            <a:ln w="38100">
                              <a:solidFill>
                                <a:schemeClr val="lt1">
                                  <a:lumMod val="95000"/>
                                  <a:lumOff val="0"/>
                                </a:schemeClr>
                              </a:solidFill>
                              <a:miter lim="800000"/>
                              <a:headEnd/>
                              <a:tailEnd/>
                            </a:ln>
                            <a:effectLst>
                              <a:outerShdw dist="28398" dir="3806097" algn="ctr" rotWithShape="0">
                                <a:schemeClr val="accent6">
                                  <a:lumMod val="50000"/>
                                  <a:lumOff val="0"/>
                                  <a:alpha val="50000"/>
                                </a:schemeClr>
                              </a:outerShdw>
                            </a:effectLst>
                          </wps:spPr>
                          <wps:txbx>
                            <w:txbxContent>
                              <w:p w:rsidR="005F556D" w:rsidRPr="002F4433" w:rsidRDefault="005F556D" w:rsidP="007F3B3B">
                                <w:pPr>
                                  <w:shd w:val="clear" w:color="auto" w:fill="F79646" w:themeFill="accent6"/>
                                  <w:ind w:left="-180"/>
                                  <w:jc w:val="center"/>
                                  <w:rPr>
                                    <w:rFonts w:ascii="Calibri" w:hAnsi="Calibri"/>
                                    <w:b/>
                                    <w:sz w:val="64"/>
                                    <w:szCs w:val="64"/>
                                  </w:rPr>
                                </w:pPr>
                                <w:r w:rsidRPr="002F4433">
                                  <w:rPr>
                                    <w:rFonts w:ascii="Calibri" w:hAnsi="Calibri"/>
                                    <w:b/>
                                    <w:sz w:val="64"/>
                                    <w:szCs w:val="64"/>
                                  </w:rPr>
                                  <w:t>Mathematics</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61BB28DC" id="_x0000_t202" coordsize="21600,21600" o:spt="202" path="m,l,21600r21600,l21600,xe">
                    <v:stroke joinstyle="miter"/>
                    <v:path gradientshapeok="t" o:connecttype="rect"/>
                  </v:shapetype>
                  <v:shape id="Text Box 22" o:spid="_x0000_s1026" type="#_x0000_t202" style="position:absolute;margin-left:0;margin-top:6.95pt;width:463.2pt;height:62.4pt;z-index:251780096;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" fillcolor="#f79646 [3209]" strokecolor="#f2f2f2 [3041]" strokeweight="3pt">
                    <v:shadow on="t" color="#974706 [1609]" opacity=".5" offset="1pt"/>
                    <v:textbox>
                      <w:txbxContent>
                        <w:p w:rsidR="005F556D" w:rsidRPr="002F4433" w:rsidRDefault="005F556D" w:rsidP="007F3B3B">
                          <w:pPr>
                            <w:shd w:val="clear" w:color="auto" w:fill="F79646" w:themeFill="accent6"/>
                            <w:ind w:left="-180"/>
                            <w:jc w:val="center"/>
                            <w:rPr>
                              <w:rFonts w:ascii="Calibri" w:hAnsi="Calibri"/>
                              <w:b/>
                              <w:sz w:val="64"/>
                              <w:szCs w:val="64"/>
                            </w:rPr>
                          </w:pPr>
                          <w:r w:rsidRPr="002F4433">
                            <w:rPr>
                              <w:rFonts w:ascii="Calibri" w:hAnsi="Calibri"/>
                              <w:b/>
                              <w:sz w:val="64"/>
                              <w:szCs w:val="64"/>
                            </w:rPr>
                            <w:t>Mathematics</w:t>
                          </w:r>
                        </w:p>
                      </w:txbxContent>
                    </v:textbox>
                  </v:shape>
                </w:pict>
              </mc:Fallback>
            </mc:AlternateContent>
          </w:r>
        </w:p>
        <w:p w:rsidR="007F3B3B" w:rsidRDefault="007F3B3B" w:rsidP="007F3B3B">
          <w:pPr>
            <w:rPr>
              <w:rFonts w:ascii="Calibri" w:hAnsi="Calibri"/>
              <w:sz w:val="64"/>
              <w:szCs w:val="64"/>
            </w:rPr>
          </w:pPr>
        </w:p>
        <w:p w:rsidR="007F3B3B" w:rsidRPr="002F4433" w:rsidRDefault="00E8457B" w:rsidP="007F3B3B">
          <w:pPr>
            <w:rPr>
              <w:rFonts w:ascii="Calibri" w:hAnsi="Calibri"/>
              <w:sz w:val="52"/>
              <w:szCs w:val="52"/>
            </w:rPr>
          </w:pPr>
          <w:r>
            <w:rPr>
              <w:rFonts w:ascii="Calibri" w:hAnsi="Calibri"/>
              <w:sz w:val="52"/>
              <w:szCs w:val="52"/>
            </w:rPr>
            <w:t>GSE Foundations</w:t>
          </w:r>
          <w:r w:rsidR="007F3B3B">
            <w:rPr>
              <w:rFonts w:ascii="Calibri" w:hAnsi="Calibri"/>
              <w:sz w:val="52"/>
              <w:szCs w:val="52"/>
            </w:rPr>
            <w:t xml:space="preserve"> of Algebra</w:t>
          </w:r>
        </w:p>
        <w:p w:rsidR="007F3B3B" w:rsidRPr="00312873" w:rsidRDefault="00CB1B6C" w:rsidP="007F3B3B">
          <w:pPr>
            <w:rPr>
              <w:rFonts w:ascii="Calibri" w:hAnsi="Calibri"/>
              <w:sz w:val="52"/>
              <w:szCs w:val="52"/>
            </w:rPr>
          </w:pPr>
          <w:fldSimple w:instr=" TITLE  &quot;Type Grade Here&quot; \* Caps  \* MERGEFORMAT ">
            <w:r w:rsidR="00E8457B">
              <w:rPr>
                <w:rFonts w:ascii="Calibri" w:hAnsi="Calibri"/>
                <w:sz w:val="52"/>
                <w:szCs w:val="52"/>
              </w:rPr>
              <w:t>Module 1:  Number Sense and</w:t>
            </w:r>
            <w:r w:rsidR="007F3B3B">
              <w:rPr>
                <w:rFonts w:ascii="Calibri" w:hAnsi="Calibri"/>
                <w:sz w:val="52"/>
                <w:szCs w:val="52"/>
              </w:rPr>
              <w:t xml:space="preserve"> Quantity </w:t>
            </w:r>
          </w:fldSimple>
        </w:p>
        <w:p w:rsidR="007F3B3B" w:rsidRPr="00177453" w:rsidRDefault="007F3B3B" w:rsidP="007F3B3B">
          <w:pPr>
            <w:rPr>
              <w:rFonts w:ascii="Calibri" w:hAnsi="Calibri"/>
              <w:sz w:val="52"/>
              <w:szCs w:val="52"/>
            </w:rPr>
          </w:pPr>
          <w:r w:rsidRPr="00312873">
            <w:rPr>
              <w:rFonts w:ascii="Calibri" w:hAnsi="Calibri"/>
              <w:noProof/>
              <w:sz w:val="52"/>
              <w:szCs w:val="52"/>
            </w:rPr>
            <w:drawing>
              <wp:anchor distT="0" distB="0" distL="114300" distR="114300" simplePos="0" relativeHeight="251781120" behindDoc="0" locked="0" layoutInCell="1" allowOverlap="1" wp14:anchorId="0A210A91" wp14:editId="309F0045">
                <wp:simplePos x="0" y="0"/>
                <wp:positionH relativeFrom="column">
                  <wp:align>right</wp:align>
                </wp:positionH>
                <wp:positionV relativeFrom="paragraph">
                  <wp:posOffset>3637</wp:posOffset>
                </wp:positionV>
                <wp:extent cx="2284730" cy="1398905"/>
                <wp:effectExtent l="0" t="0" r="0" b="0"/>
                <wp:wrapSquare wrapText="bothSides"/>
                <wp:docPr id="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DOE-Logo-John-Barge.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285030" cy="1399309"/>
                        </a:xfrm>
                        <a:prstGeom prst="rect">
                          <a:avLst/>
                        </a:prstGeom>
                      </pic:spPr>
                    </pic:pic>
                  </a:graphicData>
                </a:graphic>
              </wp:anchor>
            </w:drawing>
          </w:r>
          <w:fldSimple w:instr=" TITLE  &quot;Type Title Here&quot; \* Caps  \* MERGEFORMAT ">
            <w:r>
              <w:rPr>
                <w:rFonts w:ascii="Calibri" w:hAnsi="Calibri"/>
                <w:sz w:val="52"/>
                <w:szCs w:val="52"/>
              </w:rPr>
              <w:t xml:space="preserve"> </w:t>
            </w:r>
          </w:fldSimple>
        </w:p>
      </w:sdtContent>
    </w:sdt>
    <w:p w:rsidR="007F3B3B" w:rsidRDefault="007F3B3B" w:rsidP="007F3B3B">
      <w:pPr>
        <w:jc w:val="center"/>
        <w:rPr>
          <w:b/>
          <w:sz w:val="32"/>
          <w:u w:val="single"/>
        </w:rPr>
      </w:pPr>
    </w:p>
    <w:p w:rsidR="007F3B3B" w:rsidRDefault="007F3B3B" w:rsidP="007F3B3B">
      <w:pPr>
        <w:jc w:val="center"/>
        <w:rPr>
          <w:b/>
          <w:sz w:val="32"/>
          <w:u w:val="single"/>
        </w:rPr>
      </w:pPr>
    </w:p>
    <w:p w:rsidR="007F3B3B" w:rsidRDefault="007F3B3B" w:rsidP="007F3B3B">
      <w:pPr>
        <w:jc w:val="center"/>
        <w:rPr>
          <w:b/>
          <w:sz w:val="32"/>
          <w:u w:val="single"/>
        </w:rPr>
      </w:pPr>
    </w:p>
    <w:p w:rsidR="007F3B3B" w:rsidRDefault="007F3B3B" w:rsidP="007F3B3B">
      <w:pPr>
        <w:jc w:val="center"/>
        <w:rPr>
          <w:b/>
          <w:sz w:val="32"/>
          <w:u w:val="single"/>
        </w:rPr>
      </w:pPr>
    </w:p>
    <w:p w:rsidR="007F3B3B" w:rsidRDefault="007F3B3B" w:rsidP="007F3B3B">
      <w:pPr>
        <w:jc w:val="center"/>
        <w:rPr>
          <w:b/>
          <w:sz w:val="32"/>
          <w:u w:val="single"/>
        </w:rPr>
      </w:pPr>
    </w:p>
    <w:p w:rsidR="007F3B3B" w:rsidRDefault="007F3B3B" w:rsidP="007F3B3B">
      <w:pPr>
        <w:jc w:val="center"/>
        <w:rPr>
          <w:b/>
          <w:sz w:val="32"/>
          <w:u w:val="single"/>
        </w:rPr>
      </w:pPr>
    </w:p>
    <w:p w:rsidR="007F3B3B" w:rsidRDefault="007F3B3B" w:rsidP="007F3B3B">
      <w:pPr>
        <w:jc w:val="center"/>
        <w:rPr>
          <w:b/>
          <w:sz w:val="32"/>
          <w:u w:val="single"/>
        </w:rPr>
      </w:pPr>
    </w:p>
    <w:p w:rsidR="007F3B3B" w:rsidRDefault="007F3B3B" w:rsidP="007F3B3B">
      <w:pPr>
        <w:jc w:val="center"/>
        <w:rPr>
          <w:b/>
          <w:sz w:val="32"/>
          <w:u w:val="single"/>
        </w:rPr>
      </w:pPr>
    </w:p>
    <w:p w:rsidR="007F3B3B" w:rsidRDefault="007F3B3B" w:rsidP="007F3B3B">
      <w:pPr>
        <w:jc w:val="center"/>
        <w:rPr>
          <w:b/>
          <w:sz w:val="32"/>
          <w:u w:val="single"/>
        </w:rPr>
      </w:pPr>
    </w:p>
    <w:p w:rsidR="007F3B3B" w:rsidRDefault="007F3B3B" w:rsidP="007F3B3B">
      <w:pPr>
        <w:jc w:val="center"/>
        <w:rPr>
          <w:b/>
          <w:sz w:val="32"/>
          <w:u w:val="single"/>
        </w:rPr>
      </w:pPr>
    </w:p>
    <w:p w:rsidR="007F3B3B" w:rsidRDefault="007F3B3B" w:rsidP="007F3B3B">
      <w:pPr>
        <w:jc w:val="center"/>
        <w:rPr>
          <w:b/>
          <w:sz w:val="32"/>
          <w:u w:val="single"/>
        </w:rPr>
      </w:pPr>
    </w:p>
    <w:p w:rsidR="002D6950" w:rsidRDefault="002D6950">
      <w:pPr>
        <w:spacing w:after="200" w:line="276" w:lineRule="auto"/>
        <w:rPr>
          <w:b/>
          <w:sz w:val="32"/>
          <w:u w:val="single"/>
        </w:rPr>
      </w:pPr>
    </w:p>
    <w:p w:rsidR="00BE01A7" w:rsidRPr="000E50D1" w:rsidRDefault="007F3B3B" w:rsidP="007F3B3B">
      <w:pPr>
        <w:jc w:val="center"/>
        <w:rPr>
          <w:b/>
          <w:sz w:val="32"/>
        </w:rPr>
      </w:pPr>
      <w:r w:rsidRPr="000E50D1">
        <w:rPr>
          <w:b/>
          <w:sz w:val="32"/>
          <w:u w:val="single"/>
        </w:rPr>
        <w:lastRenderedPageBreak/>
        <w:t xml:space="preserve"> </w:t>
      </w:r>
      <w:r w:rsidR="00252E97" w:rsidRPr="000E50D1">
        <w:rPr>
          <w:b/>
          <w:sz w:val="32"/>
          <w:u w:val="single"/>
        </w:rPr>
        <w:t>Module</w:t>
      </w:r>
      <w:r w:rsidR="00BE01A7" w:rsidRPr="000E50D1">
        <w:rPr>
          <w:b/>
          <w:sz w:val="32"/>
          <w:u w:val="single"/>
        </w:rPr>
        <w:t xml:space="preserve"> </w:t>
      </w:r>
      <w:r w:rsidR="0080695D" w:rsidRPr="000E50D1">
        <w:rPr>
          <w:b/>
          <w:sz w:val="32"/>
          <w:u w:val="single"/>
        </w:rPr>
        <w:t>1</w:t>
      </w:r>
      <w:r w:rsidR="000E50D1" w:rsidRPr="000E50D1">
        <w:rPr>
          <w:b/>
          <w:sz w:val="32"/>
        </w:rPr>
        <w:t xml:space="preserve">: </w:t>
      </w:r>
      <w:r w:rsidR="00173F13" w:rsidRPr="000E50D1">
        <w:rPr>
          <w:b/>
          <w:sz w:val="32"/>
        </w:rPr>
        <w:t>Number Sense and Quantity</w:t>
      </w:r>
    </w:p>
    <w:sdt>
      <w:sdtPr>
        <w:rPr>
          <w:rFonts w:ascii="Times New Roman" w:eastAsia="MS Mincho" w:hAnsi="Times New Roman"/>
          <w:b w:val="0"/>
          <w:bCs w:val="0"/>
          <w:color w:val="auto"/>
          <w:sz w:val="24"/>
          <w:szCs w:val="24"/>
          <w:u w:val="none"/>
        </w:rPr>
        <w:id w:val="3620006"/>
        <w:docPartObj>
          <w:docPartGallery w:val="Table of Contents"/>
          <w:docPartUnique/>
        </w:docPartObj>
      </w:sdtPr>
      <w:sdtEndPr/>
      <w:sdtContent>
        <w:p w:rsidR="0081304E" w:rsidRPr="0081304E" w:rsidRDefault="00837C1E" w:rsidP="0081304E">
          <w:pPr>
            <w:pStyle w:val="TOCHeading"/>
            <w:spacing w:after="240" w:line="240" w:lineRule="auto"/>
            <w:jc w:val="center"/>
            <w:rPr>
              <w:rFonts w:ascii="Times New Roman" w:hAnsi="Times New Roman"/>
              <w:color w:val="auto"/>
            </w:rPr>
          </w:pPr>
          <w:r w:rsidRPr="00C05FA8">
            <w:rPr>
              <w:rFonts w:ascii="Times New Roman" w:hAnsi="Times New Roman"/>
              <w:color w:val="auto"/>
            </w:rPr>
            <w:t>Table of Contents</w:t>
          </w:r>
        </w:p>
        <w:p w:rsidR="00DB1CCC" w:rsidRDefault="00862700">
          <w:pPr>
            <w:pStyle w:val="TOC1"/>
            <w:rPr>
              <w:rFonts w:asciiTheme="minorHAnsi" w:eastAsiaTheme="minorEastAsia" w:hAnsiTheme="minorHAnsi" w:cstheme="minorBidi"/>
              <w:bCs w:val="0"/>
              <w:sz w:val="22"/>
              <w:szCs w:val="22"/>
              <w:lang w:bidi="ar-SA"/>
            </w:rPr>
          </w:pPr>
          <w:r w:rsidRPr="00EE59E2">
            <w:fldChar w:fldCharType="begin"/>
          </w:r>
          <w:r w:rsidR="00837C1E" w:rsidRPr="00EE59E2">
            <w:instrText xml:space="preserve"> TOC \o "1-3" \h \z \u </w:instrText>
          </w:r>
          <w:r w:rsidRPr="00EE59E2">
            <w:fldChar w:fldCharType="separate"/>
          </w:r>
          <w:hyperlink w:anchor="_Toc452327036" w:history="1">
            <w:r w:rsidR="00DB1CCC" w:rsidRPr="007B3C62">
              <w:rPr>
                <w:rStyle w:val="Hyperlink"/>
              </w:rPr>
              <w:t>FOUNDATIONS OF ALGEBRA REVISION SUMMARY</w:t>
            </w:r>
            <w:r w:rsidR="00DB1CCC">
              <w:rPr>
                <w:webHidden/>
              </w:rPr>
              <w:tab/>
            </w:r>
            <w:r w:rsidR="00DB1CCC">
              <w:rPr>
                <w:webHidden/>
              </w:rPr>
              <w:fldChar w:fldCharType="begin"/>
            </w:r>
            <w:r w:rsidR="00DB1CCC">
              <w:rPr>
                <w:webHidden/>
              </w:rPr>
              <w:instrText xml:space="preserve"> PAGEREF _Toc452327036 \h </w:instrText>
            </w:r>
            <w:r w:rsidR="00DB1CCC">
              <w:rPr>
                <w:webHidden/>
              </w:rPr>
            </w:r>
            <w:r w:rsidR="00DB1CCC">
              <w:rPr>
                <w:webHidden/>
              </w:rPr>
              <w:fldChar w:fldCharType="separate"/>
            </w:r>
            <w:r w:rsidR="00A96E29">
              <w:rPr>
                <w:webHidden/>
              </w:rPr>
              <w:t>4</w:t>
            </w:r>
            <w:r w:rsidR="00DB1CCC">
              <w:rPr>
                <w:webHidden/>
              </w:rPr>
              <w:fldChar w:fldCharType="end"/>
            </w:r>
          </w:hyperlink>
        </w:p>
        <w:p w:rsidR="00DB1CCC" w:rsidRDefault="00C34242">
          <w:pPr>
            <w:pStyle w:val="TOC1"/>
            <w:rPr>
              <w:rFonts w:asciiTheme="minorHAnsi" w:eastAsiaTheme="minorEastAsia" w:hAnsiTheme="minorHAnsi" w:cstheme="minorBidi"/>
              <w:bCs w:val="0"/>
              <w:sz w:val="22"/>
              <w:szCs w:val="22"/>
              <w:lang w:bidi="ar-SA"/>
            </w:rPr>
          </w:pPr>
          <w:hyperlink w:anchor="_Toc452327037" w:history="1">
            <w:r w:rsidR="00DB1CCC" w:rsidRPr="007B3C62">
              <w:rPr>
                <w:rStyle w:val="Hyperlink"/>
              </w:rPr>
              <w:t>MATERIALS LIST</w:t>
            </w:r>
            <w:r w:rsidR="00DB1CCC">
              <w:rPr>
                <w:webHidden/>
              </w:rPr>
              <w:tab/>
            </w:r>
            <w:r w:rsidR="00DB1CCC">
              <w:rPr>
                <w:webHidden/>
              </w:rPr>
              <w:fldChar w:fldCharType="begin"/>
            </w:r>
            <w:r w:rsidR="00DB1CCC">
              <w:rPr>
                <w:webHidden/>
              </w:rPr>
              <w:instrText xml:space="preserve"> PAGEREF _Toc452327037 \h </w:instrText>
            </w:r>
            <w:r w:rsidR="00DB1CCC">
              <w:rPr>
                <w:webHidden/>
              </w:rPr>
            </w:r>
            <w:r w:rsidR="00DB1CCC">
              <w:rPr>
                <w:webHidden/>
              </w:rPr>
              <w:fldChar w:fldCharType="separate"/>
            </w:r>
            <w:r w:rsidR="00A96E29">
              <w:rPr>
                <w:webHidden/>
              </w:rPr>
              <w:t>5</w:t>
            </w:r>
            <w:r w:rsidR="00DB1CCC">
              <w:rPr>
                <w:webHidden/>
              </w:rPr>
              <w:fldChar w:fldCharType="end"/>
            </w:r>
          </w:hyperlink>
        </w:p>
        <w:p w:rsidR="00DB1CCC" w:rsidRDefault="00C34242">
          <w:pPr>
            <w:pStyle w:val="TOC1"/>
            <w:rPr>
              <w:rFonts w:asciiTheme="minorHAnsi" w:eastAsiaTheme="minorEastAsia" w:hAnsiTheme="minorHAnsi" w:cstheme="minorBidi"/>
              <w:bCs w:val="0"/>
              <w:sz w:val="22"/>
              <w:szCs w:val="22"/>
              <w:lang w:bidi="ar-SA"/>
            </w:rPr>
          </w:pPr>
          <w:hyperlink w:anchor="_Toc452327038" w:history="1">
            <w:r w:rsidR="00DB1CCC" w:rsidRPr="007B3C62">
              <w:rPr>
                <w:rStyle w:val="Hyperlink"/>
                <w:rFonts w:eastAsia="Calibri"/>
              </w:rPr>
              <w:t>OVERVIEW</w:t>
            </w:r>
            <w:r w:rsidR="00DB1CCC">
              <w:rPr>
                <w:webHidden/>
              </w:rPr>
              <w:tab/>
            </w:r>
            <w:r w:rsidR="00DB1CCC">
              <w:rPr>
                <w:webHidden/>
              </w:rPr>
              <w:fldChar w:fldCharType="begin"/>
            </w:r>
            <w:r w:rsidR="00DB1CCC">
              <w:rPr>
                <w:webHidden/>
              </w:rPr>
              <w:instrText xml:space="preserve"> PAGEREF _Toc452327038 \h </w:instrText>
            </w:r>
            <w:r w:rsidR="00DB1CCC">
              <w:rPr>
                <w:webHidden/>
              </w:rPr>
            </w:r>
            <w:r w:rsidR="00DB1CCC">
              <w:rPr>
                <w:webHidden/>
              </w:rPr>
              <w:fldChar w:fldCharType="separate"/>
            </w:r>
            <w:r w:rsidR="00A96E29">
              <w:rPr>
                <w:webHidden/>
              </w:rPr>
              <w:t>8</w:t>
            </w:r>
            <w:r w:rsidR="00DB1CCC">
              <w:rPr>
                <w:webHidden/>
              </w:rPr>
              <w:fldChar w:fldCharType="end"/>
            </w:r>
          </w:hyperlink>
        </w:p>
        <w:p w:rsidR="00DB1CCC" w:rsidRDefault="00C34242">
          <w:pPr>
            <w:pStyle w:val="TOC1"/>
            <w:rPr>
              <w:rFonts w:asciiTheme="minorHAnsi" w:eastAsiaTheme="minorEastAsia" w:hAnsiTheme="minorHAnsi" w:cstheme="minorBidi"/>
              <w:bCs w:val="0"/>
              <w:sz w:val="22"/>
              <w:szCs w:val="22"/>
              <w:lang w:bidi="ar-SA"/>
            </w:rPr>
          </w:pPr>
          <w:hyperlink w:anchor="_Toc452327039" w:history="1">
            <w:r w:rsidR="00DB1CCC" w:rsidRPr="007B3C62">
              <w:rPr>
                <w:rStyle w:val="Hyperlink"/>
              </w:rPr>
              <w:t>STANDARDS FOR MATHEMATICAL CONTENT</w:t>
            </w:r>
            <w:r w:rsidR="00DB1CCC">
              <w:rPr>
                <w:webHidden/>
              </w:rPr>
              <w:tab/>
            </w:r>
            <w:r w:rsidR="00DB1CCC">
              <w:rPr>
                <w:webHidden/>
              </w:rPr>
              <w:fldChar w:fldCharType="begin"/>
            </w:r>
            <w:r w:rsidR="00DB1CCC">
              <w:rPr>
                <w:webHidden/>
              </w:rPr>
              <w:instrText xml:space="preserve"> PAGEREF _Toc452327039 \h </w:instrText>
            </w:r>
            <w:r w:rsidR="00DB1CCC">
              <w:rPr>
                <w:webHidden/>
              </w:rPr>
            </w:r>
            <w:r w:rsidR="00DB1CCC">
              <w:rPr>
                <w:webHidden/>
              </w:rPr>
              <w:fldChar w:fldCharType="separate"/>
            </w:r>
            <w:r w:rsidR="00A96E29">
              <w:rPr>
                <w:webHidden/>
              </w:rPr>
              <w:t>8</w:t>
            </w:r>
            <w:r w:rsidR="00DB1CCC">
              <w:rPr>
                <w:webHidden/>
              </w:rPr>
              <w:fldChar w:fldCharType="end"/>
            </w:r>
          </w:hyperlink>
        </w:p>
        <w:p w:rsidR="00DB1CCC" w:rsidRDefault="00C34242">
          <w:pPr>
            <w:pStyle w:val="TOC1"/>
            <w:rPr>
              <w:rFonts w:asciiTheme="minorHAnsi" w:eastAsiaTheme="minorEastAsia" w:hAnsiTheme="minorHAnsi" w:cstheme="minorBidi"/>
              <w:bCs w:val="0"/>
              <w:sz w:val="22"/>
              <w:szCs w:val="22"/>
              <w:lang w:bidi="ar-SA"/>
            </w:rPr>
          </w:pPr>
          <w:hyperlink w:anchor="_Toc452327040" w:history="1">
            <w:r w:rsidR="00DB1CCC" w:rsidRPr="007B3C62">
              <w:rPr>
                <w:rStyle w:val="Hyperlink"/>
              </w:rPr>
              <w:t>STANDARDS FOR MATHEMATICAL PRACTICE</w:t>
            </w:r>
            <w:r w:rsidR="00DB1CCC">
              <w:rPr>
                <w:webHidden/>
              </w:rPr>
              <w:tab/>
            </w:r>
            <w:r w:rsidR="00DB1CCC">
              <w:rPr>
                <w:webHidden/>
              </w:rPr>
              <w:fldChar w:fldCharType="begin"/>
            </w:r>
            <w:r w:rsidR="00DB1CCC">
              <w:rPr>
                <w:webHidden/>
              </w:rPr>
              <w:instrText xml:space="preserve"> PAGEREF _Toc452327040 \h </w:instrText>
            </w:r>
            <w:r w:rsidR="00DB1CCC">
              <w:rPr>
                <w:webHidden/>
              </w:rPr>
            </w:r>
            <w:r w:rsidR="00DB1CCC">
              <w:rPr>
                <w:webHidden/>
              </w:rPr>
              <w:fldChar w:fldCharType="separate"/>
            </w:r>
            <w:r w:rsidR="00A96E29">
              <w:rPr>
                <w:webHidden/>
              </w:rPr>
              <w:t>9</w:t>
            </w:r>
            <w:r w:rsidR="00DB1CCC">
              <w:rPr>
                <w:webHidden/>
              </w:rPr>
              <w:fldChar w:fldCharType="end"/>
            </w:r>
          </w:hyperlink>
        </w:p>
        <w:p w:rsidR="00DB1CCC" w:rsidRDefault="00C34242">
          <w:pPr>
            <w:pStyle w:val="TOC1"/>
            <w:rPr>
              <w:rFonts w:asciiTheme="minorHAnsi" w:eastAsiaTheme="minorEastAsia" w:hAnsiTheme="minorHAnsi" w:cstheme="minorBidi"/>
              <w:bCs w:val="0"/>
              <w:sz w:val="22"/>
              <w:szCs w:val="22"/>
              <w:lang w:bidi="ar-SA"/>
            </w:rPr>
          </w:pPr>
          <w:hyperlink w:anchor="_Toc452327041" w:history="1">
            <w:r w:rsidR="00DB1CCC" w:rsidRPr="007B3C62">
              <w:rPr>
                <w:rStyle w:val="Hyperlink"/>
              </w:rPr>
              <w:t>ENDURING UNDERSTANDINGS</w:t>
            </w:r>
            <w:r w:rsidR="00DB1CCC">
              <w:rPr>
                <w:webHidden/>
              </w:rPr>
              <w:tab/>
            </w:r>
            <w:r w:rsidR="00DB1CCC">
              <w:rPr>
                <w:webHidden/>
              </w:rPr>
              <w:fldChar w:fldCharType="begin"/>
            </w:r>
            <w:r w:rsidR="00DB1CCC">
              <w:rPr>
                <w:webHidden/>
              </w:rPr>
              <w:instrText xml:space="preserve"> PAGEREF _Toc452327041 \h </w:instrText>
            </w:r>
            <w:r w:rsidR="00DB1CCC">
              <w:rPr>
                <w:webHidden/>
              </w:rPr>
            </w:r>
            <w:r w:rsidR="00DB1CCC">
              <w:rPr>
                <w:webHidden/>
              </w:rPr>
              <w:fldChar w:fldCharType="separate"/>
            </w:r>
            <w:r w:rsidR="00A96E29">
              <w:rPr>
                <w:webHidden/>
              </w:rPr>
              <w:t>12</w:t>
            </w:r>
            <w:r w:rsidR="00DB1CCC">
              <w:rPr>
                <w:webHidden/>
              </w:rPr>
              <w:fldChar w:fldCharType="end"/>
            </w:r>
          </w:hyperlink>
        </w:p>
        <w:p w:rsidR="00DB1CCC" w:rsidRDefault="00C34242">
          <w:pPr>
            <w:pStyle w:val="TOC1"/>
            <w:rPr>
              <w:rFonts w:asciiTheme="minorHAnsi" w:eastAsiaTheme="minorEastAsia" w:hAnsiTheme="minorHAnsi" w:cstheme="minorBidi"/>
              <w:bCs w:val="0"/>
              <w:sz w:val="22"/>
              <w:szCs w:val="22"/>
              <w:lang w:bidi="ar-SA"/>
            </w:rPr>
          </w:pPr>
          <w:hyperlink w:anchor="_Toc452327042" w:history="1">
            <w:r w:rsidR="00DB1CCC" w:rsidRPr="007B3C62">
              <w:rPr>
                <w:rStyle w:val="Hyperlink"/>
              </w:rPr>
              <w:t>ESSENTIAL QUESTIONS</w:t>
            </w:r>
            <w:r w:rsidR="00DB1CCC">
              <w:rPr>
                <w:webHidden/>
              </w:rPr>
              <w:tab/>
            </w:r>
            <w:r w:rsidR="00DB1CCC">
              <w:rPr>
                <w:webHidden/>
              </w:rPr>
              <w:fldChar w:fldCharType="begin"/>
            </w:r>
            <w:r w:rsidR="00DB1CCC">
              <w:rPr>
                <w:webHidden/>
              </w:rPr>
              <w:instrText xml:space="preserve"> PAGEREF _Toc452327042 \h </w:instrText>
            </w:r>
            <w:r w:rsidR="00DB1CCC">
              <w:rPr>
                <w:webHidden/>
              </w:rPr>
            </w:r>
            <w:r w:rsidR="00DB1CCC">
              <w:rPr>
                <w:webHidden/>
              </w:rPr>
              <w:fldChar w:fldCharType="separate"/>
            </w:r>
            <w:r w:rsidR="00A96E29">
              <w:rPr>
                <w:webHidden/>
              </w:rPr>
              <w:t>13</w:t>
            </w:r>
            <w:r w:rsidR="00DB1CCC">
              <w:rPr>
                <w:webHidden/>
              </w:rPr>
              <w:fldChar w:fldCharType="end"/>
            </w:r>
          </w:hyperlink>
        </w:p>
        <w:p w:rsidR="00DB1CCC" w:rsidRDefault="00C34242">
          <w:pPr>
            <w:pStyle w:val="TOC1"/>
            <w:rPr>
              <w:rFonts w:asciiTheme="minorHAnsi" w:eastAsiaTheme="minorEastAsia" w:hAnsiTheme="minorHAnsi" w:cstheme="minorBidi"/>
              <w:bCs w:val="0"/>
              <w:sz w:val="22"/>
              <w:szCs w:val="22"/>
              <w:lang w:bidi="ar-SA"/>
            </w:rPr>
          </w:pPr>
          <w:hyperlink w:anchor="_Toc452327043" w:history="1">
            <w:r w:rsidR="00DB1CCC" w:rsidRPr="007B3C62">
              <w:rPr>
                <w:rStyle w:val="Hyperlink"/>
              </w:rPr>
              <w:t>SELECTED TERMS AND SYMBOLS</w:t>
            </w:r>
            <w:r w:rsidR="00DB1CCC">
              <w:rPr>
                <w:webHidden/>
              </w:rPr>
              <w:tab/>
            </w:r>
            <w:r w:rsidR="00DB1CCC">
              <w:rPr>
                <w:webHidden/>
              </w:rPr>
              <w:fldChar w:fldCharType="begin"/>
            </w:r>
            <w:r w:rsidR="00DB1CCC">
              <w:rPr>
                <w:webHidden/>
              </w:rPr>
              <w:instrText xml:space="preserve"> PAGEREF _Toc452327043 \h </w:instrText>
            </w:r>
            <w:r w:rsidR="00DB1CCC">
              <w:rPr>
                <w:webHidden/>
              </w:rPr>
            </w:r>
            <w:r w:rsidR="00DB1CCC">
              <w:rPr>
                <w:webHidden/>
              </w:rPr>
              <w:fldChar w:fldCharType="separate"/>
            </w:r>
            <w:r w:rsidR="00A96E29">
              <w:rPr>
                <w:webHidden/>
              </w:rPr>
              <w:t>13</w:t>
            </w:r>
            <w:r w:rsidR="00DB1CCC">
              <w:rPr>
                <w:webHidden/>
              </w:rPr>
              <w:fldChar w:fldCharType="end"/>
            </w:r>
          </w:hyperlink>
        </w:p>
        <w:p w:rsidR="00DB1CCC" w:rsidRDefault="00C34242">
          <w:pPr>
            <w:pStyle w:val="TOC1"/>
            <w:rPr>
              <w:rFonts w:asciiTheme="minorHAnsi" w:eastAsiaTheme="minorEastAsia" w:hAnsiTheme="minorHAnsi" w:cstheme="minorBidi"/>
              <w:bCs w:val="0"/>
              <w:sz w:val="22"/>
              <w:szCs w:val="22"/>
              <w:lang w:bidi="ar-SA"/>
            </w:rPr>
          </w:pPr>
          <w:hyperlink w:anchor="_Toc452327044" w:history="1">
            <w:r w:rsidR="00DB1CCC" w:rsidRPr="007B3C62">
              <w:rPr>
                <w:rStyle w:val="Hyperlink"/>
                <w:caps/>
              </w:rPr>
              <w:t>Intervention Table</w:t>
            </w:r>
            <w:r w:rsidR="00DB1CCC">
              <w:rPr>
                <w:webHidden/>
              </w:rPr>
              <w:tab/>
            </w:r>
            <w:r w:rsidR="00DB1CCC">
              <w:rPr>
                <w:webHidden/>
              </w:rPr>
              <w:fldChar w:fldCharType="begin"/>
            </w:r>
            <w:r w:rsidR="00DB1CCC">
              <w:rPr>
                <w:webHidden/>
              </w:rPr>
              <w:instrText xml:space="preserve"> PAGEREF _Toc452327044 \h </w:instrText>
            </w:r>
            <w:r w:rsidR="00DB1CCC">
              <w:rPr>
                <w:webHidden/>
              </w:rPr>
            </w:r>
            <w:r w:rsidR="00DB1CCC">
              <w:rPr>
                <w:webHidden/>
              </w:rPr>
              <w:fldChar w:fldCharType="separate"/>
            </w:r>
            <w:r w:rsidR="00A96E29">
              <w:rPr>
                <w:webHidden/>
              </w:rPr>
              <w:t>15</w:t>
            </w:r>
            <w:r w:rsidR="00DB1CCC">
              <w:rPr>
                <w:webHidden/>
              </w:rPr>
              <w:fldChar w:fldCharType="end"/>
            </w:r>
          </w:hyperlink>
        </w:p>
        <w:p w:rsidR="00DB1CCC" w:rsidRDefault="00C34242">
          <w:pPr>
            <w:pStyle w:val="TOC1"/>
            <w:rPr>
              <w:rFonts w:asciiTheme="minorHAnsi" w:eastAsiaTheme="minorEastAsia" w:hAnsiTheme="minorHAnsi" w:cstheme="minorBidi"/>
              <w:bCs w:val="0"/>
              <w:sz w:val="22"/>
              <w:szCs w:val="22"/>
              <w:lang w:bidi="ar-SA"/>
            </w:rPr>
          </w:pPr>
          <w:hyperlink w:anchor="_Toc452327045" w:history="1">
            <w:r w:rsidR="00DB1CCC" w:rsidRPr="007B3C62">
              <w:rPr>
                <w:rStyle w:val="Hyperlink"/>
              </w:rPr>
              <w:t>SCAFFOLDED INSTRUCTIONAL LESSONS</w:t>
            </w:r>
            <w:r w:rsidR="00DB1CCC">
              <w:rPr>
                <w:webHidden/>
              </w:rPr>
              <w:tab/>
            </w:r>
            <w:r w:rsidR="00DB1CCC">
              <w:rPr>
                <w:webHidden/>
              </w:rPr>
              <w:fldChar w:fldCharType="begin"/>
            </w:r>
            <w:r w:rsidR="00DB1CCC">
              <w:rPr>
                <w:webHidden/>
              </w:rPr>
              <w:instrText xml:space="preserve"> PAGEREF _Toc452327045 \h </w:instrText>
            </w:r>
            <w:r w:rsidR="00DB1CCC">
              <w:rPr>
                <w:webHidden/>
              </w:rPr>
            </w:r>
            <w:r w:rsidR="00DB1CCC">
              <w:rPr>
                <w:webHidden/>
              </w:rPr>
              <w:fldChar w:fldCharType="separate"/>
            </w:r>
            <w:r w:rsidR="00A96E29">
              <w:rPr>
                <w:webHidden/>
              </w:rPr>
              <w:t>18</w:t>
            </w:r>
            <w:r w:rsidR="00DB1CCC">
              <w:rPr>
                <w:webHidden/>
              </w:rPr>
              <w:fldChar w:fldCharType="end"/>
            </w:r>
          </w:hyperlink>
        </w:p>
        <w:p w:rsidR="00DB1CCC" w:rsidRDefault="00C34242">
          <w:pPr>
            <w:pStyle w:val="TOC3"/>
            <w:tabs>
              <w:tab w:val="right" w:leader="dot" w:pos="9465"/>
            </w:tabs>
            <w:rPr>
              <w:rFonts w:asciiTheme="minorHAnsi" w:eastAsiaTheme="minorEastAsia" w:hAnsiTheme="minorHAnsi" w:cstheme="minorBidi"/>
              <w:noProof/>
              <w:sz w:val="22"/>
              <w:szCs w:val="22"/>
            </w:rPr>
          </w:pPr>
          <w:hyperlink w:anchor="_Toc452327046" w:history="1">
            <w:r w:rsidR="00DB1CCC" w:rsidRPr="007B3C62">
              <w:rPr>
                <w:rStyle w:val="Hyperlink"/>
                <w:b/>
                <w:noProof/>
              </w:rPr>
              <w:t>Building Number Sense Activities</w:t>
            </w:r>
            <w:r w:rsidR="00DB1CCC">
              <w:rPr>
                <w:noProof/>
                <w:webHidden/>
              </w:rPr>
              <w:tab/>
            </w:r>
            <w:r w:rsidR="00DB1CCC">
              <w:rPr>
                <w:noProof/>
                <w:webHidden/>
              </w:rPr>
              <w:fldChar w:fldCharType="begin"/>
            </w:r>
            <w:r w:rsidR="00DB1CCC">
              <w:rPr>
                <w:noProof/>
                <w:webHidden/>
              </w:rPr>
              <w:instrText xml:space="preserve"> PAGEREF _Toc452327046 \h </w:instrText>
            </w:r>
            <w:r w:rsidR="00DB1CCC">
              <w:rPr>
                <w:noProof/>
                <w:webHidden/>
              </w:rPr>
            </w:r>
            <w:r w:rsidR="00DB1CCC">
              <w:rPr>
                <w:noProof/>
                <w:webHidden/>
              </w:rPr>
              <w:fldChar w:fldCharType="separate"/>
            </w:r>
            <w:r w:rsidR="00A96E29">
              <w:rPr>
                <w:noProof/>
                <w:webHidden/>
              </w:rPr>
              <w:t>22</w:t>
            </w:r>
            <w:r w:rsidR="00DB1CCC">
              <w:rPr>
                <w:noProof/>
                <w:webHidden/>
              </w:rPr>
              <w:fldChar w:fldCharType="end"/>
            </w:r>
          </w:hyperlink>
        </w:p>
        <w:p w:rsidR="00DB1CCC" w:rsidRDefault="00C34242">
          <w:pPr>
            <w:pStyle w:val="TOC3"/>
            <w:tabs>
              <w:tab w:val="right" w:leader="dot" w:pos="9465"/>
            </w:tabs>
            <w:rPr>
              <w:rFonts w:asciiTheme="minorHAnsi" w:eastAsiaTheme="minorEastAsia" w:hAnsiTheme="minorHAnsi" w:cstheme="minorBidi"/>
              <w:noProof/>
              <w:sz w:val="22"/>
              <w:szCs w:val="22"/>
            </w:rPr>
          </w:pPr>
          <w:hyperlink w:anchor="_Toc452327047" w:history="1">
            <w:r w:rsidR="00DB1CCC" w:rsidRPr="007B3C62">
              <w:rPr>
                <w:rStyle w:val="Hyperlink"/>
                <w:b/>
                <w:bCs/>
                <w:noProof/>
              </w:rPr>
              <w:t>Quick Check I</w:t>
            </w:r>
            <w:r w:rsidR="00DB1CCC">
              <w:rPr>
                <w:noProof/>
                <w:webHidden/>
              </w:rPr>
              <w:tab/>
            </w:r>
            <w:r w:rsidR="00DB1CCC">
              <w:rPr>
                <w:noProof/>
                <w:webHidden/>
              </w:rPr>
              <w:fldChar w:fldCharType="begin"/>
            </w:r>
            <w:r w:rsidR="00DB1CCC">
              <w:rPr>
                <w:noProof/>
                <w:webHidden/>
              </w:rPr>
              <w:instrText xml:space="preserve"> PAGEREF _Toc452327047 \h </w:instrText>
            </w:r>
            <w:r w:rsidR="00DB1CCC">
              <w:rPr>
                <w:noProof/>
                <w:webHidden/>
              </w:rPr>
            </w:r>
            <w:r w:rsidR="00DB1CCC">
              <w:rPr>
                <w:noProof/>
                <w:webHidden/>
              </w:rPr>
              <w:fldChar w:fldCharType="separate"/>
            </w:r>
            <w:r w:rsidR="00A96E29">
              <w:rPr>
                <w:noProof/>
                <w:webHidden/>
              </w:rPr>
              <w:t>33</w:t>
            </w:r>
            <w:r w:rsidR="00DB1CCC">
              <w:rPr>
                <w:noProof/>
                <w:webHidden/>
              </w:rPr>
              <w:fldChar w:fldCharType="end"/>
            </w:r>
          </w:hyperlink>
        </w:p>
        <w:p w:rsidR="00DB1CCC" w:rsidRDefault="00C34242">
          <w:pPr>
            <w:pStyle w:val="TOC3"/>
            <w:tabs>
              <w:tab w:val="right" w:leader="dot" w:pos="9465"/>
            </w:tabs>
            <w:rPr>
              <w:rFonts w:asciiTheme="minorHAnsi" w:eastAsiaTheme="minorEastAsia" w:hAnsiTheme="minorHAnsi" w:cstheme="minorBidi"/>
              <w:noProof/>
              <w:sz w:val="22"/>
              <w:szCs w:val="22"/>
            </w:rPr>
          </w:pPr>
          <w:hyperlink w:anchor="_Toc452327048" w:history="1">
            <w:r w:rsidR="00DB1CCC" w:rsidRPr="007B3C62">
              <w:rPr>
                <w:rStyle w:val="Hyperlink"/>
                <w:b/>
                <w:noProof/>
              </w:rPr>
              <w:t>Is It Reasonable?</w:t>
            </w:r>
            <w:r w:rsidR="00DB1CCC">
              <w:rPr>
                <w:noProof/>
                <w:webHidden/>
              </w:rPr>
              <w:tab/>
            </w:r>
            <w:r w:rsidR="00DB1CCC">
              <w:rPr>
                <w:noProof/>
                <w:webHidden/>
              </w:rPr>
              <w:fldChar w:fldCharType="begin"/>
            </w:r>
            <w:r w:rsidR="00DB1CCC">
              <w:rPr>
                <w:noProof/>
                <w:webHidden/>
              </w:rPr>
              <w:instrText xml:space="preserve"> PAGEREF _Toc452327048 \h </w:instrText>
            </w:r>
            <w:r w:rsidR="00DB1CCC">
              <w:rPr>
                <w:noProof/>
                <w:webHidden/>
              </w:rPr>
            </w:r>
            <w:r w:rsidR="00DB1CCC">
              <w:rPr>
                <w:noProof/>
                <w:webHidden/>
              </w:rPr>
              <w:fldChar w:fldCharType="separate"/>
            </w:r>
            <w:r w:rsidR="00A96E29">
              <w:rPr>
                <w:noProof/>
                <w:webHidden/>
              </w:rPr>
              <w:t>47</w:t>
            </w:r>
            <w:r w:rsidR="00DB1CCC">
              <w:rPr>
                <w:noProof/>
                <w:webHidden/>
              </w:rPr>
              <w:fldChar w:fldCharType="end"/>
            </w:r>
          </w:hyperlink>
        </w:p>
        <w:p w:rsidR="00DB1CCC" w:rsidRDefault="00C34242">
          <w:pPr>
            <w:pStyle w:val="TOC3"/>
            <w:tabs>
              <w:tab w:val="right" w:leader="dot" w:pos="9465"/>
            </w:tabs>
            <w:rPr>
              <w:rFonts w:asciiTheme="minorHAnsi" w:eastAsiaTheme="minorEastAsia" w:hAnsiTheme="minorHAnsi" w:cstheme="minorBidi"/>
              <w:noProof/>
              <w:sz w:val="22"/>
              <w:szCs w:val="22"/>
            </w:rPr>
          </w:pPr>
          <w:hyperlink w:anchor="_Toc452327049" w:history="1">
            <w:r w:rsidR="00DB1CCC" w:rsidRPr="007B3C62">
              <w:rPr>
                <w:rStyle w:val="Hyperlink"/>
                <w:b/>
                <w:noProof/>
              </w:rPr>
              <w:t>Yummy….Chocolate – 3 Act Task</w:t>
            </w:r>
            <w:r w:rsidR="00DB1CCC">
              <w:rPr>
                <w:noProof/>
                <w:webHidden/>
              </w:rPr>
              <w:tab/>
            </w:r>
            <w:r w:rsidR="00DB1CCC">
              <w:rPr>
                <w:noProof/>
                <w:webHidden/>
              </w:rPr>
              <w:fldChar w:fldCharType="begin"/>
            </w:r>
            <w:r w:rsidR="00DB1CCC">
              <w:rPr>
                <w:noProof/>
                <w:webHidden/>
              </w:rPr>
              <w:instrText xml:space="preserve"> PAGEREF _Toc452327049 \h </w:instrText>
            </w:r>
            <w:r w:rsidR="00DB1CCC">
              <w:rPr>
                <w:noProof/>
                <w:webHidden/>
              </w:rPr>
            </w:r>
            <w:r w:rsidR="00DB1CCC">
              <w:rPr>
                <w:noProof/>
                <w:webHidden/>
              </w:rPr>
              <w:fldChar w:fldCharType="separate"/>
            </w:r>
            <w:r w:rsidR="00A96E29">
              <w:rPr>
                <w:noProof/>
                <w:webHidden/>
              </w:rPr>
              <w:t>55</w:t>
            </w:r>
            <w:r w:rsidR="00DB1CCC">
              <w:rPr>
                <w:noProof/>
                <w:webHidden/>
              </w:rPr>
              <w:fldChar w:fldCharType="end"/>
            </w:r>
          </w:hyperlink>
        </w:p>
        <w:p w:rsidR="00DB1CCC" w:rsidRDefault="00C34242">
          <w:pPr>
            <w:pStyle w:val="TOC3"/>
            <w:tabs>
              <w:tab w:val="right" w:leader="dot" w:pos="9465"/>
            </w:tabs>
            <w:rPr>
              <w:rFonts w:asciiTheme="minorHAnsi" w:eastAsiaTheme="minorEastAsia" w:hAnsiTheme="minorHAnsi" w:cstheme="minorBidi"/>
              <w:noProof/>
              <w:sz w:val="22"/>
              <w:szCs w:val="22"/>
            </w:rPr>
          </w:pPr>
          <w:hyperlink w:anchor="_Toc452327050" w:history="1">
            <w:r w:rsidR="00DB1CCC" w:rsidRPr="007B3C62">
              <w:rPr>
                <w:rStyle w:val="Hyperlink"/>
                <w:b/>
                <w:noProof/>
              </w:rPr>
              <w:t>Problem Solving Assessments</w:t>
            </w:r>
            <w:r w:rsidR="00DB1CCC">
              <w:rPr>
                <w:noProof/>
                <w:webHidden/>
              </w:rPr>
              <w:tab/>
            </w:r>
            <w:r w:rsidR="00DB1CCC">
              <w:rPr>
                <w:noProof/>
                <w:webHidden/>
              </w:rPr>
              <w:fldChar w:fldCharType="begin"/>
            </w:r>
            <w:r w:rsidR="00DB1CCC">
              <w:rPr>
                <w:noProof/>
                <w:webHidden/>
              </w:rPr>
              <w:instrText xml:space="preserve"> PAGEREF _Toc452327050 \h </w:instrText>
            </w:r>
            <w:r w:rsidR="00DB1CCC">
              <w:rPr>
                <w:noProof/>
                <w:webHidden/>
              </w:rPr>
            </w:r>
            <w:r w:rsidR="00DB1CCC">
              <w:rPr>
                <w:noProof/>
                <w:webHidden/>
              </w:rPr>
              <w:fldChar w:fldCharType="separate"/>
            </w:r>
            <w:r w:rsidR="00A96E29">
              <w:rPr>
                <w:noProof/>
                <w:webHidden/>
              </w:rPr>
              <w:t>60</w:t>
            </w:r>
            <w:r w:rsidR="00DB1CCC">
              <w:rPr>
                <w:noProof/>
                <w:webHidden/>
              </w:rPr>
              <w:fldChar w:fldCharType="end"/>
            </w:r>
          </w:hyperlink>
        </w:p>
        <w:p w:rsidR="00DB1CCC" w:rsidRDefault="00C34242">
          <w:pPr>
            <w:pStyle w:val="TOC3"/>
            <w:tabs>
              <w:tab w:val="right" w:leader="dot" w:pos="9465"/>
            </w:tabs>
            <w:rPr>
              <w:rFonts w:asciiTheme="minorHAnsi" w:eastAsiaTheme="minorEastAsia" w:hAnsiTheme="minorHAnsi" w:cstheme="minorBidi"/>
              <w:noProof/>
              <w:sz w:val="22"/>
              <w:szCs w:val="22"/>
            </w:rPr>
          </w:pPr>
          <w:hyperlink w:anchor="_Toc452327051" w:history="1">
            <w:r w:rsidR="00DB1CCC" w:rsidRPr="007B3C62">
              <w:rPr>
                <w:rStyle w:val="Hyperlink"/>
                <w:b/>
                <w:bCs/>
                <w:noProof/>
              </w:rPr>
              <w:t>Quick Check II</w:t>
            </w:r>
            <w:r w:rsidR="00DB1CCC">
              <w:rPr>
                <w:noProof/>
                <w:webHidden/>
              </w:rPr>
              <w:tab/>
            </w:r>
            <w:r w:rsidR="00DB1CCC">
              <w:rPr>
                <w:noProof/>
                <w:webHidden/>
              </w:rPr>
              <w:fldChar w:fldCharType="begin"/>
            </w:r>
            <w:r w:rsidR="00DB1CCC">
              <w:rPr>
                <w:noProof/>
                <w:webHidden/>
              </w:rPr>
              <w:instrText xml:space="preserve"> PAGEREF _Toc452327051 \h </w:instrText>
            </w:r>
            <w:r w:rsidR="00DB1CCC">
              <w:rPr>
                <w:noProof/>
                <w:webHidden/>
              </w:rPr>
            </w:r>
            <w:r w:rsidR="00DB1CCC">
              <w:rPr>
                <w:noProof/>
                <w:webHidden/>
              </w:rPr>
              <w:fldChar w:fldCharType="separate"/>
            </w:r>
            <w:r w:rsidR="00A96E29">
              <w:rPr>
                <w:noProof/>
                <w:webHidden/>
              </w:rPr>
              <w:t>65</w:t>
            </w:r>
            <w:r w:rsidR="00DB1CCC">
              <w:rPr>
                <w:noProof/>
                <w:webHidden/>
              </w:rPr>
              <w:fldChar w:fldCharType="end"/>
            </w:r>
          </w:hyperlink>
        </w:p>
        <w:p w:rsidR="00DB1CCC" w:rsidRDefault="00C34242">
          <w:pPr>
            <w:pStyle w:val="TOC3"/>
            <w:tabs>
              <w:tab w:val="right" w:leader="dot" w:pos="9465"/>
            </w:tabs>
            <w:rPr>
              <w:rFonts w:asciiTheme="minorHAnsi" w:eastAsiaTheme="minorEastAsia" w:hAnsiTheme="minorHAnsi" w:cstheme="minorBidi"/>
              <w:noProof/>
              <w:sz w:val="22"/>
              <w:szCs w:val="22"/>
            </w:rPr>
          </w:pPr>
          <w:hyperlink w:anchor="_Toc452327052" w:history="1">
            <w:r w:rsidR="00DB1CCC" w:rsidRPr="007B3C62">
              <w:rPr>
                <w:rStyle w:val="Hyperlink"/>
                <w:b/>
                <w:noProof/>
              </w:rPr>
              <w:t>Birthday Cake</w:t>
            </w:r>
            <w:r w:rsidR="00DB1CCC">
              <w:rPr>
                <w:noProof/>
                <w:webHidden/>
              </w:rPr>
              <w:tab/>
            </w:r>
            <w:r w:rsidR="00DB1CCC">
              <w:rPr>
                <w:noProof/>
                <w:webHidden/>
              </w:rPr>
              <w:fldChar w:fldCharType="begin"/>
            </w:r>
            <w:r w:rsidR="00DB1CCC">
              <w:rPr>
                <w:noProof/>
                <w:webHidden/>
              </w:rPr>
              <w:instrText xml:space="preserve"> PAGEREF _Toc452327052 \h </w:instrText>
            </w:r>
            <w:r w:rsidR="00DB1CCC">
              <w:rPr>
                <w:noProof/>
                <w:webHidden/>
              </w:rPr>
            </w:r>
            <w:r w:rsidR="00DB1CCC">
              <w:rPr>
                <w:noProof/>
                <w:webHidden/>
              </w:rPr>
              <w:fldChar w:fldCharType="separate"/>
            </w:r>
            <w:r w:rsidR="00A96E29">
              <w:rPr>
                <w:noProof/>
                <w:webHidden/>
              </w:rPr>
              <w:t>67</w:t>
            </w:r>
            <w:r w:rsidR="00DB1CCC">
              <w:rPr>
                <w:noProof/>
                <w:webHidden/>
              </w:rPr>
              <w:fldChar w:fldCharType="end"/>
            </w:r>
          </w:hyperlink>
        </w:p>
        <w:p w:rsidR="00DB1CCC" w:rsidRDefault="00C34242">
          <w:pPr>
            <w:pStyle w:val="TOC3"/>
            <w:tabs>
              <w:tab w:val="right" w:leader="dot" w:pos="9465"/>
            </w:tabs>
            <w:rPr>
              <w:rFonts w:asciiTheme="minorHAnsi" w:eastAsiaTheme="minorEastAsia" w:hAnsiTheme="minorHAnsi" w:cstheme="minorBidi"/>
              <w:noProof/>
              <w:sz w:val="22"/>
              <w:szCs w:val="22"/>
            </w:rPr>
          </w:pPr>
          <w:hyperlink w:anchor="_Toc452327053" w:history="1">
            <w:r w:rsidR="00DB1CCC" w:rsidRPr="007B3C62">
              <w:rPr>
                <w:rStyle w:val="Hyperlink"/>
                <w:b/>
                <w:noProof/>
              </w:rPr>
              <w:t>Fraction Clues</w:t>
            </w:r>
            <w:r w:rsidR="00DB1CCC">
              <w:rPr>
                <w:noProof/>
                <w:webHidden/>
              </w:rPr>
              <w:tab/>
            </w:r>
            <w:r w:rsidR="00DB1CCC">
              <w:rPr>
                <w:noProof/>
                <w:webHidden/>
              </w:rPr>
              <w:fldChar w:fldCharType="begin"/>
            </w:r>
            <w:r w:rsidR="00DB1CCC">
              <w:rPr>
                <w:noProof/>
                <w:webHidden/>
              </w:rPr>
              <w:instrText xml:space="preserve"> PAGEREF _Toc452327053 \h </w:instrText>
            </w:r>
            <w:r w:rsidR="00DB1CCC">
              <w:rPr>
                <w:noProof/>
                <w:webHidden/>
              </w:rPr>
            </w:r>
            <w:r w:rsidR="00DB1CCC">
              <w:rPr>
                <w:noProof/>
                <w:webHidden/>
              </w:rPr>
              <w:fldChar w:fldCharType="separate"/>
            </w:r>
            <w:r w:rsidR="00A96E29">
              <w:rPr>
                <w:noProof/>
                <w:webHidden/>
              </w:rPr>
              <w:t>84</w:t>
            </w:r>
            <w:r w:rsidR="00DB1CCC">
              <w:rPr>
                <w:noProof/>
                <w:webHidden/>
              </w:rPr>
              <w:fldChar w:fldCharType="end"/>
            </w:r>
          </w:hyperlink>
        </w:p>
        <w:p w:rsidR="00DB1CCC" w:rsidRDefault="00C34242">
          <w:pPr>
            <w:pStyle w:val="TOC3"/>
            <w:tabs>
              <w:tab w:val="right" w:leader="dot" w:pos="9465"/>
            </w:tabs>
            <w:rPr>
              <w:rFonts w:asciiTheme="minorHAnsi" w:eastAsiaTheme="minorEastAsia" w:hAnsiTheme="minorHAnsi" w:cstheme="minorBidi"/>
              <w:noProof/>
              <w:sz w:val="22"/>
              <w:szCs w:val="22"/>
            </w:rPr>
          </w:pPr>
          <w:hyperlink w:anchor="_Toc452327054" w:history="1">
            <w:r w:rsidR="00DB1CCC" w:rsidRPr="007B3C62">
              <w:rPr>
                <w:rStyle w:val="Hyperlink"/>
                <w:b/>
                <w:noProof/>
              </w:rPr>
              <w:t>Multiplying Fractions</w:t>
            </w:r>
            <w:r w:rsidR="00DB1CCC">
              <w:rPr>
                <w:noProof/>
                <w:webHidden/>
              </w:rPr>
              <w:tab/>
            </w:r>
            <w:r w:rsidR="00DB1CCC">
              <w:rPr>
                <w:noProof/>
                <w:webHidden/>
              </w:rPr>
              <w:fldChar w:fldCharType="begin"/>
            </w:r>
            <w:r w:rsidR="00DB1CCC">
              <w:rPr>
                <w:noProof/>
                <w:webHidden/>
              </w:rPr>
              <w:instrText xml:space="preserve"> PAGEREF _Toc452327054 \h </w:instrText>
            </w:r>
            <w:r w:rsidR="00DB1CCC">
              <w:rPr>
                <w:noProof/>
                <w:webHidden/>
              </w:rPr>
            </w:r>
            <w:r w:rsidR="00DB1CCC">
              <w:rPr>
                <w:noProof/>
                <w:webHidden/>
              </w:rPr>
              <w:fldChar w:fldCharType="separate"/>
            </w:r>
            <w:r w:rsidR="00A96E29">
              <w:rPr>
                <w:noProof/>
                <w:webHidden/>
              </w:rPr>
              <w:t>97</w:t>
            </w:r>
            <w:r w:rsidR="00DB1CCC">
              <w:rPr>
                <w:noProof/>
                <w:webHidden/>
              </w:rPr>
              <w:fldChar w:fldCharType="end"/>
            </w:r>
          </w:hyperlink>
        </w:p>
        <w:p w:rsidR="00DB1CCC" w:rsidRDefault="00C34242">
          <w:pPr>
            <w:pStyle w:val="TOC3"/>
            <w:tabs>
              <w:tab w:val="right" w:leader="dot" w:pos="9465"/>
            </w:tabs>
            <w:rPr>
              <w:rFonts w:asciiTheme="minorHAnsi" w:eastAsiaTheme="minorEastAsia" w:hAnsiTheme="minorHAnsi" w:cstheme="minorBidi"/>
              <w:noProof/>
              <w:sz w:val="22"/>
              <w:szCs w:val="22"/>
            </w:rPr>
          </w:pPr>
          <w:hyperlink w:anchor="_Toc452327055" w:history="1">
            <w:r w:rsidR="00DB1CCC" w:rsidRPr="007B3C62">
              <w:rPr>
                <w:rStyle w:val="Hyperlink"/>
                <w:b/>
                <w:noProof/>
              </w:rPr>
              <w:t>Birthday Cookout</w:t>
            </w:r>
            <w:r w:rsidR="00DB1CCC">
              <w:rPr>
                <w:noProof/>
                <w:webHidden/>
              </w:rPr>
              <w:tab/>
            </w:r>
            <w:r w:rsidR="00DB1CCC">
              <w:rPr>
                <w:noProof/>
                <w:webHidden/>
              </w:rPr>
              <w:fldChar w:fldCharType="begin"/>
            </w:r>
            <w:r w:rsidR="00DB1CCC">
              <w:rPr>
                <w:noProof/>
                <w:webHidden/>
              </w:rPr>
              <w:instrText xml:space="preserve"> PAGEREF _Toc452327055 \h </w:instrText>
            </w:r>
            <w:r w:rsidR="00DB1CCC">
              <w:rPr>
                <w:noProof/>
                <w:webHidden/>
              </w:rPr>
            </w:r>
            <w:r w:rsidR="00DB1CCC">
              <w:rPr>
                <w:noProof/>
                <w:webHidden/>
              </w:rPr>
              <w:fldChar w:fldCharType="separate"/>
            </w:r>
            <w:r w:rsidR="00A96E29">
              <w:rPr>
                <w:noProof/>
                <w:webHidden/>
              </w:rPr>
              <w:t>108</w:t>
            </w:r>
            <w:r w:rsidR="00DB1CCC">
              <w:rPr>
                <w:noProof/>
                <w:webHidden/>
              </w:rPr>
              <w:fldChar w:fldCharType="end"/>
            </w:r>
          </w:hyperlink>
        </w:p>
        <w:p w:rsidR="00DB1CCC" w:rsidRDefault="00C34242">
          <w:pPr>
            <w:pStyle w:val="TOC3"/>
            <w:tabs>
              <w:tab w:val="right" w:leader="dot" w:pos="9465"/>
            </w:tabs>
            <w:rPr>
              <w:rFonts w:asciiTheme="minorHAnsi" w:eastAsiaTheme="minorEastAsia" w:hAnsiTheme="minorHAnsi" w:cstheme="minorBidi"/>
              <w:noProof/>
              <w:sz w:val="22"/>
              <w:szCs w:val="22"/>
            </w:rPr>
          </w:pPr>
          <w:hyperlink w:anchor="_Toc452327056" w:history="1">
            <w:r w:rsidR="00DB1CCC" w:rsidRPr="007B3C62">
              <w:rPr>
                <w:rStyle w:val="Hyperlink"/>
                <w:b/>
                <w:noProof/>
              </w:rPr>
              <w:t>Chance of Surgery</w:t>
            </w:r>
            <w:r w:rsidR="00DB1CCC">
              <w:rPr>
                <w:noProof/>
                <w:webHidden/>
              </w:rPr>
              <w:tab/>
            </w:r>
            <w:r w:rsidR="00DB1CCC">
              <w:rPr>
                <w:noProof/>
                <w:webHidden/>
              </w:rPr>
              <w:fldChar w:fldCharType="begin"/>
            </w:r>
            <w:r w:rsidR="00DB1CCC">
              <w:rPr>
                <w:noProof/>
                <w:webHidden/>
              </w:rPr>
              <w:instrText xml:space="preserve"> PAGEREF _Toc452327056 \h </w:instrText>
            </w:r>
            <w:r w:rsidR="00DB1CCC">
              <w:rPr>
                <w:noProof/>
                <w:webHidden/>
              </w:rPr>
            </w:r>
            <w:r w:rsidR="00DB1CCC">
              <w:rPr>
                <w:noProof/>
                <w:webHidden/>
              </w:rPr>
              <w:fldChar w:fldCharType="separate"/>
            </w:r>
            <w:r w:rsidR="00A96E29">
              <w:rPr>
                <w:noProof/>
                <w:webHidden/>
              </w:rPr>
              <w:t>114</w:t>
            </w:r>
            <w:r w:rsidR="00DB1CCC">
              <w:rPr>
                <w:noProof/>
                <w:webHidden/>
              </w:rPr>
              <w:fldChar w:fldCharType="end"/>
            </w:r>
          </w:hyperlink>
        </w:p>
        <w:p w:rsidR="00DB1CCC" w:rsidRDefault="00C34242">
          <w:pPr>
            <w:pStyle w:val="TOC3"/>
            <w:tabs>
              <w:tab w:val="right" w:leader="dot" w:pos="9465"/>
            </w:tabs>
            <w:rPr>
              <w:rFonts w:asciiTheme="minorHAnsi" w:eastAsiaTheme="minorEastAsia" w:hAnsiTheme="minorHAnsi" w:cstheme="minorBidi"/>
              <w:noProof/>
              <w:sz w:val="22"/>
              <w:szCs w:val="22"/>
            </w:rPr>
          </w:pPr>
          <w:hyperlink w:anchor="_Toc452327057" w:history="1">
            <w:r w:rsidR="00DB1CCC" w:rsidRPr="007B3C62">
              <w:rPr>
                <w:rStyle w:val="Hyperlink"/>
                <w:b/>
                <w:bCs/>
                <w:noProof/>
                <w:lang w:bidi="en-US"/>
              </w:rPr>
              <w:t>Fractional Divisors</w:t>
            </w:r>
            <w:r w:rsidR="00DB1CCC">
              <w:rPr>
                <w:noProof/>
                <w:webHidden/>
              </w:rPr>
              <w:tab/>
            </w:r>
            <w:r w:rsidR="00DB1CCC">
              <w:rPr>
                <w:noProof/>
                <w:webHidden/>
              </w:rPr>
              <w:fldChar w:fldCharType="begin"/>
            </w:r>
            <w:r w:rsidR="00DB1CCC">
              <w:rPr>
                <w:noProof/>
                <w:webHidden/>
              </w:rPr>
              <w:instrText xml:space="preserve"> PAGEREF _Toc452327057 \h </w:instrText>
            </w:r>
            <w:r w:rsidR="00DB1CCC">
              <w:rPr>
                <w:noProof/>
                <w:webHidden/>
              </w:rPr>
            </w:r>
            <w:r w:rsidR="00DB1CCC">
              <w:rPr>
                <w:noProof/>
                <w:webHidden/>
              </w:rPr>
              <w:fldChar w:fldCharType="separate"/>
            </w:r>
            <w:r w:rsidR="00A96E29">
              <w:rPr>
                <w:noProof/>
                <w:webHidden/>
              </w:rPr>
              <w:t>119</w:t>
            </w:r>
            <w:r w:rsidR="00DB1CCC">
              <w:rPr>
                <w:noProof/>
                <w:webHidden/>
              </w:rPr>
              <w:fldChar w:fldCharType="end"/>
            </w:r>
          </w:hyperlink>
        </w:p>
        <w:p w:rsidR="00DB1CCC" w:rsidRDefault="00C34242">
          <w:pPr>
            <w:pStyle w:val="TOC3"/>
            <w:tabs>
              <w:tab w:val="right" w:leader="dot" w:pos="9465"/>
            </w:tabs>
            <w:rPr>
              <w:rFonts w:asciiTheme="minorHAnsi" w:eastAsiaTheme="minorEastAsia" w:hAnsiTheme="minorHAnsi" w:cstheme="minorBidi"/>
              <w:noProof/>
              <w:sz w:val="22"/>
              <w:szCs w:val="22"/>
            </w:rPr>
          </w:pPr>
          <w:hyperlink w:anchor="_Toc452327058" w:history="1">
            <w:r w:rsidR="00DB1CCC" w:rsidRPr="007B3C62">
              <w:rPr>
                <w:rStyle w:val="Hyperlink"/>
                <w:b/>
                <w:bCs/>
                <w:noProof/>
                <w:lang w:bidi="en-US"/>
              </w:rPr>
              <w:t>Dividing Fractions with Models</w:t>
            </w:r>
            <w:r w:rsidR="00DB1CCC">
              <w:rPr>
                <w:noProof/>
                <w:webHidden/>
              </w:rPr>
              <w:tab/>
            </w:r>
            <w:r w:rsidR="00DB1CCC">
              <w:rPr>
                <w:noProof/>
                <w:webHidden/>
              </w:rPr>
              <w:fldChar w:fldCharType="begin"/>
            </w:r>
            <w:r w:rsidR="00DB1CCC">
              <w:rPr>
                <w:noProof/>
                <w:webHidden/>
              </w:rPr>
              <w:instrText xml:space="preserve"> PAGEREF _Toc452327058 \h </w:instrText>
            </w:r>
            <w:r w:rsidR="00DB1CCC">
              <w:rPr>
                <w:noProof/>
                <w:webHidden/>
              </w:rPr>
            </w:r>
            <w:r w:rsidR="00DB1CCC">
              <w:rPr>
                <w:noProof/>
                <w:webHidden/>
              </w:rPr>
              <w:fldChar w:fldCharType="separate"/>
            </w:r>
            <w:r w:rsidR="00A96E29">
              <w:rPr>
                <w:noProof/>
                <w:webHidden/>
              </w:rPr>
              <w:t>129</w:t>
            </w:r>
            <w:r w:rsidR="00DB1CCC">
              <w:rPr>
                <w:noProof/>
                <w:webHidden/>
              </w:rPr>
              <w:fldChar w:fldCharType="end"/>
            </w:r>
          </w:hyperlink>
        </w:p>
        <w:p w:rsidR="00DB1CCC" w:rsidRDefault="00C34242">
          <w:pPr>
            <w:pStyle w:val="TOC3"/>
            <w:tabs>
              <w:tab w:val="right" w:leader="dot" w:pos="9465"/>
            </w:tabs>
            <w:rPr>
              <w:rFonts w:asciiTheme="minorHAnsi" w:eastAsiaTheme="minorEastAsia" w:hAnsiTheme="minorHAnsi" w:cstheme="minorBidi"/>
              <w:noProof/>
              <w:sz w:val="22"/>
              <w:szCs w:val="22"/>
            </w:rPr>
          </w:pPr>
          <w:hyperlink w:anchor="_Toc452327059" w:history="1">
            <w:r w:rsidR="00DB1CCC" w:rsidRPr="007B3C62">
              <w:rPr>
                <w:rStyle w:val="Hyperlink"/>
                <w:b/>
                <w:bCs/>
                <w:noProof/>
              </w:rPr>
              <w:t>Quick Check III</w:t>
            </w:r>
            <w:r w:rsidR="00DB1CCC">
              <w:rPr>
                <w:noProof/>
                <w:webHidden/>
              </w:rPr>
              <w:tab/>
            </w:r>
            <w:r w:rsidR="00DB1CCC">
              <w:rPr>
                <w:noProof/>
                <w:webHidden/>
              </w:rPr>
              <w:fldChar w:fldCharType="begin"/>
            </w:r>
            <w:r w:rsidR="00DB1CCC">
              <w:rPr>
                <w:noProof/>
                <w:webHidden/>
              </w:rPr>
              <w:instrText xml:space="preserve"> PAGEREF _Toc452327059 \h </w:instrText>
            </w:r>
            <w:r w:rsidR="00DB1CCC">
              <w:rPr>
                <w:noProof/>
                <w:webHidden/>
              </w:rPr>
            </w:r>
            <w:r w:rsidR="00DB1CCC">
              <w:rPr>
                <w:noProof/>
                <w:webHidden/>
              </w:rPr>
              <w:fldChar w:fldCharType="separate"/>
            </w:r>
            <w:r w:rsidR="00A96E29">
              <w:rPr>
                <w:noProof/>
                <w:webHidden/>
              </w:rPr>
              <w:t>147</w:t>
            </w:r>
            <w:r w:rsidR="00DB1CCC">
              <w:rPr>
                <w:noProof/>
                <w:webHidden/>
              </w:rPr>
              <w:fldChar w:fldCharType="end"/>
            </w:r>
          </w:hyperlink>
        </w:p>
        <w:p w:rsidR="00DB1CCC" w:rsidRDefault="00C34242">
          <w:pPr>
            <w:pStyle w:val="TOC3"/>
            <w:tabs>
              <w:tab w:val="right" w:leader="dot" w:pos="9465"/>
            </w:tabs>
            <w:rPr>
              <w:rFonts w:asciiTheme="minorHAnsi" w:eastAsiaTheme="minorEastAsia" w:hAnsiTheme="minorHAnsi" w:cstheme="minorBidi"/>
              <w:noProof/>
              <w:sz w:val="22"/>
              <w:szCs w:val="22"/>
            </w:rPr>
          </w:pPr>
          <w:hyperlink w:anchor="_Toc452327060" w:history="1">
            <w:r w:rsidR="00DB1CCC" w:rsidRPr="007B3C62">
              <w:rPr>
                <w:rStyle w:val="Hyperlink"/>
                <w:b/>
                <w:noProof/>
              </w:rPr>
              <w:t>Representing Powers of Ten Using Base Ten Blocks</w:t>
            </w:r>
            <w:r w:rsidR="00DB1CCC">
              <w:rPr>
                <w:noProof/>
                <w:webHidden/>
              </w:rPr>
              <w:tab/>
            </w:r>
            <w:r w:rsidR="00DB1CCC">
              <w:rPr>
                <w:noProof/>
                <w:webHidden/>
              </w:rPr>
              <w:fldChar w:fldCharType="begin"/>
            </w:r>
            <w:r w:rsidR="00DB1CCC">
              <w:rPr>
                <w:noProof/>
                <w:webHidden/>
              </w:rPr>
              <w:instrText xml:space="preserve"> PAGEREF _Toc452327060 \h </w:instrText>
            </w:r>
            <w:r w:rsidR="00DB1CCC">
              <w:rPr>
                <w:noProof/>
                <w:webHidden/>
              </w:rPr>
            </w:r>
            <w:r w:rsidR="00DB1CCC">
              <w:rPr>
                <w:noProof/>
                <w:webHidden/>
              </w:rPr>
              <w:fldChar w:fldCharType="separate"/>
            </w:r>
            <w:r w:rsidR="00A96E29">
              <w:rPr>
                <w:noProof/>
                <w:webHidden/>
              </w:rPr>
              <w:t>152</w:t>
            </w:r>
            <w:r w:rsidR="00DB1CCC">
              <w:rPr>
                <w:noProof/>
                <w:webHidden/>
              </w:rPr>
              <w:fldChar w:fldCharType="end"/>
            </w:r>
          </w:hyperlink>
        </w:p>
        <w:p w:rsidR="00DB1CCC" w:rsidRDefault="00C34242">
          <w:pPr>
            <w:pStyle w:val="TOC3"/>
            <w:tabs>
              <w:tab w:val="right" w:leader="dot" w:pos="9465"/>
            </w:tabs>
            <w:rPr>
              <w:rFonts w:asciiTheme="minorHAnsi" w:eastAsiaTheme="minorEastAsia" w:hAnsiTheme="minorHAnsi" w:cstheme="minorBidi"/>
              <w:noProof/>
              <w:sz w:val="22"/>
              <w:szCs w:val="22"/>
            </w:rPr>
          </w:pPr>
          <w:hyperlink w:anchor="_Toc452327061" w:history="1">
            <w:r w:rsidR="00DB1CCC" w:rsidRPr="007B3C62">
              <w:rPr>
                <w:rStyle w:val="Hyperlink"/>
                <w:b/>
                <w:noProof/>
              </w:rPr>
              <w:t>Multiplying By Powers of Ten</w:t>
            </w:r>
            <w:r w:rsidR="00DB1CCC">
              <w:rPr>
                <w:noProof/>
                <w:webHidden/>
              </w:rPr>
              <w:tab/>
            </w:r>
            <w:r w:rsidR="00DB1CCC">
              <w:rPr>
                <w:noProof/>
                <w:webHidden/>
              </w:rPr>
              <w:fldChar w:fldCharType="begin"/>
            </w:r>
            <w:r w:rsidR="00DB1CCC">
              <w:rPr>
                <w:noProof/>
                <w:webHidden/>
              </w:rPr>
              <w:instrText xml:space="preserve"> PAGEREF _Toc452327061 \h </w:instrText>
            </w:r>
            <w:r w:rsidR="00DB1CCC">
              <w:rPr>
                <w:noProof/>
                <w:webHidden/>
              </w:rPr>
            </w:r>
            <w:r w:rsidR="00DB1CCC">
              <w:rPr>
                <w:noProof/>
                <w:webHidden/>
              </w:rPr>
              <w:fldChar w:fldCharType="separate"/>
            </w:r>
            <w:r w:rsidR="00A96E29">
              <w:rPr>
                <w:noProof/>
                <w:webHidden/>
              </w:rPr>
              <w:t>155</w:t>
            </w:r>
            <w:r w:rsidR="00DB1CCC">
              <w:rPr>
                <w:noProof/>
                <w:webHidden/>
              </w:rPr>
              <w:fldChar w:fldCharType="end"/>
            </w:r>
          </w:hyperlink>
        </w:p>
        <w:p w:rsidR="00DB1CCC" w:rsidRDefault="00C34242">
          <w:pPr>
            <w:pStyle w:val="TOC3"/>
            <w:tabs>
              <w:tab w:val="right" w:leader="dot" w:pos="9465"/>
            </w:tabs>
            <w:rPr>
              <w:rFonts w:asciiTheme="minorHAnsi" w:eastAsiaTheme="minorEastAsia" w:hAnsiTheme="minorHAnsi" w:cstheme="minorBidi"/>
              <w:noProof/>
              <w:sz w:val="22"/>
              <w:szCs w:val="22"/>
            </w:rPr>
          </w:pPr>
          <w:hyperlink w:anchor="_Toc452327062" w:history="1">
            <w:r w:rsidR="00DB1CCC" w:rsidRPr="007B3C62">
              <w:rPr>
                <w:rStyle w:val="Hyperlink"/>
                <w:b/>
                <w:noProof/>
              </w:rPr>
              <w:t>Patterns-R-Us</w:t>
            </w:r>
            <w:r w:rsidR="00DB1CCC">
              <w:rPr>
                <w:noProof/>
                <w:webHidden/>
              </w:rPr>
              <w:tab/>
            </w:r>
            <w:r w:rsidR="00DB1CCC">
              <w:rPr>
                <w:noProof/>
                <w:webHidden/>
              </w:rPr>
              <w:fldChar w:fldCharType="begin"/>
            </w:r>
            <w:r w:rsidR="00DB1CCC">
              <w:rPr>
                <w:noProof/>
                <w:webHidden/>
              </w:rPr>
              <w:instrText xml:space="preserve"> PAGEREF _Toc452327062 \h </w:instrText>
            </w:r>
            <w:r w:rsidR="00DB1CCC">
              <w:rPr>
                <w:noProof/>
                <w:webHidden/>
              </w:rPr>
            </w:r>
            <w:r w:rsidR="00DB1CCC">
              <w:rPr>
                <w:noProof/>
                <w:webHidden/>
              </w:rPr>
              <w:fldChar w:fldCharType="separate"/>
            </w:r>
            <w:r w:rsidR="00A96E29">
              <w:rPr>
                <w:noProof/>
                <w:webHidden/>
              </w:rPr>
              <w:t>158</w:t>
            </w:r>
            <w:r w:rsidR="00DB1CCC">
              <w:rPr>
                <w:noProof/>
                <w:webHidden/>
              </w:rPr>
              <w:fldChar w:fldCharType="end"/>
            </w:r>
          </w:hyperlink>
        </w:p>
        <w:p w:rsidR="00DB1CCC" w:rsidRDefault="00C34242">
          <w:pPr>
            <w:pStyle w:val="TOC3"/>
            <w:tabs>
              <w:tab w:val="right" w:leader="dot" w:pos="9465"/>
            </w:tabs>
            <w:rPr>
              <w:rFonts w:asciiTheme="minorHAnsi" w:eastAsiaTheme="minorEastAsia" w:hAnsiTheme="minorHAnsi" w:cstheme="minorBidi"/>
              <w:noProof/>
              <w:sz w:val="22"/>
              <w:szCs w:val="22"/>
            </w:rPr>
          </w:pPr>
          <w:hyperlink w:anchor="_Toc452327063" w:history="1">
            <w:r w:rsidR="00DB1CCC" w:rsidRPr="007B3C62">
              <w:rPr>
                <w:rStyle w:val="Hyperlink"/>
                <w:b/>
                <w:noProof/>
              </w:rPr>
              <w:t>Comparing Decimals</w:t>
            </w:r>
            <w:r w:rsidR="00DB1CCC">
              <w:rPr>
                <w:noProof/>
                <w:webHidden/>
              </w:rPr>
              <w:tab/>
            </w:r>
            <w:r w:rsidR="00DB1CCC">
              <w:rPr>
                <w:noProof/>
                <w:webHidden/>
              </w:rPr>
              <w:fldChar w:fldCharType="begin"/>
            </w:r>
            <w:r w:rsidR="00DB1CCC">
              <w:rPr>
                <w:noProof/>
                <w:webHidden/>
              </w:rPr>
              <w:instrText xml:space="preserve"> PAGEREF _Toc452327063 \h </w:instrText>
            </w:r>
            <w:r w:rsidR="00DB1CCC">
              <w:rPr>
                <w:noProof/>
                <w:webHidden/>
              </w:rPr>
            </w:r>
            <w:r w:rsidR="00DB1CCC">
              <w:rPr>
                <w:noProof/>
                <w:webHidden/>
              </w:rPr>
              <w:fldChar w:fldCharType="separate"/>
            </w:r>
            <w:r w:rsidR="00A96E29">
              <w:rPr>
                <w:noProof/>
                <w:webHidden/>
              </w:rPr>
              <w:t>164</w:t>
            </w:r>
            <w:r w:rsidR="00DB1CCC">
              <w:rPr>
                <w:noProof/>
                <w:webHidden/>
              </w:rPr>
              <w:fldChar w:fldCharType="end"/>
            </w:r>
          </w:hyperlink>
        </w:p>
        <w:p w:rsidR="00DB1CCC" w:rsidRDefault="00C34242">
          <w:pPr>
            <w:pStyle w:val="TOC3"/>
            <w:tabs>
              <w:tab w:val="right" w:leader="dot" w:pos="9465"/>
            </w:tabs>
            <w:rPr>
              <w:rFonts w:asciiTheme="minorHAnsi" w:eastAsiaTheme="minorEastAsia" w:hAnsiTheme="minorHAnsi" w:cstheme="minorBidi"/>
              <w:noProof/>
              <w:sz w:val="22"/>
              <w:szCs w:val="22"/>
            </w:rPr>
          </w:pPr>
          <w:hyperlink w:anchor="_Toc452327064" w:history="1">
            <w:r w:rsidR="00DB1CCC" w:rsidRPr="007B3C62">
              <w:rPr>
                <w:rStyle w:val="Hyperlink"/>
                <w:b/>
                <w:noProof/>
              </w:rPr>
              <w:t>Are These Equivalent?</w:t>
            </w:r>
            <w:r w:rsidR="00DB1CCC">
              <w:rPr>
                <w:noProof/>
                <w:webHidden/>
              </w:rPr>
              <w:tab/>
            </w:r>
            <w:r w:rsidR="00DB1CCC">
              <w:rPr>
                <w:noProof/>
                <w:webHidden/>
              </w:rPr>
              <w:fldChar w:fldCharType="begin"/>
            </w:r>
            <w:r w:rsidR="00DB1CCC">
              <w:rPr>
                <w:noProof/>
                <w:webHidden/>
              </w:rPr>
              <w:instrText xml:space="preserve"> PAGEREF _Toc452327064 \h </w:instrText>
            </w:r>
            <w:r w:rsidR="00DB1CCC">
              <w:rPr>
                <w:noProof/>
                <w:webHidden/>
              </w:rPr>
            </w:r>
            <w:r w:rsidR="00DB1CCC">
              <w:rPr>
                <w:noProof/>
                <w:webHidden/>
              </w:rPr>
              <w:fldChar w:fldCharType="separate"/>
            </w:r>
            <w:r w:rsidR="00A96E29">
              <w:rPr>
                <w:noProof/>
                <w:webHidden/>
              </w:rPr>
              <w:t>169</w:t>
            </w:r>
            <w:r w:rsidR="00DB1CCC">
              <w:rPr>
                <w:noProof/>
                <w:webHidden/>
              </w:rPr>
              <w:fldChar w:fldCharType="end"/>
            </w:r>
          </w:hyperlink>
        </w:p>
        <w:p w:rsidR="00DB1CCC" w:rsidRDefault="00C34242">
          <w:pPr>
            <w:pStyle w:val="TOC3"/>
            <w:tabs>
              <w:tab w:val="right" w:leader="dot" w:pos="9465"/>
            </w:tabs>
            <w:rPr>
              <w:rFonts w:asciiTheme="minorHAnsi" w:eastAsiaTheme="minorEastAsia" w:hAnsiTheme="minorHAnsi" w:cstheme="minorBidi"/>
              <w:noProof/>
              <w:sz w:val="22"/>
              <w:szCs w:val="22"/>
            </w:rPr>
          </w:pPr>
          <w:hyperlink w:anchor="_Toc452327065" w:history="1">
            <w:r w:rsidR="00DB1CCC" w:rsidRPr="007B3C62">
              <w:rPr>
                <w:rStyle w:val="Hyperlink"/>
                <w:b/>
                <w:bCs/>
                <w:noProof/>
              </w:rPr>
              <w:t>Quick Check IV</w:t>
            </w:r>
            <w:r w:rsidR="00DB1CCC">
              <w:rPr>
                <w:noProof/>
                <w:webHidden/>
              </w:rPr>
              <w:tab/>
            </w:r>
            <w:r w:rsidR="00DB1CCC">
              <w:rPr>
                <w:noProof/>
                <w:webHidden/>
              </w:rPr>
              <w:fldChar w:fldCharType="begin"/>
            </w:r>
            <w:r w:rsidR="00DB1CCC">
              <w:rPr>
                <w:noProof/>
                <w:webHidden/>
              </w:rPr>
              <w:instrText xml:space="preserve"> PAGEREF _Toc452327065 \h </w:instrText>
            </w:r>
            <w:r w:rsidR="00DB1CCC">
              <w:rPr>
                <w:noProof/>
                <w:webHidden/>
              </w:rPr>
            </w:r>
            <w:r w:rsidR="00DB1CCC">
              <w:rPr>
                <w:noProof/>
                <w:webHidden/>
              </w:rPr>
              <w:fldChar w:fldCharType="separate"/>
            </w:r>
            <w:r w:rsidR="00A96E29">
              <w:rPr>
                <w:noProof/>
                <w:webHidden/>
              </w:rPr>
              <w:t>177</w:t>
            </w:r>
            <w:r w:rsidR="00DB1CCC">
              <w:rPr>
                <w:noProof/>
                <w:webHidden/>
              </w:rPr>
              <w:fldChar w:fldCharType="end"/>
            </w:r>
          </w:hyperlink>
        </w:p>
        <w:p w:rsidR="00DB1CCC" w:rsidRDefault="00C34242">
          <w:pPr>
            <w:pStyle w:val="TOC3"/>
            <w:tabs>
              <w:tab w:val="right" w:leader="dot" w:pos="9465"/>
            </w:tabs>
            <w:rPr>
              <w:rFonts w:asciiTheme="minorHAnsi" w:eastAsiaTheme="minorEastAsia" w:hAnsiTheme="minorHAnsi" w:cstheme="minorBidi"/>
              <w:noProof/>
              <w:sz w:val="22"/>
              <w:szCs w:val="22"/>
            </w:rPr>
          </w:pPr>
          <w:hyperlink w:anchor="_Toc452327066" w:history="1">
            <w:r w:rsidR="00DB1CCC" w:rsidRPr="007B3C62">
              <w:rPr>
                <w:rStyle w:val="Hyperlink"/>
                <w:b/>
                <w:noProof/>
              </w:rPr>
              <w:t>Integers on the Number Line</w:t>
            </w:r>
            <w:r w:rsidR="00DB1CCC">
              <w:rPr>
                <w:noProof/>
                <w:webHidden/>
              </w:rPr>
              <w:tab/>
            </w:r>
            <w:r w:rsidR="00DB1CCC">
              <w:rPr>
                <w:noProof/>
                <w:webHidden/>
              </w:rPr>
              <w:fldChar w:fldCharType="begin"/>
            </w:r>
            <w:r w:rsidR="00DB1CCC">
              <w:rPr>
                <w:noProof/>
                <w:webHidden/>
              </w:rPr>
              <w:instrText xml:space="preserve"> PAGEREF _Toc452327066 \h </w:instrText>
            </w:r>
            <w:r w:rsidR="00DB1CCC">
              <w:rPr>
                <w:noProof/>
                <w:webHidden/>
              </w:rPr>
            </w:r>
            <w:r w:rsidR="00DB1CCC">
              <w:rPr>
                <w:noProof/>
                <w:webHidden/>
              </w:rPr>
              <w:fldChar w:fldCharType="separate"/>
            </w:r>
            <w:r w:rsidR="00A96E29">
              <w:rPr>
                <w:noProof/>
                <w:webHidden/>
              </w:rPr>
              <w:t>179</w:t>
            </w:r>
            <w:r w:rsidR="00DB1CCC">
              <w:rPr>
                <w:noProof/>
                <w:webHidden/>
              </w:rPr>
              <w:fldChar w:fldCharType="end"/>
            </w:r>
          </w:hyperlink>
        </w:p>
        <w:p w:rsidR="00DB1CCC" w:rsidRDefault="00C34242">
          <w:pPr>
            <w:pStyle w:val="TOC3"/>
            <w:tabs>
              <w:tab w:val="right" w:leader="dot" w:pos="9465"/>
            </w:tabs>
            <w:rPr>
              <w:rFonts w:asciiTheme="minorHAnsi" w:eastAsiaTheme="minorEastAsia" w:hAnsiTheme="minorHAnsi" w:cstheme="minorBidi"/>
              <w:noProof/>
              <w:sz w:val="22"/>
              <w:szCs w:val="22"/>
            </w:rPr>
          </w:pPr>
          <w:hyperlink w:anchor="_Toc452327067" w:history="1">
            <w:r w:rsidR="00DB1CCC" w:rsidRPr="007B3C62">
              <w:rPr>
                <w:rStyle w:val="Hyperlink"/>
                <w:b/>
                <w:noProof/>
              </w:rPr>
              <w:t>Using Positive and Negative Numbers in Context</w:t>
            </w:r>
            <w:r w:rsidR="00DB1CCC">
              <w:rPr>
                <w:noProof/>
                <w:webHidden/>
              </w:rPr>
              <w:tab/>
            </w:r>
            <w:r w:rsidR="00DB1CCC">
              <w:rPr>
                <w:noProof/>
                <w:webHidden/>
              </w:rPr>
              <w:fldChar w:fldCharType="begin"/>
            </w:r>
            <w:r w:rsidR="00DB1CCC">
              <w:rPr>
                <w:noProof/>
                <w:webHidden/>
              </w:rPr>
              <w:instrText xml:space="preserve"> PAGEREF _Toc452327067 \h </w:instrText>
            </w:r>
            <w:r w:rsidR="00DB1CCC">
              <w:rPr>
                <w:noProof/>
                <w:webHidden/>
              </w:rPr>
            </w:r>
            <w:r w:rsidR="00DB1CCC">
              <w:rPr>
                <w:noProof/>
                <w:webHidden/>
              </w:rPr>
              <w:fldChar w:fldCharType="separate"/>
            </w:r>
            <w:r w:rsidR="00A96E29">
              <w:rPr>
                <w:noProof/>
                <w:webHidden/>
              </w:rPr>
              <w:t>185</w:t>
            </w:r>
            <w:r w:rsidR="00DB1CCC">
              <w:rPr>
                <w:noProof/>
                <w:webHidden/>
              </w:rPr>
              <w:fldChar w:fldCharType="end"/>
            </w:r>
          </w:hyperlink>
        </w:p>
        <w:p w:rsidR="00DB1CCC" w:rsidRDefault="00C34242">
          <w:pPr>
            <w:pStyle w:val="TOC3"/>
            <w:tabs>
              <w:tab w:val="right" w:leader="dot" w:pos="9465"/>
            </w:tabs>
            <w:rPr>
              <w:rFonts w:asciiTheme="minorHAnsi" w:eastAsiaTheme="minorEastAsia" w:hAnsiTheme="minorHAnsi" w:cstheme="minorBidi"/>
              <w:noProof/>
              <w:sz w:val="22"/>
              <w:szCs w:val="22"/>
            </w:rPr>
          </w:pPr>
          <w:hyperlink w:anchor="_Toc452327068" w:history="1">
            <w:r w:rsidR="00DB1CCC" w:rsidRPr="007B3C62">
              <w:rPr>
                <w:rStyle w:val="Hyperlink"/>
                <w:b/>
                <w:noProof/>
              </w:rPr>
              <w:t>Deep Freeze</w:t>
            </w:r>
            <w:r w:rsidR="00DB1CCC">
              <w:rPr>
                <w:noProof/>
                <w:webHidden/>
              </w:rPr>
              <w:tab/>
            </w:r>
            <w:r w:rsidR="00DB1CCC">
              <w:rPr>
                <w:noProof/>
                <w:webHidden/>
              </w:rPr>
              <w:fldChar w:fldCharType="begin"/>
            </w:r>
            <w:r w:rsidR="00DB1CCC">
              <w:rPr>
                <w:noProof/>
                <w:webHidden/>
              </w:rPr>
              <w:instrText xml:space="preserve"> PAGEREF _Toc452327068 \h </w:instrText>
            </w:r>
            <w:r w:rsidR="00DB1CCC">
              <w:rPr>
                <w:noProof/>
                <w:webHidden/>
              </w:rPr>
            </w:r>
            <w:r w:rsidR="00DB1CCC">
              <w:rPr>
                <w:noProof/>
                <w:webHidden/>
              </w:rPr>
              <w:fldChar w:fldCharType="separate"/>
            </w:r>
            <w:r w:rsidR="00A96E29">
              <w:rPr>
                <w:noProof/>
                <w:webHidden/>
              </w:rPr>
              <w:t>188</w:t>
            </w:r>
            <w:r w:rsidR="00DB1CCC">
              <w:rPr>
                <w:noProof/>
                <w:webHidden/>
              </w:rPr>
              <w:fldChar w:fldCharType="end"/>
            </w:r>
          </w:hyperlink>
        </w:p>
        <w:p w:rsidR="00DB1CCC" w:rsidRDefault="00C34242">
          <w:pPr>
            <w:pStyle w:val="TOC3"/>
            <w:tabs>
              <w:tab w:val="right" w:leader="dot" w:pos="9465"/>
            </w:tabs>
            <w:rPr>
              <w:rFonts w:asciiTheme="minorHAnsi" w:eastAsiaTheme="minorEastAsia" w:hAnsiTheme="minorHAnsi" w:cstheme="minorBidi"/>
              <w:noProof/>
              <w:sz w:val="22"/>
              <w:szCs w:val="22"/>
            </w:rPr>
          </w:pPr>
          <w:hyperlink w:anchor="_Toc452327069" w:history="1">
            <w:r w:rsidR="00DB1CCC" w:rsidRPr="007B3C62">
              <w:rPr>
                <w:rStyle w:val="Hyperlink"/>
                <w:b/>
                <w:bCs/>
                <w:noProof/>
              </w:rPr>
              <w:t>Quick Check V</w:t>
            </w:r>
            <w:r w:rsidR="00DB1CCC">
              <w:rPr>
                <w:noProof/>
                <w:webHidden/>
              </w:rPr>
              <w:tab/>
            </w:r>
            <w:r w:rsidR="00DB1CCC">
              <w:rPr>
                <w:noProof/>
                <w:webHidden/>
              </w:rPr>
              <w:fldChar w:fldCharType="begin"/>
            </w:r>
            <w:r w:rsidR="00DB1CCC">
              <w:rPr>
                <w:noProof/>
                <w:webHidden/>
              </w:rPr>
              <w:instrText xml:space="preserve"> PAGEREF _Toc452327069 \h </w:instrText>
            </w:r>
            <w:r w:rsidR="00DB1CCC">
              <w:rPr>
                <w:noProof/>
                <w:webHidden/>
              </w:rPr>
            </w:r>
            <w:r w:rsidR="00DB1CCC">
              <w:rPr>
                <w:noProof/>
                <w:webHidden/>
              </w:rPr>
              <w:fldChar w:fldCharType="separate"/>
            </w:r>
            <w:r w:rsidR="00A96E29">
              <w:rPr>
                <w:noProof/>
                <w:webHidden/>
              </w:rPr>
              <w:t>194</w:t>
            </w:r>
            <w:r w:rsidR="00DB1CCC">
              <w:rPr>
                <w:noProof/>
                <w:webHidden/>
              </w:rPr>
              <w:fldChar w:fldCharType="end"/>
            </w:r>
          </w:hyperlink>
        </w:p>
        <w:p w:rsidR="00DB1CCC" w:rsidRDefault="00C34242">
          <w:pPr>
            <w:pStyle w:val="TOC3"/>
            <w:tabs>
              <w:tab w:val="right" w:leader="dot" w:pos="9465"/>
            </w:tabs>
            <w:rPr>
              <w:rFonts w:asciiTheme="minorHAnsi" w:eastAsiaTheme="minorEastAsia" w:hAnsiTheme="minorHAnsi" w:cstheme="minorBidi"/>
              <w:noProof/>
              <w:sz w:val="22"/>
              <w:szCs w:val="22"/>
            </w:rPr>
          </w:pPr>
          <w:hyperlink w:anchor="_Toc452327070" w:history="1">
            <w:r w:rsidR="00DB1CCC" w:rsidRPr="007B3C62">
              <w:rPr>
                <w:rStyle w:val="Hyperlink"/>
                <w:b/>
                <w:noProof/>
              </w:rPr>
              <w:t>Penny Cube</w:t>
            </w:r>
            <w:r w:rsidR="00DB1CCC">
              <w:rPr>
                <w:noProof/>
                <w:webHidden/>
              </w:rPr>
              <w:tab/>
            </w:r>
            <w:r w:rsidR="00DB1CCC">
              <w:rPr>
                <w:noProof/>
                <w:webHidden/>
              </w:rPr>
              <w:fldChar w:fldCharType="begin"/>
            </w:r>
            <w:r w:rsidR="00DB1CCC">
              <w:rPr>
                <w:noProof/>
                <w:webHidden/>
              </w:rPr>
              <w:instrText xml:space="preserve"> PAGEREF _Toc452327070 \h </w:instrText>
            </w:r>
            <w:r w:rsidR="00DB1CCC">
              <w:rPr>
                <w:noProof/>
                <w:webHidden/>
              </w:rPr>
            </w:r>
            <w:r w:rsidR="00DB1CCC">
              <w:rPr>
                <w:noProof/>
                <w:webHidden/>
              </w:rPr>
              <w:fldChar w:fldCharType="separate"/>
            </w:r>
            <w:r w:rsidR="00A96E29">
              <w:rPr>
                <w:noProof/>
                <w:webHidden/>
              </w:rPr>
              <w:t>197</w:t>
            </w:r>
            <w:r w:rsidR="00DB1CCC">
              <w:rPr>
                <w:noProof/>
                <w:webHidden/>
              </w:rPr>
              <w:fldChar w:fldCharType="end"/>
            </w:r>
          </w:hyperlink>
        </w:p>
        <w:p w:rsidR="00DB1CCC" w:rsidRDefault="00C34242">
          <w:pPr>
            <w:pStyle w:val="TOC3"/>
            <w:tabs>
              <w:tab w:val="right" w:leader="dot" w:pos="9465"/>
            </w:tabs>
            <w:rPr>
              <w:rFonts w:asciiTheme="minorHAnsi" w:eastAsiaTheme="minorEastAsia" w:hAnsiTheme="minorHAnsi" w:cstheme="minorBidi"/>
              <w:noProof/>
              <w:sz w:val="22"/>
              <w:szCs w:val="22"/>
            </w:rPr>
          </w:pPr>
          <w:hyperlink w:anchor="_Toc452327071" w:history="1">
            <w:r w:rsidR="00DB1CCC" w:rsidRPr="007B3C62">
              <w:rPr>
                <w:rStyle w:val="Hyperlink"/>
                <w:b/>
                <w:noProof/>
              </w:rPr>
              <w:t>Multiplying Rational Numbers</w:t>
            </w:r>
            <w:r w:rsidR="00DB1CCC">
              <w:rPr>
                <w:noProof/>
                <w:webHidden/>
              </w:rPr>
              <w:tab/>
            </w:r>
            <w:r w:rsidR="00DB1CCC">
              <w:rPr>
                <w:noProof/>
                <w:webHidden/>
              </w:rPr>
              <w:fldChar w:fldCharType="begin"/>
            </w:r>
            <w:r w:rsidR="00DB1CCC">
              <w:rPr>
                <w:noProof/>
                <w:webHidden/>
              </w:rPr>
              <w:instrText xml:space="preserve"> PAGEREF _Toc452327071 \h </w:instrText>
            </w:r>
            <w:r w:rsidR="00DB1CCC">
              <w:rPr>
                <w:noProof/>
                <w:webHidden/>
              </w:rPr>
            </w:r>
            <w:r w:rsidR="00DB1CCC">
              <w:rPr>
                <w:noProof/>
                <w:webHidden/>
              </w:rPr>
              <w:fldChar w:fldCharType="separate"/>
            </w:r>
            <w:r w:rsidR="00A96E29">
              <w:rPr>
                <w:noProof/>
                <w:webHidden/>
              </w:rPr>
              <w:t>203</w:t>
            </w:r>
            <w:r w:rsidR="00DB1CCC">
              <w:rPr>
                <w:noProof/>
                <w:webHidden/>
              </w:rPr>
              <w:fldChar w:fldCharType="end"/>
            </w:r>
          </w:hyperlink>
        </w:p>
        <w:p w:rsidR="00DB1CCC" w:rsidRDefault="00C34242">
          <w:pPr>
            <w:pStyle w:val="TOC3"/>
            <w:tabs>
              <w:tab w:val="right" w:leader="dot" w:pos="9465"/>
            </w:tabs>
            <w:rPr>
              <w:rFonts w:asciiTheme="minorHAnsi" w:eastAsiaTheme="minorEastAsia" w:hAnsiTheme="minorHAnsi" w:cstheme="minorBidi"/>
              <w:noProof/>
              <w:sz w:val="22"/>
              <w:szCs w:val="22"/>
            </w:rPr>
          </w:pPr>
          <w:hyperlink w:anchor="_Toc452327072" w:history="1">
            <w:r w:rsidR="00DB1CCC" w:rsidRPr="007B3C62">
              <w:rPr>
                <w:rStyle w:val="Hyperlink"/>
                <w:b/>
                <w:noProof/>
              </w:rPr>
              <w:t>Pattern of Multiplication and Division</w:t>
            </w:r>
            <w:r w:rsidR="00DB1CCC">
              <w:rPr>
                <w:noProof/>
                <w:webHidden/>
              </w:rPr>
              <w:tab/>
            </w:r>
            <w:r w:rsidR="00DB1CCC">
              <w:rPr>
                <w:noProof/>
                <w:webHidden/>
              </w:rPr>
              <w:fldChar w:fldCharType="begin"/>
            </w:r>
            <w:r w:rsidR="00DB1CCC">
              <w:rPr>
                <w:noProof/>
                <w:webHidden/>
              </w:rPr>
              <w:instrText xml:space="preserve"> PAGEREF _Toc452327072 \h </w:instrText>
            </w:r>
            <w:r w:rsidR="00DB1CCC">
              <w:rPr>
                <w:noProof/>
                <w:webHidden/>
              </w:rPr>
            </w:r>
            <w:r w:rsidR="00DB1CCC">
              <w:rPr>
                <w:noProof/>
                <w:webHidden/>
              </w:rPr>
              <w:fldChar w:fldCharType="separate"/>
            </w:r>
            <w:r w:rsidR="00A96E29">
              <w:rPr>
                <w:noProof/>
                <w:webHidden/>
              </w:rPr>
              <w:t>209</w:t>
            </w:r>
            <w:r w:rsidR="00DB1CCC">
              <w:rPr>
                <w:noProof/>
                <w:webHidden/>
              </w:rPr>
              <w:fldChar w:fldCharType="end"/>
            </w:r>
          </w:hyperlink>
        </w:p>
        <w:p w:rsidR="00DB1CCC" w:rsidRDefault="00C34242">
          <w:pPr>
            <w:pStyle w:val="TOC3"/>
            <w:tabs>
              <w:tab w:val="right" w:leader="dot" w:pos="9465"/>
            </w:tabs>
            <w:rPr>
              <w:rFonts w:asciiTheme="minorHAnsi" w:eastAsiaTheme="minorEastAsia" w:hAnsiTheme="minorHAnsi" w:cstheme="minorBidi"/>
              <w:noProof/>
              <w:sz w:val="22"/>
              <w:szCs w:val="22"/>
            </w:rPr>
          </w:pPr>
          <w:hyperlink w:anchor="_Toc452327073" w:history="1">
            <w:r w:rsidR="00DB1CCC" w:rsidRPr="007B3C62">
              <w:rPr>
                <w:rStyle w:val="Hyperlink"/>
                <w:b/>
                <w:noProof/>
              </w:rPr>
              <w:t>Rational or Irrational</w:t>
            </w:r>
            <w:r w:rsidR="00DB1CCC">
              <w:rPr>
                <w:noProof/>
                <w:webHidden/>
              </w:rPr>
              <w:tab/>
            </w:r>
            <w:r w:rsidR="00DB1CCC">
              <w:rPr>
                <w:noProof/>
                <w:webHidden/>
              </w:rPr>
              <w:fldChar w:fldCharType="begin"/>
            </w:r>
            <w:r w:rsidR="00DB1CCC">
              <w:rPr>
                <w:noProof/>
                <w:webHidden/>
              </w:rPr>
              <w:instrText xml:space="preserve"> PAGEREF _Toc452327073 \h </w:instrText>
            </w:r>
            <w:r w:rsidR="00DB1CCC">
              <w:rPr>
                <w:noProof/>
                <w:webHidden/>
              </w:rPr>
            </w:r>
            <w:r w:rsidR="00DB1CCC">
              <w:rPr>
                <w:noProof/>
                <w:webHidden/>
              </w:rPr>
              <w:fldChar w:fldCharType="separate"/>
            </w:r>
            <w:r w:rsidR="00A96E29">
              <w:rPr>
                <w:noProof/>
                <w:webHidden/>
              </w:rPr>
              <w:t>222</w:t>
            </w:r>
            <w:r w:rsidR="00DB1CCC">
              <w:rPr>
                <w:noProof/>
                <w:webHidden/>
              </w:rPr>
              <w:fldChar w:fldCharType="end"/>
            </w:r>
          </w:hyperlink>
        </w:p>
        <w:p w:rsidR="00DB1CCC" w:rsidRDefault="00C34242">
          <w:pPr>
            <w:pStyle w:val="TOC3"/>
            <w:tabs>
              <w:tab w:val="right" w:leader="dot" w:pos="9465"/>
            </w:tabs>
            <w:rPr>
              <w:rFonts w:asciiTheme="minorHAnsi" w:eastAsiaTheme="minorEastAsia" w:hAnsiTheme="minorHAnsi" w:cstheme="minorBidi"/>
              <w:noProof/>
              <w:sz w:val="22"/>
              <w:szCs w:val="22"/>
            </w:rPr>
          </w:pPr>
          <w:hyperlink w:anchor="_Toc452327074" w:history="1">
            <w:r w:rsidR="00DB1CCC" w:rsidRPr="007B3C62">
              <w:rPr>
                <w:rStyle w:val="Hyperlink"/>
                <w:b/>
                <w:noProof/>
              </w:rPr>
              <w:t>Estimating the Square Root of a Number</w:t>
            </w:r>
            <w:r w:rsidR="00DB1CCC">
              <w:rPr>
                <w:noProof/>
                <w:webHidden/>
              </w:rPr>
              <w:tab/>
            </w:r>
            <w:r w:rsidR="00DB1CCC">
              <w:rPr>
                <w:noProof/>
                <w:webHidden/>
              </w:rPr>
              <w:fldChar w:fldCharType="begin"/>
            </w:r>
            <w:r w:rsidR="00DB1CCC">
              <w:rPr>
                <w:noProof/>
                <w:webHidden/>
              </w:rPr>
              <w:instrText xml:space="preserve"> PAGEREF _Toc452327074 \h </w:instrText>
            </w:r>
            <w:r w:rsidR="00DB1CCC">
              <w:rPr>
                <w:noProof/>
                <w:webHidden/>
              </w:rPr>
            </w:r>
            <w:r w:rsidR="00DB1CCC">
              <w:rPr>
                <w:noProof/>
                <w:webHidden/>
              </w:rPr>
              <w:fldChar w:fldCharType="separate"/>
            </w:r>
            <w:r w:rsidR="00A96E29">
              <w:rPr>
                <w:noProof/>
                <w:webHidden/>
              </w:rPr>
              <w:t>225</w:t>
            </w:r>
            <w:r w:rsidR="00DB1CCC">
              <w:rPr>
                <w:noProof/>
                <w:webHidden/>
              </w:rPr>
              <w:fldChar w:fldCharType="end"/>
            </w:r>
          </w:hyperlink>
        </w:p>
        <w:p w:rsidR="00DB1CCC" w:rsidRDefault="00C34242">
          <w:pPr>
            <w:pStyle w:val="TOC3"/>
            <w:tabs>
              <w:tab w:val="right" w:leader="dot" w:pos="9465"/>
            </w:tabs>
            <w:rPr>
              <w:rFonts w:asciiTheme="minorHAnsi" w:eastAsiaTheme="minorEastAsia" w:hAnsiTheme="minorHAnsi" w:cstheme="minorBidi"/>
              <w:noProof/>
              <w:sz w:val="22"/>
              <w:szCs w:val="22"/>
            </w:rPr>
          </w:pPr>
          <w:hyperlink w:anchor="_Toc452327075" w:history="1">
            <w:r w:rsidR="00DB1CCC" w:rsidRPr="007B3C62">
              <w:rPr>
                <w:rStyle w:val="Hyperlink"/>
                <w:b/>
                <w:noProof/>
              </w:rPr>
              <w:t>Decimal Approximation of Roots</w:t>
            </w:r>
            <w:r w:rsidR="00DB1CCC">
              <w:rPr>
                <w:noProof/>
                <w:webHidden/>
              </w:rPr>
              <w:tab/>
            </w:r>
            <w:r w:rsidR="00DB1CCC">
              <w:rPr>
                <w:noProof/>
                <w:webHidden/>
              </w:rPr>
              <w:fldChar w:fldCharType="begin"/>
            </w:r>
            <w:r w:rsidR="00DB1CCC">
              <w:rPr>
                <w:noProof/>
                <w:webHidden/>
              </w:rPr>
              <w:instrText xml:space="preserve"> PAGEREF _Toc452327075 \h </w:instrText>
            </w:r>
            <w:r w:rsidR="00DB1CCC">
              <w:rPr>
                <w:noProof/>
                <w:webHidden/>
              </w:rPr>
            </w:r>
            <w:r w:rsidR="00DB1CCC">
              <w:rPr>
                <w:noProof/>
                <w:webHidden/>
              </w:rPr>
              <w:fldChar w:fldCharType="separate"/>
            </w:r>
            <w:r w:rsidR="00A96E29">
              <w:rPr>
                <w:noProof/>
                <w:webHidden/>
              </w:rPr>
              <w:t>236</w:t>
            </w:r>
            <w:r w:rsidR="00DB1CCC">
              <w:rPr>
                <w:noProof/>
                <w:webHidden/>
              </w:rPr>
              <w:fldChar w:fldCharType="end"/>
            </w:r>
          </w:hyperlink>
        </w:p>
        <w:p w:rsidR="00DB1CCC" w:rsidRDefault="00C34242">
          <w:pPr>
            <w:pStyle w:val="TOC3"/>
            <w:tabs>
              <w:tab w:val="right" w:leader="dot" w:pos="9465"/>
            </w:tabs>
            <w:rPr>
              <w:rFonts w:asciiTheme="minorHAnsi" w:eastAsiaTheme="minorEastAsia" w:hAnsiTheme="minorHAnsi" w:cstheme="minorBidi"/>
              <w:noProof/>
              <w:sz w:val="22"/>
              <w:szCs w:val="22"/>
            </w:rPr>
          </w:pPr>
          <w:hyperlink w:anchor="_Toc452327076" w:history="1">
            <w:r w:rsidR="00DB1CCC" w:rsidRPr="007B3C62">
              <w:rPr>
                <w:rStyle w:val="Hyperlink"/>
                <w:b/>
                <w:noProof/>
              </w:rPr>
              <w:t>Operations with Rational and Irrational Numbers</w:t>
            </w:r>
            <w:r w:rsidR="00DB1CCC">
              <w:rPr>
                <w:noProof/>
                <w:webHidden/>
              </w:rPr>
              <w:tab/>
            </w:r>
            <w:r w:rsidR="00DB1CCC">
              <w:rPr>
                <w:noProof/>
                <w:webHidden/>
              </w:rPr>
              <w:fldChar w:fldCharType="begin"/>
            </w:r>
            <w:r w:rsidR="00DB1CCC">
              <w:rPr>
                <w:noProof/>
                <w:webHidden/>
              </w:rPr>
              <w:instrText xml:space="preserve"> PAGEREF _Toc452327076 \h </w:instrText>
            </w:r>
            <w:r w:rsidR="00DB1CCC">
              <w:rPr>
                <w:noProof/>
                <w:webHidden/>
              </w:rPr>
            </w:r>
            <w:r w:rsidR="00DB1CCC">
              <w:rPr>
                <w:noProof/>
                <w:webHidden/>
              </w:rPr>
              <w:fldChar w:fldCharType="separate"/>
            </w:r>
            <w:r w:rsidR="00A96E29">
              <w:rPr>
                <w:noProof/>
                <w:webHidden/>
              </w:rPr>
              <w:t>246</w:t>
            </w:r>
            <w:r w:rsidR="00DB1CCC">
              <w:rPr>
                <w:noProof/>
                <w:webHidden/>
              </w:rPr>
              <w:fldChar w:fldCharType="end"/>
            </w:r>
          </w:hyperlink>
        </w:p>
        <w:p w:rsidR="00DB1CCC" w:rsidRDefault="00C34242">
          <w:pPr>
            <w:pStyle w:val="TOC3"/>
            <w:tabs>
              <w:tab w:val="right" w:leader="dot" w:pos="9465"/>
            </w:tabs>
            <w:rPr>
              <w:rFonts w:asciiTheme="minorHAnsi" w:eastAsiaTheme="minorEastAsia" w:hAnsiTheme="minorHAnsi" w:cstheme="minorBidi"/>
              <w:noProof/>
              <w:sz w:val="22"/>
              <w:szCs w:val="22"/>
            </w:rPr>
          </w:pPr>
          <w:hyperlink w:anchor="_Toc452327077" w:history="1">
            <w:r w:rsidR="00DB1CCC" w:rsidRPr="007B3C62">
              <w:rPr>
                <w:rStyle w:val="Hyperlink"/>
                <w:b/>
                <w:noProof/>
              </w:rPr>
              <w:t>Debits and Credits</w:t>
            </w:r>
            <w:r w:rsidR="00DB1CCC">
              <w:rPr>
                <w:noProof/>
                <w:webHidden/>
              </w:rPr>
              <w:tab/>
            </w:r>
            <w:r w:rsidR="00DB1CCC">
              <w:rPr>
                <w:noProof/>
                <w:webHidden/>
              </w:rPr>
              <w:fldChar w:fldCharType="begin"/>
            </w:r>
            <w:r w:rsidR="00DB1CCC">
              <w:rPr>
                <w:noProof/>
                <w:webHidden/>
              </w:rPr>
              <w:instrText xml:space="preserve"> PAGEREF _Toc452327077 \h </w:instrText>
            </w:r>
            <w:r w:rsidR="00DB1CCC">
              <w:rPr>
                <w:noProof/>
                <w:webHidden/>
              </w:rPr>
            </w:r>
            <w:r w:rsidR="00DB1CCC">
              <w:rPr>
                <w:noProof/>
                <w:webHidden/>
              </w:rPr>
              <w:fldChar w:fldCharType="separate"/>
            </w:r>
            <w:r w:rsidR="00A96E29">
              <w:rPr>
                <w:noProof/>
                <w:webHidden/>
              </w:rPr>
              <w:t>247</w:t>
            </w:r>
            <w:r w:rsidR="00DB1CCC">
              <w:rPr>
                <w:noProof/>
                <w:webHidden/>
              </w:rPr>
              <w:fldChar w:fldCharType="end"/>
            </w:r>
          </w:hyperlink>
        </w:p>
        <w:p w:rsidR="00837C1E" w:rsidRPr="006E4A68" w:rsidRDefault="00862700" w:rsidP="00EE59E2">
          <w:pPr>
            <w:spacing w:line="312" w:lineRule="auto"/>
          </w:pPr>
          <w:r w:rsidRPr="00EE59E2">
            <w:fldChar w:fldCharType="end"/>
          </w:r>
        </w:p>
      </w:sdtContent>
    </w:sdt>
    <w:p w:rsidR="00A94C6A" w:rsidRDefault="00A94C6A" w:rsidP="00A94C6A">
      <w:pPr>
        <w:spacing w:after="200" w:line="276" w:lineRule="auto"/>
        <w:rPr>
          <w:rFonts w:eastAsia="Times New Roman"/>
          <w:color w:val="222222"/>
          <w:shd w:val="clear" w:color="auto" w:fill="FFFFFF"/>
        </w:rPr>
      </w:pPr>
      <w:r>
        <w:rPr>
          <w:color w:val="222222"/>
          <w:shd w:val="clear" w:color="auto" w:fill="FFFFFF"/>
        </w:rPr>
        <w:br w:type="page"/>
      </w:r>
    </w:p>
    <w:p w:rsidR="00A94C6A" w:rsidRDefault="00A94C6A" w:rsidP="00A94C6A">
      <w:pPr>
        <w:pStyle w:val="Heading1"/>
        <w:spacing w:before="400" w:after="120"/>
        <w:rPr>
          <w:sz w:val="48"/>
          <w:szCs w:val="48"/>
        </w:rPr>
      </w:pPr>
      <w:bookmarkStart w:id="0" w:name="_Toc452327036"/>
      <w:r>
        <w:rPr>
          <w:bCs w:val="0"/>
          <w:color w:val="000000"/>
          <w:szCs w:val="28"/>
        </w:rPr>
        <w:lastRenderedPageBreak/>
        <w:t>F</w:t>
      </w:r>
      <w:r w:rsidR="00FB626C">
        <w:rPr>
          <w:bCs w:val="0"/>
          <w:color w:val="000000"/>
          <w:szCs w:val="28"/>
        </w:rPr>
        <w:t>OUNDATIONS OF</w:t>
      </w:r>
      <w:r w:rsidR="00A33D22">
        <w:rPr>
          <w:bCs w:val="0"/>
          <w:color w:val="000000"/>
          <w:szCs w:val="28"/>
        </w:rPr>
        <w:t xml:space="preserve"> </w:t>
      </w:r>
      <w:r w:rsidR="00FB626C">
        <w:rPr>
          <w:bCs w:val="0"/>
          <w:color w:val="000000"/>
          <w:szCs w:val="28"/>
        </w:rPr>
        <w:t>ALGEBRA</w:t>
      </w:r>
      <w:r>
        <w:rPr>
          <w:bCs w:val="0"/>
          <w:color w:val="000000"/>
          <w:szCs w:val="28"/>
        </w:rPr>
        <w:t xml:space="preserve"> R</w:t>
      </w:r>
      <w:r w:rsidR="00FB626C">
        <w:rPr>
          <w:bCs w:val="0"/>
          <w:color w:val="000000"/>
          <w:szCs w:val="28"/>
        </w:rPr>
        <w:t>EVISION</w:t>
      </w:r>
      <w:r>
        <w:rPr>
          <w:bCs w:val="0"/>
          <w:color w:val="000000"/>
          <w:szCs w:val="28"/>
        </w:rPr>
        <w:t xml:space="preserve"> S</w:t>
      </w:r>
      <w:r w:rsidR="00FB626C">
        <w:rPr>
          <w:bCs w:val="0"/>
          <w:color w:val="000000"/>
          <w:szCs w:val="28"/>
        </w:rPr>
        <w:t>UMMARY</w:t>
      </w:r>
      <w:bookmarkEnd w:id="0"/>
    </w:p>
    <w:p w:rsidR="00A94C6A" w:rsidRDefault="00A94C6A" w:rsidP="00A94C6A"/>
    <w:p w:rsidR="00A94C6A" w:rsidRDefault="00A94C6A" w:rsidP="00A94C6A">
      <w:pPr>
        <w:pStyle w:val="NormalWeb"/>
        <w:spacing w:before="0" w:after="0"/>
        <w:rPr>
          <w:sz w:val="24"/>
          <w:szCs w:val="24"/>
        </w:rPr>
      </w:pPr>
      <w:r>
        <w:rPr>
          <w:color w:val="222222"/>
          <w:sz w:val="24"/>
          <w:szCs w:val="24"/>
          <w:shd w:val="clear" w:color="auto" w:fill="FFFFFF"/>
        </w:rPr>
        <w:t>The Foundations of Algebra course has been revised based on feedback from teachers across the state.  The following are changes made during the current revision cycle:</w:t>
      </w:r>
    </w:p>
    <w:p w:rsidR="00A94C6A" w:rsidRDefault="00A94C6A" w:rsidP="00423975">
      <w:pPr>
        <w:pStyle w:val="NormalWeb"/>
        <w:numPr>
          <w:ilvl w:val="0"/>
          <w:numId w:val="115"/>
        </w:numPr>
        <w:shd w:val="clear" w:color="auto" w:fill="FFFFFF"/>
        <w:spacing w:before="0" w:after="0"/>
        <w:textAlignment w:val="baseline"/>
        <w:rPr>
          <w:color w:val="000000"/>
          <w:sz w:val="24"/>
          <w:szCs w:val="24"/>
        </w:rPr>
      </w:pPr>
      <w:r>
        <w:rPr>
          <w:color w:val="222222"/>
          <w:sz w:val="24"/>
          <w:szCs w:val="24"/>
          <w:shd w:val="clear" w:color="auto" w:fill="FFFFFF"/>
        </w:rPr>
        <w:t>Each module assessment has been revised to address alignment to module content, reading demand within the questions, and accessibility to the assessments by Foundations of Algebra teachers.  </w:t>
      </w:r>
    </w:p>
    <w:p w:rsidR="00A94C6A" w:rsidRDefault="00A94C6A" w:rsidP="00423975">
      <w:pPr>
        <w:pStyle w:val="NormalWeb"/>
        <w:numPr>
          <w:ilvl w:val="0"/>
          <w:numId w:val="115"/>
        </w:numPr>
        <w:shd w:val="clear" w:color="auto" w:fill="FFFFFF"/>
        <w:spacing w:before="0" w:after="0"/>
        <w:textAlignment w:val="baseline"/>
        <w:rPr>
          <w:color w:val="000000"/>
          <w:sz w:val="24"/>
          <w:szCs w:val="24"/>
        </w:rPr>
      </w:pPr>
      <w:r>
        <w:rPr>
          <w:color w:val="222222"/>
          <w:sz w:val="24"/>
          <w:szCs w:val="24"/>
          <w:shd w:val="clear" w:color="auto" w:fill="FFFFFF"/>
        </w:rPr>
        <w:t>All module assessments as well as the pre</w:t>
      </w:r>
      <w:r w:rsidR="00D205A8">
        <w:rPr>
          <w:color w:val="222222"/>
          <w:sz w:val="24"/>
          <w:szCs w:val="24"/>
          <w:shd w:val="clear" w:color="auto" w:fill="FFFFFF"/>
        </w:rPr>
        <w:t>-</w:t>
      </w:r>
      <w:r>
        <w:rPr>
          <w:color w:val="222222"/>
          <w:sz w:val="24"/>
          <w:szCs w:val="24"/>
          <w:shd w:val="clear" w:color="auto" w:fill="FFFFFF"/>
        </w:rPr>
        <w:t xml:space="preserve"> and posttest for the course will now be available in GOFAR at the teacher level along with a more robust teacher’s edition featuring commentary along with the assessment items.  </w:t>
      </w:r>
    </w:p>
    <w:p w:rsidR="00A94C6A" w:rsidRDefault="00A94C6A" w:rsidP="00423975">
      <w:pPr>
        <w:pStyle w:val="NormalWeb"/>
        <w:numPr>
          <w:ilvl w:val="0"/>
          <w:numId w:val="115"/>
        </w:numPr>
        <w:shd w:val="clear" w:color="auto" w:fill="FFFFFF"/>
        <w:spacing w:before="0" w:after="0"/>
        <w:textAlignment w:val="baseline"/>
        <w:rPr>
          <w:color w:val="000000"/>
          <w:sz w:val="24"/>
          <w:szCs w:val="24"/>
        </w:rPr>
      </w:pPr>
      <w:r>
        <w:rPr>
          <w:color w:val="222222"/>
          <w:sz w:val="24"/>
          <w:szCs w:val="24"/>
          <w:shd w:val="clear" w:color="auto" w:fill="FFFFFF"/>
        </w:rPr>
        <w:t>All modules now contain “Quick Checks” that will provide information on mastery of the content at pivotal points in the module</w:t>
      </w:r>
      <w:r w:rsidR="003E20F8">
        <w:rPr>
          <w:color w:val="222222"/>
          <w:sz w:val="24"/>
          <w:szCs w:val="24"/>
          <w:shd w:val="clear" w:color="auto" w:fill="FFFFFF"/>
        </w:rPr>
        <w:t xml:space="preserve"> (or prerequisite skills they will need to be successful)</w:t>
      </w:r>
      <w:r>
        <w:rPr>
          <w:color w:val="222222"/>
          <w:sz w:val="24"/>
          <w:szCs w:val="24"/>
          <w:shd w:val="clear" w:color="auto" w:fill="FFFFFF"/>
        </w:rPr>
        <w:t>.  Both teacher and student versions of the “Quick Checks” will be accessible within the module.  </w:t>
      </w:r>
    </w:p>
    <w:p w:rsidR="00A94C6A" w:rsidRDefault="00A94C6A" w:rsidP="00423975">
      <w:pPr>
        <w:pStyle w:val="NormalWeb"/>
        <w:numPr>
          <w:ilvl w:val="0"/>
          <w:numId w:val="115"/>
        </w:numPr>
        <w:shd w:val="clear" w:color="auto" w:fill="FFFFFF"/>
        <w:spacing w:before="0" w:after="0"/>
        <w:textAlignment w:val="baseline"/>
        <w:rPr>
          <w:color w:val="222222"/>
          <w:sz w:val="24"/>
          <w:szCs w:val="24"/>
        </w:rPr>
      </w:pPr>
      <w:r>
        <w:rPr>
          <w:color w:val="000000"/>
          <w:sz w:val="24"/>
          <w:szCs w:val="24"/>
          <w:shd w:val="clear" w:color="auto" w:fill="FFFFFF"/>
        </w:rPr>
        <w:t xml:space="preserve">A “Materials List” can be found immediately after this page in each module. The list provides teachers with materials that are needed for each lesson in that module. </w:t>
      </w:r>
    </w:p>
    <w:p w:rsidR="00A94C6A" w:rsidRDefault="00A94C6A" w:rsidP="00423975">
      <w:pPr>
        <w:pStyle w:val="NormalWeb"/>
        <w:numPr>
          <w:ilvl w:val="0"/>
          <w:numId w:val="115"/>
        </w:numPr>
        <w:shd w:val="clear" w:color="auto" w:fill="FFFFFF"/>
        <w:spacing w:before="0" w:after="0"/>
        <w:textAlignment w:val="baseline"/>
        <w:rPr>
          <w:color w:val="000000"/>
          <w:sz w:val="24"/>
          <w:szCs w:val="24"/>
        </w:rPr>
      </w:pPr>
      <w:r>
        <w:rPr>
          <w:color w:val="222222"/>
          <w:sz w:val="24"/>
          <w:szCs w:val="24"/>
          <w:shd w:val="clear" w:color="auto" w:fill="FFFFFF"/>
        </w:rPr>
        <w:t xml:space="preserve">A complete professional learning series with episodes devoted to the “big ideas” of each module and strategies for effective use of manipulatives will be featured on the Math Resources and Professional Learning page at </w:t>
      </w:r>
      <w:hyperlink r:id="rId13" w:history="1">
        <w:r>
          <w:rPr>
            <w:rStyle w:val="Hyperlink"/>
            <w:color w:val="1155CC"/>
            <w:sz w:val="24"/>
            <w:szCs w:val="24"/>
            <w:shd w:val="clear" w:color="auto" w:fill="FFFFFF"/>
          </w:rPr>
          <w:t>https://www.gadoe.org/Curriculum-Instruction-and-Assessment/Curriculum-and-Instruction/Pages/Mathematics.aspx.</w:t>
        </w:r>
      </w:hyperlink>
      <w:r>
        <w:rPr>
          <w:color w:val="222222"/>
          <w:sz w:val="24"/>
          <w:szCs w:val="24"/>
          <w:shd w:val="clear" w:color="auto" w:fill="FFFFFF"/>
        </w:rPr>
        <w:t xml:space="preserve">  </w:t>
      </w:r>
    </w:p>
    <w:p w:rsidR="00A94C6A" w:rsidRDefault="00A94C6A" w:rsidP="00423975">
      <w:pPr>
        <w:pStyle w:val="NormalWeb"/>
        <w:numPr>
          <w:ilvl w:val="0"/>
          <w:numId w:val="115"/>
        </w:numPr>
        <w:shd w:val="clear" w:color="auto" w:fill="FFFFFF"/>
        <w:spacing w:before="0" w:after="0"/>
        <w:textAlignment w:val="baseline"/>
        <w:rPr>
          <w:color w:val="000000"/>
          <w:sz w:val="24"/>
          <w:szCs w:val="24"/>
        </w:rPr>
      </w:pPr>
      <w:r>
        <w:rPr>
          <w:color w:val="222222"/>
          <w:sz w:val="24"/>
          <w:szCs w:val="24"/>
          <w:shd w:val="clear" w:color="auto" w:fill="FFFFFF"/>
        </w:rPr>
        <w:t xml:space="preserve">Additional support such as Module Analysis Tables may be found on the Foundations of Algebra page on the High School Math Wiki at </w:t>
      </w:r>
      <w:hyperlink r:id="rId14" w:history="1">
        <w:r>
          <w:rPr>
            <w:rStyle w:val="Hyperlink"/>
            <w:color w:val="1155CC"/>
            <w:sz w:val="24"/>
            <w:szCs w:val="24"/>
            <w:shd w:val="clear" w:color="auto" w:fill="FFFFFF"/>
          </w:rPr>
          <w:t>http://ccgpsmathematics9-10.wikispaces.com/Foundations+of+Algebra</w:t>
        </w:r>
      </w:hyperlink>
      <w:r>
        <w:rPr>
          <w:color w:val="222222"/>
          <w:sz w:val="24"/>
          <w:szCs w:val="24"/>
          <w:shd w:val="clear" w:color="auto" w:fill="FFFFFF"/>
        </w:rPr>
        <w:t>.  This Module Analysis Table is NOT designed to be followed as a “to do list” but merely as ideas based on feedback from teachers of the course and professional learning that has been provided within school systems across Georgia.</w:t>
      </w:r>
    </w:p>
    <w:p w:rsidR="00527292" w:rsidRDefault="00527292" w:rsidP="00567E5D">
      <w:pPr>
        <w:spacing w:after="200"/>
        <w:rPr>
          <w:rFonts w:eastAsia="Calibri" w:cs="Arial"/>
          <w:b/>
          <w:bCs/>
          <w:kern w:val="32"/>
          <w:sz w:val="28"/>
          <w:szCs w:val="32"/>
          <w:u w:val="single"/>
        </w:rPr>
      </w:pPr>
      <w:r>
        <w:rPr>
          <w:rFonts w:eastAsia="Calibri"/>
        </w:rPr>
        <w:br w:type="page"/>
      </w:r>
    </w:p>
    <w:p w:rsidR="0081304E" w:rsidRPr="00FD4D20" w:rsidRDefault="0081304E" w:rsidP="0081304E">
      <w:pPr>
        <w:pStyle w:val="TableofContents"/>
        <w:spacing w:before="0" w:after="0"/>
        <w:jc w:val="center"/>
        <w:rPr>
          <w:u w:val="none"/>
        </w:rPr>
      </w:pPr>
      <w:bookmarkStart w:id="1" w:name="_Toc452327037"/>
      <w:r>
        <w:rPr>
          <w:u w:val="none"/>
        </w:rPr>
        <w:lastRenderedPageBreak/>
        <w:t>M</w:t>
      </w:r>
      <w:r w:rsidR="005F556D">
        <w:rPr>
          <w:u w:val="none"/>
        </w:rPr>
        <w:t>ATERIALS</w:t>
      </w:r>
      <w:r>
        <w:rPr>
          <w:u w:val="none"/>
        </w:rPr>
        <w:t xml:space="preserve"> L</w:t>
      </w:r>
      <w:r w:rsidR="005F556D">
        <w:rPr>
          <w:u w:val="none"/>
        </w:rPr>
        <w:t>IST</w:t>
      </w:r>
      <w:bookmarkEnd w:id="1"/>
    </w:p>
    <w:p w:rsidR="0081304E" w:rsidRPr="00FD4D20" w:rsidRDefault="0081304E" w:rsidP="0081304E">
      <w:pPr>
        <w:rPr>
          <w:b/>
        </w:rPr>
      </w:pPr>
    </w:p>
    <w:tbl>
      <w:tblPr>
        <w:tblStyle w:val="TableGrid"/>
        <w:tblW w:w="5000" w:type="pct"/>
        <w:tblLook w:val="04A0" w:firstRow="1" w:lastRow="0" w:firstColumn="1" w:lastColumn="0" w:noHBand="0" w:noVBand="1"/>
      </w:tblPr>
      <w:tblGrid>
        <w:gridCol w:w="3514"/>
        <w:gridCol w:w="6177"/>
      </w:tblGrid>
      <w:tr w:rsidR="0081304E" w:rsidRPr="00FD4D20" w:rsidTr="005F556D">
        <w:trPr>
          <w:cantSplit/>
          <w:trHeight w:val="262"/>
          <w:tblHeader/>
        </w:trPr>
        <w:tc>
          <w:tcPr>
            <w:tcW w:w="1813" w:type="pct"/>
            <w:shd w:val="clear" w:color="auto" w:fill="D9D9D9" w:themeFill="background1" w:themeFillShade="D9"/>
            <w:vAlign w:val="center"/>
          </w:tcPr>
          <w:p w:rsidR="0081304E" w:rsidRPr="00FD4D20" w:rsidRDefault="0081304E" w:rsidP="005F556D">
            <w:pPr>
              <w:jc w:val="center"/>
              <w:rPr>
                <w:rFonts w:eastAsia="Calibri"/>
              </w:rPr>
            </w:pPr>
            <w:r>
              <w:rPr>
                <w:rFonts w:eastAsia="Calibri"/>
              </w:rPr>
              <w:t>Lesson</w:t>
            </w:r>
          </w:p>
        </w:tc>
        <w:tc>
          <w:tcPr>
            <w:tcW w:w="3187" w:type="pct"/>
            <w:shd w:val="clear" w:color="auto" w:fill="D9D9D9" w:themeFill="background1" w:themeFillShade="D9"/>
            <w:vAlign w:val="center"/>
          </w:tcPr>
          <w:p w:rsidR="0081304E" w:rsidRPr="00FD4D20" w:rsidRDefault="0081304E" w:rsidP="005F556D">
            <w:pPr>
              <w:jc w:val="center"/>
              <w:rPr>
                <w:rFonts w:eastAsia="Calibri"/>
              </w:rPr>
            </w:pPr>
            <w:r>
              <w:rPr>
                <w:rFonts w:eastAsia="Calibri"/>
              </w:rPr>
              <w:t>Materials</w:t>
            </w:r>
          </w:p>
        </w:tc>
      </w:tr>
      <w:tr w:rsidR="00526722" w:rsidRPr="002B17FD" w:rsidTr="005F556D">
        <w:trPr>
          <w:cantSplit/>
        </w:trPr>
        <w:tc>
          <w:tcPr>
            <w:tcW w:w="1813" w:type="pct"/>
          </w:tcPr>
          <w:p w:rsidR="00526722" w:rsidRPr="001C7020" w:rsidRDefault="00526722" w:rsidP="005F556D">
            <w:r>
              <w:t>1</w:t>
            </w:r>
            <w:r w:rsidRPr="001C7020">
              <w:t xml:space="preserve">.  </w:t>
            </w:r>
            <w:hyperlink w:anchor="Variable" w:history="1">
              <w:r w:rsidRPr="008A3581">
                <w:rPr>
                  <w:rStyle w:val="Hyperlink"/>
                  <w:rFonts w:eastAsia="Calibri"/>
                  <w:color w:val="auto"/>
                  <w:u w:val="none"/>
                </w:rPr>
                <w:t>Building</w:t>
              </w:r>
            </w:hyperlink>
            <w:r w:rsidRPr="001C7020">
              <w:t xml:space="preserve"> Number Sense Activities</w:t>
            </w:r>
          </w:p>
        </w:tc>
        <w:tc>
          <w:tcPr>
            <w:tcW w:w="3187" w:type="pct"/>
          </w:tcPr>
          <w:p w:rsidR="00526722" w:rsidRDefault="00526722" w:rsidP="00423975">
            <w:pPr>
              <w:pStyle w:val="ListParagraph"/>
              <w:numPr>
                <w:ilvl w:val="0"/>
                <w:numId w:val="120"/>
              </w:numPr>
              <w:autoSpaceDE w:val="0"/>
              <w:autoSpaceDN w:val="0"/>
              <w:adjustRightInd w:val="0"/>
              <w:spacing w:after="200" w:line="276" w:lineRule="auto"/>
            </w:pPr>
            <w:r>
              <w:t>Ten Frames</w:t>
            </w:r>
          </w:p>
        </w:tc>
      </w:tr>
      <w:tr w:rsidR="00526722" w:rsidRPr="002B17FD" w:rsidTr="005F556D">
        <w:trPr>
          <w:cantSplit/>
        </w:trPr>
        <w:tc>
          <w:tcPr>
            <w:tcW w:w="1813" w:type="pct"/>
          </w:tcPr>
          <w:p w:rsidR="00526722" w:rsidRDefault="00526722" w:rsidP="005F556D">
            <w:r>
              <w:t>Quick Check I</w:t>
            </w:r>
          </w:p>
        </w:tc>
        <w:tc>
          <w:tcPr>
            <w:tcW w:w="3187" w:type="pct"/>
          </w:tcPr>
          <w:p w:rsidR="00526722" w:rsidRDefault="00526722" w:rsidP="00423975">
            <w:pPr>
              <w:pStyle w:val="ListParagraph"/>
              <w:numPr>
                <w:ilvl w:val="0"/>
                <w:numId w:val="120"/>
              </w:numPr>
              <w:autoSpaceDE w:val="0"/>
              <w:autoSpaceDN w:val="0"/>
              <w:adjustRightInd w:val="0"/>
              <w:spacing w:after="200" w:line="276" w:lineRule="auto"/>
            </w:pPr>
            <w:r>
              <w:t>Quick Check I student page</w:t>
            </w:r>
          </w:p>
        </w:tc>
      </w:tr>
      <w:tr w:rsidR="0081304E" w:rsidRPr="002B17FD" w:rsidTr="005F556D">
        <w:trPr>
          <w:cantSplit/>
        </w:trPr>
        <w:tc>
          <w:tcPr>
            <w:tcW w:w="1813" w:type="pct"/>
          </w:tcPr>
          <w:p w:rsidR="0081304E" w:rsidRPr="001C7020" w:rsidRDefault="0081304E" w:rsidP="005F556D">
            <w:r w:rsidRPr="001C7020">
              <w:t xml:space="preserve">2.  </w:t>
            </w:r>
            <w:hyperlink w:anchor="Analyzing" w:history="1">
              <w:r w:rsidRPr="008A3581">
                <w:rPr>
                  <w:rStyle w:val="Hyperlink"/>
                  <w:color w:val="auto"/>
                  <w:u w:val="none"/>
                </w:rPr>
                <w:t>Fact</w:t>
              </w:r>
            </w:hyperlink>
            <w:r w:rsidRPr="001C7020">
              <w:t xml:space="preserve"> Families</w:t>
            </w:r>
          </w:p>
        </w:tc>
        <w:tc>
          <w:tcPr>
            <w:tcW w:w="3187" w:type="pct"/>
          </w:tcPr>
          <w:p w:rsidR="0081304E" w:rsidRDefault="0081304E" w:rsidP="00423975">
            <w:pPr>
              <w:pStyle w:val="ListParagraph"/>
              <w:numPr>
                <w:ilvl w:val="0"/>
                <w:numId w:val="120"/>
              </w:numPr>
              <w:autoSpaceDE w:val="0"/>
              <w:autoSpaceDN w:val="0"/>
              <w:adjustRightInd w:val="0"/>
              <w:spacing w:after="200" w:line="276" w:lineRule="auto"/>
            </w:pPr>
            <w:r>
              <w:t>Grid Paper</w:t>
            </w:r>
          </w:p>
          <w:p w:rsidR="0081304E" w:rsidRDefault="0081304E" w:rsidP="00423975">
            <w:pPr>
              <w:pStyle w:val="ListParagraph"/>
              <w:numPr>
                <w:ilvl w:val="0"/>
                <w:numId w:val="120"/>
              </w:numPr>
              <w:autoSpaceDE w:val="0"/>
              <w:autoSpaceDN w:val="0"/>
              <w:adjustRightInd w:val="0"/>
              <w:spacing w:after="200" w:line="276" w:lineRule="auto"/>
            </w:pPr>
            <w:r>
              <w:t>Colored pencils</w:t>
            </w:r>
          </w:p>
          <w:p w:rsidR="0081304E" w:rsidRDefault="0081304E" w:rsidP="00423975">
            <w:pPr>
              <w:pStyle w:val="ListParagraph"/>
              <w:numPr>
                <w:ilvl w:val="0"/>
                <w:numId w:val="120"/>
              </w:numPr>
              <w:autoSpaceDE w:val="0"/>
              <w:autoSpaceDN w:val="0"/>
              <w:adjustRightInd w:val="0"/>
              <w:spacing w:after="200" w:line="276" w:lineRule="auto"/>
            </w:pPr>
            <w:r>
              <w:t>Color tiles (optional)</w:t>
            </w:r>
          </w:p>
          <w:p w:rsidR="0081304E" w:rsidRPr="002B17FD" w:rsidRDefault="0081304E" w:rsidP="00423975">
            <w:pPr>
              <w:pStyle w:val="ListParagraph"/>
              <w:numPr>
                <w:ilvl w:val="0"/>
                <w:numId w:val="120"/>
              </w:numPr>
              <w:autoSpaceDE w:val="0"/>
              <w:autoSpaceDN w:val="0"/>
              <w:adjustRightInd w:val="0"/>
              <w:spacing w:after="200" w:line="276" w:lineRule="auto"/>
            </w:pPr>
            <w:r>
              <w:t>Array-nging Our Fact Families recording sheet</w:t>
            </w:r>
          </w:p>
        </w:tc>
      </w:tr>
      <w:tr w:rsidR="0081304E" w:rsidRPr="002B17FD" w:rsidTr="005F556D">
        <w:trPr>
          <w:cantSplit/>
        </w:trPr>
        <w:tc>
          <w:tcPr>
            <w:tcW w:w="1813" w:type="pct"/>
          </w:tcPr>
          <w:p w:rsidR="0081304E" w:rsidRPr="001C7020" w:rsidRDefault="0081304E" w:rsidP="005F556D">
            <w:r w:rsidRPr="001C7020">
              <w:t xml:space="preserve">3.  </w:t>
            </w:r>
            <w:hyperlink w:anchor="Set" w:history="1">
              <w:r w:rsidRPr="008A3581">
                <w:rPr>
                  <w:rStyle w:val="Hyperlink"/>
                  <w:color w:val="auto"/>
                  <w:u w:val="none"/>
                </w:rPr>
                <w:t>Is</w:t>
              </w:r>
            </w:hyperlink>
            <w:r w:rsidRPr="001C7020">
              <w:t xml:space="preserve"> it Reasonable?</w:t>
            </w:r>
          </w:p>
        </w:tc>
        <w:tc>
          <w:tcPr>
            <w:tcW w:w="3187" w:type="pct"/>
          </w:tcPr>
          <w:p w:rsidR="0081304E" w:rsidRPr="002B17FD" w:rsidRDefault="0081304E" w:rsidP="00423975">
            <w:pPr>
              <w:pStyle w:val="ListParagraph"/>
              <w:numPr>
                <w:ilvl w:val="0"/>
                <w:numId w:val="121"/>
              </w:numPr>
              <w:autoSpaceDE w:val="0"/>
              <w:autoSpaceDN w:val="0"/>
              <w:adjustRightInd w:val="0"/>
              <w:spacing w:after="200" w:line="276" w:lineRule="auto"/>
            </w:pPr>
            <w:r>
              <w:t>Compatible Numbers recording sheet</w:t>
            </w:r>
          </w:p>
        </w:tc>
      </w:tr>
      <w:tr w:rsidR="0081304E" w:rsidRPr="002B17FD" w:rsidTr="005F556D">
        <w:trPr>
          <w:cantSplit/>
        </w:trPr>
        <w:tc>
          <w:tcPr>
            <w:tcW w:w="1813" w:type="pct"/>
          </w:tcPr>
          <w:p w:rsidR="0081304E" w:rsidRPr="001C7020" w:rsidRDefault="0081304E" w:rsidP="005F556D">
            <w:r w:rsidRPr="001C7020">
              <w:t xml:space="preserve">4.  </w:t>
            </w:r>
            <w:hyperlink w:anchor="Let" w:history="1">
              <w:r w:rsidRPr="008A3581">
                <w:rPr>
                  <w:rStyle w:val="Hyperlink"/>
                  <w:color w:val="auto"/>
                  <w:u w:val="none"/>
                </w:rPr>
                <w:t>Yummy…Chocolate</w:t>
              </w:r>
            </w:hyperlink>
            <w:r w:rsidRPr="001C7020">
              <w:t xml:space="preserve">                 3-Act Task</w:t>
            </w:r>
          </w:p>
        </w:tc>
        <w:tc>
          <w:tcPr>
            <w:tcW w:w="3187" w:type="pct"/>
          </w:tcPr>
          <w:p w:rsidR="0081304E" w:rsidRPr="002B17FD" w:rsidRDefault="0081304E" w:rsidP="00423975">
            <w:pPr>
              <w:pStyle w:val="ListParagraph"/>
              <w:numPr>
                <w:ilvl w:val="0"/>
                <w:numId w:val="121"/>
              </w:numPr>
              <w:autoSpaceDE w:val="0"/>
              <w:autoSpaceDN w:val="0"/>
              <w:adjustRightInd w:val="0"/>
              <w:spacing w:after="200" w:line="276" w:lineRule="auto"/>
            </w:pPr>
            <w:r>
              <w:t>Pictures of Ferrerro Rocher Chocolates</w:t>
            </w:r>
          </w:p>
        </w:tc>
      </w:tr>
      <w:tr w:rsidR="0081304E" w:rsidRPr="002B17FD" w:rsidTr="005F556D">
        <w:trPr>
          <w:cantSplit/>
        </w:trPr>
        <w:tc>
          <w:tcPr>
            <w:tcW w:w="1813" w:type="pct"/>
          </w:tcPr>
          <w:p w:rsidR="0081304E" w:rsidRPr="001C7020" w:rsidRDefault="0081304E" w:rsidP="005F556D">
            <w:r>
              <w:t>Problem Solving Assessment</w:t>
            </w:r>
          </w:p>
        </w:tc>
        <w:tc>
          <w:tcPr>
            <w:tcW w:w="3187" w:type="pct"/>
          </w:tcPr>
          <w:p w:rsidR="0081304E" w:rsidRPr="002B17FD" w:rsidRDefault="0081304E" w:rsidP="00423975">
            <w:pPr>
              <w:pStyle w:val="ListParagraph"/>
              <w:numPr>
                <w:ilvl w:val="0"/>
                <w:numId w:val="122"/>
              </w:numPr>
              <w:autoSpaceDE w:val="0"/>
              <w:autoSpaceDN w:val="0"/>
              <w:adjustRightInd w:val="0"/>
              <w:spacing w:after="200" w:line="276" w:lineRule="auto"/>
            </w:pPr>
            <w:r>
              <w:t>Assessment questions</w:t>
            </w:r>
          </w:p>
        </w:tc>
      </w:tr>
      <w:tr w:rsidR="00526722" w:rsidRPr="002B17FD" w:rsidTr="005F556D">
        <w:trPr>
          <w:cantSplit/>
        </w:trPr>
        <w:tc>
          <w:tcPr>
            <w:tcW w:w="1813" w:type="pct"/>
          </w:tcPr>
          <w:p w:rsidR="00526722" w:rsidRDefault="00526722" w:rsidP="005F556D">
            <w:r>
              <w:t>Quick Check II</w:t>
            </w:r>
          </w:p>
        </w:tc>
        <w:tc>
          <w:tcPr>
            <w:tcW w:w="3187" w:type="pct"/>
          </w:tcPr>
          <w:p w:rsidR="00526722" w:rsidRDefault="00526722" w:rsidP="00423975">
            <w:pPr>
              <w:pStyle w:val="ListParagraph"/>
              <w:numPr>
                <w:ilvl w:val="0"/>
                <w:numId w:val="122"/>
              </w:numPr>
              <w:autoSpaceDE w:val="0"/>
              <w:autoSpaceDN w:val="0"/>
              <w:adjustRightInd w:val="0"/>
              <w:spacing w:after="200" w:line="276" w:lineRule="auto"/>
            </w:pPr>
            <w:r>
              <w:t>Quick Check II student page</w:t>
            </w:r>
          </w:p>
        </w:tc>
      </w:tr>
      <w:tr w:rsidR="0081304E" w:rsidRPr="002B17FD" w:rsidTr="005F556D">
        <w:trPr>
          <w:cantSplit/>
        </w:trPr>
        <w:tc>
          <w:tcPr>
            <w:tcW w:w="1813" w:type="pct"/>
          </w:tcPr>
          <w:p w:rsidR="0081304E" w:rsidRPr="001C7020" w:rsidRDefault="0081304E" w:rsidP="005F556D">
            <w:r w:rsidRPr="001C7020">
              <w:t xml:space="preserve">5.  </w:t>
            </w:r>
            <w:hyperlink w:anchor="Solving" w:history="1">
              <w:r w:rsidRPr="008A3581">
                <w:rPr>
                  <w:rStyle w:val="Hyperlink"/>
                  <w:color w:val="auto"/>
                  <w:u w:val="none"/>
                </w:rPr>
                <w:t>Birthday</w:t>
              </w:r>
            </w:hyperlink>
            <w:r w:rsidRPr="001C7020">
              <w:t xml:space="preserve"> Cake</w:t>
            </w:r>
          </w:p>
        </w:tc>
        <w:tc>
          <w:tcPr>
            <w:tcW w:w="3187" w:type="pct"/>
          </w:tcPr>
          <w:p w:rsidR="0081304E" w:rsidRDefault="0081304E" w:rsidP="00423975">
            <w:pPr>
              <w:pStyle w:val="ListParagraph"/>
              <w:numPr>
                <w:ilvl w:val="0"/>
                <w:numId w:val="123"/>
              </w:numPr>
              <w:autoSpaceDE w:val="0"/>
              <w:autoSpaceDN w:val="0"/>
              <w:adjustRightInd w:val="0"/>
              <w:spacing w:after="200" w:line="276" w:lineRule="auto"/>
            </w:pPr>
            <w:r>
              <w:t>Birthday Cake student recording sheet</w:t>
            </w:r>
          </w:p>
          <w:p w:rsidR="0081304E" w:rsidRDefault="0081304E" w:rsidP="00423975">
            <w:pPr>
              <w:pStyle w:val="ListParagraph"/>
              <w:numPr>
                <w:ilvl w:val="0"/>
                <w:numId w:val="123"/>
              </w:numPr>
              <w:autoSpaceDE w:val="0"/>
              <w:autoSpaceDN w:val="0"/>
              <w:adjustRightInd w:val="0"/>
              <w:spacing w:after="200" w:line="276" w:lineRule="auto"/>
            </w:pPr>
            <w:r>
              <w:t>Paper plates (optional)</w:t>
            </w:r>
          </w:p>
          <w:p w:rsidR="0081304E" w:rsidRPr="002B17FD" w:rsidRDefault="0081304E" w:rsidP="00423975">
            <w:pPr>
              <w:pStyle w:val="ListParagraph"/>
              <w:numPr>
                <w:ilvl w:val="0"/>
                <w:numId w:val="123"/>
              </w:numPr>
              <w:autoSpaceDE w:val="0"/>
              <w:autoSpaceDN w:val="0"/>
              <w:adjustRightInd w:val="0"/>
              <w:spacing w:after="200" w:line="276" w:lineRule="auto"/>
            </w:pPr>
            <w:r>
              <w:t>Two sided counters (optional)</w:t>
            </w:r>
          </w:p>
        </w:tc>
      </w:tr>
      <w:tr w:rsidR="0081304E" w:rsidRPr="002B17FD" w:rsidTr="005F556D">
        <w:trPr>
          <w:cantSplit/>
          <w:trHeight w:val="656"/>
        </w:trPr>
        <w:tc>
          <w:tcPr>
            <w:tcW w:w="1813" w:type="pct"/>
          </w:tcPr>
          <w:p w:rsidR="0081304E" w:rsidRPr="001C7020" w:rsidRDefault="0081304E" w:rsidP="005F556D">
            <w:r w:rsidRPr="001C7020">
              <w:t xml:space="preserve">6.  </w:t>
            </w:r>
            <w:hyperlink w:anchor="Deconstructing" w:history="1">
              <w:r w:rsidRPr="008A3581">
                <w:rPr>
                  <w:rStyle w:val="Hyperlink"/>
                  <w:color w:val="auto"/>
                  <w:u w:val="none"/>
                </w:rPr>
                <w:t>Fraction</w:t>
              </w:r>
            </w:hyperlink>
            <w:r w:rsidRPr="001C7020">
              <w:t xml:space="preserve"> Clues</w:t>
            </w:r>
          </w:p>
        </w:tc>
        <w:tc>
          <w:tcPr>
            <w:tcW w:w="3187" w:type="pct"/>
          </w:tcPr>
          <w:p w:rsidR="0081304E" w:rsidRDefault="0081304E" w:rsidP="00423975">
            <w:pPr>
              <w:pStyle w:val="ListParagraph"/>
              <w:numPr>
                <w:ilvl w:val="0"/>
                <w:numId w:val="124"/>
              </w:numPr>
              <w:autoSpaceDE w:val="0"/>
              <w:autoSpaceDN w:val="0"/>
              <w:adjustRightInd w:val="0"/>
              <w:spacing w:after="200" w:line="276" w:lineRule="auto"/>
            </w:pPr>
            <w:r>
              <w:t>Color Tiles</w:t>
            </w:r>
          </w:p>
          <w:p w:rsidR="0081304E" w:rsidRDefault="0081304E" w:rsidP="00423975">
            <w:pPr>
              <w:pStyle w:val="ListParagraph"/>
              <w:numPr>
                <w:ilvl w:val="0"/>
                <w:numId w:val="124"/>
              </w:numPr>
              <w:autoSpaceDE w:val="0"/>
              <w:autoSpaceDN w:val="0"/>
              <w:adjustRightInd w:val="0"/>
              <w:spacing w:after="200" w:line="276" w:lineRule="auto"/>
            </w:pPr>
            <w:r>
              <w:t>Fraction Clues recording sheet</w:t>
            </w:r>
          </w:p>
          <w:p w:rsidR="0081304E" w:rsidRPr="002B17FD" w:rsidRDefault="0081304E" w:rsidP="00423975">
            <w:pPr>
              <w:pStyle w:val="ListParagraph"/>
              <w:numPr>
                <w:ilvl w:val="0"/>
                <w:numId w:val="124"/>
              </w:numPr>
              <w:autoSpaceDE w:val="0"/>
              <w:autoSpaceDN w:val="0"/>
              <w:adjustRightInd w:val="0"/>
              <w:spacing w:after="200" w:line="276" w:lineRule="auto"/>
            </w:pPr>
            <w:r>
              <w:t>Colored pencils</w:t>
            </w:r>
          </w:p>
        </w:tc>
      </w:tr>
      <w:tr w:rsidR="0081304E" w:rsidRPr="002B17FD" w:rsidTr="005F556D">
        <w:trPr>
          <w:cantSplit/>
        </w:trPr>
        <w:tc>
          <w:tcPr>
            <w:tcW w:w="1813" w:type="pct"/>
          </w:tcPr>
          <w:p w:rsidR="0081304E" w:rsidRPr="001C7020" w:rsidRDefault="0081304E" w:rsidP="005F556D">
            <w:pPr>
              <w:rPr>
                <w:rFonts w:eastAsia="Calibri"/>
              </w:rPr>
            </w:pPr>
            <w:r w:rsidRPr="001C7020">
              <w:t xml:space="preserve">7.  </w:t>
            </w:r>
            <w:hyperlink w:anchor="Steps" w:history="1">
              <w:r w:rsidRPr="008A3581">
                <w:rPr>
                  <w:rStyle w:val="Hyperlink"/>
                  <w:rFonts w:eastAsia="Calibri"/>
                  <w:color w:val="auto"/>
                  <w:u w:val="none"/>
                </w:rPr>
                <w:t>Multiplying</w:t>
              </w:r>
            </w:hyperlink>
            <w:r w:rsidRPr="001C7020">
              <w:t xml:space="preserve"> Fractions</w:t>
            </w:r>
          </w:p>
        </w:tc>
        <w:tc>
          <w:tcPr>
            <w:tcW w:w="3187" w:type="pct"/>
          </w:tcPr>
          <w:p w:rsidR="0081304E" w:rsidRDefault="0081304E" w:rsidP="00423975">
            <w:pPr>
              <w:pStyle w:val="ListParagraph"/>
              <w:numPr>
                <w:ilvl w:val="0"/>
                <w:numId w:val="125"/>
              </w:numPr>
              <w:autoSpaceDE w:val="0"/>
              <w:autoSpaceDN w:val="0"/>
              <w:adjustRightInd w:val="0"/>
              <w:spacing w:after="200" w:line="276" w:lineRule="auto"/>
            </w:pPr>
            <w:r>
              <w:t>Colored pencils</w:t>
            </w:r>
          </w:p>
          <w:p w:rsidR="0081304E" w:rsidRDefault="0081304E" w:rsidP="00423975">
            <w:pPr>
              <w:pStyle w:val="ListParagraph"/>
              <w:numPr>
                <w:ilvl w:val="0"/>
                <w:numId w:val="125"/>
              </w:numPr>
              <w:autoSpaceDE w:val="0"/>
              <w:autoSpaceDN w:val="0"/>
              <w:adjustRightInd w:val="0"/>
              <w:spacing w:after="200" w:line="276" w:lineRule="auto"/>
            </w:pPr>
            <w:r>
              <w:t>Area Model recording sheet</w:t>
            </w:r>
          </w:p>
          <w:p w:rsidR="0081304E" w:rsidRPr="002B17FD" w:rsidRDefault="0081304E" w:rsidP="00423975">
            <w:pPr>
              <w:pStyle w:val="ListParagraph"/>
              <w:numPr>
                <w:ilvl w:val="0"/>
                <w:numId w:val="125"/>
              </w:numPr>
              <w:autoSpaceDE w:val="0"/>
              <w:autoSpaceDN w:val="0"/>
              <w:adjustRightInd w:val="0"/>
              <w:spacing w:after="200" w:line="276" w:lineRule="auto"/>
            </w:pPr>
            <w:r>
              <w:t>“How Many CC’s ?” recording sheet</w:t>
            </w:r>
          </w:p>
        </w:tc>
      </w:tr>
      <w:tr w:rsidR="0081304E" w:rsidRPr="002B17FD" w:rsidTr="005F556D">
        <w:trPr>
          <w:cantSplit/>
        </w:trPr>
        <w:tc>
          <w:tcPr>
            <w:tcW w:w="1813" w:type="pct"/>
          </w:tcPr>
          <w:p w:rsidR="0081304E" w:rsidRPr="001C7020" w:rsidRDefault="0081304E" w:rsidP="005F556D">
            <w:pPr>
              <w:rPr>
                <w:rFonts w:eastAsia="Calibri"/>
              </w:rPr>
            </w:pPr>
            <w:r w:rsidRPr="001C7020">
              <w:t xml:space="preserve">8.  </w:t>
            </w:r>
            <w:hyperlink w:anchor="TV" w:history="1">
              <w:r w:rsidRPr="008A3581">
                <w:rPr>
                  <w:rStyle w:val="Hyperlink"/>
                  <w:rFonts w:eastAsia="Calibri"/>
                  <w:color w:val="auto"/>
                  <w:u w:val="none"/>
                </w:rPr>
                <w:t>Birthday</w:t>
              </w:r>
            </w:hyperlink>
            <w:r w:rsidRPr="001C7020">
              <w:t xml:space="preserve"> Cookout</w:t>
            </w:r>
          </w:p>
        </w:tc>
        <w:tc>
          <w:tcPr>
            <w:tcW w:w="3187" w:type="pct"/>
          </w:tcPr>
          <w:p w:rsidR="0081304E" w:rsidRPr="002B17FD" w:rsidRDefault="0081304E" w:rsidP="00423975">
            <w:pPr>
              <w:pStyle w:val="ListParagraph"/>
              <w:numPr>
                <w:ilvl w:val="0"/>
                <w:numId w:val="126"/>
              </w:numPr>
              <w:autoSpaceDE w:val="0"/>
              <w:autoSpaceDN w:val="0"/>
              <w:adjustRightInd w:val="0"/>
              <w:spacing w:after="200" w:line="276" w:lineRule="auto"/>
            </w:pPr>
            <w:r>
              <w:t>Birthday Cookout recording sheet</w:t>
            </w:r>
          </w:p>
        </w:tc>
      </w:tr>
      <w:tr w:rsidR="0081304E" w:rsidRPr="002B17FD" w:rsidTr="005F556D">
        <w:trPr>
          <w:cantSplit/>
        </w:trPr>
        <w:tc>
          <w:tcPr>
            <w:tcW w:w="1813" w:type="pct"/>
          </w:tcPr>
          <w:p w:rsidR="0081304E" w:rsidRPr="001C7020" w:rsidRDefault="0081304E" w:rsidP="005F556D">
            <w:pPr>
              <w:rPr>
                <w:rFonts w:eastAsia="Calibri"/>
              </w:rPr>
            </w:pPr>
            <w:r w:rsidRPr="001C7020">
              <w:t xml:space="preserve">9.  </w:t>
            </w:r>
            <w:hyperlink w:anchor="When" w:history="1">
              <w:r w:rsidRPr="008A3581">
                <w:rPr>
                  <w:rStyle w:val="Hyperlink"/>
                  <w:rFonts w:eastAsia="Calibri"/>
                  <w:color w:val="auto"/>
                  <w:u w:val="none"/>
                </w:rPr>
                <w:t>Chance</w:t>
              </w:r>
            </w:hyperlink>
            <w:r>
              <w:t xml:space="preserve"> of Surgery</w:t>
            </w:r>
          </w:p>
        </w:tc>
        <w:tc>
          <w:tcPr>
            <w:tcW w:w="3187" w:type="pct"/>
          </w:tcPr>
          <w:p w:rsidR="0081304E" w:rsidRPr="002B17FD" w:rsidRDefault="0081304E" w:rsidP="00423975">
            <w:pPr>
              <w:pStyle w:val="ListParagraph"/>
              <w:numPr>
                <w:ilvl w:val="0"/>
                <w:numId w:val="126"/>
              </w:numPr>
              <w:autoSpaceDE w:val="0"/>
              <w:autoSpaceDN w:val="0"/>
              <w:adjustRightInd w:val="0"/>
              <w:spacing w:after="200" w:line="276" w:lineRule="auto"/>
            </w:pPr>
            <w:r>
              <w:t>A Chance of Surgery recording sheet</w:t>
            </w:r>
          </w:p>
        </w:tc>
      </w:tr>
      <w:tr w:rsidR="0081304E" w:rsidRPr="002B17FD" w:rsidTr="005F556D">
        <w:trPr>
          <w:cantSplit/>
        </w:trPr>
        <w:tc>
          <w:tcPr>
            <w:tcW w:w="1813" w:type="pct"/>
          </w:tcPr>
          <w:p w:rsidR="0081304E" w:rsidRPr="001C7020" w:rsidRDefault="0081304E" w:rsidP="005F556D">
            <w:pPr>
              <w:rPr>
                <w:rFonts w:eastAsia="Calibri"/>
              </w:rPr>
            </w:pPr>
            <w:r w:rsidRPr="001C7020">
              <w:t xml:space="preserve">10.  </w:t>
            </w:r>
            <w:r>
              <w:t>Fractional Divisors</w:t>
            </w:r>
          </w:p>
        </w:tc>
        <w:tc>
          <w:tcPr>
            <w:tcW w:w="3187" w:type="pct"/>
          </w:tcPr>
          <w:p w:rsidR="0081304E" w:rsidRDefault="0081304E" w:rsidP="00423975">
            <w:pPr>
              <w:pStyle w:val="ListParagraph"/>
              <w:numPr>
                <w:ilvl w:val="0"/>
                <w:numId w:val="127"/>
              </w:numPr>
              <w:autoSpaceDE w:val="0"/>
              <w:autoSpaceDN w:val="0"/>
              <w:adjustRightInd w:val="0"/>
              <w:spacing w:after="200" w:line="276" w:lineRule="auto"/>
            </w:pPr>
            <w:r>
              <w:t>Small bag (one per group) of chocolate candies</w:t>
            </w:r>
          </w:p>
          <w:p w:rsidR="0081304E" w:rsidRDefault="0081304E" w:rsidP="00423975">
            <w:pPr>
              <w:pStyle w:val="ListParagraph"/>
              <w:numPr>
                <w:ilvl w:val="0"/>
                <w:numId w:val="127"/>
              </w:numPr>
              <w:autoSpaceDE w:val="0"/>
              <w:autoSpaceDN w:val="0"/>
              <w:adjustRightInd w:val="0"/>
              <w:spacing w:after="200" w:line="276" w:lineRule="auto"/>
            </w:pPr>
            <w:r>
              <w:t>Base Ten blocks</w:t>
            </w:r>
          </w:p>
          <w:p w:rsidR="0081304E" w:rsidRDefault="0081304E" w:rsidP="00423975">
            <w:pPr>
              <w:pStyle w:val="ListParagraph"/>
              <w:numPr>
                <w:ilvl w:val="0"/>
                <w:numId w:val="127"/>
              </w:numPr>
              <w:autoSpaceDE w:val="0"/>
              <w:autoSpaceDN w:val="0"/>
              <w:adjustRightInd w:val="0"/>
              <w:spacing w:after="200" w:line="276" w:lineRule="auto"/>
            </w:pPr>
            <w:r>
              <w:t>Unit Cubes</w:t>
            </w:r>
          </w:p>
          <w:p w:rsidR="0081304E" w:rsidRPr="002B17FD" w:rsidRDefault="0081304E" w:rsidP="00423975">
            <w:pPr>
              <w:pStyle w:val="ListParagraph"/>
              <w:numPr>
                <w:ilvl w:val="0"/>
                <w:numId w:val="127"/>
              </w:numPr>
              <w:autoSpaceDE w:val="0"/>
              <w:autoSpaceDN w:val="0"/>
              <w:adjustRightInd w:val="0"/>
              <w:spacing w:after="200" w:line="276" w:lineRule="auto"/>
            </w:pPr>
            <w:r>
              <w:t>Rulers</w:t>
            </w:r>
          </w:p>
        </w:tc>
      </w:tr>
      <w:tr w:rsidR="0081304E" w:rsidRPr="002B17FD" w:rsidTr="005F556D">
        <w:trPr>
          <w:cantSplit/>
        </w:trPr>
        <w:tc>
          <w:tcPr>
            <w:tcW w:w="1813" w:type="pct"/>
          </w:tcPr>
          <w:p w:rsidR="0081304E" w:rsidRPr="001C7020" w:rsidRDefault="0081304E" w:rsidP="005F556D">
            <w:pPr>
              <w:rPr>
                <w:rFonts w:eastAsia="Calibri"/>
              </w:rPr>
            </w:pPr>
            <w:r w:rsidRPr="001C7020">
              <w:lastRenderedPageBreak/>
              <w:t xml:space="preserve">11.  </w:t>
            </w:r>
            <w:hyperlink w:anchor="Yogurt" w:history="1">
              <w:r w:rsidRPr="008A3581">
                <w:rPr>
                  <w:rStyle w:val="Hyperlink"/>
                  <w:rFonts w:eastAsia="Calibri"/>
                  <w:color w:val="auto"/>
                  <w:u w:val="none"/>
                </w:rPr>
                <w:t>Dividing</w:t>
              </w:r>
            </w:hyperlink>
            <w:r>
              <w:t xml:space="preserve"> Fractions With Models</w:t>
            </w:r>
          </w:p>
        </w:tc>
        <w:tc>
          <w:tcPr>
            <w:tcW w:w="3187" w:type="pct"/>
          </w:tcPr>
          <w:p w:rsidR="0081304E" w:rsidRDefault="0081304E" w:rsidP="00423975">
            <w:pPr>
              <w:pStyle w:val="ListParagraph"/>
              <w:numPr>
                <w:ilvl w:val="0"/>
                <w:numId w:val="128"/>
              </w:numPr>
              <w:autoSpaceDE w:val="0"/>
              <w:autoSpaceDN w:val="0"/>
              <w:adjustRightInd w:val="0"/>
              <w:spacing w:after="200" w:line="276" w:lineRule="auto"/>
            </w:pPr>
            <w:r>
              <w:t>Freezer Pops (or paper-template in task)</w:t>
            </w:r>
          </w:p>
          <w:p w:rsidR="0081304E" w:rsidRDefault="0081304E" w:rsidP="00423975">
            <w:pPr>
              <w:pStyle w:val="ListParagraph"/>
              <w:numPr>
                <w:ilvl w:val="0"/>
                <w:numId w:val="128"/>
              </w:numPr>
              <w:autoSpaceDE w:val="0"/>
              <w:autoSpaceDN w:val="0"/>
              <w:adjustRightInd w:val="0"/>
              <w:spacing w:after="200" w:line="276" w:lineRule="auto"/>
            </w:pPr>
            <w:r>
              <w:t>Color Tiles</w:t>
            </w:r>
          </w:p>
          <w:p w:rsidR="0081304E" w:rsidRPr="00900FDB" w:rsidRDefault="0081304E" w:rsidP="00423975">
            <w:pPr>
              <w:pStyle w:val="ListParagraph"/>
              <w:numPr>
                <w:ilvl w:val="0"/>
                <w:numId w:val="128"/>
              </w:numPr>
              <w:autoSpaceDE w:val="0"/>
              <w:autoSpaceDN w:val="0"/>
              <w:adjustRightInd w:val="0"/>
              <w:spacing w:after="200" w:line="276" w:lineRule="auto"/>
            </w:pPr>
            <w:r>
              <w:t>Grid paper</w:t>
            </w:r>
          </w:p>
        </w:tc>
      </w:tr>
      <w:tr w:rsidR="00526722" w:rsidRPr="002B17FD" w:rsidTr="005F556D">
        <w:trPr>
          <w:cantSplit/>
        </w:trPr>
        <w:tc>
          <w:tcPr>
            <w:tcW w:w="1813" w:type="pct"/>
          </w:tcPr>
          <w:p w:rsidR="00526722" w:rsidRPr="001C7020" w:rsidRDefault="00526722" w:rsidP="005F556D">
            <w:r>
              <w:t>Quick Check III</w:t>
            </w:r>
          </w:p>
        </w:tc>
        <w:tc>
          <w:tcPr>
            <w:tcW w:w="3187" w:type="pct"/>
          </w:tcPr>
          <w:p w:rsidR="00526722" w:rsidRDefault="00526722" w:rsidP="00423975">
            <w:pPr>
              <w:pStyle w:val="ListParagraph"/>
              <w:numPr>
                <w:ilvl w:val="0"/>
                <w:numId w:val="128"/>
              </w:numPr>
              <w:autoSpaceDE w:val="0"/>
              <w:autoSpaceDN w:val="0"/>
              <w:adjustRightInd w:val="0"/>
              <w:spacing w:after="200" w:line="276" w:lineRule="auto"/>
            </w:pPr>
            <w:r>
              <w:t>Quick Check III student page</w:t>
            </w:r>
          </w:p>
        </w:tc>
      </w:tr>
      <w:tr w:rsidR="0081304E" w:rsidRPr="002B17FD" w:rsidTr="005F556D">
        <w:trPr>
          <w:cantSplit/>
        </w:trPr>
        <w:tc>
          <w:tcPr>
            <w:tcW w:w="1813" w:type="pct"/>
          </w:tcPr>
          <w:p w:rsidR="0081304E" w:rsidRPr="001C7020" w:rsidRDefault="0081304E" w:rsidP="005F556D">
            <w:pPr>
              <w:rPr>
                <w:rFonts w:eastAsia="Calibri"/>
              </w:rPr>
            </w:pPr>
            <w:r w:rsidRPr="001C7020">
              <w:t xml:space="preserve">12.  </w:t>
            </w:r>
            <w:hyperlink w:anchor="Battleship" w:history="1">
              <w:r w:rsidRPr="008A3581">
                <w:rPr>
                  <w:rStyle w:val="Hyperlink"/>
                  <w:rFonts w:eastAsia="Calibri"/>
                  <w:color w:val="auto"/>
                  <w:u w:val="none"/>
                </w:rPr>
                <w:t>Representing</w:t>
              </w:r>
            </w:hyperlink>
            <w:r>
              <w:t xml:space="preserve"> Powers of Ten Using Base Ten Blocks</w:t>
            </w:r>
          </w:p>
        </w:tc>
        <w:tc>
          <w:tcPr>
            <w:tcW w:w="3187" w:type="pct"/>
          </w:tcPr>
          <w:p w:rsidR="0081304E" w:rsidRPr="002B17FD" w:rsidRDefault="0081304E" w:rsidP="00423975">
            <w:pPr>
              <w:pStyle w:val="ListParagraph"/>
              <w:numPr>
                <w:ilvl w:val="0"/>
                <w:numId w:val="129"/>
              </w:numPr>
              <w:autoSpaceDE w:val="0"/>
              <w:autoSpaceDN w:val="0"/>
              <w:adjustRightInd w:val="0"/>
              <w:spacing w:after="200" w:line="276" w:lineRule="auto"/>
            </w:pPr>
            <w:r>
              <w:t>Base Ten blocks</w:t>
            </w:r>
          </w:p>
        </w:tc>
      </w:tr>
      <w:tr w:rsidR="0081304E" w:rsidRPr="002B17FD" w:rsidTr="005F556D">
        <w:trPr>
          <w:cantSplit/>
        </w:trPr>
        <w:tc>
          <w:tcPr>
            <w:tcW w:w="1813" w:type="pct"/>
          </w:tcPr>
          <w:p w:rsidR="0081304E" w:rsidRPr="001C7020" w:rsidRDefault="0081304E" w:rsidP="005F556D">
            <w:pPr>
              <w:rPr>
                <w:rFonts w:eastAsia="Calibri"/>
              </w:rPr>
            </w:pPr>
            <w:r w:rsidRPr="001C7020">
              <w:t xml:space="preserve">13.  </w:t>
            </w:r>
            <w:hyperlink w:anchor="Acting" w:history="1">
              <w:r w:rsidRPr="008A3581">
                <w:rPr>
                  <w:rStyle w:val="Hyperlink"/>
                  <w:rFonts w:eastAsia="Calibri"/>
                  <w:color w:val="auto"/>
                  <w:u w:val="none"/>
                </w:rPr>
                <w:t>Multiplying</w:t>
              </w:r>
            </w:hyperlink>
            <w:r>
              <w:t xml:space="preserve"> by Powers of Ten</w:t>
            </w:r>
          </w:p>
        </w:tc>
        <w:tc>
          <w:tcPr>
            <w:tcW w:w="3187" w:type="pct"/>
          </w:tcPr>
          <w:p w:rsidR="0081304E" w:rsidRPr="002B17FD" w:rsidRDefault="0081304E" w:rsidP="00423975">
            <w:pPr>
              <w:pStyle w:val="ListParagraph"/>
              <w:numPr>
                <w:ilvl w:val="0"/>
                <w:numId w:val="130"/>
              </w:numPr>
              <w:autoSpaceDE w:val="0"/>
              <w:autoSpaceDN w:val="0"/>
              <w:adjustRightInd w:val="0"/>
              <w:spacing w:after="200" w:line="276" w:lineRule="auto"/>
            </w:pPr>
            <w:r>
              <w:t>Internet connection</w:t>
            </w:r>
          </w:p>
        </w:tc>
      </w:tr>
      <w:tr w:rsidR="0081304E" w:rsidRPr="002B17FD" w:rsidTr="005F556D">
        <w:trPr>
          <w:cantSplit/>
        </w:trPr>
        <w:tc>
          <w:tcPr>
            <w:tcW w:w="1813" w:type="pct"/>
          </w:tcPr>
          <w:p w:rsidR="0081304E" w:rsidRPr="001C7020" w:rsidRDefault="0081304E" w:rsidP="005F556D">
            <w:pPr>
              <w:rPr>
                <w:rFonts w:eastAsia="Calibri"/>
              </w:rPr>
            </w:pPr>
            <w:r w:rsidRPr="001C7020">
              <w:t xml:space="preserve">14.  </w:t>
            </w:r>
            <w:hyperlink w:anchor="Acting" w:history="1">
              <w:r w:rsidRPr="008A3581">
                <w:rPr>
                  <w:rStyle w:val="Hyperlink"/>
                  <w:rFonts w:eastAsia="Calibri"/>
                  <w:color w:val="auto"/>
                  <w:u w:val="none"/>
                </w:rPr>
                <w:t>Patterns-R-Us</w:t>
              </w:r>
            </w:hyperlink>
          </w:p>
        </w:tc>
        <w:tc>
          <w:tcPr>
            <w:tcW w:w="3187" w:type="pct"/>
          </w:tcPr>
          <w:p w:rsidR="0081304E" w:rsidRDefault="0081304E" w:rsidP="00423975">
            <w:pPr>
              <w:pStyle w:val="ListParagraph"/>
              <w:numPr>
                <w:ilvl w:val="0"/>
                <w:numId w:val="130"/>
              </w:numPr>
              <w:autoSpaceDE w:val="0"/>
              <w:autoSpaceDN w:val="0"/>
              <w:adjustRightInd w:val="0"/>
              <w:spacing w:after="200" w:line="276" w:lineRule="auto"/>
            </w:pPr>
            <w:r>
              <w:t>Patterns R Us recording sheet</w:t>
            </w:r>
          </w:p>
          <w:p w:rsidR="0081304E" w:rsidRPr="002B17FD" w:rsidRDefault="0081304E" w:rsidP="00423975">
            <w:pPr>
              <w:pStyle w:val="ListParagraph"/>
              <w:numPr>
                <w:ilvl w:val="0"/>
                <w:numId w:val="130"/>
              </w:numPr>
              <w:autoSpaceDE w:val="0"/>
              <w:autoSpaceDN w:val="0"/>
              <w:adjustRightInd w:val="0"/>
              <w:spacing w:after="200" w:line="276" w:lineRule="auto"/>
            </w:pPr>
            <w:r>
              <w:t>Calculators</w:t>
            </w:r>
          </w:p>
        </w:tc>
      </w:tr>
      <w:tr w:rsidR="0081304E" w:rsidRPr="002B17FD" w:rsidTr="005F556D">
        <w:trPr>
          <w:cantSplit/>
        </w:trPr>
        <w:tc>
          <w:tcPr>
            <w:tcW w:w="1813" w:type="pct"/>
          </w:tcPr>
          <w:p w:rsidR="0081304E" w:rsidRPr="001C7020" w:rsidRDefault="0081304E" w:rsidP="005F556D">
            <w:pPr>
              <w:rPr>
                <w:rFonts w:eastAsia="Calibri"/>
              </w:rPr>
            </w:pPr>
            <w:r w:rsidRPr="001C7020">
              <w:t xml:space="preserve">15.  </w:t>
            </w:r>
            <w:hyperlink w:anchor="Free" w:history="1">
              <w:r w:rsidRPr="008A3581">
                <w:rPr>
                  <w:rStyle w:val="Hyperlink"/>
                  <w:rFonts w:eastAsia="Calibri"/>
                  <w:color w:val="auto"/>
                  <w:u w:val="none"/>
                </w:rPr>
                <w:t>Comparing</w:t>
              </w:r>
            </w:hyperlink>
            <w:r>
              <w:t xml:space="preserve"> Decimals</w:t>
            </w:r>
          </w:p>
        </w:tc>
        <w:tc>
          <w:tcPr>
            <w:tcW w:w="3187" w:type="pct"/>
          </w:tcPr>
          <w:p w:rsidR="0081304E" w:rsidRPr="002B17FD" w:rsidRDefault="0081304E" w:rsidP="00423975">
            <w:pPr>
              <w:pStyle w:val="ListParagraph"/>
              <w:numPr>
                <w:ilvl w:val="0"/>
                <w:numId w:val="130"/>
              </w:numPr>
              <w:autoSpaceDE w:val="0"/>
              <w:autoSpaceDN w:val="0"/>
              <w:adjustRightInd w:val="0"/>
              <w:spacing w:after="200" w:line="276" w:lineRule="auto"/>
            </w:pPr>
            <w:r>
              <w:t>Comparing Decimals recording sheet</w:t>
            </w:r>
          </w:p>
        </w:tc>
      </w:tr>
      <w:tr w:rsidR="0081304E" w:rsidRPr="002B17FD" w:rsidTr="005F556D">
        <w:trPr>
          <w:cantSplit/>
        </w:trPr>
        <w:tc>
          <w:tcPr>
            <w:tcW w:w="1813" w:type="pct"/>
          </w:tcPr>
          <w:p w:rsidR="0081304E" w:rsidRPr="001C7020" w:rsidRDefault="0081304E" w:rsidP="005F556D">
            <w:pPr>
              <w:rPr>
                <w:rFonts w:eastAsia="Calibri"/>
              </w:rPr>
            </w:pPr>
            <w:r w:rsidRPr="001C7020">
              <w:t xml:space="preserve">16.  </w:t>
            </w:r>
            <w:hyperlink w:anchor="Stacking" w:history="1">
              <w:r w:rsidRPr="008A3581">
                <w:rPr>
                  <w:rStyle w:val="Hyperlink"/>
                  <w:rFonts w:eastAsia="Calibri"/>
                  <w:color w:val="auto"/>
                  <w:u w:val="none"/>
                </w:rPr>
                <w:t>Are</w:t>
              </w:r>
            </w:hyperlink>
            <w:r>
              <w:t xml:space="preserve"> These Equivalent?</w:t>
            </w:r>
          </w:p>
        </w:tc>
        <w:tc>
          <w:tcPr>
            <w:tcW w:w="3187" w:type="pct"/>
          </w:tcPr>
          <w:p w:rsidR="0081304E" w:rsidRPr="002B17FD" w:rsidRDefault="0081304E" w:rsidP="00423975">
            <w:pPr>
              <w:pStyle w:val="ListParagraph"/>
              <w:numPr>
                <w:ilvl w:val="0"/>
                <w:numId w:val="131"/>
              </w:numPr>
              <w:autoSpaceDE w:val="0"/>
              <w:autoSpaceDN w:val="0"/>
              <w:adjustRightInd w:val="0"/>
              <w:spacing w:after="200" w:line="276" w:lineRule="auto"/>
            </w:pPr>
            <w:r>
              <w:t>Grid paper (optional)</w:t>
            </w:r>
          </w:p>
        </w:tc>
      </w:tr>
      <w:tr w:rsidR="00526722" w:rsidRPr="002B17FD" w:rsidTr="005F556D">
        <w:trPr>
          <w:cantSplit/>
        </w:trPr>
        <w:tc>
          <w:tcPr>
            <w:tcW w:w="1813" w:type="pct"/>
          </w:tcPr>
          <w:p w:rsidR="00526722" w:rsidRPr="001C7020" w:rsidRDefault="00526722" w:rsidP="005F556D">
            <w:r>
              <w:t>Quick Check IV</w:t>
            </w:r>
          </w:p>
        </w:tc>
        <w:tc>
          <w:tcPr>
            <w:tcW w:w="3187" w:type="pct"/>
          </w:tcPr>
          <w:p w:rsidR="00526722" w:rsidRDefault="00526722" w:rsidP="00423975">
            <w:pPr>
              <w:pStyle w:val="ListParagraph"/>
              <w:numPr>
                <w:ilvl w:val="0"/>
                <w:numId w:val="131"/>
              </w:numPr>
              <w:autoSpaceDE w:val="0"/>
              <w:autoSpaceDN w:val="0"/>
              <w:adjustRightInd w:val="0"/>
              <w:spacing w:after="200" w:line="276" w:lineRule="auto"/>
            </w:pPr>
            <w:r>
              <w:t>Quick Check IV student page</w:t>
            </w:r>
          </w:p>
        </w:tc>
      </w:tr>
      <w:tr w:rsidR="0081304E" w:rsidRPr="002B17FD" w:rsidTr="005F556D">
        <w:trPr>
          <w:cantSplit/>
        </w:trPr>
        <w:tc>
          <w:tcPr>
            <w:tcW w:w="1813" w:type="pct"/>
          </w:tcPr>
          <w:p w:rsidR="0081304E" w:rsidRPr="001C7020" w:rsidRDefault="0081304E" w:rsidP="005F556D">
            <w:pPr>
              <w:rPr>
                <w:rFonts w:eastAsia="Calibri"/>
              </w:rPr>
            </w:pPr>
            <w:r w:rsidRPr="001C7020">
              <w:t xml:space="preserve">17.  </w:t>
            </w:r>
            <w:hyperlink w:anchor="Planning" w:history="1">
              <w:r w:rsidRPr="008A3581">
                <w:rPr>
                  <w:rStyle w:val="Hyperlink"/>
                  <w:rFonts w:eastAsia="Calibri"/>
                  <w:color w:val="auto"/>
                  <w:u w:val="none"/>
                </w:rPr>
                <w:t>Integers</w:t>
              </w:r>
            </w:hyperlink>
            <w:r>
              <w:t xml:space="preserve"> on a number line</w:t>
            </w:r>
          </w:p>
        </w:tc>
        <w:tc>
          <w:tcPr>
            <w:tcW w:w="3187" w:type="pct"/>
          </w:tcPr>
          <w:p w:rsidR="0081304E" w:rsidRDefault="0081304E" w:rsidP="00423975">
            <w:pPr>
              <w:pStyle w:val="ListParagraph"/>
              <w:numPr>
                <w:ilvl w:val="0"/>
                <w:numId w:val="132"/>
              </w:numPr>
              <w:autoSpaceDE w:val="0"/>
              <w:autoSpaceDN w:val="0"/>
              <w:adjustRightInd w:val="0"/>
              <w:spacing w:after="200" w:line="276" w:lineRule="auto"/>
            </w:pPr>
            <w:r>
              <w:t>Number line</w:t>
            </w:r>
          </w:p>
          <w:p w:rsidR="0081304E" w:rsidRDefault="0081304E" w:rsidP="00423975">
            <w:pPr>
              <w:pStyle w:val="ListParagraph"/>
              <w:numPr>
                <w:ilvl w:val="0"/>
                <w:numId w:val="132"/>
              </w:numPr>
              <w:autoSpaceDE w:val="0"/>
              <w:autoSpaceDN w:val="0"/>
              <w:adjustRightInd w:val="0"/>
              <w:spacing w:after="200" w:line="276" w:lineRule="auto"/>
            </w:pPr>
            <w:r>
              <w:t>Two sided counters</w:t>
            </w:r>
          </w:p>
          <w:p w:rsidR="0081304E" w:rsidRPr="002B17FD" w:rsidRDefault="0081304E" w:rsidP="00423975">
            <w:pPr>
              <w:pStyle w:val="ListParagraph"/>
              <w:numPr>
                <w:ilvl w:val="0"/>
                <w:numId w:val="132"/>
              </w:numPr>
              <w:autoSpaceDE w:val="0"/>
              <w:autoSpaceDN w:val="0"/>
              <w:adjustRightInd w:val="0"/>
              <w:spacing w:after="200" w:line="276" w:lineRule="auto"/>
            </w:pPr>
            <w:r>
              <w:t>Red and Yellow flags (or pieces of paper)</w:t>
            </w:r>
          </w:p>
        </w:tc>
      </w:tr>
      <w:tr w:rsidR="0081304E" w:rsidRPr="002B17FD" w:rsidTr="005F556D">
        <w:trPr>
          <w:cantSplit/>
        </w:trPr>
        <w:tc>
          <w:tcPr>
            <w:tcW w:w="1813" w:type="pct"/>
          </w:tcPr>
          <w:p w:rsidR="0081304E" w:rsidRPr="001C7020" w:rsidRDefault="0081304E" w:rsidP="005F556D">
            <w:pPr>
              <w:rPr>
                <w:rFonts w:eastAsia="Calibri"/>
              </w:rPr>
            </w:pPr>
            <w:r w:rsidRPr="001C7020">
              <w:t xml:space="preserve">18.  </w:t>
            </w:r>
            <w:hyperlink w:anchor="Field" w:history="1">
              <w:r>
                <w:rPr>
                  <w:rStyle w:val="Hyperlink"/>
                  <w:rFonts w:eastAsia="Calibri"/>
                  <w:color w:val="auto"/>
                </w:rPr>
                <w:t>FAL</w:t>
              </w:r>
            </w:hyperlink>
            <w:r>
              <w:t>: Using Positive and Negative Numbers in Context</w:t>
            </w:r>
          </w:p>
        </w:tc>
        <w:tc>
          <w:tcPr>
            <w:tcW w:w="3187" w:type="pct"/>
          </w:tcPr>
          <w:p w:rsidR="0081304E" w:rsidRDefault="0081304E" w:rsidP="00423975">
            <w:pPr>
              <w:pStyle w:val="ListParagraph"/>
              <w:numPr>
                <w:ilvl w:val="0"/>
                <w:numId w:val="132"/>
              </w:numPr>
              <w:autoSpaceDE w:val="0"/>
              <w:autoSpaceDN w:val="0"/>
              <w:adjustRightInd w:val="0"/>
              <w:spacing w:after="200" w:line="276" w:lineRule="auto"/>
            </w:pPr>
            <w:r>
              <w:t>Temperature Change assessment lesson</w:t>
            </w:r>
          </w:p>
          <w:p w:rsidR="0081304E" w:rsidRDefault="0081304E" w:rsidP="00423975">
            <w:pPr>
              <w:pStyle w:val="ListParagraph"/>
              <w:numPr>
                <w:ilvl w:val="0"/>
                <w:numId w:val="132"/>
              </w:numPr>
              <w:autoSpaceDE w:val="0"/>
              <w:autoSpaceDN w:val="0"/>
              <w:adjustRightInd w:val="0"/>
              <w:spacing w:after="200" w:line="276" w:lineRule="auto"/>
            </w:pPr>
            <w:r>
              <w:t>Temperature Change (revisited) assessment lesson</w:t>
            </w:r>
          </w:p>
          <w:p w:rsidR="0081304E" w:rsidRDefault="0081304E" w:rsidP="00423975">
            <w:pPr>
              <w:pStyle w:val="ListParagraph"/>
              <w:numPr>
                <w:ilvl w:val="0"/>
                <w:numId w:val="132"/>
              </w:numPr>
              <w:autoSpaceDE w:val="0"/>
              <w:autoSpaceDN w:val="0"/>
              <w:adjustRightInd w:val="0"/>
              <w:spacing w:after="200" w:line="276" w:lineRule="auto"/>
            </w:pPr>
            <w:r>
              <w:t>City temperature cards</w:t>
            </w:r>
          </w:p>
          <w:p w:rsidR="0081304E" w:rsidRDefault="0081304E" w:rsidP="00423975">
            <w:pPr>
              <w:pStyle w:val="ListParagraph"/>
              <w:numPr>
                <w:ilvl w:val="0"/>
                <w:numId w:val="132"/>
              </w:numPr>
              <w:autoSpaceDE w:val="0"/>
              <w:autoSpaceDN w:val="0"/>
              <w:adjustRightInd w:val="0"/>
              <w:spacing w:after="200" w:line="276" w:lineRule="auto"/>
            </w:pPr>
            <w:r>
              <w:t>Changes in temperature cards</w:t>
            </w:r>
          </w:p>
        </w:tc>
      </w:tr>
      <w:tr w:rsidR="0081304E" w:rsidTr="005F556D">
        <w:tc>
          <w:tcPr>
            <w:tcW w:w="1813" w:type="pct"/>
          </w:tcPr>
          <w:p w:rsidR="0081304E" w:rsidRPr="001C7020" w:rsidRDefault="0081304E" w:rsidP="005F556D">
            <w:r w:rsidRPr="001C7020">
              <w:t xml:space="preserve">19.  </w:t>
            </w:r>
            <w:r>
              <w:t>Deep Freeze</w:t>
            </w:r>
          </w:p>
        </w:tc>
        <w:tc>
          <w:tcPr>
            <w:tcW w:w="3187" w:type="pct"/>
          </w:tcPr>
          <w:p w:rsidR="0081304E" w:rsidRDefault="0081304E" w:rsidP="00423975">
            <w:pPr>
              <w:pStyle w:val="ListParagraph"/>
              <w:numPr>
                <w:ilvl w:val="0"/>
                <w:numId w:val="132"/>
              </w:numPr>
              <w:autoSpaceDE w:val="0"/>
              <w:autoSpaceDN w:val="0"/>
              <w:adjustRightInd w:val="0"/>
              <w:spacing w:after="200" w:line="276" w:lineRule="auto"/>
            </w:pPr>
            <w:r>
              <w:t>Video for Deep Freeze</w:t>
            </w:r>
          </w:p>
          <w:p w:rsidR="0081304E" w:rsidRPr="00900FDB" w:rsidRDefault="0081304E" w:rsidP="00423975">
            <w:pPr>
              <w:pStyle w:val="ListParagraph"/>
              <w:numPr>
                <w:ilvl w:val="0"/>
                <w:numId w:val="132"/>
              </w:numPr>
              <w:autoSpaceDE w:val="0"/>
              <w:autoSpaceDN w:val="0"/>
              <w:adjustRightInd w:val="0"/>
              <w:spacing w:after="200" w:line="276" w:lineRule="auto"/>
            </w:pPr>
            <w:r>
              <w:t>Recording sheet (attached)</w:t>
            </w:r>
          </w:p>
        </w:tc>
      </w:tr>
      <w:tr w:rsidR="00526722" w:rsidTr="005F556D">
        <w:tc>
          <w:tcPr>
            <w:tcW w:w="1813" w:type="pct"/>
          </w:tcPr>
          <w:p w:rsidR="00526722" w:rsidRPr="001C7020" w:rsidRDefault="00526722" w:rsidP="005F556D">
            <w:r>
              <w:t>Quick Check V</w:t>
            </w:r>
          </w:p>
        </w:tc>
        <w:tc>
          <w:tcPr>
            <w:tcW w:w="3187" w:type="pct"/>
          </w:tcPr>
          <w:p w:rsidR="00526722" w:rsidRDefault="00526722" w:rsidP="00423975">
            <w:pPr>
              <w:pStyle w:val="ListParagraph"/>
              <w:numPr>
                <w:ilvl w:val="0"/>
                <w:numId w:val="132"/>
              </w:numPr>
              <w:autoSpaceDE w:val="0"/>
              <w:autoSpaceDN w:val="0"/>
              <w:adjustRightInd w:val="0"/>
              <w:spacing w:after="200" w:line="276" w:lineRule="auto"/>
            </w:pPr>
            <w:r>
              <w:t>Quick Check V student page</w:t>
            </w:r>
          </w:p>
        </w:tc>
      </w:tr>
    </w:tbl>
    <w:p w:rsidR="00526722" w:rsidRDefault="00526722" w:rsidP="005F556D">
      <w:pPr>
        <w:jc w:val="center"/>
        <w:sectPr w:rsidR="00526722" w:rsidSect="00701BE6">
          <w:headerReference w:type="default" r:id="rId15"/>
          <w:footerReference w:type="default" r:id="rId16"/>
          <w:footerReference w:type="first" r:id="rId17"/>
          <w:pgSz w:w="12240" w:h="15840" w:code="1"/>
          <w:pgMar w:top="922" w:right="1325" w:bottom="1440" w:left="1440" w:header="720" w:footer="720" w:gutter="0"/>
          <w:cols w:space="720"/>
          <w:titlePg/>
          <w:docGrid w:linePitch="360"/>
        </w:sectPr>
      </w:pPr>
    </w:p>
    <w:tbl>
      <w:tblPr>
        <w:tblStyle w:val="TableGrid"/>
        <w:tblW w:w="5000" w:type="pct"/>
        <w:tblLook w:val="04A0" w:firstRow="1" w:lastRow="0" w:firstColumn="1" w:lastColumn="0" w:noHBand="0" w:noVBand="1"/>
      </w:tblPr>
      <w:tblGrid>
        <w:gridCol w:w="3514"/>
        <w:gridCol w:w="6177"/>
      </w:tblGrid>
      <w:tr w:rsidR="0081304E" w:rsidTr="005F556D">
        <w:tc>
          <w:tcPr>
            <w:tcW w:w="1813" w:type="pct"/>
          </w:tcPr>
          <w:p w:rsidR="0081304E" w:rsidRPr="001C7020" w:rsidRDefault="0081304E" w:rsidP="005F556D">
            <w:pPr>
              <w:rPr>
                <w:rFonts w:eastAsia="Calibri"/>
              </w:rPr>
            </w:pPr>
            <w:r w:rsidRPr="001C7020">
              <w:lastRenderedPageBreak/>
              <w:t xml:space="preserve">20.  </w:t>
            </w:r>
            <w:hyperlink w:anchor="Cheaper" w:history="1">
              <w:r w:rsidRPr="008A3581">
                <w:rPr>
                  <w:rStyle w:val="Hyperlink"/>
                  <w:rFonts w:eastAsia="Calibri"/>
                  <w:color w:val="auto"/>
                  <w:u w:val="none"/>
                </w:rPr>
                <w:t>Penny</w:t>
              </w:r>
            </w:hyperlink>
            <w:r>
              <w:t xml:space="preserve"> Cube</w:t>
            </w:r>
          </w:p>
        </w:tc>
        <w:tc>
          <w:tcPr>
            <w:tcW w:w="3187" w:type="pct"/>
          </w:tcPr>
          <w:p w:rsidR="0081304E" w:rsidRDefault="0081304E" w:rsidP="00423975">
            <w:pPr>
              <w:pStyle w:val="ListParagraph"/>
              <w:numPr>
                <w:ilvl w:val="0"/>
                <w:numId w:val="132"/>
              </w:numPr>
              <w:autoSpaceDE w:val="0"/>
              <w:autoSpaceDN w:val="0"/>
              <w:adjustRightInd w:val="0"/>
              <w:spacing w:after="200" w:line="276" w:lineRule="auto"/>
            </w:pPr>
            <w:r>
              <w:t>Video for Penny Cube</w:t>
            </w:r>
          </w:p>
          <w:p w:rsidR="0081304E" w:rsidRPr="00900FDB" w:rsidRDefault="0081304E" w:rsidP="00423975">
            <w:pPr>
              <w:pStyle w:val="ListParagraph"/>
              <w:numPr>
                <w:ilvl w:val="0"/>
                <w:numId w:val="132"/>
              </w:numPr>
              <w:autoSpaceDE w:val="0"/>
              <w:autoSpaceDN w:val="0"/>
              <w:adjustRightInd w:val="0"/>
              <w:spacing w:after="200" w:line="276" w:lineRule="auto"/>
            </w:pPr>
            <w:r>
              <w:t>Recording sheet (attached)</w:t>
            </w:r>
          </w:p>
        </w:tc>
      </w:tr>
      <w:tr w:rsidR="0081304E" w:rsidTr="005F556D">
        <w:tc>
          <w:tcPr>
            <w:tcW w:w="1813" w:type="pct"/>
          </w:tcPr>
          <w:p w:rsidR="0081304E" w:rsidRDefault="0081304E" w:rsidP="005F556D">
            <w:r>
              <w:t>21. Multiplying Rational Numbers</w:t>
            </w:r>
          </w:p>
        </w:tc>
        <w:tc>
          <w:tcPr>
            <w:tcW w:w="3187" w:type="pct"/>
          </w:tcPr>
          <w:p w:rsidR="0081304E" w:rsidRPr="00900FDB" w:rsidRDefault="0081304E" w:rsidP="00423975">
            <w:pPr>
              <w:pStyle w:val="ListParagraph"/>
              <w:numPr>
                <w:ilvl w:val="0"/>
                <w:numId w:val="132"/>
              </w:numPr>
              <w:autoSpaceDE w:val="0"/>
              <w:autoSpaceDN w:val="0"/>
              <w:adjustRightInd w:val="0"/>
              <w:spacing w:after="200" w:line="276" w:lineRule="auto"/>
            </w:pPr>
            <w:r>
              <w:t>Two sided counters (or two colors of counters)</w:t>
            </w:r>
          </w:p>
        </w:tc>
      </w:tr>
      <w:tr w:rsidR="0081304E" w:rsidTr="005F556D">
        <w:tc>
          <w:tcPr>
            <w:tcW w:w="1813" w:type="pct"/>
          </w:tcPr>
          <w:p w:rsidR="0081304E" w:rsidRDefault="0081304E" w:rsidP="005F556D">
            <w:r>
              <w:t>22. Pattern of Multiplication and Division</w:t>
            </w:r>
          </w:p>
        </w:tc>
        <w:tc>
          <w:tcPr>
            <w:tcW w:w="3187" w:type="pct"/>
          </w:tcPr>
          <w:p w:rsidR="0081304E" w:rsidRDefault="0081304E" w:rsidP="00423975">
            <w:pPr>
              <w:pStyle w:val="ListParagraph"/>
              <w:numPr>
                <w:ilvl w:val="0"/>
                <w:numId w:val="132"/>
              </w:numPr>
              <w:autoSpaceDE w:val="0"/>
              <w:autoSpaceDN w:val="0"/>
              <w:adjustRightInd w:val="0"/>
              <w:spacing w:after="200" w:line="276" w:lineRule="auto"/>
            </w:pPr>
            <w:r>
              <w:t>Patterns of Multiplication and Division lesson sheet</w:t>
            </w:r>
          </w:p>
          <w:p w:rsidR="0081304E" w:rsidRDefault="0081304E" w:rsidP="00423975">
            <w:pPr>
              <w:pStyle w:val="ListParagraph"/>
              <w:numPr>
                <w:ilvl w:val="0"/>
                <w:numId w:val="132"/>
              </w:numPr>
              <w:autoSpaceDE w:val="0"/>
              <w:autoSpaceDN w:val="0"/>
              <w:adjustRightInd w:val="0"/>
              <w:spacing w:after="200" w:line="276" w:lineRule="auto"/>
            </w:pPr>
            <w:r>
              <w:t>Colored pencils-red and yellow</w:t>
            </w:r>
          </w:p>
          <w:p w:rsidR="0081304E" w:rsidRDefault="0081304E" w:rsidP="00423975">
            <w:pPr>
              <w:pStyle w:val="ListParagraph"/>
              <w:numPr>
                <w:ilvl w:val="0"/>
                <w:numId w:val="132"/>
              </w:numPr>
              <w:autoSpaceDE w:val="0"/>
              <w:autoSpaceDN w:val="0"/>
              <w:adjustRightInd w:val="0"/>
              <w:spacing w:after="200" w:line="276" w:lineRule="auto"/>
            </w:pPr>
            <w:r>
              <w:t>Extra blank number lines (optional)</w:t>
            </w:r>
          </w:p>
          <w:p w:rsidR="0081304E" w:rsidRPr="00900FDB" w:rsidRDefault="0081304E" w:rsidP="00423975">
            <w:pPr>
              <w:pStyle w:val="ListParagraph"/>
              <w:numPr>
                <w:ilvl w:val="0"/>
                <w:numId w:val="132"/>
              </w:numPr>
              <w:autoSpaceDE w:val="0"/>
              <w:autoSpaceDN w:val="0"/>
              <w:adjustRightInd w:val="0"/>
              <w:spacing w:after="200" w:line="276" w:lineRule="auto"/>
            </w:pPr>
            <w:r>
              <w:t>Two sided counters (or two colors of counters)</w:t>
            </w:r>
          </w:p>
        </w:tc>
      </w:tr>
      <w:tr w:rsidR="0081304E" w:rsidTr="005F556D">
        <w:tc>
          <w:tcPr>
            <w:tcW w:w="1813" w:type="pct"/>
          </w:tcPr>
          <w:p w:rsidR="0081304E" w:rsidRDefault="0081304E" w:rsidP="005F556D">
            <w:r>
              <w:t>23. Rational or Irrational?</w:t>
            </w:r>
          </w:p>
        </w:tc>
        <w:tc>
          <w:tcPr>
            <w:tcW w:w="3187" w:type="pct"/>
          </w:tcPr>
          <w:p w:rsidR="0081304E" w:rsidRPr="00900FDB" w:rsidRDefault="0081304E" w:rsidP="00423975">
            <w:pPr>
              <w:pStyle w:val="ListParagraph"/>
              <w:numPr>
                <w:ilvl w:val="0"/>
                <w:numId w:val="132"/>
              </w:numPr>
              <w:autoSpaceDE w:val="0"/>
              <w:autoSpaceDN w:val="0"/>
              <w:adjustRightInd w:val="0"/>
              <w:spacing w:after="200" w:line="276" w:lineRule="auto"/>
            </w:pPr>
            <w:r>
              <w:t>Internet access</w:t>
            </w:r>
          </w:p>
        </w:tc>
      </w:tr>
      <w:tr w:rsidR="0081304E" w:rsidTr="005F556D">
        <w:tc>
          <w:tcPr>
            <w:tcW w:w="1813" w:type="pct"/>
          </w:tcPr>
          <w:p w:rsidR="0081304E" w:rsidRDefault="0081304E" w:rsidP="005F556D">
            <w:r>
              <w:t>24. Estimating the Square Root of a Number</w:t>
            </w:r>
          </w:p>
        </w:tc>
        <w:tc>
          <w:tcPr>
            <w:tcW w:w="3187" w:type="pct"/>
          </w:tcPr>
          <w:p w:rsidR="0081304E" w:rsidRDefault="0081304E" w:rsidP="00423975">
            <w:pPr>
              <w:pStyle w:val="ListParagraph"/>
              <w:numPr>
                <w:ilvl w:val="0"/>
                <w:numId w:val="132"/>
              </w:numPr>
              <w:autoSpaceDE w:val="0"/>
              <w:autoSpaceDN w:val="0"/>
              <w:adjustRightInd w:val="0"/>
              <w:spacing w:after="200" w:line="276" w:lineRule="auto"/>
            </w:pPr>
            <w:r>
              <w:t>Colored T</w:t>
            </w:r>
            <w:r w:rsidRPr="00900FDB">
              <w:t>iles</w:t>
            </w:r>
          </w:p>
          <w:p w:rsidR="0081304E" w:rsidRPr="00900FDB" w:rsidRDefault="0081304E" w:rsidP="00423975">
            <w:pPr>
              <w:pStyle w:val="ListParagraph"/>
              <w:numPr>
                <w:ilvl w:val="0"/>
                <w:numId w:val="132"/>
              </w:numPr>
              <w:autoSpaceDE w:val="0"/>
              <w:autoSpaceDN w:val="0"/>
              <w:adjustRightInd w:val="0"/>
              <w:spacing w:after="200" w:line="276" w:lineRule="auto"/>
            </w:pPr>
            <w:r>
              <w:t>Estimating the Square Root of a Number recording sheet</w:t>
            </w:r>
          </w:p>
        </w:tc>
      </w:tr>
      <w:tr w:rsidR="0081304E" w:rsidTr="005F556D">
        <w:tc>
          <w:tcPr>
            <w:tcW w:w="1813" w:type="pct"/>
          </w:tcPr>
          <w:p w:rsidR="0081304E" w:rsidRDefault="0081304E" w:rsidP="005F556D">
            <w:r>
              <w:t>25. Decimal Approximation of Roots</w:t>
            </w:r>
          </w:p>
        </w:tc>
        <w:tc>
          <w:tcPr>
            <w:tcW w:w="3187" w:type="pct"/>
          </w:tcPr>
          <w:p w:rsidR="0081304E" w:rsidRDefault="0081304E" w:rsidP="00423975">
            <w:pPr>
              <w:pStyle w:val="ListParagraph"/>
              <w:numPr>
                <w:ilvl w:val="0"/>
                <w:numId w:val="132"/>
              </w:numPr>
              <w:autoSpaceDE w:val="0"/>
              <w:autoSpaceDN w:val="0"/>
              <w:adjustRightInd w:val="0"/>
              <w:spacing w:after="200" w:line="276" w:lineRule="auto"/>
            </w:pPr>
            <w:r>
              <w:t>One inch Grid paper</w:t>
            </w:r>
          </w:p>
          <w:p w:rsidR="0081304E" w:rsidRDefault="0081304E" w:rsidP="00423975">
            <w:pPr>
              <w:pStyle w:val="ListParagraph"/>
              <w:numPr>
                <w:ilvl w:val="0"/>
                <w:numId w:val="132"/>
              </w:numPr>
              <w:autoSpaceDE w:val="0"/>
              <w:autoSpaceDN w:val="0"/>
              <w:adjustRightInd w:val="0"/>
              <w:spacing w:after="200" w:line="276" w:lineRule="auto"/>
            </w:pPr>
            <w:r>
              <w:t>Scissors</w:t>
            </w:r>
          </w:p>
          <w:p w:rsidR="0081304E" w:rsidRDefault="0081304E" w:rsidP="00423975">
            <w:pPr>
              <w:pStyle w:val="ListParagraph"/>
              <w:numPr>
                <w:ilvl w:val="0"/>
                <w:numId w:val="132"/>
              </w:numPr>
              <w:autoSpaceDE w:val="0"/>
              <w:autoSpaceDN w:val="0"/>
              <w:adjustRightInd w:val="0"/>
              <w:spacing w:after="200" w:line="276" w:lineRule="auto"/>
            </w:pPr>
            <w:r>
              <w:t>Decimal Approximation of Roots lesson</w:t>
            </w:r>
          </w:p>
          <w:p w:rsidR="0081304E" w:rsidRPr="00900FDB" w:rsidRDefault="0081304E" w:rsidP="00423975">
            <w:pPr>
              <w:pStyle w:val="ListParagraph"/>
              <w:numPr>
                <w:ilvl w:val="0"/>
                <w:numId w:val="132"/>
              </w:numPr>
              <w:autoSpaceDE w:val="0"/>
              <w:autoSpaceDN w:val="0"/>
              <w:adjustRightInd w:val="0"/>
              <w:spacing w:after="200" w:line="276" w:lineRule="auto"/>
            </w:pPr>
            <w:r>
              <w:t>Open Middle recording sheet</w:t>
            </w:r>
          </w:p>
        </w:tc>
      </w:tr>
      <w:tr w:rsidR="0081304E" w:rsidTr="005F556D">
        <w:tc>
          <w:tcPr>
            <w:tcW w:w="1813" w:type="pct"/>
          </w:tcPr>
          <w:p w:rsidR="0081304E" w:rsidRDefault="0081304E" w:rsidP="005F556D">
            <w:r>
              <w:t>26. Operations with Rational and Irrational Numbers</w:t>
            </w:r>
          </w:p>
        </w:tc>
        <w:tc>
          <w:tcPr>
            <w:tcW w:w="3187" w:type="pct"/>
          </w:tcPr>
          <w:p w:rsidR="0081304E" w:rsidRPr="00900FDB" w:rsidRDefault="0081304E" w:rsidP="00423975">
            <w:pPr>
              <w:pStyle w:val="ListParagraph"/>
              <w:numPr>
                <w:ilvl w:val="0"/>
                <w:numId w:val="132"/>
              </w:numPr>
              <w:autoSpaceDE w:val="0"/>
              <w:autoSpaceDN w:val="0"/>
              <w:adjustRightInd w:val="0"/>
              <w:spacing w:after="200" w:line="276" w:lineRule="auto"/>
            </w:pPr>
            <w:r>
              <w:t>Internet access</w:t>
            </w:r>
          </w:p>
        </w:tc>
      </w:tr>
      <w:tr w:rsidR="0081304E" w:rsidTr="00526722">
        <w:tc>
          <w:tcPr>
            <w:tcW w:w="1813" w:type="pct"/>
          </w:tcPr>
          <w:p w:rsidR="0081304E" w:rsidRDefault="0081304E" w:rsidP="005F556D">
            <w:r>
              <w:t>27. Debits and Credits</w:t>
            </w:r>
          </w:p>
        </w:tc>
        <w:tc>
          <w:tcPr>
            <w:tcW w:w="3187" w:type="pct"/>
          </w:tcPr>
          <w:p w:rsidR="0081304E" w:rsidRPr="00900FDB" w:rsidRDefault="0081304E" w:rsidP="00423975">
            <w:pPr>
              <w:pStyle w:val="ListParagraph"/>
              <w:numPr>
                <w:ilvl w:val="0"/>
                <w:numId w:val="132"/>
              </w:numPr>
              <w:autoSpaceDE w:val="0"/>
              <w:autoSpaceDN w:val="0"/>
              <w:adjustRightInd w:val="0"/>
              <w:spacing w:after="200" w:line="276" w:lineRule="auto"/>
            </w:pPr>
            <w:r>
              <w:t>Student ledger sheet</w:t>
            </w:r>
          </w:p>
        </w:tc>
      </w:tr>
    </w:tbl>
    <w:p w:rsidR="0081275B" w:rsidRDefault="0081275B" w:rsidP="00D40443">
      <w:pPr>
        <w:pStyle w:val="Heading1"/>
        <w:spacing w:line="360" w:lineRule="auto"/>
        <w:rPr>
          <w:rFonts w:eastAsia="Calibri"/>
          <w:sz w:val="24"/>
        </w:rPr>
        <w:sectPr w:rsidR="0081275B" w:rsidSect="00701BE6">
          <w:footerReference w:type="first" r:id="rId18"/>
          <w:pgSz w:w="12240" w:h="15840" w:code="1"/>
          <w:pgMar w:top="922" w:right="1325" w:bottom="1440" w:left="1440" w:header="720" w:footer="720" w:gutter="0"/>
          <w:cols w:space="720"/>
          <w:titlePg/>
          <w:docGrid w:linePitch="360"/>
        </w:sectPr>
      </w:pPr>
    </w:p>
    <w:p w:rsidR="001B7630" w:rsidRPr="00D40443" w:rsidRDefault="00252E97" w:rsidP="00D40443">
      <w:pPr>
        <w:pStyle w:val="Heading1"/>
        <w:spacing w:line="360" w:lineRule="auto"/>
        <w:rPr>
          <w:rFonts w:eastAsia="Calibri"/>
          <w:sz w:val="24"/>
        </w:rPr>
      </w:pPr>
      <w:bookmarkStart w:id="2" w:name="_Toc452327038"/>
      <w:r w:rsidRPr="000E50D1">
        <w:rPr>
          <w:rFonts w:eastAsia="Calibri"/>
          <w:sz w:val="24"/>
        </w:rPr>
        <w:lastRenderedPageBreak/>
        <w:t>O</w:t>
      </w:r>
      <w:r w:rsidR="00AF2CB2" w:rsidRPr="000E50D1">
        <w:rPr>
          <w:rFonts w:eastAsia="Calibri"/>
          <w:sz w:val="24"/>
        </w:rPr>
        <w:t>VERVIEW</w:t>
      </w:r>
      <w:bookmarkEnd w:id="2"/>
    </w:p>
    <w:p w:rsidR="00A413EE" w:rsidRPr="004F2E30" w:rsidRDefault="00C83D3E" w:rsidP="00A413EE">
      <w:pPr>
        <w:spacing w:line="293" w:lineRule="atLeast"/>
        <w:textAlignment w:val="top"/>
        <w:rPr>
          <w:rFonts w:ascii="Verdana" w:eastAsia="Times New Roman" w:hAnsi="Verdana"/>
          <w:color w:val="000000" w:themeColor="text1"/>
          <w:sz w:val="18"/>
          <w:szCs w:val="18"/>
        </w:rPr>
      </w:pPr>
      <w:r>
        <w:t>In this unit</w:t>
      </w:r>
      <w:r w:rsidR="00E8457B">
        <w:t>, the focus is not on algorithms</w:t>
      </w:r>
      <w:r>
        <w:t xml:space="preserve"> but </w:t>
      </w:r>
      <w:r w:rsidR="00E8457B">
        <w:t xml:space="preserve">on </w:t>
      </w:r>
      <w:r>
        <w:t>building a conceptual understanding of basic mathematical ideas which will enhance the student’s</w:t>
      </w:r>
      <w:r w:rsidR="00FF310D">
        <w:t xml:space="preserve"> number sense</w:t>
      </w:r>
      <w:r>
        <w:t>.</w:t>
      </w:r>
      <w:r w:rsidR="00A413EE">
        <w:t xml:space="preserve"> </w:t>
      </w:r>
      <w:r w:rsidR="00A413EE" w:rsidRPr="004F2E30">
        <w:rPr>
          <w:color w:val="000000" w:themeColor="text1"/>
        </w:rPr>
        <w:t>Number sense essentially refers to a student’s ability to think fluidly and flexibly about numbers. To be successful in mathematics students need to have a sense</w:t>
      </w:r>
      <w:r w:rsidR="00CA2058" w:rsidRPr="004F2E30">
        <w:rPr>
          <w:color w:val="000000" w:themeColor="text1"/>
        </w:rPr>
        <w:t xml:space="preserve"> that numbers are meaningful, i.e. </w:t>
      </w:r>
      <w:r w:rsidR="00A413EE" w:rsidRPr="004F2E30">
        <w:rPr>
          <w:color w:val="000000" w:themeColor="text1"/>
        </w:rPr>
        <w:t>what numbers mean and how they are related to one another</w:t>
      </w:r>
      <w:r w:rsidR="00CA2058" w:rsidRPr="004F2E30">
        <w:rPr>
          <w:color w:val="000000" w:themeColor="text1"/>
        </w:rPr>
        <w:t xml:space="preserve">. Additionally, they need to </w:t>
      </w:r>
      <w:r w:rsidR="00A413EE" w:rsidRPr="004F2E30">
        <w:rPr>
          <w:color w:val="000000" w:themeColor="text1"/>
        </w:rPr>
        <w:t>understand symbolic representations, use and understand numbers in real world contexts, and be able to perform mental math.</w:t>
      </w:r>
      <w:r w:rsidR="00CA2058" w:rsidRPr="004F2E30">
        <w:rPr>
          <w:color w:val="000000" w:themeColor="text1"/>
        </w:rPr>
        <w:t xml:space="preserve"> Students who lack strong number sense do not have the foundation needed for simple arithmetic, much less more complex math. Building strong number sense is important because it promotes a sense of confidence in “making friends with numbers” (Carlyle and Mercado 2012).</w:t>
      </w:r>
    </w:p>
    <w:p w:rsidR="001B7630" w:rsidRDefault="00115122" w:rsidP="00252E97">
      <w:r w:rsidRPr="004F2E30">
        <w:rPr>
          <w:color w:val="000000" w:themeColor="text1"/>
        </w:rPr>
        <w:t>The unit</w:t>
      </w:r>
      <w:r w:rsidR="00C83D3E" w:rsidRPr="004F2E30">
        <w:rPr>
          <w:color w:val="000000" w:themeColor="text1"/>
        </w:rPr>
        <w:t xml:space="preserve"> begin</w:t>
      </w:r>
      <w:r w:rsidRPr="004F2E30">
        <w:rPr>
          <w:color w:val="000000" w:themeColor="text1"/>
        </w:rPr>
        <w:t>s</w:t>
      </w:r>
      <w:r w:rsidR="00C83D3E" w:rsidRPr="004F2E30">
        <w:rPr>
          <w:color w:val="000000" w:themeColor="text1"/>
        </w:rPr>
        <w:t xml:space="preserve"> primarily with the use of whole numbers followed by fractions, decimals</w:t>
      </w:r>
      <w:r w:rsidR="00E8457B">
        <w:t>,</w:t>
      </w:r>
      <w:r w:rsidR="00C83D3E">
        <w:t xml:space="preserve"> and integers through problem solving.  Students will use a variety of strategies and manipulative tools such as quick number games/activities/apps, estimation, compatible numbers, color</w:t>
      </w:r>
      <w:r w:rsidR="0044475C">
        <w:t xml:space="preserve">ed tiles, number lines, and </w:t>
      </w:r>
      <w:r w:rsidR="0044475C" w:rsidRPr="00484502">
        <w:t>two-</w:t>
      </w:r>
      <w:r w:rsidR="00C83D3E" w:rsidRPr="00484502">
        <w:t>sided</w:t>
      </w:r>
      <w:r w:rsidR="00C83D3E">
        <w:t xml:space="preserve"> counters.  Again the focus is on conceptual understanding; therefore, CALCULATORS SHOULD NOT BE USED!  </w:t>
      </w:r>
    </w:p>
    <w:p w:rsidR="00FA5AAF" w:rsidRPr="000E50D1" w:rsidRDefault="00FA5AAF" w:rsidP="00D40443">
      <w:pPr>
        <w:pStyle w:val="Heading1"/>
        <w:spacing w:line="360" w:lineRule="auto"/>
        <w:rPr>
          <w:b w:val="0"/>
          <w:bCs w:val="0"/>
          <w:sz w:val="24"/>
          <w:szCs w:val="28"/>
          <w:lang w:bidi="en-US"/>
        </w:rPr>
      </w:pPr>
      <w:bookmarkStart w:id="3" w:name="_Toc358722715"/>
      <w:bookmarkStart w:id="4" w:name="_Toc452327039"/>
      <w:r w:rsidRPr="000E50D1">
        <w:rPr>
          <w:sz w:val="24"/>
          <w:szCs w:val="28"/>
          <w:lang w:bidi="en-US"/>
        </w:rPr>
        <w:t xml:space="preserve">STANDARDS </w:t>
      </w:r>
      <w:r w:rsidR="009640C5" w:rsidRPr="000E50D1">
        <w:rPr>
          <w:sz w:val="24"/>
          <w:szCs w:val="28"/>
          <w:lang w:bidi="en-US"/>
        </w:rPr>
        <w:t>FOR MATHEMATICAL CONTENT</w:t>
      </w:r>
      <w:bookmarkEnd w:id="3"/>
      <w:bookmarkEnd w:id="4"/>
    </w:p>
    <w:p w:rsidR="000D2031" w:rsidRDefault="000D2031" w:rsidP="000D2031">
      <w:pPr>
        <w:autoSpaceDE w:val="0"/>
        <w:autoSpaceDN w:val="0"/>
        <w:adjustRightInd w:val="0"/>
        <w:spacing w:after="200"/>
        <w:jc w:val="both"/>
        <w:rPr>
          <w:rFonts w:eastAsia="Times New Roman"/>
          <w:color w:val="000000"/>
          <w:lang w:bidi="en-US"/>
        </w:rPr>
      </w:pPr>
      <w:r w:rsidRPr="00FA5AAF">
        <w:rPr>
          <w:rFonts w:eastAsia="Times New Roman"/>
          <w:color w:val="000000"/>
          <w:lang w:bidi="en-US"/>
        </w:rPr>
        <w:t xml:space="preserve">Mathematical standards are interwoven and should be addressed throughout the year in as many different </w:t>
      </w:r>
      <w:r>
        <w:rPr>
          <w:rFonts w:eastAsia="Times New Roman"/>
          <w:color w:val="000000"/>
          <w:lang w:bidi="en-US"/>
        </w:rPr>
        <w:t>module</w:t>
      </w:r>
      <w:r w:rsidRPr="00FA5AAF">
        <w:rPr>
          <w:rFonts w:eastAsia="Times New Roman"/>
          <w:color w:val="000000"/>
          <w:lang w:bidi="en-US"/>
        </w:rPr>
        <w:t>s and activities as possible in order to emphasize the natural connections that exist among mathematical topics.</w:t>
      </w:r>
    </w:p>
    <w:p w:rsidR="000D2031" w:rsidRPr="00AC1BE2" w:rsidRDefault="00D40443" w:rsidP="00D40443">
      <w:pPr>
        <w:pStyle w:val="Default"/>
        <w:spacing w:line="360" w:lineRule="auto"/>
        <w:ind w:left="-108"/>
        <w:rPr>
          <w:b/>
          <w:bCs/>
          <w:u w:val="single"/>
        </w:rPr>
      </w:pPr>
      <w:r>
        <w:rPr>
          <w:b/>
          <w:bCs/>
          <w:u w:val="single"/>
        </w:rPr>
        <w:t>KEY STANDARDS</w:t>
      </w:r>
    </w:p>
    <w:p w:rsidR="000D2031" w:rsidRDefault="000D2031" w:rsidP="000D2031">
      <w:pPr>
        <w:tabs>
          <w:tab w:val="left" w:pos="360"/>
        </w:tabs>
        <w:autoSpaceDE w:val="0"/>
        <w:autoSpaceDN w:val="0"/>
        <w:adjustRightInd w:val="0"/>
        <w:rPr>
          <w:b/>
          <w:bCs/>
          <w:u w:val="single"/>
        </w:rPr>
      </w:pPr>
      <w:r>
        <w:rPr>
          <w:b/>
          <w:bCs/>
          <w:u w:val="single"/>
        </w:rPr>
        <w:t>Students will compare different representations of numbers (i.e., fractions, decimals, radicals, etc.) and perform basic operations using these different representations</w:t>
      </w:r>
      <w:r w:rsidRPr="005C2DBF">
        <w:rPr>
          <w:b/>
          <w:bCs/>
          <w:u w:val="single"/>
        </w:rPr>
        <w:t>.</w:t>
      </w:r>
    </w:p>
    <w:p w:rsidR="000D2031" w:rsidRPr="005C2DBF" w:rsidRDefault="000D2031" w:rsidP="000D2031">
      <w:pPr>
        <w:autoSpaceDE w:val="0"/>
        <w:autoSpaceDN w:val="0"/>
        <w:adjustRightInd w:val="0"/>
        <w:rPr>
          <w:b/>
          <w:bCs/>
          <w:u w:val="single"/>
        </w:rPr>
      </w:pPr>
    </w:p>
    <w:p w:rsidR="000D2031" w:rsidRPr="00A7252F" w:rsidRDefault="000D2031" w:rsidP="000D2031">
      <w:pPr>
        <w:pStyle w:val="Default"/>
        <w:ind w:left="720"/>
        <w:rPr>
          <w:bCs/>
        </w:rPr>
      </w:pPr>
      <w:r w:rsidRPr="00A7252F">
        <w:rPr>
          <w:b/>
          <w:bCs/>
        </w:rPr>
        <w:t>MFANSQ1.</w:t>
      </w:r>
      <w:r w:rsidRPr="00A7252F">
        <w:rPr>
          <w:bCs/>
        </w:rPr>
        <w:t xml:space="preserve"> Students will analyze number relationships.</w:t>
      </w:r>
    </w:p>
    <w:p w:rsidR="000D2031" w:rsidRPr="00A7252F" w:rsidRDefault="000D2031" w:rsidP="000D2031">
      <w:pPr>
        <w:pStyle w:val="Default"/>
        <w:ind w:left="720"/>
        <w:rPr>
          <w:bCs/>
        </w:rPr>
      </w:pPr>
      <w:r w:rsidRPr="00A7252F">
        <w:rPr>
          <w:bCs/>
        </w:rPr>
        <w:t>a. Solve multi-step real world problems, analyzing the relationships between all four operations. For example, understand division as an unknown-factor problem in order to solve problems. Knowing that 50 x 40 = 2000 helps students determine how many boxes of cupcakes they will need in order to ship 2000 cupcakes in boxes that hold 40 cupcakes each. (</w:t>
      </w:r>
      <w:r w:rsidR="00CE1BA4">
        <w:rPr>
          <w:bCs/>
        </w:rPr>
        <w:t>MGSE</w:t>
      </w:r>
      <w:r w:rsidRPr="00A7252F">
        <w:rPr>
          <w:bCs/>
        </w:rPr>
        <w:t xml:space="preserve">3.OA.6, </w:t>
      </w:r>
      <w:r w:rsidR="00CE1BA4">
        <w:rPr>
          <w:bCs/>
        </w:rPr>
        <w:t>MGSE</w:t>
      </w:r>
      <w:r w:rsidRPr="00A7252F">
        <w:rPr>
          <w:bCs/>
        </w:rPr>
        <w:t>4.OA.3)</w:t>
      </w:r>
    </w:p>
    <w:p w:rsidR="000D2031" w:rsidRPr="00A7252F" w:rsidRDefault="000D2031" w:rsidP="000D2031">
      <w:pPr>
        <w:pStyle w:val="Default"/>
        <w:ind w:left="720"/>
        <w:rPr>
          <w:bCs/>
        </w:rPr>
      </w:pPr>
      <w:r w:rsidRPr="00A7252F">
        <w:rPr>
          <w:bCs/>
        </w:rPr>
        <w:t>b. Understand a fraction a/b as a multiple of 1/b. (</w:t>
      </w:r>
      <w:r w:rsidR="00CE1BA4">
        <w:rPr>
          <w:bCs/>
        </w:rPr>
        <w:t>MGSE</w:t>
      </w:r>
      <w:r w:rsidRPr="00A7252F">
        <w:rPr>
          <w:bCs/>
        </w:rPr>
        <w:t>4.NF.4)</w:t>
      </w:r>
    </w:p>
    <w:p w:rsidR="000D2031" w:rsidRPr="00A7252F" w:rsidRDefault="000D2031" w:rsidP="000D2031">
      <w:pPr>
        <w:pStyle w:val="Default"/>
        <w:ind w:left="720"/>
        <w:rPr>
          <w:bCs/>
        </w:rPr>
      </w:pPr>
      <w:r w:rsidRPr="00A7252F">
        <w:rPr>
          <w:bCs/>
        </w:rPr>
        <w:t>c. Explain patterns in the placement of decimal points when multiplying or dividing by powers of ten. (</w:t>
      </w:r>
      <w:r w:rsidR="00CE1BA4">
        <w:rPr>
          <w:bCs/>
        </w:rPr>
        <w:t>MGSE</w:t>
      </w:r>
      <w:r w:rsidRPr="00A7252F">
        <w:rPr>
          <w:bCs/>
        </w:rPr>
        <w:t>5.NBT.2)</w:t>
      </w:r>
    </w:p>
    <w:p w:rsidR="000D2031" w:rsidRDefault="000D2031" w:rsidP="000D2031">
      <w:pPr>
        <w:pStyle w:val="Default"/>
        <w:ind w:left="720"/>
        <w:rPr>
          <w:bCs/>
        </w:rPr>
      </w:pPr>
      <w:r w:rsidRPr="00A7252F">
        <w:rPr>
          <w:bCs/>
        </w:rPr>
        <w:t>d. Compare fractions and decimals to the thousandths place. For fractions, use strategies other than cross multiplication. For example, locating the fractions on a number line or using benchmark fractions to reason about relative size. For decimals, use place value. (</w:t>
      </w:r>
      <w:r w:rsidR="00CE1BA4">
        <w:rPr>
          <w:bCs/>
        </w:rPr>
        <w:t>MGSE</w:t>
      </w:r>
      <w:r w:rsidRPr="00A7252F">
        <w:rPr>
          <w:bCs/>
        </w:rPr>
        <w:t>4.NF.2;</w:t>
      </w:r>
      <w:r w:rsidR="005E59B9">
        <w:rPr>
          <w:bCs/>
        </w:rPr>
        <w:t xml:space="preserve"> </w:t>
      </w:r>
      <w:r w:rsidR="00CE1BA4">
        <w:rPr>
          <w:bCs/>
        </w:rPr>
        <w:t>MGSE</w:t>
      </w:r>
      <w:r w:rsidRPr="00A7252F">
        <w:rPr>
          <w:bCs/>
        </w:rPr>
        <w:t>5.NBT.3,4)</w:t>
      </w:r>
    </w:p>
    <w:p w:rsidR="000D2031" w:rsidRPr="00A7252F" w:rsidRDefault="000D2031" w:rsidP="000D2031">
      <w:pPr>
        <w:pStyle w:val="Default"/>
        <w:ind w:left="720"/>
        <w:rPr>
          <w:bCs/>
        </w:rPr>
      </w:pPr>
    </w:p>
    <w:p w:rsidR="00A413EE" w:rsidRDefault="00A413EE" w:rsidP="000D2031">
      <w:pPr>
        <w:pStyle w:val="Default"/>
        <w:ind w:left="720"/>
        <w:rPr>
          <w:b/>
          <w:bCs/>
        </w:rPr>
        <w:sectPr w:rsidR="00A413EE" w:rsidSect="00701BE6">
          <w:pgSz w:w="12240" w:h="15840" w:code="1"/>
          <w:pgMar w:top="922" w:right="1325" w:bottom="1440" w:left="1440" w:header="720" w:footer="720" w:gutter="0"/>
          <w:cols w:space="720"/>
          <w:titlePg/>
          <w:docGrid w:linePitch="360"/>
        </w:sectPr>
      </w:pPr>
    </w:p>
    <w:p w:rsidR="000D2031" w:rsidRPr="00A7252F" w:rsidRDefault="000D2031" w:rsidP="000D2031">
      <w:pPr>
        <w:pStyle w:val="Default"/>
        <w:ind w:left="720"/>
        <w:rPr>
          <w:bCs/>
        </w:rPr>
      </w:pPr>
      <w:r w:rsidRPr="00A7252F">
        <w:rPr>
          <w:b/>
          <w:bCs/>
        </w:rPr>
        <w:lastRenderedPageBreak/>
        <w:t>MFANSQ2.</w:t>
      </w:r>
      <w:r w:rsidRPr="00A7252F">
        <w:rPr>
          <w:bCs/>
        </w:rPr>
        <w:t xml:space="preserve"> Students will conceptualize positive and negative numbers (including decimals and fractions).</w:t>
      </w:r>
    </w:p>
    <w:p w:rsidR="000D2031" w:rsidRPr="00A7252F" w:rsidRDefault="000D2031" w:rsidP="000D2031">
      <w:pPr>
        <w:pStyle w:val="Default"/>
        <w:ind w:left="720"/>
        <w:rPr>
          <w:bCs/>
        </w:rPr>
      </w:pPr>
      <w:r w:rsidRPr="00A7252F">
        <w:rPr>
          <w:bCs/>
        </w:rPr>
        <w:t>a. Explain the meaning of zero. (</w:t>
      </w:r>
      <w:r w:rsidR="00CE1BA4">
        <w:rPr>
          <w:bCs/>
        </w:rPr>
        <w:t>MGSE</w:t>
      </w:r>
      <w:r w:rsidRPr="00A7252F">
        <w:rPr>
          <w:bCs/>
        </w:rPr>
        <w:t>6.NS.5)</w:t>
      </w:r>
    </w:p>
    <w:p w:rsidR="000D2031" w:rsidRPr="00A7252F" w:rsidRDefault="000D2031" w:rsidP="000D2031">
      <w:pPr>
        <w:pStyle w:val="Default"/>
        <w:ind w:left="720"/>
        <w:rPr>
          <w:bCs/>
        </w:rPr>
      </w:pPr>
      <w:r w:rsidRPr="00A7252F">
        <w:rPr>
          <w:bCs/>
        </w:rPr>
        <w:t>b. Represent numbers on a number line. (</w:t>
      </w:r>
      <w:r w:rsidR="00CE1BA4">
        <w:rPr>
          <w:bCs/>
        </w:rPr>
        <w:t>MGSE</w:t>
      </w:r>
      <w:r w:rsidRPr="00A7252F">
        <w:rPr>
          <w:bCs/>
        </w:rPr>
        <w:t>6.NS.5,6)</w:t>
      </w:r>
    </w:p>
    <w:p w:rsidR="000D2031" w:rsidRDefault="000D2031" w:rsidP="000D2031">
      <w:pPr>
        <w:pStyle w:val="Default"/>
        <w:ind w:left="720"/>
        <w:rPr>
          <w:bCs/>
        </w:rPr>
      </w:pPr>
      <w:r w:rsidRPr="00A7252F">
        <w:rPr>
          <w:bCs/>
        </w:rPr>
        <w:t>c. Explain meanings of real numbers in a real world context. (</w:t>
      </w:r>
      <w:r w:rsidR="00CE1BA4">
        <w:rPr>
          <w:bCs/>
        </w:rPr>
        <w:t>MGSE</w:t>
      </w:r>
      <w:r w:rsidRPr="00A7252F">
        <w:rPr>
          <w:bCs/>
        </w:rPr>
        <w:t>6.NS.5)</w:t>
      </w:r>
    </w:p>
    <w:p w:rsidR="000D2031" w:rsidRPr="00A7252F" w:rsidRDefault="000D2031" w:rsidP="000D2031">
      <w:pPr>
        <w:pStyle w:val="Default"/>
        <w:ind w:left="720"/>
        <w:rPr>
          <w:bCs/>
        </w:rPr>
      </w:pPr>
    </w:p>
    <w:p w:rsidR="000D2031" w:rsidRPr="00A7252F" w:rsidRDefault="000D2031" w:rsidP="000D2031">
      <w:pPr>
        <w:pStyle w:val="Default"/>
        <w:ind w:left="720"/>
        <w:rPr>
          <w:bCs/>
        </w:rPr>
      </w:pPr>
      <w:r w:rsidRPr="00A7252F">
        <w:rPr>
          <w:b/>
          <w:bCs/>
        </w:rPr>
        <w:t>MFANSQ3.</w:t>
      </w:r>
      <w:r w:rsidRPr="00A7252F">
        <w:rPr>
          <w:bCs/>
        </w:rPr>
        <w:t xml:space="preserve"> Students will recognize that there are numbers that are not rational, and approximate them with rational numbers.</w:t>
      </w:r>
    </w:p>
    <w:p w:rsidR="000D2031" w:rsidRPr="00A7252F" w:rsidRDefault="000D2031" w:rsidP="000D2031">
      <w:pPr>
        <w:pStyle w:val="Default"/>
        <w:ind w:left="720"/>
        <w:rPr>
          <w:bCs/>
        </w:rPr>
      </w:pPr>
      <w:r w:rsidRPr="00A7252F">
        <w:rPr>
          <w:rFonts w:hint="eastAsia"/>
          <w:bCs/>
        </w:rPr>
        <w:t xml:space="preserve">a. Find an estimated decimal expansion of an irrational number locating the approximations on a number line. For example, for </w:t>
      </w:r>
      <m:oMath>
        <m:rad>
          <m:radPr>
            <m:degHide m:val="1"/>
            <m:ctrlPr>
              <w:rPr>
                <w:rFonts w:ascii="Cambria Math" w:hAnsi="Cambria Math"/>
                <w:bCs/>
                <w:i/>
              </w:rPr>
            </m:ctrlPr>
          </m:radPr>
          <m:deg/>
          <m:e>
            <m:r>
              <w:rPr>
                <w:rFonts w:ascii="Cambria Math" w:hAnsi="Cambria Math"/>
              </w:rPr>
              <m:t>2</m:t>
            </m:r>
          </m:e>
        </m:rad>
      </m:oMath>
      <w:r w:rsidRPr="00A7252F">
        <w:rPr>
          <w:rFonts w:hint="eastAsia"/>
          <w:bCs/>
        </w:rPr>
        <w:t xml:space="preserve"> show that </w:t>
      </w:r>
      <m:oMath>
        <m:rad>
          <m:radPr>
            <m:degHide m:val="1"/>
            <m:ctrlPr>
              <w:rPr>
                <w:rFonts w:ascii="Cambria Math" w:hAnsi="Cambria Math"/>
                <w:bCs/>
                <w:i/>
              </w:rPr>
            </m:ctrlPr>
          </m:radPr>
          <m:deg/>
          <m:e>
            <m:r>
              <w:rPr>
                <w:rFonts w:ascii="Cambria Math" w:hAnsi="Cambria Math"/>
              </w:rPr>
              <m:t>2</m:t>
            </m:r>
          </m:e>
        </m:rad>
      </m:oMath>
      <w:r w:rsidRPr="00A7252F">
        <w:rPr>
          <w:rFonts w:hint="eastAsia"/>
          <w:bCs/>
        </w:rPr>
        <w:t xml:space="preserve"> is between 1 and 2, then between 1.4 and 1.5, and explain how to continue this pattern in order to obtain better a</w:t>
      </w:r>
      <w:r w:rsidRPr="00A7252F">
        <w:rPr>
          <w:bCs/>
        </w:rPr>
        <w:t>pproximations. (</w:t>
      </w:r>
      <w:r w:rsidR="00CE1BA4">
        <w:rPr>
          <w:bCs/>
        </w:rPr>
        <w:t>MGSE</w:t>
      </w:r>
      <w:r w:rsidRPr="00A7252F">
        <w:rPr>
          <w:bCs/>
        </w:rPr>
        <w:t>8.NS.1,2)</w:t>
      </w:r>
    </w:p>
    <w:p w:rsidR="000D2031" w:rsidRDefault="000D2031" w:rsidP="000D2031">
      <w:pPr>
        <w:pStyle w:val="Default"/>
        <w:ind w:left="720"/>
        <w:rPr>
          <w:bCs/>
        </w:rPr>
      </w:pPr>
      <w:r w:rsidRPr="00A7252F">
        <w:rPr>
          <w:bCs/>
        </w:rPr>
        <w:t>b. Explain the results of adding and multiplying with rational and irrational numbers. (</w:t>
      </w:r>
      <w:r w:rsidR="00CE1BA4">
        <w:rPr>
          <w:bCs/>
        </w:rPr>
        <w:t>MGSE</w:t>
      </w:r>
      <w:r w:rsidRPr="00A7252F">
        <w:rPr>
          <w:bCs/>
        </w:rPr>
        <w:t>9-12.N.RN.3)</w:t>
      </w:r>
    </w:p>
    <w:p w:rsidR="000D2031" w:rsidRPr="00A7252F" w:rsidRDefault="000D2031" w:rsidP="00C139E6">
      <w:pPr>
        <w:pStyle w:val="Default"/>
        <w:rPr>
          <w:bCs/>
        </w:rPr>
      </w:pPr>
    </w:p>
    <w:p w:rsidR="000D2031" w:rsidRPr="00A7252F" w:rsidRDefault="000D2031" w:rsidP="000D2031">
      <w:pPr>
        <w:pStyle w:val="Default"/>
        <w:ind w:left="720"/>
        <w:rPr>
          <w:bCs/>
        </w:rPr>
      </w:pPr>
      <w:r w:rsidRPr="00A7252F">
        <w:rPr>
          <w:b/>
          <w:bCs/>
        </w:rPr>
        <w:t>MFANSQ4</w:t>
      </w:r>
      <w:r w:rsidRPr="00A7252F">
        <w:rPr>
          <w:bCs/>
        </w:rPr>
        <w:t>. Students will apply and extend previous understanding of addition, subtraction, multiplication, and division.</w:t>
      </w:r>
    </w:p>
    <w:p w:rsidR="000D2031" w:rsidRPr="00A7252F" w:rsidRDefault="000D2031" w:rsidP="000D2031">
      <w:pPr>
        <w:pStyle w:val="Default"/>
        <w:ind w:left="720"/>
        <w:rPr>
          <w:bCs/>
        </w:rPr>
      </w:pPr>
      <w:r w:rsidRPr="00A7252F">
        <w:rPr>
          <w:bCs/>
        </w:rPr>
        <w:t>a. Find sums, differences, products, and quotients of multi-digit decimals using strategies based on place value, the properties of operations, and/or relationships between operations. (</w:t>
      </w:r>
      <w:r w:rsidR="00CE1BA4">
        <w:rPr>
          <w:bCs/>
        </w:rPr>
        <w:t>MGSE</w:t>
      </w:r>
      <w:r w:rsidRPr="00A7252F">
        <w:rPr>
          <w:bCs/>
        </w:rPr>
        <w:t xml:space="preserve">5.NBT.7; </w:t>
      </w:r>
      <w:r w:rsidR="00CE1BA4">
        <w:rPr>
          <w:bCs/>
        </w:rPr>
        <w:t>MGSE</w:t>
      </w:r>
      <w:r w:rsidRPr="00A7252F">
        <w:rPr>
          <w:bCs/>
        </w:rPr>
        <w:t>6.NS.3)</w:t>
      </w:r>
    </w:p>
    <w:p w:rsidR="000D2031" w:rsidRPr="00A7252F" w:rsidRDefault="000D2031" w:rsidP="000D2031">
      <w:pPr>
        <w:pStyle w:val="Default"/>
        <w:ind w:left="720"/>
        <w:rPr>
          <w:bCs/>
        </w:rPr>
      </w:pPr>
      <w:r w:rsidRPr="00A7252F">
        <w:rPr>
          <w:bCs/>
        </w:rPr>
        <w:t>b. Find sums, differences, products, and quotients of all forms of rational numbers, stressing the conceptual understanding of these operations. (</w:t>
      </w:r>
      <w:r w:rsidR="00CE1BA4">
        <w:rPr>
          <w:bCs/>
        </w:rPr>
        <w:t>MGSE</w:t>
      </w:r>
      <w:r w:rsidRPr="00A7252F">
        <w:rPr>
          <w:bCs/>
        </w:rPr>
        <w:t>7.NS.1,2)</w:t>
      </w:r>
    </w:p>
    <w:p w:rsidR="000D2031" w:rsidRPr="00A7252F" w:rsidRDefault="000D2031" w:rsidP="000D2031">
      <w:pPr>
        <w:pStyle w:val="Default"/>
        <w:ind w:left="720"/>
        <w:rPr>
          <w:bCs/>
        </w:rPr>
      </w:pPr>
      <w:r w:rsidRPr="00A7252F">
        <w:rPr>
          <w:bCs/>
        </w:rPr>
        <w:t>c. Interpret and solve contextual problems involving division of fractions by fractions. For example, how many 3/4-cup servings are in 2/3 of a cup of yogurt? (</w:t>
      </w:r>
      <w:r w:rsidR="00CE1BA4">
        <w:rPr>
          <w:bCs/>
        </w:rPr>
        <w:t>MGSE</w:t>
      </w:r>
      <w:r w:rsidRPr="00A7252F">
        <w:rPr>
          <w:bCs/>
        </w:rPr>
        <w:t>6.NS.1)</w:t>
      </w:r>
    </w:p>
    <w:p w:rsidR="000954B9" w:rsidRDefault="000D2031" w:rsidP="000954B9">
      <w:pPr>
        <w:pStyle w:val="Default"/>
        <w:ind w:left="720"/>
        <w:rPr>
          <w:bCs/>
        </w:rPr>
      </w:pPr>
      <w:r w:rsidRPr="00A7252F">
        <w:rPr>
          <w:bCs/>
        </w:rPr>
        <w:t>d. Illustrate and explain calculations using models a</w:t>
      </w:r>
      <w:r w:rsidR="000954B9">
        <w:rPr>
          <w:bCs/>
        </w:rPr>
        <w:t xml:space="preserve">nd line diagrams. ( </w:t>
      </w:r>
      <w:r w:rsidR="00CE1BA4">
        <w:rPr>
          <w:bCs/>
        </w:rPr>
        <w:t>MGSE</w:t>
      </w:r>
      <w:r w:rsidR="000954B9">
        <w:rPr>
          <w:bCs/>
        </w:rPr>
        <w:t>7.NS.1,2)</w:t>
      </w:r>
    </w:p>
    <w:p w:rsidR="000954B9" w:rsidRPr="00A7252F" w:rsidRDefault="000954B9" w:rsidP="000954B9">
      <w:pPr>
        <w:pStyle w:val="Default"/>
        <w:ind w:left="720"/>
        <w:rPr>
          <w:bCs/>
        </w:rPr>
      </w:pPr>
      <w:r>
        <w:rPr>
          <w:bCs/>
        </w:rPr>
        <w:t xml:space="preserve">e. </w:t>
      </w:r>
      <w:r w:rsidR="007E1193">
        <w:rPr>
          <w:bCs/>
        </w:rPr>
        <w:t>Solve multi-step real-life and mathematical problems posed with positive and negative rational numbers in any form (whole numbers, fractions, and decimals), using estimation strategies and graphing technology.  (</w:t>
      </w:r>
      <w:r w:rsidR="00CE1BA4">
        <w:rPr>
          <w:bCs/>
        </w:rPr>
        <w:t>MGSE</w:t>
      </w:r>
      <w:r w:rsidR="007E1193">
        <w:rPr>
          <w:bCs/>
        </w:rPr>
        <w:t xml:space="preserve">7.NS.3, </w:t>
      </w:r>
      <w:r w:rsidR="00CE1BA4">
        <w:rPr>
          <w:bCs/>
        </w:rPr>
        <w:t>MGSE</w:t>
      </w:r>
      <w:r w:rsidR="007E1193">
        <w:rPr>
          <w:bCs/>
        </w:rPr>
        <w:t xml:space="preserve">7.EE.3, </w:t>
      </w:r>
      <w:r w:rsidR="00CE1BA4">
        <w:rPr>
          <w:bCs/>
        </w:rPr>
        <w:t>MGSE</w:t>
      </w:r>
      <w:r w:rsidR="007E1193">
        <w:rPr>
          <w:bCs/>
        </w:rPr>
        <w:t>9-12.N.Q.3)</w:t>
      </w:r>
    </w:p>
    <w:p w:rsidR="005E242C" w:rsidRDefault="005E242C" w:rsidP="000D2031">
      <w:pPr>
        <w:pStyle w:val="Default"/>
      </w:pPr>
    </w:p>
    <w:p w:rsidR="005E242C" w:rsidRPr="00D40443" w:rsidRDefault="005E242C" w:rsidP="00D40443">
      <w:pPr>
        <w:pStyle w:val="Heading1"/>
        <w:spacing w:line="360" w:lineRule="auto"/>
        <w:rPr>
          <w:b w:val="0"/>
          <w:sz w:val="24"/>
          <w:szCs w:val="28"/>
        </w:rPr>
      </w:pPr>
      <w:bookmarkStart w:id="5" w:name="_Toc452327040"/>
      <w:r w:rsidRPr="000E50D1">
        <w:rPr>
          <w:sz w:val="24"/>
          <w:szCs w:val="28"/>
        </w:rPr>
        <w:t>STANDARDS FOR MATHEMATICAL PRACTICE</w:t>
      </w:r>
      <w:bookmarkEnd w:id="5"/>
    </w:p>
    <w:p w:rsidR="004D799B" w:rsidRPr="00401E0B" w:rsidRDefault="004D799B" w:rsidP="004D799B">
      <w:pPr>
        <w:autoSpaceDE w:val="0"/>
        <w:autoSpaceDN w:val="0"/>
        <w:adjustRightInd w:val="0"/>
      </w:pPr>
      <w:r w:rsidRPr="00401E0B">
        <w:t xml:space="preserve">The Standards for Mathematical Practice describe varieties of expertise that mathematics educators at all levels should seek to develop in their students. These practices rest on important “processes and proficiencies” with longstanding importance in mathematics education. The first of these are the NCTM process standards of problem solving, reasoning and proof, communication, representation, and connections. The second are the strands of mathematical proficiency specified in the National Research Council’s report </w:t>
      </w:r>
      <w:r w:rsidRPr="00401E0B">
        <w:rPr>
          <w:i/>
          <w:iCs/>
        </w:rPr>
        <w:t>Adding It Up</w:t>
      </w:r>
      <w:r w:rsidRPr="00401E0B">
        <w:t>: adaptive reasoning, strategic competence, conceptual understanding (comprehension of mathematical concepts, operations and relations), procedural fluency (skill in carrying out procedures flexibly, accurately, efficiently and appropriately), and productive disposition (habitual inclination to see mathematics as sensible, useful, and worthwhile, coupled with a belief in diligence and one’s own efficacy).</w:t>
      </w:r>
    </w:p>
    <w:p w:rsidR="009640C5" w:rsidRPr="009640C5" w:rsidRDefault="009640C5" w:rsidP="004D799B">
      <w:pPr>
        <w:pStyle w:val="Default"/>
        <w:rPr>
          <w:rFonts w:eastAsia="Times New Roman"/>
        </w:rPr>
      </w:pPr>
    </w:p>
    <w:p w:rsidR="00A413EE" w:rsidRDefault="00A413EE" w:rsidP="004D799B">
      <w:pPr>
        <w:pStyle w:val="Default"/>
        <w:rPr>
          <w:rFonts w:eastAsia="Times New Roman"/>
          <w:b/>
          <w:bCs/>
        </w:rPr>
        <w:sectPr w:rsidR="00A413EE" w:rsidSect="00701BE6">
          <w:pgSz w:w="12240" w:h="15840" w:code="1"/>
          <w:pgMar w:top="922" w:right="1325" w:bottom="1440" w:left="1440" w:header="720" w:footer="720" w:gutter="0"/>
          <w:cols w:space="720"/>
          <w:titlePg/>
          <w:docGrid w:linePitch="360"/>
        </w:sectPr>
      </w:pPr>
    </w:p>
    <w:p w:rsidR="009640C5" w:rsidRPr="009640C5" w:rsidRDefault="009640C5" w:rsidP="004D799B">
      <w:pPr>
        <w:pStyle w:val="Default"/>
        <w:rPr>
          <w:rFonts w:eastAsia="Times New Roman"/>
        </w:rPr>
      </w:pPr>
      <w:r w:rsidRPr="009640C5">
        <w:rPr>
          <w:rFonts w:eastAsia="Times New Roman"/>
          <w:b/>
          <w:bCs/>
        </w:rPr>
        <w:lastRenderedPageBreak/>
        <w:t xml:space="preserve">1. Make sense of problems and persevere in solving them. </w:t>
      </w:r>
      <w:r w:rsidRPr="009640C5">
        <w:rPr>
          <w:rFonts w:eastAsia="Times New Roman"/>
        </w:rPr>
        <w:t xml:space="preserve">High school students start to examine problems by explaining to themselves the meaning of a problem and looking for entry points to its solution. They analyze givens, constraints, relationships, and goals. They make conjectures about the form and meaning of the solution and plan a solution pathway rather than simply jumping into a solution attempt. They consider analogous problems, and try special cases and simpler forms of the original problem in order to gain insight into its solution. They monitor and evaluate their progress and change course if necessary. Older students might, depending on the context of the problem, transform algebraic expressions or change the viewing window on their graphing calculator to get the information they need. By high school, students can explain correspondences between equations, verbal descriptions, tables, and graphs or draw diagrams of important features and relationships, graph data, and search for regularity or trends. They check their answers to problems using different methods and continually ask themselves, “Does this make sense?” They can understand the approaches of others to solving complex problems and identify correspondences between different approaches. </w:t>
      </w:r>
    </w:p>
    <w:p w:rsidR="009640C5" w:rsidRPr="009640C5" w:rsidRDefault="009640C5" w:rsidP="009640C5">
      <w:pPr>
        <w:pStyle w:val="Default"/>
        <w:ind w:left="720"/>
        <w:rPr>
          <w:rFonts w:eastAsia="Times New Roman"/>
        </w:rPr>
      </w:pPr>
    </w:p>
    <w:p w:rsidR="009640C5" w:rsidRPr="009640C5" w:rsidRDefault="009640C5" w:rsidP="004D799B">
      <w:pPr>
        <w:pStyle w:val="Default"/>
        <w:rPr>
          <w:rFonts w:eastAsia="Times New Roman"/>
        </w:rPr>
      </w:pPr>
      <w:r w:rsidRPr="009640C5">
        <w:rPr>
          <w:rFonts w:eastAsia="Times New Roman"/>
          <w:b/>
          <w:bCs/>
        </w:rPr>
        <w:t xml:space="preserve">2. Reason abstractly and quantitatively. </w:t>
      </w:r>
      <w:r w:rsidRPr="009640C5">
        <w:rPr>
          <w:rFonts w:eastAsia="Times New Roman"/>
        </w:rPr>
        <w:t xml:space="preserve">High school students seek to make sense of quantities and their relationships in problem situations. They abstract a given situation and represent it symbolically, manipulate the representing symbols, and pause as needed during the manipulation process in order to probe into the referents for the symbols involved. Students use quantitative reasoning to create coherent representations of the problem at hand; consider the units involved; attend to the meaning of quantities, not just how to compute them; and know and flexibly use different properties of operations and objects. </w:t>
      </w:r>
    </w:p>
    <w:p w:rsidR="009640C5" w:rsidRPr="009640C5" w:rsidRDefault="009640C5" w:rsidP="009640C5">
      <w:pPr>
        <w:pStyle w:val="Default"/>
        <w:ind w:left="720"/>
        <w:rPr>
          <w:rFonts w:eastAsia="Times New Roman"/>
        </w:rPr>
      </w:pPr>
    </w:p>
    <w:p w:rsidR="009640C5" w:rsidRPr="009640C5" w:rsidRDefault="009640C5" w:rsidP="004D799B">
      <w:pPr>
        <w:pStyle w:val="Default"/>
        <w:rPr>
          <w:rFonts w:eastAsia="Times New Roman"/>
        </w:rPr>
      </w:pPr>
      <w:r w:rsidRPr="009640C5">
        <w:rPr>
          <w:rFonts w:eastAsia="Times New Roman"/>
          <w:b/>
          <w:bCs/>
        </w:rPr>
        <w:t xml:space="preserve">3. Construct viable arguments and critique the reasoning of others. </w:t>
      </w:r>
      <w:r w:rsidRPr="009640C5">
        <w:rPr>
          <w:rFonts w:eastAsia="Times New Roman"/>
        </w:rPr>
        <w:t xml:space="preserve">High school students understand and use stated assumptions, definitions, and previously established results in constructing arguments. They make conjectures and build a logical progression of statements to explore the truth of their conjectures. They are able to analyze situations by breaking them into cases, and can recognize and use counterexamples. They justify their conclusions, communicate them to others, and respond to the arguments of others. They reason inductively about data, making plausible arguments that take into account the context from which the data arose. High school students are also able to compare the effectiveness of two plausible arguments, distinguish correct logic or reasoning from that which is flawed, and—if there is a flaw in an argument—explain what it is. High school students learn to determine domains to which an argument applies, listen or read the arguments of others, decide whether they make sense, and ask useful questions to clarify or improve the arguments. </w:t>
      </w:r>
    </w:p>
    <w:p w:rsidR="009640C5" w:rsidRPr="009640C5" w:rsidRDefault="009640C5" w:rsidP="009640C5">
      <w:pPr>
        <w:pStyle w:val="Default"/>
        <w:ind w:left="720"/>
        <w:rPr>
          <w:rFonts w:eastAsia="Times New Roman"/>
        </w:rPr>
      </w:pPr>
    </w:p>
    <w:p w:rsidR="009640C5" w:rsidRPr="009640C5" w:rsidRDefault="009640C5" w:rsidP="004D799B">
      <w:pPr>
        <w:pStyle w:val="Default"/>
        <w:rPr>
          <w:rFonts w:eastAsia="Times New Roman"/>
        </w:rPr>
      </w:pPr>
      <w:r w:rsidRPr="009640C5">
        <w:rPr>
          <w:rFonts w:eastAsia="Times New Roman"/>
          <w:b/>
          <w:bCs/>
        </w:rPr>
        <w:t xml:space="preserve">4. Model with mathematics. </w:t>
      </w:r>
      <w:r w:rsidRPr="009640C5">
        <w:rPr>
          <w:rFonts w:eastAsia="Times New Roman"/>
        </w:rPr>
        <w:t>High school students can apply the mathematics they know to solve problems arising in everyday life, society, and the workplace. By high school, a student might use geometry to solve a design problem or use a function to describe how one quantity of interest depends on anot</w:t>
      </w:r>
      <w:r w:rsidR="00F32CD4">
        <w:rPr>
          <w:rFonts w:eastAsia="Times New Roman"/>
        </w:rPr>
        <w:t>her. High school students make</w:t>
      </w:r>
      <w:r w:rsidRPr="009640C5">
        <w:rPr>
          <w:rFonts w:eastAsia="Times New Roman"/>
        </w:rPr>
        <w:t xml:space="preserve"> assumptions and approximations to simplify a complicated situation, realizing that these may need revision later. They are able to identify important quantities in a practical situation and map their relationships using such tools as diagrams, two-way tables, graphs, flowcharts and formulas. They can analyze those relationships mathematically to draw conclusions. They routinely interpret their mathematical results in the </w:t>
      </w:r>
      <w:r w:rsidRPr="009640C5">
        <w:rPr>
          <w:rFonts w:eastAsia="Times New Roman"/>
        </w:rPr>
        <w:lastRenderedPageBreak/>
        <w:t xml:space="preserve">context of the situation and reflect on whether the results make sense, possibly improving the model if it has not served its purpose. </w:t>
      </w:r>
    </w:p>
    <w:p w:rsidR="009640C5" w:rsidRPr="009640C5" w:rsidRDefault="009640C5" w:rsidP="009640C5">
      <w:pPr>
        <w:pStyle w:val="Default"/>
        <w:ind w:left="720"/>
        <w:rPr>
          <w:rFonts w:eastAsia="Times New Roman"/>
        </w:rPr>
      </w:pPr>
    </w:p>
    <w:p w:rsidR="009640C5" w:rsidRPr="009640C5" w:rsidRDefault="009640C5" w:rsidP="004D799B">
      <w:pPr>
        <w:pStyle w:val="Default"/>
        <w:rPr>
          <w:rFonts w:eastAsia="Times New Roman"/>
        </w:rPr>
      </w:pPr>
      <w:r w:rsidRPr="009640C5">
        <w:rPr>
          <w:rFonts w:eastAsia="Times New Roman"/>
          <w:b/>
          <w:bCs/>
        </w:rPr>
        <w:t xml:space="preserve">5. Use appropriate tools strategically. </w:t>
      </w:r>
      <w:r w:rsidRPr="009640C5">
        <w:rPr>
          <w:rFonts w:eastAsia="Times New Roman"/>
        </w:rPr>
        <w:t xml:space="preserve">High school students consider the available tools when solving a mathematical problem. These tools might include pencil and paper, concrete models, a ruler, a protractor, a calculator, a spreadsheet, a computer algebra system, a statistical package, or dynamic geometry software. High school students should be sufficiently familiar with tools appropriate for their grade or course to make sound decisions about when each of these tools might be helpful, recognizing both the insight to be gained and their limitations. For example, high school students analyze graphs of functions and solutions generated using a graphing calculator. They detect possible errors by strategically using estimation and other mathematical knowledge. When making mathematical models, they know that technology can enable them to visualize the results of varying assumptions, explore consequences, and compare predictions with data. They are able to identify relevant external mathematical resources, such as digital content located on a website, and use them to pose or solve problems. They are able to use technological tools to explore and deepen their understanding of concepts. </w:t>
      </w:r>
    </w:p>
    <w:p w:rsidR="009640C5" w:rsidRPr="009640C5" w:rsidRDefault="009640C5" w:rsidP="009640C5">
      <w:pPr>
        <w:pStyle w:val="Default"/>
        <w:ind w:left="720"/>
        <w:rPr>
          <w:rFonts w:eastAsia="Times New Roman"/>
        </w:rPr>
      </w:pPr>
    </w:p>
    <w:p w:rsidR="009640C5" w:rsidRPr="009640C5" w:rsidRDefault="009640C5" w:rsidP="004D799B">
      <w:pPr>
        <w:pStyle w:val="Default"/>
        <w:rPr>
          <w:rFonts w:eastAsia="Times New Roman"/>
        </w:rPr>
      </w:pPr>
      <w:r w:rsidRPr="009640C5">
        <w:rPr>
          <w:rFonts w:eastAsia="Times New Roman"/>
          <w:b/>
          <w:bCs/>
        </w:rPr>
        <w:t xml:space="preserve">6. Attend to precision. </w:t>
      </w:r>
      <w:r w:rsidRPr="009640C5">
        <w:rPr>
          <w:rFonts w:eastAsia="Times New Roman"/>
        </w:rPr>
        <w:t xml:space="preserve">High school students try to communicate precisely to others by using clear definitions in discussion with others and in their own reasoning. They state the meaning of the symbols they choose, specifying units of measure, and labeling axes to clarify the correspondence with quantities in a problem. They calculate accurately and efficiently, express numerical answers with a degree of precision appropriate for the problem context. By the time they reach high school they have learned to examine claims and make explicit use of definitions. </w:t>
      </w:r>
    </w:p>
    <w:p w:rsidR="009640C5" w:rsidRPr="009640C5" w:rsidRDefault="009640C5" w:rsidP="009640C5">
      <w:pPr>
        <w:pStyle w:val="Default"/>
        <w:ind w:left="720"/>
        <w:rPr>
          <w:rFonts w:eastAsia="Times New Roman"/>
        </w:rPr>
      </w:pPr>
    </w:p>
    <w:p w:rsidR="003867CD" w:rsidRDefault="009640C5" w:rsidP="004D799B">
      <w:pPr>
        <w:pStyle w:val="Default"/>
        <w:rPr>
          <w:rFonts w:eastAsia="Times New Roman"/>
        </w:rPr>
      </w:pPr>
      <w:r w:rsidRPr="009640C5">
        <w:rPr>
          <w:rFonts w:eastAsia="Times New Roman"/>
          <w:b/>
          <w:bCs/>
        </w:rPr>
        <w:t xml:space="preserve">7. Look for and make use of structure. </w:t>
      </w:r>
      <w:r w:rsidRPr="009640C5">
        <w:rPr>
          <w:rFonts w:eastAsia="Times New Roman"/>
        </w:rPr>
        <w:t>By high school, students look closely to discern a pattern or structure. In the expression x</w:t>
      </w:r>
      <w:r w:rsidRPr="00FF2DDE">
        <w:rPr>
          <w:rFonts w:eastAsia="Times New Roman"/>
          <w:vertAlign w:val="superscript"/>
        </w:rPr>
        <w:t>2</w:t>
      </w:r>
      <w:r w:rsidRPr="009640C5">
        <w:rPr>
          <w:rFonts w:eastAsia="Times New Roman"/>
        </w:rPr>
        <w:t xml:space="preserve"> + 9x + 14, older students can see the 14 as 2 × 7 and the 9 as </w:t>
      </w:r>
    </w:p>
    <w:p w:rsidR="009640C5" w:rsidRPr="009640C5" w:rsidRDefault="009640C5" w:rsidP="004D799B">
      <w:pPr>
        <w:pStyle w:val="Default"/>
        <w:rPr>
          <w:rFonts w:eastAsia="Times New Roman"/>
        </w:rPr>
      </w:pPr>
      <w:r w:rsidRPr="009640C5">
        <w:rPr>
          <w:rFonts w:eastAsia="Times New Roman"/>
        </w:rPr>
        <w:t>2 + 7. They recognize the significance of an existing line in a geometric figure and can use the strategy of drawing an auxiliary line for solving problems. They also can step back for an overview and shift perspective. They can see complicated things, such as some algebraic expressions, as single objects or as being composed of several objects. For example, they can see 5 – 3(x – y)</w:t>
      </w:r>
      <w:r w:rsidRPr="00FF2DDE">
        <w:rPr>
          <w:rFonts w:eastAsia="Times New Roman"/>
          <w:vertAlign w:val="superscript"/>
        </w:rPr>
        <w:t>2</w:t>
      </w:r>
      <w:r w:rsidRPr="009640C5">
        <w:rPr>
          <w:rFonts w:eastAsia="Times New Roman"/>
        </w:rPr>
        <w:t xml:space="preserve"> as 5 minus a positive number times a square and use that to realize that its value cannot be more than 5 for any real numbers x and y. High school students use these patterns to create equivalent expressions, factor and solve equations, and compose functions, and transform figures. </w:t>
      </w:r>
    </w:p>
    <w:p w:rsidR="009640C5" w:rsidRPr="009640C5" w:rsidRDefault="009640C5" w:rsidP="009640C5">
      <w:pPr>
        <w:pStyle w:val="Default"/>
        <w:ind w:left="720"/>
        <w:rPr>
          <w:rFonts w:eastAsia="Times New Roman"/>
        </w:rPr>
      </w:pPr>
    </w:p>
    <w:p w:rsidR="009640C5" w:rsidRPr="009640C5" w:rsidRDefault="009640C5" w:rsidP="004D799B">
      <w:pPr>
        <w:pStyle w:val="Default"/>
        <w:rPr>
          <w:rFonts w:eastAsia="Times New Roman"/>
        </w:rPr>
      </w:pPr>
      <w:r w:rsidRPr="009640C5">
        <w:rPr>
          <w:rFonts w:eastAsia="Times New Roman"/>
          <w:b/>
          <w:bCs/>
        </w:rPr>
        <w:t xml:space="preserve">8. Look for and express regularity in repeated reasoning. </w:t>
      </w:r>
      <w:r w:rsidRPr="009640C5">
        <w:rPr>
          <w:rFonts w:eastAsia="Times New Roman"/>
        </w:rPr>
        <w:t>High school students notice if calculations are repeated, and look both for general methods and for shortcuts. Noticing the regularity in the way terms cancel when expanding (x – 1)(x + 1), (x – 1)(x</w:t>
      </w:r>
      <w:r w:rsidRPr="00FF2DDE">
        <w:rPr>
          <w:rFonts w:eastAsia="Times New Roman"/>
          <w:vertAlign w:val="superscript"/>
        </w:rPr>
        <w:t>2</w:t>
      </w:r>
      <w:r w:rsidRPr="009640C5">
        <w:rPr>
          <w:rFonts w:eastAsia="Times New Roman"/>
        </w:rPr>
        <w:t xml:space="preserve"> + x + 1), and </w:t>
      </w:r>
      <w:r w:rsidR="003E6DA3">
        <w:rPr>
          <w:rFonts w:eastAsia="Times New Roman"/>
        </w:rPr>
        <w:t xml:space="preserve">           </w:t>
      </w:r>
      <w:r w:rsidRPr="009640C5">
        <w:rPr>
          <w:rFonts w:eastAsia="Times New Roman"/>
        </w:rPr>
        <w:t>(x – 1)(x</w:t>
      </w:r>
      <w:r w:rsidRPr="00FF2DDE">
        <w:rPr>
          <w:rFonts w:eastAsia="Times New Roman"/>
          <w:vertAlign w:val="superscript"/>
        </w:rPr>
        <w:t xml:space="preserve">3 </w:t>
      </w:r>
      <w:r w:rsidRPr="009640C5">
        <w:rPr>
          <w:rFonts w:eastAsia="Times New Roman"/>
        </w:rPr>
        <w:t>+ x</w:t>
      </w:r>
      <w:r w:rsidRPr="00FF2DDE">
        <w:rPr>
          <w:rFonts w:eastAsia="Times New Roman"/>
          <w:vertAlign w:val="superscript"/>
        </w:rPr>
        <w:t xml:space="preserve">2 </w:t>
      </w:r>
      <w:r w:rsidRPr="009640C5">
        <w:rPr>
          <w:rFonts w:eastAsia="Times New Roman"/>
        </w:rPr>
        <w:t xml:space="preserve">+ x + 1) might lead them to the general formula for the sum of a geometric series. As they work to solve a problem, derive formulas or make generalizations, high school students maintain oversight of the process, while attending to the details. They continually evaluate the reasonableness of their intermediate results. </w:t>
      </w:r>
    </w:p>
    <w:p w:rsidR="009640C5" w:rsidRPr="009640C5" w:rsidRDefault="009640C5" w:rsidP="009640C5">
      <w:pPr>
        <w:pStyle w:val="Default"/>
        <w:ind w:left="720"/>
        <w:rPr>
          <w:rFonts w:eastAsia="Times New Roman"/>
        </w:rPr>
      </w:pPr>
    </w:p>
    <w:p w:rsidR="004254E5" w:rsidRDefault="004254E5">
      <w:pPr>
        <w:spacing w:after="200" w:line="276" w:lineRule="auto"/>
        <w:rPr>
          <w:rFonts w:eastAsia="Times New Roman"/>
          <w:b/>
          <w:bCs/>
          <w:color w:val="000000"/>
        </w:rPr>
      </w:pPr>
    </w:p>
    <w:p w:rsidR="009640C5" w:rsidRPr="009640C5" w:rsidRDefault="009640C5" w:rsidP="009640C5">
      <w:pPr>
        <w:pStyle w:val="Default"/>
        <w:rPr>
          <w:rFonts w:eastAsia="Times New Roman"/>
        </w:rPr>
      </w:pPr>
      <w:r w:rsidRPr="009640C5">
        <w:rPr>
          <w:rFonts w:eastAsia="Times New Roman"/>
          <w:b/>
          <w:bCs/>
        </w:rPr>
        <w:lastRenderedPageBreak/>
        <w:t xml:space="preserve">Connecting the Standards for Mathematical Practice to the Standards for Mathematical Content </w:t>
      </w:r>
    </w:p>
    <w:p w:rsidR="009640C5" w:rsidRPr="009640C5" w:rsidRDefault="009640C5" w:rsidP="009640C5">
      <w:pPr>
        <w:pStyle w:val="Default"/>
        <w:rPr>
          <w:rFonts w:eastAsia="Times New Roman"/>
        </w:rPr>
      </w:pPr>
      <w:r w:rsidRPr="009640C5">
        <w:rPr>
          <w:rFonts w:eastAsia="Times New Roman"/>
        </w:rPr>
        <w:t xml:space="preserve">The Standards for Mathematical Practice describe ways in which developing student practitioners of the discipline of mathematics should engage with the subject matter as they grow in mathematical maturity and expertise throughout the elementary, middle and high school years. Designers of curricula, assessments, and professional development should all attend to the need to connect the mathematical practices to mathematical content in mathematics instruction. </w:t>
      </w:r>
    </w:p>
    <w:p w:rsidR="009640C5" w:rsidRDefault="009640C5" w:rsidP="009640C5">
      <w:pPr>
        <w:pStyle w:val="Default"/>
        <w:rPr>
          <w:rFonts w:eastAsia="Times New Roman"/>
          <w:b/>
          <w:bCs/>
        </w:rPr>
      </w:pPr>
      <w:r w:rsidRPr="009640C5">
        <w:rPr>
          <w:rFonts w:eastAsia="Times New Roman"/>
        </w:rPr>
        <w:t xml:space="preserve">The Standards for Mathematical Content are a balanced combination of procedure and understanding. Expectations that begin with the word “understand” are often especially good opportunities to connect the practices to the content. </w:t>
      </w:r>
      <w:r w:rsidRPr="009640C5">
        <w:rPr>
          <w:rFonts w:eastAsia="Times New Roman"/>
          <w:b/>
          <w:bCs/>
        </w:rPr>
        <w:t xml:space="preserve">Students who do not have an understanding of a topic may rely on procedures too heavily. </w:t>
      </w:r>
      <w:r w:rsidRPr="009640C5">
        <w:rPr>
          <w:rFonts w:eastAsia="Times New Roman"/>
        </w:rPr>
        <w:t xml:space="preserve">Without a flexible base from which to work, they may be less likely to consider analogous problems, represent problems coherently, justify conclusions, apply the mathematics to practical situations, use technology mindfully to work with the mathematics, explain the mathematics accurately to other students, step back for an overview, or deviate from a known procedure to find a shortcut. </w:t>
      </w:r>
      <w:r w:rsidRPr="009640C5">
        <w:rPr>
          <w:rFonts w:eastAsia="Times New Roman"/>
          <w:b/>
          <w:bCs/>
        </w:rPr>
        <w:t xml:space="preserve">In short, a lack of understanding effectively prevents a student from engaging in the mathematical practices. </w:t>
      </w:r>
    </w:p>
    <w:p w:rsidR="009640C5" w:rsidRPr="009640C5" w:rsidRDefault="009640C5" w:rsidP="009640C5">
      <w:pPr>
        <w:pStyle w:val="Default"/>
        <w:rPr>
          <w:rFonts w:eastAsia="Times New Roman"/>
        </w:rPr>
      </w:pPr>
    </w:p>
    <w:p w:rsidR="005E242C" w:rsidRDefault="009640C5" w:rsidP="009640C5">
      <w:pPr>
        <w:pStyle w:val="Default"/>
        <w:rPr>
          <w:rFonts w:eastAsia="Times New Roman"/>
          <w:color w:val="auto"/>
        </w:rPr>
      </w:pPr>
      <w:r w:rsidRPr="009640C5">
        <w:rPr>
          <w:rFonts w:eastAsia="Times New Roman"/>
          <w:color w:val="auto"/>
        </w:rPr>
        <w:t>In this respect, those content standards which set an expectation of understanding are potential “points of intersection” between the Standards for Mathematical Content and the Standards for Mathematical Practice. These points of intersection are intended to be weighted toward central and generative concepts in the school mathematics curriculum that most merit the time, resources, innovative energies, and focus necessary to qualitatively improve the curriculum, instruction, assessment, professional development, and student achievement in mathematics.</w:t>
      </w:r>
    </w:p>
    <w:p w:rsidR="004D799B" w:rsidRDefault="004D799B" w:rsidP="009640C5">
      <w:pPr>
        <w:pStyle w:val="Default"/>
      </w:pPr>
    </w:p>
    <w:p w:rsidR="004D799B" w:rsidRPr="00304494" w:rsidRDefault="004D799B" w:rsidP="004D799B">
      <w:pPr>
        <w:autoSpaceDE w:val="0"/>
        <w:autoSpaceDN w:val="0"/>
        <w:adjustRightInd w:val="0"/>
        <w:jc w:val="center"/>
        <w:rPr>
          <w:b/>
          <w:bCs/>
        </w:rPr>
      </w:pPr>
      <w:r w:rsidRPr="00304494">
        <w:rPr>
          <w:b/>
          <w:bCs/>
        </w:rPr>
        <w:t xml:space="preserve">***Mathematical Practices 1 and 6 should be evident in EVERY </w:t>
      </w:r>
      <w:r w:rsidR="00786136">
        <w:rPr>
          <w:b/>
          <w:bCs/>
        </w:rPr>
        <w:t>lesson</w:t>
      </w:r>
      <w:r w:rsidRPr="00304494">
        <w:rPr>
          <w:b/>
          <w:bCs/>
        </w:rPr>
        <w:t>***</w:t>
      </w:r>
    </w:p>
    <w:p w:rsidR="004D799B" w:rsidRDefault="006C1AE2" w:rsidP="009B500A">
      <w:pPr>
        <w:pStyle w:val="Heading1"/>
        <w:spacing w:line="360" w:lineRule="auto"/>
        <w:rPr>
          <w:rFonts w:cs="Times New Roman"/>
          <w:szCs w:val="28"/>
        </w:rPr>
      </w:pPr>
      <w:bookmarkStart w:id="6" w:name="_Toc452327041"/>
      <w:r w:rsidRPr="004D799B">
        <w:rPr>
          <w:rFonts w:cs="Times New Roman"/>
          <w:sz w:val="24"/>
          <w:szCs w:val="28"/>
        </w:rPr>
        <w:t>ENDURING UNDERSTANDINGS</w:t>
      </w:r>
      <w:bookmarkEnd w:id="6"/>
      <w:r w:rsidR="009640C5" w:rsidRPr="004D799B">
        <w:rPr>
          <w:rFonts w:cs="Times New Roman"/>
          <w:sz w:val="24"/>
          <w:szCs w:val="28"/>
        </w:rPr>
        <w:t xml:space="preserve"> </w:t>
      </w:r>
    </w:p>
    <w:p w:rsidR="009B500A" w:rsidRPr="009B500A" w:rsidRDefault="009B500A" w:rsidP="009B500A">
      <w:pPr>
        <w:rPr>
          <w:szCs w:val="28"/>
        </w:rPr>
      </w:pPr>
      <w:r w:rsidRPr="009B500A">
        <w:rPr>
          <w:szCs w:val="28"/>
        </w:rPr>
        <w:t>By the conclusion of this unit, the student should be able to:</w:t>
      </w:r>
    </w:p>
    <w:p w:rsidR="006C1AE2" w:rsidRPr="00115122" w:rsidRDefault="00C83D3E" w:rsidP="00423975">
      <w:pPr>
        <w:pStyle w:val="ListParagraph"/>
        <w:numPr>
          <w:ilvl w:val="0"/>
          <w:numId w:val="89"/>
        </w:numPr>
        <w:rPr>
          <w:szCs w:val="28"/>
        </w:rPr>
      </w:pPr>
      <w:r w:rsidRPr="00115122">
        <w:rPr>
          <w:szCs w:val="28"/>
        </w:rPr>
        <w:t xml:space="preserve">Perform the four basic </w:t>
      </w:r>
      <w:r w:rsidR="000B4211">
        <w:rPr>
          <w:szCs w:val="28"/>
        </w:rPr>
        <w:t xml:space="preserve">mathematical </w:t>
      </w:r>
      <w:r w:rsidRPr="00115122">
        <w:rPr>
          <w:szCs w:val="28"/>
        </w:rPr>
        <w:t>operations with ease.</w:t>
      </w:r>
    </w:p>
    <w:p w:rsidR="00C83D3E" w:rsidRPr="00115122" w:rsidRDefault="00D035D5" w:rsidP="00423975">
      <w:pPr>
        <w:pStyle w:val="ListParagraph"/>
        <w:numPr>
          <w:ilvl w:val="0"/>
          <w:numId w:val="89"/>
        </w:numPr>
        <w:rPr>
          <w:szCs w:val="28"/>
        </w:rPr>
      </w:pPr>
      <w:r w:rsidRPr="00115122">
        <w:rPr>
          <w:szCs w:val="28"/>
        </w:rPr>
        <w:t>Represent a number in a variety of ways (area models, expressions).</w:t>
      </w:r>
    </w:p>
    <w:p w:rsidR="00D035D5" w:rsidRPr="00115122" w:rsidRDefault="00D035D5" w:rsidP="00423975">
      <w:pPr>
        <w:pStyle w:val="ListParagraph"/>
        <w:numPr>
          <w:ilvl w:val="0"/>
          <w:numId w:val="89"/>
        </w:numPr>
        <w:rPr>
          <w:szCs w:val="28"/>
        </w:rPr>
      </w:pPr>
      <w:r w:rsidRPr="00115122">
        <w:rPr>
          <w:szCs w:val="28"/>
        </w:rPr>
        <w:t>Solve real world problems using a variety of strategies.</w:t>
      </w:r>
    </w:p>
    <w:p w:rsidR="00D035D5" w:rsidRPr="00115122" w:rsidRDefault="00D035D5" w:rsidP="00423975">
      <w:pPr>
        <w:pStyle w:val="ListParagraph"/>
        <w:numPr>
          <w:ilvl w:val="0"/>
          <w:numId w:val="89"/>
        </w:numPr>
        <w:rPr>
          <w:szCs w:val="28"/>
        </w:rPr>
      </w:pPr>
      <w:r w:rsidRPr="00115122">
        <w:rPr>
          <w:szCs w:val="28"/>
        </w:rPr>
        <w:t>Explore why dividing by zero is undefined.</w:t>
      </w:r>
    </w:p>
    <w:p w:rsidR="00D035D5" w:rsidRPr="00484502" w:rsidRDefault="00AB45B9" w:rsidP="00423975">
      <w:pPr>
        <w:pStyle w:val="ListParagraph"/>
        <w:numPr>
          <w:ilvl w:val="0"/>
          <w:numId w:val="89"/>
        </w:numPr>
        <w:rPr>
          <w:szCs w:val="28"/>
        </w:rPr>
      </w:pPr>
      <w:r w:rsidRPr="00484502">
        <w:rPr>
          <w:szCs w:val="28"/>
        </w:rPr>
        <w:t>Determine the fraction</w:t>
      </w:r>
      <w:r w:rsidR="00484502" w:rsidRPr="00484502">
        <w:rPr>
          <w:szCs w:val="28"/>
        </w:rPr>
        <w:t>al amount</w:t>
      </w:r>
      <w:r w:rsidRPr="00484502">
        <w:rPr>
          <w:szCs w:val="28"/>
        </w:rPr>
        <w:t xml:space="preserve"> of a </w:t>
      </w:r>
      <w:r w:rsidR="00484502" w:rsidRPr="00484502">
        <w:rPr>
          <w:szCs w:val="28"/>
        </w:rPr>
        <w:t xml:space="preserve">given </w:t>
      </w:r>
      <w:r w:rsidRPr="00484502">
        <w:rPr>
          <w:szCs w:val="28"/>
        </w:rPr>
        <w:t>set</w:t>
      </w:r>
      <w:r w:rsidR="00D035D5" w:rsidRPr="00484502">
        <w:rPr>
          <w:szCs w:val="28"/>
        </w:rPr>
        <w:t xml:space="preserve"> and determine the</w:t>
      </w:r>
      <w:r w:rsidR="00484502" w:rsidRPr="00484502">
        <w:rPr>
          <w:szCs w:val="28"/>
        </w:rPr>
        <w:t xml:space="preserve"> entire</w:t>
      </w:r>
      <w:r w:rsidR="00D035D5" w:rsidRPr="00484502">
        <w:rPr>
          <w:szCs w:val="28"/>
        </w:rPr>
        <w:t xml:space="preserve"> set when given a fraction</w:t>
      </w:r>
      <w:r w:rsidR="00484502" w:rsidRPr="00484502">
        <w:rPr>
          <w:szCs w:val="28"/>
        </w:rPr>
        <w:t>al amount of the set</w:t>
      </w:r>
      <w:r w:rsidR="00D035D5" w:rsidRPr="00484502">
        <w:rPr>
          <w:szCs w:val="28"/>
        </w:rPr>
        <w:t>.</w:t>
      </w:r>
    </w:p>
    <w:p w:rsidR="00683EF4" w:rsidRPr="00115122" w:rsidRDefault="00683EF4" w:rsidP="00423975">
      <w:pPr>
        <w:pStyle w:val="ListParagraph"/>
        <w:numPr>
          <w:ilvl w:val="0"/>
          <w:numId w:val="89"/>
        </w:numPr>
        <w:rPr>
          <w:szCs w:val="28"/>
        </w:rPr>
      </w:pPr>
      <w:r w:rsidRPr="00115122">
        <w:rPr>
          <w:szCs w:val="28"/>
        </w:rPr>
        <w:t>Find equivalent fractions.</w:t>
      </w:r>
    </w:p>
    <w:p w:rsidR="00683EF4" w:rsidRPr="00115122" w:rsidRDefault="00683EF4" w:rsidP="00423975">
      <w:pPr>
        <w:pStyle w:val="ListParagraph"/>
        <w:numPr>
          <w:ilvl w:val="0"/>
          <w:numId w:val="89"/>
        </w:numPr>
        <w:rPr>
          <w:szCs w:val="28"/>
        </w:rPr>
      </w:pPr>
      <w:r w:rsidRPr="00115122">
        <w:rPr>
          <w:szCs w:val="28"/>
        </w:rPr>
        <w:t>Represent multiplication of fractions using an array model.</w:t>
      </w:r>
    </w:p>
    <w:p w:rsidR="00683EF4" w:rsidRPr="00115122" w:rsidRDefault="00683EF4" w:rsidP="00423975">
      <w:pPr>
        <w:pStyle w:val="ListParagraph"/>
        <w:numPr>
          <w:ilvl w:val="0"/>
          <w:numId w:val="89"/>
        </w:numPr>
        <w:rPr>
          <w:szCs w:val="28"/>
        </w:rPr>
      </w:pPr>
      <w:r w:rsidRPr="00115122">
        <w:rPr>
          <w:szCs w:val="28"/>
        </w:rPr>
        <w:t xml:space="preserve">Complete a multi-step </w:t>
      </w:r>
      <w:r w:rsidR="00786136">
        <w:rPr>
          <w:szCs w:val="28"/>
        </w:rPr>
        <w:t>lesson</w:t>
      </w:r>
      <w:r w:rsidRPr="00115122">
        <w:rPr>
          <w:szCs w:val="28"/>
        </w:rPr>
        <w:t>.</w:t>
      </w:r>
    </w:p>
    <w:p w:rsidR="00683EF4" w:rsidRPr="00115122" w:rsidRDefault="00683EF4" w:rsidP="00423975">
      <w:pPr>
        <w:pStyle w:val="ListParagraph"/>
        <w:numPr>
          <w:ilvl w:val="0"/>
          <w:numId w:val="89"/>
        </w:numPr>
        <w:rPr>
          <w:szCs w:val="28"/>
        </w:rPr>
      </w:pPr>
      <w:r w:rsidRPr="00115122">
        <w:rPr>
          <w:szCs w:val="28"/>
        </w:rPr>
        <w:t>Multiply and divide by a power of ten.</w:t>
      </w:r>
    </w:p>
    <w:p w:rsidR="00683EF4" w:rsidRPr="00115122" w:rsidRDefault="00683EF4" w:rsidP="00423975">
      <w:pPr>
        <w:pStyle w:val="ListParagraph"/>
        <w:numPr>
          <w:ilvl w:val="0"/>
          <w:numId w:val="89"/>
        </w:numPr>
        <w:rPr>
          <w:szCs w:val="28"/>
        </w:rPr>
      </w:pPr>
      <w:r w:rsidRPr="00115122">
        <w:rPr>
          <w:szCs w:val="28"/>
        </w:rPr>
        <w:t xml:space="preserve">Identify, describe, and explain any patterns noticed when multiplying or dividing </w:t>
      </w:r>
      <w:r w:rsidR="0044475C">
        <w:rPr>
          <w:color w:val="FF0000"/>
          <w:szCs w:val="28"/>
        </w:rPr>
        <w:t xml:space="preserve">a </w:t>
      </w:r>
      <w:r w:rsidRPr="00115122">
        <w:rPr>
          <w:szCs w:val="28"/>
        </w:rPr>
        <w:t>number by 1000, 100, 10, 0, 1, 0.1, and 0.01.</w:t>
      </w:r>
    </w:p>
    <w:p w:rsidR="005634FF" w:rsidRPr="00115122" w:rsidRDefault="005634FF" w:rsidP="00423975">
      <w:pPr>
        <w:pStyle w:val="ListParagraph"/>
        <w:numPr>
          <w:ilvl w:val="0"/>
          <w:numId w:val="89"/>
        </w:numPr>
        <w:rPr>
          <w:szCs w:val="28"/>
        </w:rPr>
      </w:pPr>
      <w:r w:rsidRPr="00115122">
        <w:rPr>
          <w:szCs w:val="28"/>
        </w:rPr>
        <w:t>Understand the value of decimal numbers.</w:t>
      </w:r>
    </w:p>
    <w:p w:rsidR="005634FF" w:rsidRPr="00115122" w:rsidRDefault="005634FF" w:rsidP="00423975">
      <w:pPr>
        <w:pStyle w:val="ListParagraph"/>
        <w:numPr>
          <w:ilvl w:val="0"/>
          <w:numId w:val="89"/>
        </w:numPr>
        <w:rPr>
          <w:szCs w:val="28"/>
        </w:rPr>
      </w:pPr>
      <w:r w:rsidRPr="00115122">
        <w:rPr>
          <w:szCs w:val="28"/>
        </w:rPr>
        <w:t>Determine the equivalency of fractions and decimals.</w:t>
      </w:r>
    </w:p>
    <w:p w:rsidR="005634FF" w:rsidRPr="00115122" w:rsidRDefault="005634FF" w:rsidP="00423975">
      <w:pPr>
        <w:pStyle w:val="ListParagraph"/>
        <w:numPr>
          <w:ilvl w:val="0"/>
          <w:numId w:val="89"/>
        </w:numPr>
        <w:rPr>
          <w:szCs w:val="28"/>
        </w:rPr>
      </w:pPr>
      <w:r w:rsidRPr="00115122">
        <w:rPr>
          <w:szCs w:val="28"/>
        </w:rPr>
        <w:lastRenderedPageBreak/>
        <w:t>Identify the placement of integers on the number line.</w:t>
      </w:r>
    </w:p>
    <w:p w:rsidR="005634FF" w:rsidRPr="00115122" w:rsidRDefault="005634FF" w:rsidP="00423975">
      <w:pPr>
        <w:pStyle w:val="ListParagraph"/>
        <w:numPr>
          <w:ilvl w:val="0"/>
          <w:numId w:val="89"/>
        </w:numPr>
        <w:rPr>
          <w:szCs w:val="28"/>
        </w:rPr>
      </w:pPr>
      <w:r w:rsidRPr="00115122">
        <w:rPr>
          <w:szCs w:val="28"/>
        </w:rPr>
        <w:t>Understand and use positive and negative numbers in real world context.</w:t>
      </w:r>
    </w:p>
    <w:p w:rsidR="005634FF" w:rsidRPr="00115122" w:rsidRDefault="005634FF" w:rsidP="00423975">
      <w:pPr>
        <w:pStyle w:val="ListParagraph"/>
        <w:numPr>
          <w:ilvl w:val="0"/>
          <w:numId w:val="89"/>
        </w:numPr>
        <w:rPr>
          <w:szCs w:val="28"/>
        </w:rPr>
      </w:pPr>
      <w:r w:rsidRPr="00115122">
        <w:rPr>
          <w:szCs w:val="28"/>
        </w:rPr>
        <w:t>Use positive and negative numbers to describe opposites.</w:t>
      </w:r>
    </w:p>
    <w:p w:rsidR="002D7EC2" w:rsidRPr="00115122" w:rsidRDefault="002D7EC2" w:rsidP="00423975">
      <w:pPr>
        <w:pStyle w:val="ListParagraph"/>
        <w:numPr>
          <w:ilvl w:val="0"/>
          <w:numId w:val="89"/>
        </w:numPr>
        <w:rPr>
          <w:szCs w:val="28"/>
        </w:rPr>
      </w:pPr>
      <w:r w:rsidRPr="00115122">
        <w:rPr>
          <w:szCs w:val="28"/>
        </w:rPr>
        <w:t>Use a number line to multiply positive and negative numbers.</w:t>
      </w:r>
    </w:p>
    <w:p w:rsidR="002D7EC2" w:rsidRPr="00115122" w:rsidRDefault="002D7EC2" w:rsidP="00423975">
      <w:pPr>
        <w:pStyle w:val="ListParagraph"/>
        <w:numPr>
          <w:ilvl w:val="0"/>
          <w:numId w:val="89"/>
        </w:numPr>
        <w:rPr>
          <w:szCs w:val="28"/>
        </w:rPr>
      </w:pPr>
      <w:r w:rsidRPr="00115122">
        <w:rPr>
          <w:szCs w:val="28"/>
        </w:rPr>
        <w:t>Apply the patterns found in multiplying integers to division of positive and negative integers.</w:t>
      </w:r>
    </w:p>
    <w:p w:rsidR="00683EF4" w:rsidRPr="00115122" w:rsidRDefault="002E0E56" w:rsidP="00423975">
      <w:pPr>
        <w:pStyle w:val="ListParagraph"/>
        <w:numPr>
          <w:ilvl w:val="0"/>
          <w:numId w:val="89"/>
        </w:numPr>
        <w:rPr>
          <w:szCs w:val="28"/>
        </w:rPr>
      </w:pPr>
      <w:r w:rsidRPr="00115122">
        <w:rPr>
          <w:szCs w:val="28"/>
        </w:rPr>
        <w:t>Determine the relationship of integers when multiplied or divided.</w:t>
      </w:r>
    </w:p>
    <w:p w:rsidR="002E0E56" w:rsidRPr="00115122" w:rsidRDefault="002E0E56" w:rsidP="00423975">
      <w:pPr>
        <w:pStyle w:val="ListParagraph"/>
        <w:numPr>
          <w:ilvl w:val="0"/>
          <w:numId w:val="89"/>
        </w:numPr>
        <w:rPr>
          <w:szCs w:val="28"/>
        </w:rPr>
      </w:pPr>
      <w:r w:rsidRPr="00115122">
        <w:rPr>
          <w:szCs w:val="28"/>
        </w:rPr>
        <w:t>Identify rational and irrational numbers.</w:t>
      </w:r>
    </w:p>
    <w:p w:rsidR="002E0E56" w:rsidRPr="00115122" w:rsidRDefault="002E0E56" w:rsidP="00423975">
      <w:pPr>
        <w:pStyle w:val="ListParagraph"/>
        <w:numPr>
          <w:ilvl w:val="0"/>
          <w:numId w:val="89"/>
        </w:numPr>
        <w:rPr>
          <w:szCs w:val="28"/>
        </w:rPr>
      </w:pPr>
      <w:r w:rsidRPr="00115122">
        <w:rPr>
          <w:szCs w:val="28"/>
        </w:rPr>
        <w:t>Estimate the square root of a number using the number line or colored tiles.</w:t>
      </w:r>
    </w:p>
    <w:p w:rsidR="002E0E56" w:rsidRPr="00115122" w:rsidRDefault="002E0E56" w:rsidP="00423975">
      <w:pPr>
        <w:pStyle w:val="ListParagraph"/>
        <w:numPr>
          <w:ilvl w:val="0"/>
          <w:numId w:val="89"/>
        </w:numPr>
        <w:rPr>
          <w:szCs w:val="28"/>
        </w:rPr>
      </w:pPr>
      <w:r w:rsidRPr="00115122">
        <w:rPr>
          <w:szCs w:val="28"/>
        </w:rPr>
        <w:t>Identify the result as rational or irrational before working the problem.</w:t>
      </w:r>
    </w:p>
    <w:p w:rsidR="00E2433A" w:rsidRPr="004D799B" w:rsidRDefault="00E2433A" w:rsidP="009B500A">
      <w:pPr>
        <w:pStyle w:val="Heading1"/>
        <w:spacing w:line="360" w:lineRule="auto"/>
        <w:rPr>
          <w:rFonts w:cs="Times New Roman"/>
          <w:sz w:val="24"/>
          <w:szCs w:val="28"/>
        </w:rPr>
      </w:pPr>
      <w:bookmarkStart w:id="7" w:name="_Toc452327042"/>
      <w:r w:rsidRPr="004D799B">
        <w:rPr>
          <w:rFonts w:cs="Times New Roman"/>
          <w:sz w:val="24"/>
          <w:szCs w:val="28"/>
        </w:rPr>
        <w:t>ESSENTIAL QUESTIONS</w:t>
      </w:r>
      <w:bookmarkEnd w:id="7"/>
    </w:p>
    <w:p w:rsidR="00D035D5" w:rsidRPr="00D035D5" w:rsidRDefault="00D035D5" w:rsidP="00D035D5">
      <w:pPr>
        <w:rPr>
          <w:rFonts w:eastAsia="Times New Roman"/>
          <w:bCs/>
          <w:kern w:val="32"/>
        </w:rPr>
      </w:pPr>
      <w:r>
        <w:rPr>
          <w:rFonts w:eastAsia="Times New Roman"/>
          <w:bCs/>
          <w:kern w:val="32"/>
        </w:rPr>
        <w:t>How can you mentally compute mathematical operations?</w:t>
      </w:r>
    </w:p>
    <w:p w:rsidR="00FA5AAF" w:rsidRDefault="00D035D5" w:rsidP="00D035D5">
      <w:pPr>
        <w:rPr>
          <w:rFonts w:eastAsia="Times New Roman"/>
          <w:bCs/>
          <w:kern w:val="32"/>
        </w:rPr>
      </w:pPr>
      <w:r>
        <w:rPr>
          <w:rFonts w:eastAsia="Times New Roman"/>
          <w:bCs/>
          <w:kern w:val="32"/>
        </w:rPr>
        <w:t>How are multiplication and division related?</w:t>
      </w:r>
    </w:p>
    <w:p w:rsidR="006079CB" w:rsidRDefault="006079CB" w:rsidP="00D035D5">
      <w:pPr>
        <w:rPr>
          <w:rFonts w:eastAsia="Times New Roman"/>
          <w:bCs/>
          <w:kern w:val="32"/>
        </w:rPr>
      </w:pPr>
      <w:r>
        <w:rPr>
          <w:rFonts w:eastAsia="Times New Roman"/>
          <w:bCs/>
          <w:kern w:val="32"/>
        </w:rPr>
        <w:t>How can you model multiplication of whole numbers, fractions, decimals (base ten) and integers?</w:t>
      </w:r>
    </w:p>
    <w:p w:rsidR="00D035D5" w:rsidRDefault="00D035D5" w:rsidP="00E8457B">
      <w:pPr>
        <w:rPr>
          <w:rFonts w:eastAsia="Times New Roman"/>
          <w:bCs/>
          <w:kern w:val="32"/>
        </w:rPr>
      </w:pPr>
      <w:r>
        <w:rPr>
          <w:rFonts w:eastAsia="Times New Roman"/>
          <w:bCs/>
          <w:kern w:val="32"/>
        </w:rPr>
        <w:t>What are compatible numbers and how do they aid in multiplication and division?</w:t>
      </w:r>
    </w:p>
    <w:p w:rsidR="00D035D5" w:rsidRDefault="00D035D5" w:rsidP="00D035D5">
      <w:pPr>
        <w:rPr>
          <w:rFonts w:eastAsia="Times New Roman"/>
          <w:bCs/>
          <w:kern w:val="32"/>
        </w:rPr>
      </w:pPr>
      <w:r>
        <w:rPr>
          <w:rFonts w:eastAsia="Times New Roman"/>
          <w:bCs/>
          <w:kern w:val="32"/>
        </w:rPr>
        <w:t>What is the meaning of a remainder in a division problem?</w:t>
      </w:r>
    </w:p>
    <w:p w:rsidR="00D035D5" w:rsidRDefault="00D035D5" w:rsidP="00D035D5">
      <w:pPr>
        <w:rPr>
          <w:rFonts w:eastAsia="Times New Roman"/>
          <w:bCs/>
          <w:kern w:val="32"/>
        </w:rPr>
      </w:pPr>
      <w:r>
        <w:rPr>
          <w:rFonts w:eastAsia="Times New Roman"/>
          <w:bCs/>
          <w:kern w:val="32"/>
        </w:rPr>
        <w:t>What happens in division</w:t>
      </w:r>
      <w:r w:rsidR="006079CB">
        <w:rPr>
          <w:rFonts w:eastAsia="Times New Roman"/>
          <w:bCs/>
          <w:kern w:val="32"/>
        </w:rPr>
        <w:t xml:space="preserve"> when there are zeroes in both</w:t>
      </w:r>
      <w:r>
        <w:rPr>
          <w:rFonts w:eastAsia="Times New Roman"/>
          <w:bCs/>
          <w:kern w:val="32"/>
        </w:rPr>
        <w:t xml:space="preserve"> the divisor and the dividend?</w:t>
      </w:r>
    </w:p>
    <w:p w:rsidR="00D035D5" w:rsidRDefault="00D035D5" w:rsidP="00D035D5">
      <w:pPr>
        <w:rPr>
          <w:rFonts w:eastAsia="Times New Roman"/>
          <w:bCs/>
          <w:kern w:val="32"/>
        </w:rPr>
      </w:pPr>
      <w:r>
        <w:rPr>
          <w:rFonts w:eastAsia="Times New Roman"/>
          <w:bCs/>
          <w:kern w:val="32"/>
        </w:rPr>
        <w:t>What does it mean to take the fraction portion of a whole number?</w:t>
      </w:r>
    </w:p>
    <w:p w:rsidR="00683EF4" w:rsidRDefault="00683EF4" w:rsidP="00D035D5">
      <w:pPr>
        <w:rPr>
          <w:rFonts w:eastAsia="Times New Roman"/>
          <w:bCs/>
          <w:kern w:val="32"/>
        </w:rPr>
      </w:pPr>
      <w:r>
        <w:rPr>
          <w:rFonts w:eastAsia="Times New Roman"/>
          <w:bCs/>
          <w:kern w:val="32"/>
        </w:rPr>
        <w:t>How do you solve a multi-step problem?</w:t>
      </w:r>
    </w:p>
    <w:p w:rsidR="00683EF4" w:rsidRDefault="00683EF4" w:rsidP="00D035D5">
      <w:pPr>
        <w:rPr>
          <w:rFonts w:eastAsia="Times New Roman"/>
          <w:bCs/>
          <w:kern w:val="32"/>
        </w:rPr>
      </w:pPr>
      <w:r>
        <w:rPr>
          <w:rFonts w:eastAsia="Times New Roman"/>
          <w:bCs/>
          <w:kern w:val="32"/>
        </w:rPr>
        <w:t>How can you represent a decimal using base ten blocks?</w:t>
      </w:r>
    </w:p>
    <w:p w:rsidR="00D035D5" w:rsidRDefault="005634FF" w:rsidP="00D035D5">
      <w:pPr>
        <w:rPr>
          <w:rFonts w:eastAsia="Times New Roman"/>
          <w:bCs/>
          <w:kern w:val="32"/>
        </w:rPr>
      </w:pPr>
      <w:r>
        <w:rPr>
          <w:rFonts w:eastAsia="Times New Roman"/>
          <w:bCs/>
          <w:kern w:val="32"/>
        </w:rPr>
        <w:t>How do you compare decimals or decimals and fractions?</w:t>
      </w:r>
    </w:p>
    <w:p w:rsidR="005634FF" w:rsidRDefault="005634FF" w:rsidP="00D035D5">
      <w:pPr>
        <w:rPr>
          <w:rFonts w:eastAsia="Times New Roman"/>
          <w:bCs/>
          <w:kern w:val="32"/>
        </w:rPr>
      </w:pPr>
      <w:r>
        <w:rPr>
          <w:rFonts w:eastAsia="Times New Roman"/>
          <w:bCs/>
          <w:kern w:val="32"/>
        </w:rPr>
        <w:t>How can you represent integers on the number line?</w:t>
      </w:r>
    </w:p>
    <w:p w:rsidR="005634FF" w:rsidRDefault="005634FF" w:rsidP="00D035D5">
      <w:pPr>
        <w:rPr>
          <w:rFonts w:eastAsia="Times New Roman"/>
          <w:bCs/>
          <w:kern w:val="32"/>
        </w:rPr>
      </w:pPr>
      <w:r>
        <w:rPr>
          <w:rFonts w:eastAsia="Times New Roman"/>
          <w:bCs/>
          <w:kern w:val="32"/>
        </w:rPr>
        <w:t>How can you find the opposite of a number?</w:t>
      </w:r>
    </w:p>
    <w:p w:rsidR="002D7EC2" w:rsidRDefault="006079CB" w:rsidP="00D035D5">
      <w:pPr>
        <w:rPr>
          <w:rFonts w:eastAsia="Times New Roman"/>
          <w:bCs/>
          <w:kern w:val="32"/>
        </w:rPr>
      </w:pPr>
      <w:r>
        <w:rPr>
          <w:rFonts w:eastAsia="Times New Roman"/>
          <w:bCs/>
          <w:kern w:val="32"/>
        </w:rPr>
        <w:t>How can you use the number line to add/subtract/multiply integers?</w:t>
      </w:r>
    </w:p>
    <w:p w:rsidR="002D7EC2" w:rsidRDefault="002D7EC2" w:rsidP="00D035D5">
      <w:pPr>
        <w:rPr>
          <w:rFonts w:eastAsia="Times New Roman"/>
          <w:bCs/>
          <w:kern w:val="32"/>
        </w:rPr>
      </w:pPr>
      <w:r>
        <w:rPr>
          <w:rFonts w:eastAsia="Times New Roman"/>
          <w:bCs/>
          <w:kern w:val="32"/>
        </w:rPr>
        <w:t>What patterns in multiplication can you relate to division?</w:t>
      </w:r>
    </w:p>
    <w:p w:rsidR="002E0E56" w:rsidRDefault="002E0E56" w:rsidP="00D035D5">
      <w:pPr>
        <w:rPr>
          <w:rFonts w:eastAsia="Times New Roman"/>
          <w:bCs/>
          <w:kern w:val="32"/>
        </w:rPr>
      </w:pPr>
      <w:r>
        <w:rPr>
          <w:rFonts w:eastAsia="Times New Roman"/>
          <w:bCs/>
          <w:kern w:val="32"/>
        </w:rPr>
        <w:t>How are multiplication and division of integers related to one another?</w:t>
      </w:r>
    </w:p>
    <w:p w:rsidR="002E0E56" w:rsidRDefault="002E0E56" w:rsidP="00D035D5">
      <w:pPr>
        <w:rPr>
          <w:rFonts w:eastAsia="Times New Roman"/>
          <w:bCs/>
          <w:kern w:val="32"/>
        </w:rPr>
      </w:pPr>
      <w:r>
        <w:rPr>
          <w:rFonts w:eastAsia="Times New Roman"/>
          <w:bCs/>
          <w:kern w:val="32"/>
        </w:rPr>
        <w:t>How can you identify rational and irrational numbers?</w:t>
      </w:r>
    </w:p>
    <w:p w:rsidR="002E0E56" w:rsidRDefault="002E0E56" w:rsidP="00D035D5">
      <w:pPr>
        <w:rPr>
          <w:rFonts w:eastAsia="Times New Roman"/>
          <w:bCs/>
          <w:kern w:val="32"/>
        </w:rPr>
      </w:pPr>
      <w:r>
        <w:rPr>
          <w:rFonts w:eastAsia="Times New Roman"/>
          <w:bCs/>
          <w:kern w:val="32"/>
        </w:rPr>
        <w:t>How can you estimate the square root of a number?</w:t>
      </w:r>
    </w:p>
    <w:p w:rsidR="004D799B" w:rsidRDefault="00BE01A7" w:rsidP="009B500A">
      <w:pPr>
        <w:pStyle w:val="Heading1"/>
        <w:spacing w:line="360" w:lineRule="auto"/>
        <w:rPr>
          <w:rFonts w:cs="Times New Roman"/>
          <w:b w:val="0"/>
          <w:szCs w:val="28"/>
          <w:highlight w:val="yellow"/>
          <w:u w:val="none"/>
        </w:rPr>
      </w:pPr>
      <w:bookmarkStart w:id="8" w:name="_Toc452327043"/>
      <w:r w:rsidRPr="004D799B">
        <w:rPr>
          <w:rFonts w:cs="Times New Roman"/>
          <w:sz w:val="24"/>
          <w:szCs w:val="28"/>
        </w:rPr>
        <w:t>SELECTED TERMS AND SYMBOLS</w:t>
      </w:r>
      <w:bookmarkEnd w:id="8"/>
      <w:r w:rsidR="00F36D39" w:rsidRPr="004D799B">
        <w:rPr>
          <w:rFonts w:cs="Times New Roman"/>
          <w:sz w:val="24"/>
          <w:szCs w:val="28"/>
        </w:rPr>
        <w:t xml:space="preserve"> </w:t>
      </w:r>
    </w:p>
    <w:p w:rsidR="008F50DA" w:rsidRDefault="008F50DA" w:rsidP="008F50DA">
      <w:r w:rsidRPr="004570B7">
        <w:t>The following terms and symbols are often misunderstood.</w:t>
      </w:r>
      <w:r>
        <w:t xml:space="preserve"> </w:t>
      </w:r>
      <w:r w:rsidRPr="004570B7">
        <w:t>These concepts are not an inclusive list and should not be taught in isolation. However, due to</w:t>
      </w:r>
      <w:r w:rsidRPr="004570B7">
        <w:rPr>
          <w:color w:val="FF0000"/>
        </w:rPr>
        <w:t xml:space="preserve"> </w:t>
      </w:r>
      <w:r w:rsidRPr="004570B7">
        <w:t>evidence of frequent difficulty and misunderstanding associated with these concepts, instructors should pay particular attention to them and how their students are able to explain and apply them.</w:t>
      </w:r>
      <w:r w:rsidR="009B500A">
        <w:t xml:space="preserve">  </w:t>
      </w:r>
    </w:p>
    <w:p w:rsidR="00FC2E98" w:rsidRPr="00304494" w:rsidRDefault="00FC2E98" w:rsidP="00FC2E98">
      <w:pPr>
        <w:ind w:firstLine="360"/>
        <w:rPr>
          <w:b/>
          <w:u w:val="single"/>
        </w:rPr>
      </w:pPr>
      <w:r w:rsidRPr="00304494">
        <w:rPr>
          <w:b/>
          <w:color w:val="000000"/>
        </w:rPr>
        <w:t>The terms below are for teacher reference only and are not to be memorized by the students.</w:t>
      </w:r>
      <w:r w:rsidRPr="00304494">
        <w:rPr>
          <w:color w:val="000000"/>
        </w:rPr>
        <w:t xml:space="preserve"> Teachers should present these concepts to students with models and real life examples. Students should understand the concepts involved and be able to recognize and/or demonstrate them with words, models, pictures, or numbers. </w:t>
      </w:r>
    </w:p>
    <w:p w:rsidR="005343C7" w:rsidRPr="004F2E30" w:rsidRDefault="00A94C6A" w:rsidP="005F556D">
      <w:pPr>
        <w:pStyle w:val="ListParagraph"/>
        <w:numPr>
          <w:ilvl w:val="0"/>
          <w:numId w:val="133"/>
        </w:numPr>
        <w:spacing w:after="200" w:line="276" w:lineRule="auto"/>
        <w:rPr>
          <w:color w:val="000000" w:themeColor="text1"/>
          <w:szCs w:val="28"/>
        </w:rPr>
      </w:pPr>
      <w:r w:rsidRPr="004F2E30">
        <w:rPr>
          <w:color w:val="000000" w:themeColor="text1"/>
          <w:szCs w:val="28"/>
        </w:rPr>
        <w:t>Digit</w:t>
      </w:r>
    </w:p>
    <w:p w:rsidR="00A94C6A" w:rsidRPr="003D2A73" w:rsidRDefault="00A94C6A" w:rsidP="00423975">
      <w:pPr>
        <w:pStyle w:val="ListParagraph"/>
        <w:numPr>
          <w:ilvl w:val="0"/>
          <w:numId w:val="102"/>
        </w:numPr>
        <w:rPr>
          <w:szCs w:val="28"/>
        </w:rPr>
      </w:pPr>
      <w:r>
        <w:rPr>
          <w:szCs w:val="28"/>
        </w:rPr>
        <w:t>Array</w:t>
      </w:r>
    </w:p>
    <w:p w:rsidR="00517D04" w:rsidRPr="003D2A73" w:rsidRDefault="00517D04" w:rsidP="00423975">
      <w:pPr>
        <w:pStyle w:val="ListParagraph"/>
        <w:numPr>
          <w:ilvl w:val="0"/>
          <w:numId w:val="102"/>
        </w:numPr>
        <w:rPr>
          <w:szCs w:val="28"/>
        </w:rPr>
      </w:pPr>
      <w:r w:rsidRPr="003D2A73">
        <w:rPr>
          <w:szCs w:val="28"/>
        </w:rPr>
        <w:t>Fact Family</w:t>
      </w:r>
    </w:p>
    <w:p w:rsidR="00517D04" w:rsidRPr="003D2A73" w:rsidRDefault="00517D04" w:rsidP="00423975">
      <w:pPr>
        <w:pStyle w:val="ListParagraph"/>
        <w:numPr>
          <w:ilvl w:val="0"/>
          <w:numId w:val="102"/>
        </w:numPr>
        <w:rPr>
          <w:szCs w:val="28"/>
        </w:rPr>
      </w:pPr>
      <w:r w:rsidRPr="003D2A73">
        <w:rPr>
          <w:szCs w:val="28"/>
        </w:rPr>
        <w:lastRenderedPageBreak/>
        <w:t>Inverse Operation</w:t>
      </w:r>
    </w:p>
    <w:p w:rsidR="00517D04" w:rsidRPr="003D2A73" w:rsidRDefault="00517D04" w:rsidP="00423975">
      <w:pPr>
        <w:pStyle w:val="ListParagraph"/>
        <w:numPr>
          <w:ilvl w:val="0"/>
          <w:numId w:val="102"/>
        </w:numPr>
        <w:rPr>
          <w:szCs w:val="28"/>
        </w:rPr>
      </w:pPr>
      <w:r w:rsidRPr="003D2A73">
        <w:rPr>
          <w:szCs w:val="28"/>
        </w:rPr>
        <w:t>Factors</w:t>
      </w:r>
    </w:p>
    <w:p w:rsidR="00517D04" w:rsidRPr="003D2A73" w:rsidRDefault="00517D04" w:rsidP="00423975">
      <w:pPr>
        <w:pStyle w:val="ListParagraph"/>
        <w:numPr>
          <w:ilvl w:val="0"/>
          <w:numId w:val="102"/>
        </w:numPr>
        <w:rPr>
          <w:szCs w:val="28"/>
        </w:rPr>
      </w:pPr>
      <w:r w:rsidRPr="003D2A73">
        <w:rPr>
          <w:szCs w:val="28"/>
        </w:rPr>
        <w:t>Product</w:t>
      </w:r>
    </w:p>
    <w:p w:rsidR="00517D04" w:rsidRPr="003D2A73" w:rsidRDefault="00517D04" w:rsidP="00423975">
      <w:pPr>
        <w:pStyle w:val="ListParagraph"/>
        <w:numPr>
          <w:ilvl w:val="0"/>
          <w:numId w:val="102"/>
        </w:numPr>
        <w:rPr>
          <w:szCs w:val="28"/>
        </w:rPr>
      </w:pPr>
      <w:r w:rsidRPr="003D2A73">
        <w:rPr>
          <w:szCs w:val="28"/>
        </w:rPr>
        <w:t>Quotient</w:t>
      </w:r>
    </w:p>
    <w:p w:rsidR="00517D04" w:rsidRPr="003D2A73" w:rsidRDefault="00517D04" w:rsidP="00423975">
      <w:pPr>
        <w:pStyle w:val="ListParagraph"/>
        <w:numPr>
          <w:ilvl w:val="0"/>
          <w:numId w:val="102"/>
        </w:numPr>
        <w:rPr>
          <w:szCs w:val="28"/>
        </w:rPr>
      </w:pPr>
      <w:r w:rsidRPr="003D2A73">
        <w:rPr>
          <w:szCs w:val="28"/>
        </w:rPr>
        <w:t>Divisor</w:t>
      </w:r>
    </w:p>
    <w:p w:rsidR="00517D04" w:rsidRPr="003D2A73" w:rsidRDefault="00517D04" w:rsidP="00423975">
      <w:pPr>
        <w:pStyle w:val="ListParagraph"/>
        <w:numPr>
          <w:ilvl w:val="0"/>
          <w:numId w:val="102"/>
        </w:numPr>
        <w:rPr>
          <w:szCs w:val="28"/>
        </w:rPr>
      </w:pPr>
      <w:r w:rsidRPr="003D2A73">
        <w:rPr>
          <w:szCs w:val="28"/>
        </w:rPr>
        <w:t>Dividend</w:t>
      </w:r>
    </w:p>
    <w:p w:rsidR="00517D04" w:rsidRPr="003D2A73" w:rsidRDefault="00517D04" w:rsidP="00423975">
      <w:pPr>
        <w:pStyle w:val="ListParagraph"/>
        <w:numPr>
          <w:ilvl w:val="0"/>
          <w:numId w:val="102"/>
        </w:numPr>
        <w:rPr>
          <w:szCs w:val="28"/>
        </w:rPr>
      </w:pPr>
      <w:r w:rsidRPr="003D2A73">
        <w:rPr>
          <w:szCs w:val="28"/>
        </w:rPr>
        <w:t>Compatible Numbers</w:t>
      </w:r>
    </w:p>
    <w:p w:rsidR="00517D04" w:rsidRPr="003D2A73" w:rsidRDefault="00517D04" w:rsidP="00423975">
      <w:pPr>
        <w:pStyle w:val="ListParagraph"/>
        <w:numPr>
          <w:ilvl w:val="0"/>
          <w:numId w:val="102"/>
        </w:numPr>
        <w:rPr>
          <w:szCs w:val="28"/>
        </w:rPr>
      </w:pPr>
      <w:r w:rsidRPr="003D2A73">
        <w:rPr>
          <w:szCs w:val="28"/>
        </w:rPr>
        <w:t>Fraction</w:t>
      </w:r>
    </w:p>
    <w:p w:rsidR="00517D04" w:rsidRPr="003D2A73" w:rsidRDefault="00517D04" w:rsidP="00423975">
      <w:pPr>
        <w:pStyle w:val="ListParagraph"/>
        <w:numPr>
          <w:ilvl w:val="0"/>
          <w:numId w:val="102"/>
        </w:numPr>
        <w:rPr>
          <w:szCs w:val="28"/>
        </w:rPr>
      </w:pPr>
      <w:r w:rsidRPr="003D2A73">
        <w:rPr>
          <w:szCs w:val="28"/>
        </w:rPr>
        <w:t>Numerator</w:t>
      </w:r>
    </w:p>
    <w:p w:rsidR="00517D04" w:rsidRPr="003D2A73" w:rsidRDefault="00517D04" w:rsidP="00423975">
      <w:pPr>
        <w:pStyle w:val="ListParagraph"/>
        <w:numPr>
          <w:ilvl w:val="0"/>
          <w:numId w:val="102"/>
        </w:numPr>
        <w:rPr>
          <w:szCs w:val="28"/>
        </w:rPr>
      </w:pPr>
      <w:r w:rsidRPr="003D2A73">
        <w:rPr>
          <w:szCs w:val="28"/>
        </w:rPr>
        <w:t>Denominator</w:t>
      </w:r>
    </w:p>
    <w:p w:rsidR="00517D04" w:rsidRPr="003D2A73" w:rsidRDefault="00517D04" w:rsidP="00423975">
      <w:pPr>
        <w:pStyle w:val="ListParagraph"/>
        <w:numPr>
          <w:ilvl w:val="0"/>
          <w:numId w:val="102"/>
        </w:numPr>
        <w:rPr>
          <w:szCs w:val="28"/>
        </w:rPr>
      </w:pPr>
      <w:r w:rsidRPr="003D2A73">
        <w:rPr>
          <w:szCs w:val="28"/>
        </w:rPr>
        <w:t>Area Model</w:t>
      </w:r>
    </w:p>
    <w:p w:rsidR="00517D04" w:rsidRPr="003D2A73" w:rsidRDefault="00517D04" w:rsidP="00423975">
      <w:pPr>
        <w:pStyle w:val="ListParagraph"/>
        <w:numPr>
          <w:ilvl w:val="0"/>
          <w:numId w:val="102"/>
        </w:numPr>
        <w:rPr>
          <w:szCs w:val="28"/>
        </w:rPr>
      </w:pPr>
      <w:r w:rsidRPr="003D2A73">
        <w:rPr>
          <w:szCs w:val="28"/>
        </w:rPr>
        <w:t>Power of Ten</w:t>
      </w:r>
    </w:p>
    <w:p w:rsidR="00517D04" w:rsidRPr="003D2A73" w:rsidRDefault="00517D04" w:rsidP="00423975">
      <w:pPr>
        <w:pStyle w:val="ListParagraph"/>
        <w:numPr>
          <w:ilvl w:val="0"/>
          <w:numId w:val="102"/>
        </w:numPr>
        <w:rPr>
          <w:szCs w:val="28"/>
        </w:rPr>
      </w:pPr>
      <w:r w:rsidRPr="003D2A73">
        <w:rPr>
          <w:szCs w:val="28"/>
        </w:rPr>
        <w:t>Place Value</w:t>
      </w:r>
    </w:p>
    <w:p w:rsidR="00517D04" w:rsidRPr="003D2A73" w:rsidRDefault="00517D04" w:rsidP="00423975">
      <w:pPr>
        <w:pStyle w:val="ListParagraph"/>
        <w:numPr>
          <w:ilvl w:val="0"/>
          <w:numId w:val="102"/>
        </w:numPr>
        <w:rPr>
          <w:szCs w:val="28"/>
        </w:rPr>
      </w:pPr>
      <w:r w:rsidRPr="003D2A73">
        <w:rPr>
          <w:szCs w:val="28"/>
        </w:rPr>
        <w:t>Benchmark Fraction</w:t>
      </w:r>
    </w:p>
    <w:p w:rsidR="00517D04" w:rsidRPr="003D2A73" w:rsidRDefault="00517D04" w:rsidP="00423975">
      <w:pPr>
        <w:pStyle w:val="ListParagraph"/>
        <w:numPr>
          <w:ilvl w:val="0"/>
          <w:numId w:val="102"/>
        </w:numPr>
        <w:rPr>
          <w:szCs w:val="28"/>
        </w:rPr>
      </w:pPr>
      <w:r w:rsidRPr="003D2A73">
        <w:rPr>
          <w:szCs w:val="28"/>
        </w:rPr>
        <w:t>Integer</w:t>
      </w:r>
    </w:p>
    <w:p w:rsidR="00517D04" w:rsidRPr="003D2A73" w:rsidRDefault="00517D04" w:rsidP="00423975">
      <w:pPr>
        <w:pStyle w:val="ListParagraph"/>
        <w:numPr>
          <w:ilvl w:val="0"/>
          <w:numId w:val="102"/>
        </w:numPr>
        <w:rPr>
          <w:szCs w:val="28"/>
        </w:rPr>
      </w:pPr>
      <w:r w:rsidRPr="003D2A73">
        <w:rPr>
          <w:szCs w:val="28"/>
        </w:rPr>
        <w:t>Zero</w:t>
      </w:r>
    </w:p>
    <w:p w:rsidR="00517D04" w:rsidRPr="003D2A73" w:rsidRDefault="00517D04" w:rsidP="00423975">
      <w:pPr>
        <w:pStyle w:val="ListParagraph"/>
        <w:numPr>
          <w:ilvl w:val="0"/>
          <w:numId w:val="102"/>
        </w:numPr>
        <w:rPr>
          <w:szCs w:val="28"/>
        </w:rPr>
      </w:pPr>
      <w:r w:rsidRPr="003D2A73">
        <w:rPr>
          <w:szCs w:val="28"/>
        </w:rPr>
        <w:t>Opposite of a Number</w:t>
      </w:r>
    </w:p>
    <w:p w:rsidR="00517D04" w:rsidRPr="003D2A73" w:rsidRDefault="00517D04" w:rsidP="00423975">
      <w:pPr>
        <w:pStyle w:val="ListParagraph"/>
        <w:numPr>
          <w:ilvl w:val="0"/>
          <w:numId w:val="102"/>
        </w:numPr>
        <w:rPr>
          <w:szCs w:val="28"/>
        </w:rPr>
      </w:pPr>
      <w:r w:rsidRPr="003D2A73">
        <w:rPr>
          <w:szCs w:val="28"/>
        </w:rPr>
        <w:t>Rational Number</w:t>
      </w:r>
    </w:p>
    <w:p w:rsidR="00517D04" w:rsidRPr="003D2A73" w:rsidRDefault="00517D04" w:rsidP="00423975">
      <w:pPr>
        <w:pStyle w:val="ListParagraph"/>
        <w:numPr>
          <w:ilvl w:val="0"/>
          <w:numId w:val="102"/>
        </w:numPr>
        <w:rPr>
          <w:szCs w:val="28"/>
        </w:rPr>
      </w:pPr>
      <w:r w:rsidRPr="003D2A73">
        <w:rPr>
          <w:szCs w:val="28"/>
        </w:rPr>
        <w:t>Irrational Number</w:t>
      </w:r>
    </w:p>
    <w:p w:rsidR="00517D04" w:rsidRPr="003D2A73" w:rsidRDefault="00517D04" w:rsidP="00423975">
      <w:pPr>
        <w:pStyle w:val="ListParagraph"/>
        <w:numPr>
          <w:ilvl w:val="0"/>
          <w:numId w:val="102"/>
        </w:numPr>
        <w:rPr>
          <w:szCs w:val="28"/>
        </w:rPr>
      </w:pPr>
      <w:r w:rsidRPr="003D2A73">
        <w:rPr>
          <w:szCs w:val="28"/>
        </w:rPr>
        <w:t>Approximation</w:t>
      </w:r>
    </w:p>
    <w:p w:rsidR="00517D04" w:rsidRPr="003D2A73" w:rsidRDefault="00517D04" w:rsidP="00423975">
      <w:pPr>
        <w:pStyle w:val="ListParagraph"/>
        <w:numPr>
          <w:ilvl w:val="0"/>
          <w:numId w:val="102"/>
        </w:numPr>
        <w:rPr>
          <w:szCs w:val="28"/>
        </w:rPr>
      </w:pPr>
      <w:r w:rsidRPr="003D2A73">
        <w:rPr>
          <w:szCs w:val="28"/>
        </w:rPr>
        <w:t>Decimal Expansion</w:t>
      </w:r>
    </w:p>
    <w:p w:rsidR="00517D04" w:rsidRPr="003D2A73" w:rsidRDefault="00517D04" w:rsidP="00423975">
      <w:pPr>
        <w:pStyle w:val="ListParagraph"/>
        <w:numPr>
          <w:ilvl w:val="0"/>
          <w:numId w:val="102"/>
        </w:numPr>
        <w:rPr>
          <w:szCs w:val="28"/>
        </w:rPr>
      </w:pPr>
      <w:r w:rsidRPr="003D2A73">
        <w:rPr>
          <w:szCs w:val="28"/>
        </w:rPr>
        <w:t xml:space="preserve">Sum </w:t>
      </w:r>
    </w:p>
    <w:p w:rsidR="00517D04" w:rsidRPr="003D2A73" w:rsidRDefault="00517D04" w:rsidP="00423975">
      <w:pPr>
        <w:pStyle w:val="ListParagraph"/>
        <w:numPr>
          <w:ilvl w:val="0"/>
          <w:numId w:val="102"/>
        </w:numPr>
        <w:rPr>
          <w:szCs w:val="28"/>
        </w:rPr>
      </w:pPr>
      <w:r w:rsidRPr="003D2A73">
        <w:rPr>
          <w:szCs w:val="28"/>
        </w:rPr>
        <w:t>Difference</w:t>
      </w:r>
    </w:p>
    <w:p w:rsidR="00517D04" w:rsidRPr="003D2A73" w:rsidRDefault="00517D04" w:rsidP="00423975">
      <w:pPr>
        <w:pStyle w:val="ListParagraph"/>
        <w:numPr>
          <w:ilvl w:val="0"/>
          <w:numId w:val="102"/>
        </w:numPr>
        <w:rPr>
          <w:szCs w:val="28"/>
        </w:rPr>
      </w:pPr>
      <w:r w:rsidRPr="003D2A73">
        <w:rPr>
          <w:szCs w:val="28"/>
        </w:rPr>
        <w:t>Place Value</w:t>
      </w:r>
    </w:p>
    <w:p w:rsidR="00517D04" w:rsidRPr="003D2A73" w:rsidRDefault="00517D04" w:rsidP="00423975">
      <w:pPr>
        <w:pStyle w:val="ListParagraph"/>
        <w:numPr>
          <w:ilvl w:val="0"/>
          <w:numId w:val="102"/>
        </w:numPr>
        <w:rPr>
          <w:szCs w:val="28"/>
        </w:rPr>
      </w:pPr>
      <w:r w:rsidRPr="003D2A73">
        <w:rPr>
          <w:szCs w:val="28"/>
        </w:rPr>
        <w:t>Line Diagram</w:t>
      </w:r>
    </w:p>
    <w:p w:rsidR="00AE6CEB" w:rsidRDefault="009B500A" w:rsidP="00567E5D">
      <w:pPr>
        <w:rPr>
          <w:b/>
          <w:color w:val="000000"/>
        </w:rPr>
      </w:pPr>
      <w:r>
        <w:rPr>
          <w:color w:val="000000"/>
        </w:rPr>
        <w:t>Again, discuss terminology as it naturally arises in discussion of the problems.  Allow students to point out words or phrases that lead them to the model and solution of the problems.  Words that imply mathematical operations vary based on context and should be delineated based on their use in the pa</w:t>
      </w:r>
      <w:r w:rsidR="00D057B0">
        <w:rPr>
          <w:color w:val="000000"/>
        </w:rPr>
        <w:t xml:space="preserve">rticular problem.  A couple of </w:t>
      </w:r>
      <w:r>
        <w:rPr>
          <w:color w:val="000000"/>
        </w:rPr>
        <w:t>suggest</w:t>
      </w:r>
      <w:r w:rsidR="00D057B0">
        <w:rPr>
          <w:color w:val="000000"/>
        </w:rPr>
        <w:t>ed</w:t>
      </w:r>
      <w:r>
        <w:rPr>
          <w:color w:val="000000"/>
        </w:rPr>
        <w:t xml:space="preserve"> methods for students</w:t>
      </w:r>
      <w:r w:rsidR="00D057B0">
        <w:rPr>
          <w:color w:val="000000"/>
        </w:rPr>
        <w:t xml:space="preserve"> to</w:t>
      </w:r>
      <w:r>
        <w:rPr>
          <w:color w:val="000000"/>
        </w:rPr>
        <w:t xml:space="preserve"> recor</w:t>
      </w:r>
      <w:r w:rsidR="00D057B0">
        <w:rPr>
          <w:color w:val="000000"/>
        </w:rPr>
        <w:t>d vocabulary are TIP Charts (</w:t>
      </w:r>
      <w:hyperlink r:id="rId19" w:history="1">
        <w:r w:rsidR="003D2A73" w:rsidRPr="001F6DAC">
          <w:rPr>
            <w:rStyle w:val="Hyperlink"/>
          </w:rPr>
          <w:t>https://www.youtube.com/watch?v=Rbts9h_ruu8</w:t>
        </w:r>
      </w:hyperlink>
      <w:r w:rsidR="003D2A73">
        <w:rPr>
          <w:color w:val="000000"/>
        </w:rPr>
        <w:t xml:space="preserve"> </w:t>
      </w:r>
      <w:r w:rsidR="00D057B0">
        <w:rPr>
          <w:color w:val="000000"/>
        </w:rPr>
        <w:t>) and Frayer Models (</w:t>
      </w:r>
      <w:hyperlink r:id="rId20" w:history="1">
        <w:r w:rsidR="003F44FB" w:rsidRPr="00364A90">
          <w:rPr>
            <w:rStyle w:val="Hyperlink"/>
          </w:rPr>
          <w:t>https://wvde.state.wv.us/strategybank/FrayerModel.html</w:t>
        </w:r>
      </w:hyperlink>
      <w:r w:rsidR="00D057B0">
        <w:rPr>
          <w:color w:val="000000"/>
        </w:rPr>
        <w:t>).</w:t>
      </w:r>
      <w:r w:rsidR="0037553D">
        <w:rPr>
          <w:color w:val="000000"/>
        </w:rPr>
        <w:t xml:space="preserve"> </w:t>
      </w:r>
      <w:r w:rsidR="003F44FB">
        <w:rPr>
          <w:color w:val="000000"/>
        </w:rPr>
        <w:t xml:space="preserve">  The teacher and/or the students may find addition</w:t>
      </w:r>
      <w:r w:rsidR="005343C7">
        <w:rPr>
          <w:color w:val="000000"/>
        </w:rPr>
        <w:t>al</w:t>
      </w:r>
      <w:r w:rsidR="003F44FB">
        <w:rPr>
          <w:color w:val="000000"/>
        </w:rPr>
        <w:t xml:space="preserve"> terms to include. </w:t>
      </w:r>
      <w:r w:rsidR="00AE6CEB">
        <w:rPr>
          <w:color w:val="000000"/>
        </w:rPr>
        <w:t xml:space="preserve">The websites below are interactive and include a math glossary suitable for </w:t>
      </w:r>
      <w:r w:rsidR="00536B74">
        <w:rPr>
          <w:color w:val="000000"/>
        </w:rPr>
        <w:t>high</w:t>
      </w:r>
      <w:r w:rsidR="00AE6CEB">
        <w:rPr>
          <w:color w:val="000000"/>
        </w:rPr>
        <w:t xml:space="preserve"> school children. </w:t>
      </w:r>
      <w:r w:rsidR="00AE6CEB">
        <w:rPr>
          <w:b/>
          <w:color w:val="000000"/>
        </w:rPr>
        <w:t xml:space="preserve">Note – At the </w:t>
      </w:r>
      <w:r w:rsidR="00DC0C86">
        <w:rPr>
          <w:b/>
          <w:color w:val="000000"/>
        </w:rPr>
        <w:t>high</w:t>
      </w:r>
      <w:r w:rsidR="00AE6CEB">
        <w:rPr>
          <w:b/>
          <w:color w:val="000000"/>
        </w:rPr>
        <w:t xml:space="preserve"> school level, different sources use different definitions. Please preview any website for alignment to the definitions given in the frameworks.</w:t>
      </w:r>
    </w:p>
    <w:p w:rsidR="00AF461B" w:rsidRPr="00701BE6" w:rsidRDefault="00C34242" w:rsidP="00701BE6">
      <w:pPr>
        <w:rPr>
          <w:bCs/>
        </w:rPr>
      </w:pPr>
      <w:hyperlink r:id="rId21" w:history="1">
        <w:r w:rsidR="00AE6CEB" w:rsidRPr="003B66FB">
          <w:rPr>
            <w:rStyle w:val="Hyperlink"/>
          </w:rPr>
          <w:t>http://www.amathsdictionaryforkids.com/</w:t>
        </w:r>
      </w:hyperlink>
      <w:r w:rsidR="00D232A8">
        <w:rPr>
          <w:rStyle w:val="Hyperlink"/>
        </w:rPr>
        <w:t xml:space="preserve"> </w:t>
      </w:r>
      <w:r w:rsidR="00AE6CEB">
        <w:rPr>
          <w:color w:val="000000"/>
        </w:rPr>
        <w:t>has activities to help students more fully understand and retain new vocabulary</w:t>
      </w:r>
      <w:r w:rsidR="00484502">
        <w:rPr>
          <w:color w:val="000000"/>
        </w:rPr>
        <w:t>.</w:t>
      </w:r>
      <w:r w:rsidR="00D232A8">
        <w:rPr>
          <w:color w:val="000000"/>
        </w:rPr>
        <w:t xml:space="preserve"> </w:t>
      </w:r>
      <w:hyperlink r:id="rId22" w:history="1">
        <w:r w:rsidR="00AE6CEB" w:rsidRPr="003855FA">
          <w:rPr>
            <w:rStyle w:val="Hyperlink"/>
          </w:rPr>
          <w:t>http://intermath.coe.uga.edu/dictnary/homepg.asp</w:t>
        </w:r>
      </w:hyperlink>
      <w:r w:rsidR="00AE6CEB">
        <w:rPr>
          <w:bCs/>
        </w:rPr>
        <w:t>. is geared towards middle and high school students.</w:t>
      </w:r>
    </w:p>
    <w:p w:rsidR="00701BE6" w:rsidRDefault="00701BE6" w:rsidP="00701BE6">
      <w:pPr>
        <w:pStyle w:val="Heading1"/>
        <w:jc w:val="center"/>
        <w:rPr>
          <w:caps/>
        </w:rPr>
      </w:pPr>
      <w:bookmarkStart w:id="9" w:name="_Toc452327044"/>
      <w:bookmarkStart w:id="10" w:name="intervention"/>
      <w:r w:rsidRPr="00701BE6">
        <w:rPr>
          <w:caps/>
        </w:rPr>
        <w:lastRenderedPageBreak/>
        <w:t>Intervention Table</w:t>
      </w:r>
      <w:bookmarkEnd w:id="9"/>
    </w:p>
    <w:bookmarkEnd w:id="10"/>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400" w:firstRow="0" w:lastRow="0" w:firstColumn="0" w:lastColumn="0" w:noHBand="0" w:noVBand="1"/>
      </w:tblPr>
      <w:tblGrid>
        <w:gridCol w:w="2414"/>
        <w:gridCol w:w="1549"/>
        <w:gridCol w:w="3832"/>
        <w:gridCol w:w="1910"/>
      </w:tblGrid>
      <w:tr w:rsidR="00701BE6" w:rsidTr="005B1E03">
        <w:trPr>
          <w:trHeight w:val="920"/>
          <w:jc w:val="center"/>
        </w:trPr>
        <w:tc>
          <w:tcPr>
            <w:tcW w:w="1244" w:type="pct"/>
            <w:shd w:val="clear" w:color="auto" w:fill="CCCCCC"/>
            <w:vAlign w:val="center"/>
          </w:tcPr>
          <w:p w:rsidR="00701BE6" w:rsidRDefault="00701BE6" w:rsidP="00701BE6">
            <w:pPr>
              <w:jc w:val="center"/>
            </w:pPr>
            <w:r>
              <w:br w:type="page"/>
            </w:r>
            <w:r w:rsidR="00786136">
              <w:rPr>
                <w:b/>
                <w:u w:val="single"/>
              </w:rPr>
              <w:t>Lesson</w:t>
            </w:r>
            <w:r>
              <w:rPr>
                <w:b/>
                <w:u w:val="single"/>
              </w:rPr>
              <w:t xml:space="preserve"> Name</w:t>
            </w:r>
          </w:p>
        </w:tc>
        <w:tc>
          <w:tcPr>
            <w:tcW w:w="798" w:type="pct"/>
            <w:shd w:val="clear" w:color="auto" w:fill="CCCCCC"/>
            <w:vAlign w:val="center"/>
          </w:tcPr>
          <w:p w:rsidR="00701BE6" w:rsidRDefault="00701BE6" w:rsidP="00701BE6">
            <w:pPr>
              <w:jc w:val="center"/>
            </w:pPr>
            <w:r>
              <w:rPr>
                <w:b/>
              </w:rPr>
              <w:t>Name Of Intervention</w:t>
            </w:r>
          </w:p>
        </w:tc>
        <w:tc>
          <w:tcPr>
            <w:tcW w:w="1974" w:type="pct"/>
            <w:shd w:val="clear" w:color="auto" w:fill="CCCCCC"/>
            <w:vAlign w:val="center"/>
          </w:tcPr>
          <w:p w:rsidR="00701BE6" w:rsidRDefault="00701BE6" w:rsidP="00701BE6">
            <w:pPr>
              <w:jc w:val="center"/>
            </w:pPr>
            <w:r>
              <w:rPr>
                <w:b/>
              </w:rPr>
              <w:t xml:space="preserve">Snapshot of summary or </w:t>
            </w:r>
          </w:p>
          <w:p w:rsidR="00701BE6" w:rsidRDefault="00701BE6" w:rsidP="00701BE6">
            <w:pPr>
              <w:jc w:val="center"/>
            </w:pPr>
            <w:bookmarkStart w:id="11" w:name="h.gjdgxs" w:colFirst="0" w:colLast="0"/>
            <w:bookmarkEnd w:id="11"/>
            <w:r>
              <w:rPr>
                <w:b/>
              </w:rPr>
              <w:t>student I can statement …</w:t>
            </w:r>
          </w:p>
        </w:tc>
        <w:tc>
          <w:tcPr>
            <w:tcW w:w="984" w:type="pct"/>
            <w:shd w:val="clear" w:color="auto" w:fill="CCCCCC"/>
            <w:vAlign w:val="center"/>
          </w:tcPr>
          <w:p w:rsidR="00701BE6" w:rsidRDefault="00701BE6" w:rsidP="00701BE6">
            <w:pPr>
              <w:jc w:val="center"/>
            </w:pPr>
            <w:r>
              <w:rPr>
                <w:b/>
              </w:rPr>
              <w:t>Book, Page</w:t>
            </w:r>
          </w:p>
          <w:p w:rsidR="00701BE6" w:rsidRDefault="00701BE6" w:rsidP="00701BE6">
            <w:pPr>
              <w:jc w:val="center"/>
            </w:pPr>
            <w:r>
              <w:rPr>
                <w:b/>
              </w:rPr>
              <w:t>Or link</w:t>
            </w:r>
          </w:p>
        </w:tc>
      </w:tr>
      <w:tr w:rsidR="00701BE6" w:rsidTr="005B1E03">
        <w:trPr>
          <w:trHeight w:val="1340"/>
          <w:jc w:val="center"/>
        </w:trPr>
        <w:tc>
          <w:tcPr>
            <w:tcW w:w="124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701BE6" w:rsidRDefault="00701BE6" w:rsidP="00701BE6">
            <w:pPr>
              <w:jc w:val="center"/>
            </w:pPr>
            <w:r>
              <w:rPr>
                <w:b/>
              </w:rPr>
              <w:t>Building Number Sense Activities</w:t>
            </w:r>
          </w:p>
        </w:tc>
        <w:tc>
          <w:tcPr>
            <w:tcW w:w="798" w:type="pct"/>
            <w:vAlign w:val="center"/>
          </w:tcPr>
          <w:p w:rsidR="00701BE6" w:rsidRDefault="00701BE6" w:rsidP="00701BE6">
            <w:pPr>
              <w:jc w:val="center"/>
            </w:pPr>
            <w:r>
              <w:t>Addition &amp; Subtraction Pick-n-Mix</w:t>
            </w:r>
          </w:p>
        </w:tc>
        <w:tc>
          <w:tcPr>
            <w:tcW w:w="1974" w:type="pct"/>
            <w:shd w:val="clear" w:color="auto" w:fill="FFFFFF"/>
            <w:vAlign w:val="center"/>
          </w:tcPr>
          <w:p w:rsidR="00701BE6" w:rsidRDefault="00701BE6" w:rsidP="00701BE6">
            <w:r>
              <w:t>Use a range of additive and simple multiplicative strategies with whole numbers, fractions, decimals, and percentages.</w:t>
            </w:r>
          </w:p>
        </w:tc>
        <w:tc>
          <w:tcPr>
            <w:tcW w:w="984" w:type="pct"/>
            <w:vAlign w:val="center"/>
          </w:tcPr>
          <w:p w:rsidR="00701BE6" w:rsidRDefault="00C34242" w:rsidP="00701BE6">
            <w:pPr>
              <w:jc w:val="center"/>
            </w:pPr>
            <w:hyperlink r:id="rId23">
              <w:r w:rsidR="00701BE6">
                <w:rPr>
                  <w:color w:val="1155CC"/>
                  <w:u w:val="single"/>
                </w:rPr>
                <w:t>Addition &amp; Subtraction Pick-n-Mix</w:t>
              </w:r>
            </w:hyperlink>
          </w:p>
        </w:tc>
      </w:tr>
      <w:tr w:rsidR="00701BE6" w:rsidTr="005B1E03">
        <w:trPr>
          <w:trHeight w:val="1340"/>
          <w:jc w:val="center"/>
        </w:trPr>
        <w:tc>
          <w:tcPr>
            <w:tcW w:w="1244" w:type="pct"/>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701BE6" w:rsidRDefault="00701BE6" w:rsidP="00701BE6">
            <w:pPr>
              <w:jc w:val="center"/>
            </w:pPr>
            <w:r>
              <w:rPr>
                <w:b/>
              </w:rPr>
              <w:t>Fact Families</w:t>
            </w:r>
          </w:p>
        </w:tc>
        <w:tc>
          <w:tcPr>
            <w:tcW w:w="798" w:type="pct"/>
            <w:vAlign w:val="center"/>
          </w:tcPr>
          <w:p w:rsidR="00701BE6" w:rsidRDefault="00701BE6" w:rsidP="00701BE6">
            <w:pPr>
              <w:jc w:val="center"/>
            </w:pPr>
            <w:r>
              <w:t>Bowl a Fact</w:t>
            </w:r>
          </w:p>
        </w:tc>
        <w:tc>
          <w:tcPr>
            <w:tcW w:w="1974" w:type="pct"/>
            <w:shd w:val="clear" w:color="auto" w:fill="FFFFFF"/>
            <w:vAlign w:val="center"/>
          </w:tcPr>
          <w:p w:rsidR="00701BE6" w:rsidRDefault="00701BE6" w:rsidP="00701BE6">
            <w:r>
              <w:rPr>
                <w:color w:val="333333"/>
                <w:highlight w:val="white"/>
              </w:rPr>
              <w:t>Recall addition and subtraction facts to 20.</w:t>
            </w:r>
          </w:p>
          <w:p w:rsidR="00701BE6" w:rsidRDefault="00701BE6" w:rsidP="00701BE6">
            <w:r>
              <w:rPr>
                <w:color w:val="333333"/>
                <w:highlight w:val="white"/>
              </w:rPr>
              <w:t>Recall the multiplication and division facts for the multiples of 2, 3, 5, and 10.</w:t>
            </w:r>
          </w:p>
          <w:p w:rsidR="00701BE6" w:rsidRDefault="00701BE6" w:rsidP="00701BE6">
            <w:r>
              <w:rPr>
                <w:color w:val="333333"/>
                <w:highlight w:val="white"/>
              </w:rPr>
              <w:t>Recall multiplication to 10 x 10, and the corresponding division facts.</w:t>
            </w:r>
          </w:p>
          <w:p w:rsidR="00701BE6" w:rsidRDefault="00701BE6" w:rsidP="00701BE6"/>
        </w:tc>
        <w:tc>
          <w:tcPr>
            <w:tcW w:w="984" w:type="pct"/>
            <w:vAlign w:val="center"/>
          </w:tcPr>
          <w:p w:rsidR="00701BE6" w:rsidRDefault="00C34242" w:rsidP="00701BE6">
            <w:pPr>
              <w:jc w:val="center"/>
            </w:pPr>
            <w:hyperlink r:id="rId24">
              <w:r w:rsidR="00701BE6">
                <w:rPr>
                  <w:color w:val="1155CC"/>
                  <w:u w:val="single"/>
                </w:rPr>
                <w:t>Bowl a Fact</w:t>
              </w:r>
            </w:hyperlink>
          </w:p>
        </w:tc>
      </w:tr>
      <w:tr w:rsidR="00701BE6" w:rsidTr="005B1E03">
        <w:trPr>
          <w:trHeight w:val="1340"/>
          <w:jc w:val="center"/>
        </w:trPr>
        <w:tc>
          <w:tcPr>
            <w:tcW w:w="1244" w:type="pct"/>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701BE6" w:rsidRDefault="00701BE6" w:rsidP="00701BE6">
            <w:pPr>
              <w:jc w:val="center"/>
            </w:pPr>
            <w:r>
              <w:rPr>
                <w:b/>
              </w:rPr>
              <w:t>Is It Reasonable?</w:t>
            </w:r>
          </w:p>
        </w:tc>
        <w:tc>
          <w:tcPr>
            <w:tcW w:w="798" w:type="pct"/>
            <w:vAlign w:val="center"/>
          </w:tcPr>
          <w:p w:rsidR="00701BE6" w:rsidRDefault="00701BE6" w:rsidP="00701BE6">
            <w:pPr>
              <w:jc w:val="center"/>
            </w:pPr>
            <w:r>
              <w:t>Checking Addition and Subtraction by Estimation</w:t>
            </w:r>
          </w:p>
        </w:tc>
        <w:tc>
          <w:tcPr>
            <w:tcW w:w="1974" w:type="pct"/>
            <w:shd w:val="clear" w:color="auto" w:fill="FFFFFF"/>
            <w:vAlign w:val="center"/>
          </w:tcPr>
          <w:p w:rsidR="00701BE6" w:rsidRDefault="00701BE6" w:rsidP="00701BE6">
            <w:r>
              <w:t>Solve addition and subtraction problems by using place value</w:t>
            </w:r>
          </w:p>
        </w:tc>
        <w:tc>
          <w:tcPr>
            <w:tcW w:w="984" w:type="pct"/>
            <w:vAlign w:val="center"/>
          </w:tcPr>
          <w:p w:rsidR="00701BE6" w:rsidRDefault="00C34242" w:rsidP="00701BE6">
            <w:pPr>
              <w:jc w:val="center"/>
            </w:pPr>
            <w:hyperlink r:id="rId25">
              <w:r w:rsidR="00701BE6">
                <w:rPr>
                  <w:color w:val="1155CC"/>
                  <w:u w:val="single"/>
                </w:rPr>
                <w:t>Checking Addition and Subtraction by Estimation</w:t>
              </w:r>
            </w:hyperlink>
          </w:p>
          <w:p w:rsidR="00701BE6" w:rsidRDefault="00C34242" w:rsidP="00701BE6">
            <w:pPr>
              <w:jc w:val="center"/>
            </w:pPr>
            <w:hyperlink r:id="rId26">
              <w:r w:rsidR="00701BE6">
                <w:rPr>
                  <w:color w:val="1155CC"/>
                  <w:u w:val="single"/>
                </w:rPr>
                <w:t>Material Master 8-1</w:t>
              </w:r>
            </w:hyperlink>
          </w:p>
        </w:tc>
      </w:tr>
      <w:tr w:rsidR="00701BE6" w:rsidTr="005B1E03">
        <w:trPr>
          <w:trHeight w:val="1056"/>
          <w:jc w:val="center"/>
        </w:trPr>
        <w:tc>
          <w:tcPr>
            <w:tcW w:w="1244" w:type="pct"/>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701BE6" w:rsidRDefault="00701BE6" w:rsidP="00701BE6">
            <w:pPr>
              <w:jc w:val="center"/>
            </w:pPr>
            <w:r>
              <w:rPr>
                <w:b/>
              </w:rPr>
              <w:t>Birthday Cake</w:t>
            </w:r>
          </w:p>
        </w:tc>
        <w:tc>
          <w:tcPr>
            <w:tcW w:w="798" w:type="pct"/>
            <w:vAlign w:val="center"/>
          </w:tcPr>
          <w:p w:rsidR="00701BE6" w:rsidRDefault="00701BE6" w:rsidP="00701BE6">
            <w:pPr>
              <w:jc w:val="center"/>
            </w:pPr>
            <w:r>
              <w:t>Chocolate Chip Cheesecake</w:t>
            </w:r>
          </w:p>
        </w:tc>
        <w:tc>
          <w:tcPr>
            <w:tcW w:w="1974" w:type="pct"/>
            <w:shd w:val="clear" w:color="auto" w:fill="FFFFFF"/>
            <w:vAlign w:val="center"/>
          </w:tcPr>
          <w:p w:rsidR="00701BE6" w:rsidRDefault="00701BE6" w:rsidP="00701BE6">
            <w:r>
              <w:t>Practice multiplying whole numbers by fractions</w:t>
            </w:r>
          </w:p>
        </w:tc>
        <w:tc>
          <w:tcPr>
            <w:tcW w:w="984" w:type="pct"/>
            <w:vAlign w:val="center"/>
          </w:tcPr>
          <w:p w:rsidR="00701BE6" w:rsidRDefault="00C34242" w:rsidP="00701BE6">
            <w:pPr>
              <w:jc w:val="center"/>
            </w:pPr>
            <w:hyperlink r:id="rId27">
              <w:r w:rsidR="00701BE6">
                <w:rPr>
                  <w:color w:val="1155CC"/>
                  <w:u w:val="single"/>
                </w:rPr>
                <w:t>Chocolate Chip Cheesecake</w:t>
              </w:r>
            </w:hyperlink>
          </w:p>
        </w:tc>
      </w:tr>
      <w:tr w:rsidR="00701BE6" w:rsidTr="005B1E03">
        <w:trPr>
          <w:trHeight w:val="1340"/>
          <w:jc w:val="center"/>
        </w:trPr>
        <w:tc>
          <w:tcPr>
            <w:tcW w:w="1244" w:type="pct"/>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701BE6" w:rsidRDefault="00701BE6" w:rsidP="00701BE6">
            <w:pPr>
              <w:jc w:val="center"/>
            </w:pPr>
            <w:r>
              <w:rPr>
                <w:b/>
              </w:rPr>
              <w:t>Fraction Clues</w:t>
            </w:r>
          </w:p>
        </w:tc>
        <w:tc>
          <w:tcPr>
            <w:tcW w:w="798" w:type="pct"/>
            <w:vAlign w:val="center"/>
          </w:tcPr>
          <w:p w:rsidR="00701BE6" w:rsidRDefault="00701BE6" w:rsidP="00701BE6">
            <w:pPr>
              <w:jc w:val="center"/>
            </w:pPr>
            <w:r>
              <w:t>Fractions in a Whole</w:t>
            </w:r>
          </w:p>
          <w:p w:rsidR="00701BE6" w:rsidRDefault="00701BE6" w:rsidP="00701BE6">
            <w:pPr>
              <w:jc w:val="center"/>
            </w:pPr>
          </w:p>
          <w:p w:rsidR="00701BE6" w:rsidRDefault="00701BE6" w:rsidP="00701BE6">
            <w:pPr>
              <w:jc w:val="center"/>
            </w:pPr>
            <w:r>
              <w:t>Hungry Birds</w:t>
            </w:r>
          </w:p>
          <w:p w:rsidR="00701BE6" w:rsidRDefault="00701BE6" w:rsidP="00701BE6">
            <w:pPr>
              <w:jc w:val="center"/>
            </w:pPr>
          </w:p>
          <w:p w:rsidR="00701BE6" w:rsidRDefault="00701BE6" w:rsidP="00701BE6">
            <w:pPr>
              <w:jc w:val="center"/>
            </w:pPr>
            <w:r>
              <w:t>Fraction Strategies: Wafers</w:t>
            </w:r>
          </w:p>
        </w:tc>
        <w:tc>
          <w:tcPr>
            <w:tcW w:w="1974" w:type="pct"/>
            <w:shd w:val="clear" w:color="auto" w:fill="FFFFFF"/>
            <w:vAlign w:val="center"/>
          </w:tcPr>
          <w:p w:rsidR="00701BE6" w:rsidRDefault="00701BE6" w:rsidP="00701BE6">
            <w:r>
              <w:t>Find unit fractions of sets using addition facts</w:t>
            </w:r>
          </w:p>
          <w:p w:rsidR="00701BE6" w:rsidRDefault="00701BE6" w:rsidP="00701BE6"/>
          <w:p w:rsidR="00701BE6" w:rsidRDefault="00701BE6" w:rsidP="00701BE6">
            <w:r>
              <w:t>Find unit fractions of sets using addition facts</w:t>
            </w:r>
          </w:p>
          <w:p w:rsidR="00701BE6" w:rsidRDefault="00701BE6" w:rsidP="00701BE6"/>
          <w:p w:rsidR="00701BE6" w:rsidRDefault="00701BE6" w:rsidP="00701BE6">
            <w:r>
              <w:t>Find unit fractions of sets using addition facts</w:t>
            </w:r>
          </w:p>
        </w:tc>
        <w:tc>
          <w:tcPr>
            <w:tcW w:w="984" w:type="pct"/>
            <w:vAlign w:val="center"/>
          </w:tcPr>
          <w:p w:rsidR="00701BE6" w:rsidRDefault="00C34242" w:rsidP="00701BE6">
            <w:pPr>
              <w:jc w:val="center"/>
            </w:pPr>
            <w:hyperlink r:id="rId28">
              <w:r w:rsidR="00701BE6">
                <w:rPr>
                  <w:color w:val="1155CC"/>
                  <w:u w:val="single"/>
                </w:rPr>
                <w:t>Fractions in a Whole</w:t>
              </w:r>
            </w:hyperlink>
          </w:p>
          <w:p w:rsidR="00701BE6" w:rsidRDefault="00701BE6" w:rsidP="00701BE6">
            <w:pPr>
              <w:jc w:val="center"/>
            </w:pPr>
          </w:p>
          <w:p w:rsidR="00701BE6" w:rsidRDefault="00C34242" w:rsidP="00701BE6">
            <w:pPr>
              <w:jc w:val="center"/>
            </w:pPr>
            <w:hyperlink r:id="rId29">
              <w:r w:rsidR="00701BE6">
                <w:rPr>
                  <w:color w:val="1155CC"/>
                  <w:u w:val="single"/>
                </w:rPr>
                <w:t>Hungry Birds</w:t>
              </w:r>
            </w:hyperlink>
          </w:p>
          <w:p w:rsidR="00701BE6" w:rsidRDefault="00701BE6" w:rsidP="00701BE6">
            <w:pPr>
              <w:jc w:val="center"/>
            </w:pPr>
          </w:p>
          <w:p w:rsidR="00701BE6" w:rsidRDefault="00C34242" w:rsidP="00701BE6">
            <w:pPr>
              <w:jc w:val="center"/>
            </w:pPr>
            <w:hyperlink r:id="rId30">
              <w:r w:rsidR="00701BE6">
                <w:rPr>
                  <w:color w:val="1155CC"/>
                  <w:u w:val="single"/>
                </w:rPr>
                <w:t>Fraction Strategies: Wafers</w:t>
              </w:r>
            </w:hyperlink>
          </w:p>
        </w:tc>
      </w:tr>
      <w:tr w:rsidR="00701BE6" w:rsidTr="005B1E03">
        <w:trPr>
          <w:trHeight w:val="1340"/>
          <w:jc w:val="center"/>
        </w:trPr>
        <w:tc>
          <w:tcPr>
            <w:tcW w:w="124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701BE6" w:rsidRDefault="00701BE6" w:rsidP="00701BE6">
            <w:pPr>
              <w:jc w:val="center"/>
            </w:pPr>
            <w:r>
              <w:rPr>
                <w:b/>
              </w:rPr>
              <w:t>Multiplying Fractions</w:t>
            </w:r>
          </w:p>
        </w:tc>
        <w:tc>
          <w:tcPr>
            <w:tcW w:w="798" w:type="pct"/>
            <w:vAlign w:val="center"/>
          </w:tcPr>
          <w:p w:rsidR="00701BE6" w:rsidRDefault="00701BE6" w:rsidP="00701BE6">
            <w:pPr>
              <w:jc w:val="center"/>
            </w:pPr>
            <w:r>
              <w:t>Multiplying Fractions</w:t>
            </w:r>
          </w:p>
        </w:tc>
        <w:tc>
          <w:tcPr>
            <w:tcW w:w="1974" w:type="pct"/>
            <w:vAlign w:val="center"/>
          </w:tcPr>
          <w:p w:rsidR="00701BE6" w:rsidRDefault="00701BE6" w:rsidP="00701BE6">
            <w:r>
              <w:t>Work through some word problems to help increase fluency of multiplying fractions</w:t>
            </w:r>
          </w:p>
        </w:tc>
        <w:tc>
          <w:tcPr>
            <w:tcW w:w="984" w:type="pct"/>
            <w:vAlign w:val="center"/>
          </w:tcPr>
          <w:p w:rsidR="00701BE6" w:rsidRDefault="00C34242" w:rsidP="00701BE6">
            <w:pPr>
              <w:jc w:val="center"/>
            </w:pPr>
            <w:hyperlink r:id="rId31">
              <w:r w:rsidR="00701BE6">
                <w:rPr>
                  <w:color w:val="1155CC"/>
                  <w:u w:val="single"/>
                </w:rPr>
                <w:t>Multiplying Fractions</w:t>
              </w:r>
            </w:hyperlink>
          </w:p>
        </w:tc>
      </w:tr>
      <w:tr w:rsidR="00701BE6" w:rsidTr="005B1E03">
        <w:trPr>
          <w:trHeight w:val="1340"/>
          <w:jc w:val="center"/>
        </w:trPr>
        <w:tc>
          <w:tcPr>
            <w:tcW w:w="1244" w:type="pct"/>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701BE6" w:rsidRDefault="00701BE6" w:rsidP="00701BE6">
            <w:pPr>
              <w:jc w:val="center"/>
            </w:pPr>
            <w:r>
              <w:rPr>
                <w:b/>
              </w:rPr>
              <w:lastRenderedPageBreak/>
              <w:t>Representing Powers of Ten Using Base Ten Blocks</w:t>
            </w:r>
          </w:p>
        </w:tc>
        <w:tc>
          <w:tcPr>
            <w:tcW w:w="798" w:type="pct"/>
            <w:vAlign w:val="center"/>
          </w:tcPr>
          <w:p w:rsidR="00701BE6" w:rsidRDefault="00701BE6" w:rsidP="00701BE6">
            <w:pPr>
              <w:jc w:val="center"/>
            </w:pPr>
            <w:r>
              <w:t>Powers of Powers</w:t>
            </w:r>
          </w:p>
        </w:tc>
        <w:tc>
          <w:tcPr>
            <w:tcW w:w="1974" w:type="pct"/>
            <w:vAlign w:val="center"/>
          </w:tcPr>
          <w:p w:rsidR="00701BE6" w:rsidRDefault="00701BE6" w:rsidP="00701BE6">
            <w:r>
              <w:rPr>
                <w:color w:val="333333"/>
                <w:highlight w:val="white"/>
              </w:rPr>
              <w:t>Use these activities to help your students develop knowledge of place value and powers of 10 to support multiplicative thinking</w:t>
            </w:r>
          </w:p>
        </w:tc>
        <w:tc>
          <w:tcPr>
            <w:tcW w:w="984" w:type="pct"/>
            <w:vAlign w:val="center"/>
          </w:tcPr>
          <w:p w:rsidR="00701BE6" w:rsidRDefault="00C34242" w:rsidP="00701BE6">
            <w:pPr>
              <w:jc w:val="center"/>
            </w:pPr>
            <w:hyperlink r:id="rId32">
              <w:r w:rsidR="00701BE6">
                <w:rPr>
                  <w:color w:val="1155CC"/>
                  <w:u w:val="single"/>
                </w:rPr>
                <w:t xml:space="preserve">Powers of Powers </w:t>
              </w:r>
            </w:hyperlink>
          </w:p>
        </w:tc>
      </w:tr>
      <w:tr w:rsidR="00701BE6" w:rsidTr="005B1E03">
        <w:trPr>
          <w:trHeight w:val="1340"/>
          <w:jc w:val="center"/>
        </w:trPr>
        <w:tc>
          <w:tcPr>
            <w:tcW w:w="1244" w:type="pct"/>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701BE6" w:rsidRDefault="00701BE6" w:rsidP="00701BE6">
            <w:pPr>
              <w:jc w:val="center"/>
            </w:pPr>
            <w:r>
              <w:rPr>
                <w:b/>
              </w:rPr>
              <w:t>Multiplying By Powers of Ten</w:t>
            </w:r>
          </w:p>
        </w:tc>
        <w:tc>
          <w:tcPr>
            <w:tcW w:w="798" w:type="pct"/>
            <w:vAlign w:val="center"/>
          </w:tcPr>
          <w:p w:rsidR="00701BE6" w:rsidRDefault="00701BE6" w:rsidP="00701BE6">
            <w:pPr>
              <w:jc w:val="center"/>
            </w:pPr>
            <w:r>
              <w:t>Powers of Powers</w:t>
            </w:r>
          </w:p>
        </w:tc>
        <w:tc>
          <w:tcPr>
            <w:tcW w:w="1974" w:type="pct"/>
            <w:vAlign w:val="center"/>
          </w:tcPr>
          <w:p w:rsidR="00701BE6" w:rsidRDefault="00701BE6" w:rsidP="00701BE6">
            <w:r>
              <w:rPr>
                <w:color w:val="333333"/>
                <w:highlight w:val="white"/>
              </w:rPr>
              <w:t>Use these activities to help your students develop knowledge of place value and powers of 10 to support multiplicative thinking</w:t>
            </w:r>
          </w:p>
        </w:tc>
        <w:tc>
          <w:tcPr>
            <w:tcW w:w="984" w:type="pct"/>
            <w:vAlign w:val="center"/>
          </w:tcPr>
          <w:p w:rsidR="00701BE6" w:rsidRDefault="00C34242" w:rsidP="00701BE6">
            <w:pPr>
              <w:jc w:val="center"/>
            </w:pPr>
            <w:hyperlink r:id="rId33">
              <w:r w:rsidR="00701BE6">
                <w:rPr>
                  <w:color w:val="1155CC"/>
                  <w:u w:val="single"/>
                </w:rPr>
                <w:t xml:space="preserve">Powers of Powers </w:t>
              </w:r>
            </w:hyperlink>
          </w:p>
        </w:tc>
      </w:tr>
      <w:tr w:rsidR="00701BE6" w:rsidTr="005B1E03">
        <w:trPr>
          <w:trHeight w:val="1416"/>
          <w:jc w:val="center"/>
        </w:trPr>
        <w:tc>
          <w:tcPr>
            <w:tcW w:w="1244" w:type="pct"/>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701BE6" w:rsidRDefault="00701BE6" w:rsidP="00701BE6">
            <w:pPr>
              <w:jc w:val="center"/>
            </w:pPr>
            <w:r>
              <w:rPr>
                <w:b/>
              </w:rPr>
              <w:t>Pattern-R-Us</w:t>
            </w:r>
          </w:p>
        </w:tc>
        <w:tc>
          <w:tcPr>
            <w:tcW w:w="798" w:type="pct"/>
            <w:vAlign w:val="center"/>
          </w:tcPr>
          <w:p w:rsidR="00701BE6" w:rsidRDefault="00701BE6" w:rsidP="00701BE6">
            <w:pPr>
              <w:jc w:val="center"/>
            </w:pPr>
            <w:r>
              <w:t>Powers of Powers</w:t>
            </w:r>
          </w:p>
        </w:tc>
        <w:tc>
          <w:tcPr>
            <w:tcW w:w="1974" w:type="pct"/>
            <w:vAlign w:val="center"/>
          </w:tcPr>
          <w:p w:rsidR="00701BE6" w:rsidRDefault="00701BE6" w:rsidP="00701BE6">
            <w:r>
              <w:rPr>
                <w:color w:val="333333"/>
                <w:highlight w:val="white"/>
              </w:rPr>
              <w:t>Use these activities to help your students develop knowledge of place value and powers of 10 to support multiplicative thinking</w:t>
            </w:r>
          </w:p>
        </w:tc>
        <w:tc>
          <w:tcPr>
            <w:tcW w:w="984" w:type="pct"/>
            <w:vAlign w:val="center"/>
          </w:tcPr>
          <w:p w:rsidR="00701BE6" w:rsidRDefault="00C34242" w:rsidP="00701BE6">
            <w:pPr>
              <w:jc w:val="center"/>
            </w:pPr>
            <w:hyperlink r:id="rId34">
              <w:r w:rsidR="00701BE6">
                <w:rPr>
                  <w:color w:val="1155CC"/>
                  <w:u w:val="single"/>
                </w:rPr>
                <w:t xml:space="preserve">Powers of Powers </w:t>
              </w:r>
            </w:hyperlink>
          </w:p>
        </w:tc>
      </w:tr>
      <w:tr w:rsidR="00701BE6" w:rsidTr="005B1E03">
        <w:trPr>
          <w:trHeight w:val="1308"/>
          <w:jc w:val="center"/>
        </w:trPr>
        <w:tc>
          <w:tcPr>
            <w:tcW w:w="1244" w:type="pct"/>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701BE6" w:rsidRDefault="00701BE6" w:rsidP="00701BE6">
            <w:pPr>
              <w:jc w:val="center"/>
            </w:pPr>
            <w:r>
              <w:rPr>
                <w:b/>
              </w:rPr>
              <w:t>Comparing Decimals</w:t>
            </w:r>
          </w:p>
        </w:tc>
        <w:tc>
          <w:tcPr>
            <w:tcW w:w="798" w:type="pct"/>
            <w:vAlign w:val="center"/>
          </w:tcPr>
          <w:p w:rsidR="00701BE6" w:rsidRDefault="00701BE6" w:rsidP="00701BE6">
            <w:pPr>
              <w:jc w:val="center"/>
            </w:pPr>
            <w:r>
              <w:t>Arrow Cards</w:t>
            </w:r>
          </w:p>
        </w:tc>
        <w:tc>
          <w:tcPr>
            <w:tcW w:w="1974" w:type="pct"/>
            <w:vAlign w:val="center"/>
          </w:tcPr>
          <w:p w:rsidR="00701BE6" w:rsidRDefault="00701BE6" w:rsidP="00701BE6">
            <w:r>
              <w:t>Compare Decimals using decimal arrow cards and an understanding of place value.</w:t>
            </w:r>
          </w:p>
        </w:tc>
        <w:tc>
          <w:tcPr>
            <w:tcW w:w="984" w:type="pct"/>
            <w:vAlign w:val="center"/>
          </w:tcPr>
          <w:p w:rsidR="00701BE6" w:rsidRDefault="00C34242" w:rsidP="00701BE6">
            <w:pPr>
              <w:jc w:val="center"/>
            </w:pPr>
            <w:hyperlink r:id="rId35">
              <w:r w:rsidR="00701BE6">
                <w:rPr>
                  <w:color w:val="1155CC"/>
                  <w:u w:val="single"/>
                </w:rPr>
                <w:t>Arrow Cards</w:t>
              </w:r>
            </w:hyperlink>
            <w:r w:rsidR="00701BE6">
              <w:t xml:space="preserve"> </w:t>
            </w:r>
            <w:hyperlink r:id="rId36">
              <w:r w:rsidR="00701BE6">
                <w:rPr>
                  <w:color w:val="1155CC"/>
                  <w:u w:val="single"/>
                </w:rPr>
                <w:t>Material Master</w:t>
              </w:r>
            </w:hyperlink>
          </w:p>
        </w:tc>
      </w:tr>
      <w:tr w:rsidR="00701BE6" w:rsidTr="005B1E03">
        <w:trPr>
          <w:trHeight w:val="1146"/>
          <w:jc w:val="center"/>
        </w:trPr>
        <w:tc>
          <w:tcPr>
            <w:tcW w:w="1244" w:type="pct"/>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701BE6" w:rsidRDefault="00701BE6" w:rsidP="00701BE6">
            <w:pPr>
              <w:jc w:val="center"/>
            </w:pPr>
            <w:r>
              <w:rPr>
                <w:b/>
              </w:rPr>
              <w:t>Are These Equivalent?</w:t>
            </w:r>
          </w:p>
        </w:tc>
        <w:tc>
          <w:tcPr>
            <w:tcW w:w="798" w:type="pct"/>
            <w:vAlign w:val="center"/>
          </w:tcPr>
          <w:p w:rsidR="00701BE6" w:rsidRDefault="00701BE6" w:rsidP="00701BE6">
            <w:pPr>
              <w:jc w:val="center"/>
            </w:pPr>
            <w:r>
              <w:t>Bead Strings</w:t>
            </w:r>
          </w:p>
        </w:tc>
        <w:tc>
          <w:tcPr>
            <w:tcW w:w="1974" w:type="pct"/>
            <w:vAlign w:val="center"/>
          </w:tcPr>
          <w:p w:rsidR="00701BE6" w:rsidRDefault="008F0B36" w:rsidP="00701BE6">
            <w:r>
              <w:t>Find equivalents</w:t>
            </w:r>
            <w:r w:rsidR="00701BE6">
              <w:t xml:space="preserve"> for decimals and fractions.</w:t>
            </w:r>
          </w:p>
        </w:tc>
        <w:tc>
          <w:tcPr>
            <w:tcW w:w="984" w:type="pct"/>
            <w:vAlign w:val="center"/>
          </w:tcPr>
          <w:p w:rsidR="00701BE6" w:rsidRDefault="00C34242" w:rsidP="00701BE6">
            <w:pPr>
              <w:jc w:val="center"/>
            </w:pPr>
            <w:hyperlink r:id="rId37">
              <w:r w:rsidR="00701BE6">
                <w:rPr>
                  <w:color w:val="1155CC"/>
                  <w:u w:val="single"/>
                </w:rPr>
                <w:t>Bead Strings</w:t>
              </w:r>
            </w:hyperlink>
          </w:p>
        </w:tc>
      </w:tr>
      <w:tr w:rsidR="00701BE6" w:rsidTr="005B1E03">
        <w:trPr>
          <w:trHeight w:val="1316"/>
          <w:jc w:val="center"/>
        </w:trPr>
        <w:tc>
          <w:tcPr>
            <w:tcW w:w="124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701BE6" w:rsidRDefault="00701BE6" w:rsidP="00701BE6">
            <w:pPr>
              <w:jc w:val="center"/>
            </w:pPr>
            <w:r>
              <w:rPr>
                <w:b/>
              </w:rPr>
              <w:t>Integers on the Number Line</w:t>
            </w:r>
          </w:p>
        </w:tc>
        <w:tc>
          <w:tcPr>
            <w:tcW w:w="798" w:type="pct"/>
            <w:vAlign w:val="center"/>
          </w:tcPr>
          <w:p w:rsidR="00701BE6" w:rsidRDefault="00701BE6" w:rsidP="00701BE6">
            <w:pPr>
              <w:jc w:val="center"/>
            </w:pPr>
            <w:r>
              <w:t>Bonus and Penalties</w:t>
            </w:r>
          </w:p>
        </w:tc>
        <w:tc>
          <w:tcPr>
            <w:tcW w:w="1974" w:type="pct"/>
            <w:vAlign w:val="center"/>
          </w:tcPr>
          <w:p w:rsidR="00701BE6" w:rsidRDefault="008F0B36" w:rsidP="00701BE6">
            <w:r>
              <w:t>A</w:t>
            </w:r>
            <w:r w:rsidR="00701BE6">
              <w:t>llow students to build fluency and automatize their use and operations with integers.</w:t>
            </w:r>
          </w:p>
        </w:tc>
        <w:tc>
          <w:tcPr>
            <w:tcW w:w="984" w:type="pct"/>
            <w:vAlign w:val="center"/>
          </w:tcPr>
          <w:p w:rsidR="00701BE6" w:rsidRDefault="00C34242" w:rsidP="00701BE6">
            <w:pPr>
              <w:jc w:val="center"/>
            </w:pPr>
            <w:hyperlink r:id="rId38">
              <w:r w:rsidR="00701BE6">
                <w:rPr>
                  <w:color w:val="1155CC"/>
                  <w:u w:val="single"/>
                </w:rPr>
                <w:t>Bonus and Penalties</w:t>
              </w:r>
            </w:hyperlink>
          </w:p>
        </w:tc>
      </w:tr>
      <w:tr w:rsidR="00701BE6" w:rsidTr="005B1E03">
        <w:trPr>
          <w:trHeight w:val="1340"/>
          <w:jc w:val="center"/>
        </w:trPr>
        <w:tc>
          <w:tcPr>
            <w:tcW w:w="1244" w:type="pct"/>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701BE6" w:rsidRDefault="00701BE6" w:rsidP="00701BE6">
            <w:pPr>
              <w:jc w:val="center"/>
            </w:pPr>
            <w:r>
              <w:rPr>
                <w:b/>
              </w:rPr>
              <w:t>Deep Freeze</w:t>
            </w:r>
          </w:p>
        </w:tc>
        <w:tc>
          <w:tcPr>
            <w:tcW w:w="798" w:type="pct"/>
            <w:vAlign w:val="center"/>
          </w:tcPr>
          <w:p w:rsidR="00701BE6" w:rsidRDefault="00701BE6" w:rsidP="00701BE6">
            <w:pPr>
              <w:jc w:val="center"/>
            </w:pPr>
            <w:r>
              <w:t>Integer Quick Draw</w:t>
            </w:r>
          </w:p>
        </w:tc>
        <w:tc>
          <w:tcPr>
            <w:tcW w:w="1974" w:type="pct"/>
            <w:vAlign w:val="center"/>
          </w:tcPr>
          <w:p w:rsidR="00701BE6" w:rsidRDefault="008F0B36" w:rsidP="00701BE6">
            <w:r>
              <w:t>A</w:t>
            </w:r>
            <w:r w:rsidR="00701BE6">
              <w:t>llow students to build fluency and automatize their use and operations with integers.</w:t>
            </w:r>
          </w:p>
        </w:tc>
        <w:tc>
          <w:tcPr>
            <w:tcW w:w="984" w:type="pct"/>
            <w:vAlign w:val="center"/>
          </w:tcPr>
          <w:p w:rsidR="00701BE6" w:rsidRDefault="00C34242" w:rsidP="00701BE6">
            <w:pPr>
              <w:jc w:val="center"/>
            </w:pPr>
            <w:hyperlink r:id="rId39">
              <w:r w:rsidR="00701BE6">
                <w:rPr>
                  <w:color w:val="1155CC"/>
                  <w:u w:val="single"/>
                </w:rPr>
                <w:t>Integer Quick Draw</w:t>
              </w:r>
            </w:hyperlink>
          </w:p>
        </w:tc>
      </w:tr>
      <w:tr w:rsidR="00701BE6" w:rsidTr="005B1E03">
        <w:trPr>
          <w:trHeight w:val="1155"/>
          <w:jc w:val="center"/>
        </w:trPr>
        <w:tc>
          <w:tcPr>
            <w:tcW w:w="1244" w:type="pct"/>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701BE6" w:rsidRDefault="00701BE6" w:rsidP="00701BE6">
            <w:pPr>
              <w:jc w:val="center"/>
            </w:pPr>
            <w:r>
              <w:rPr>
                <w:b/>
              </w:rPr>
              <w:t>Multiplying Rational Numbers</w:t>
            </w:r>
          </w:p>
        </w:tc>
        <w:tc>
          <w:tcPr>
            <w:tcW w:w="798" w:type="pct"/>
            <w:vAlign w:val="center"/>
          </w:tcPr>
          <w:p w:rsidR="00701BE6" w:rsidRDefault="00701BE6" w:rsidP="00701BE6">
            <w:pPr>
              <w:jc w:val="center"/>
            </w:pPr>
            <w:r>
              <w:t>Sign of the Times</w:t>
            </w:r>
          </w:p>
        </w:tc>
        <w:tc>
          <w:tcPr>
            <w:tcW w:w="1974" w:type="pct"/>
            <w:vAlign w:val="center"/>
          </w:tcPr>
          <w:p w:rsidR="00701BE6" w:rsidRDefault="005B1E03" w:rsidP="00701BE6">
            <w:r>
              <w:t xml:space="preserve">Find a pattern in the </w:t>
            </w:r>
            <w:r w:rsidR="00701BE6">
              <w:t>multiplication facts of signed numbers.</w:t>
            </w:r>
          </w:p>
        </w:tc>
        <w:tc>
          <w:tcPr>
            <w:tcW w:w="984" w:type="pct"/>
            <w:vAlign w:val="center"/>
          </w:tcPr>
          <w:p w:rsidR="00701BE6" w:rsidRDefault="00C34242" w:rsidP="00701BE6">
            <w:pPr>
              <w:jc w:val="center"/>
            </w:pPr>
            <w:hyperlink r:id="rId40">
              <w:r w:rsidR="00701BE6">
                <w:rPr>
                  <w:color w:val="1155CC"/>
                  <w:u w:val="single"/>
                </w:rPr>
                <w:t>Sign of the Times</w:t>
              </w:r>
            </w:hyperlink>
          </w:p>
        </w:tc>
      </w:tr>
      <w:tr w:rsidR="00701BE6" w:rsidTr="005B1E03">
        <w:trPr>
          <w:trHeight w:val="1340"/>
          <w:jc w:val="center"/>
        </w:trPr>
        <w:tc>
          <w:tcPr>
            <w:tcW w:w="1244" w:type="pct"/>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701BE6" w:rsidRDefault="00701BE6" w:rsidP="00701BE6">
            <w:pPr>
              <w:jc w:val="center"/>
            </w:pPr>
            <w:r>
              <w:rPr>
                <w:b/>
              </w:rPr>
              <w:lastRenderedPageBreak/>
              <w:t>Rational or Irrational</w:t>
            </w:r>
          </w:p>
        </w:tc>
        <w:tc>
          <w:tcPr>
            <w:tcW w:w="798" w:type="pct"/>
            <w:vAlign w:val="center"/>
          </w:tcPr>
          <w:p w:rsidR="00701BE6" w:rsidRDefault="00701BE6" w:rsidP="00701BE6">
            <w:pPr>
              <w:jc w:val="center"/>
            </w:pPr>
            <w:r>
              <w:t>Recur</w:t>
            </w:r>
            <w:r w:rsidR="004C2012">
              <w:t>r</w:t>
            </w:r>
            <w:r>
              <w:t>ing and Termination Decimals</w:t>
            </w:r>
          </w:p>
        </w:tc>
        <w:tc>
          <w:tcPr>
            <w:tcW w:w="1974" w:type="pct"/>
            <w:vAlign w:val="center"/>
          </w:tcPr>
          <w:p w:rsidR="00701BE6" w:rsidRDefault="00701BE6" w:rsidP="00701BE6">
            <w:r>
              <w:rPr>
                <w:color w:val="333333"/>
                <w:highlight w:val="white"/>
              </w:rPr>
              <w:t>Solve problems by finding the prime factors of numbers.</w:t>
            </w:r>
          </w:p>
        </w:tc>
        <w:tc>
          <w:tcPr>
            <w:tcW w:w="984" w:type="pct"/>
            <w:vAlign w:val="center"/>
          </w:tcPr>
          <w:p w:rsidR="00701BE6" w:rsidRDefault="00C34242" w:rsidP="00701BE6">
            <w:pPr>
              <w:jc w:val="center"/>
            </w:pPr>
            <w:hyperlink r:id="rId41">
              <w:r w:rsidR="00340C80">
                <w:rPr>
                  <w:color w:val="1155CC"/>
                  <w:u w:val="single"/>
                </w:rPr>
                <w:t>Recurring</w:t>
              </w:r>
              <w:r w:rsidR="00701BE6">
                <w:rPr>
                  <w:color w:val="1155CC"/>
                  <w:u w:val="single"/>
                </w:rPr>
                <w:t xml:space="preserve"> and Terminating Decimals</w:t>
              </w:r>
            </w:hyperlink>
          </w:p>
        </w:tc>
      </w:tr>
      <w:tr w:rsidR="00701BE6" w:rsidTr="005B1E03">
        <w:trPr>
          <w:trHeight w:val="1146"/>
          <w:jc w:val="center"/>
        </w:trPr>
        <w:tc>
          <w:tcPr>
            <w:tcW w:w="1244" w:type="pct"/>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701BE6" w:rsidRDefault="00701BE6" w:rsidP="00701BE6">
            <w:pPr>
              <w:jc w:val="center"/>
            </w:pPr>
            <w:r>
              <w:rPr>
                <w:b/>
              </w:rPr>
              <w:t>Decimal Approximation of Roots</w:t>
            </w:r>
          </w:p>
        </w:tc>
        <w:tc>
          <w:tcPr>
            <w:tcW w:w="798" w:type="pct"/>
            <w:vAlign w:val="center"/>
          </w:tcPr>
          <w:p w:rsidR="00701BE6" w:rsidRDefault="00701BE6" w:rsidP="00701BE6">
            <w:pPr>
              <w:jc w:val="center"/>
            </w:pPr>
            <w:r>
              <w:t>Tiling Teasers</w:t>
            </w:r>
          </w:p>
        </w:tc>
        <w:tc>
          <w:tcPr>
            <w:tcW w:w="1974" w:type="pct"/>
            <w:vAlign w:val="center"/>
          </w:tcPr>
          <w:p w:rsidR="00701BE6" w:rsidRDefault="00701BE6" w:rsidP="00701BE6">
            <w:r>
              <w:t xml:space="preserve">Solve problems </w:t>
            </w:r>
            <w:r w:rsidR="008F0B36">
              <w:t>involving</w:t>
            </w:r>
            <w:r>
              <w:t xml:space="preserve"> square roots</w:t>
            </w:r>
          </w:p>
        </w:tc>
        <w:tc>
          <w:tcPr>
            <w:tcW w:w="984" w:type="pct"/>
            <w:vAlign w:val="center"/>
          </w:tcPr>
          <w:p w:rsidR="00701BE6" w:rsidRDefault="00C34242" w:rsidP="00701BE6">
            <w:pPr>
              <w:jc w:val="center"/>
            </w:pPr>
            <w:hyperlink r:id="rId42">
              <w:r w:rsidR="00701BE6">
                <w:rPr>
                  <w:color w:val="1155CC"/>
                  <w:u w:val="single"/>
                </w:rPr>
                <w:t>Tiling Teasers</w:t>
              </w:r>
            </w:hyperlink>
          </w:p>
        </w:tc>
      </w:tr>
      <w:tr w:rsidR="005B1E03" w:rsidTr="005B1E03">
        <w:trPr>
          <w:trHeight w:val="1245"/>
          <w:jc w:val="center"/>
        </w:trPr>
        <w:tc>
          <w:tcPr>
            <w:tcW w:w="1244" w:type="pct"/>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5B1E03" w:rsidRDefault="005B1E03" w:rsidP="00786136">
            <w:pPr>
              <w:jc w:val="center"/>
            </w:pPr>
            <w:r>
              <w:rPr>
                <w:b/>
              </w:rPr>
              <w:t>Debits and Credits</w:t>
            </w:r>
          </w:p>
        </w:tc>
        <w:tc>
          <w:tcPr>
            <w:tcW w:w="798" w:type="pct"/>
            <w:vAlign w:val="center"/>
          </w:tcPr>
          <w:p w:rsidR="005B1E03" w:rsidRDefault="005B1E03" w:rsidP="00786136">
            <w:pPr>
              <w:jc w:val="center"/>
            </w:pPr>
            <w:r>
              <w:t>Close to Zero</w:t>
            </w:r>
          </w:p>
        </w:tc>
        <w:tc>
          <w:tcPr>
            <w:tcW w:w="1974" w:type="pct"/>
            <w:vAlign w:val="center"/>
          </w:tcPr>
          <w:p w:rsidR="005B1E03" w:rsidRDefault="005B1E03" w:rsidP="00786136">
            <w:r>
              <w:t>Allow students to build fluency and automatize their use and operations with integers.</w:t>
            </w:r>
          </w:p>
        </w:tc>
        <w:tc>
          <w:tcPr>
            <w:tcW w:w="984" w:type="pct"/>
            <w:vAlign w:val="center"/>
          </w:tcPr>
          <w:p w:rsidR="005B1E03" w:rsidRDefault="00C34242" w:rsidP="00786136">
            <w:pPr>
              <w:jc w:val="center"/>
            </w:pPr>
            <w:hyperlink r:id="rId43">
              <w:r w:rsidR="005B1E03">
                <w:rPr>
                  <w:color w:val="1155CC"/>
                  <w:u w:val="single"/>
                </w:rPr>
                <w:t>Close to Zero</w:t>
              </w:r>
            </w:hyperlink>
          </w:p>
        </w:tc>
      </w:tr>
    </w:tbl>
    <w:p w:rsidR="00701BE6" w:rsidRDefault="00701BE6">
      <w:pPr>
        <w:spacing w:after="200" w:line="276" w:lineRule="auto"/>
        <w:rPr>
          <w:rFonts w:eastAsia="Times New Roman" w:cs="Arial"/>
          <w:b/>
          <w:bCs/>
          <w:kern w:val="32"/>
          <w:sz w:val="28"/>
          <w:szCs w:val="32"/>
          <w:u w:val="single"/>
        </w:rPr>
      </w:pPr>
    </w:p>
    <w:p w:rsidR="0024631A" w:rsidRDefault="0024631A">
      <w:pPr>
        <w:spacing w:after="200" w:line="276" w:lineRule="auto"/>
        <w:rPr>
          <w:rFonts w:eastAsia="Times New Roman" w:cs="Arial"/>
          <w:b/>
          <w:bCs/>
          <w:kern w:val="32"/>
          <w:sz w:val="28"/>
          <w:szCs w:val="32"/>
          <w:u w:val="single"/>
        </w:rPr>
      </w:pPr>
      <w:r>
        <w:br w:type="page"/>
      </w:r>
    </w:p>
    <w:p w:rsidR="003718E2" w:rsidRPr="009B500A" w:rsidRDefault="0037553D" w:rsidP="00F64877">
      <w:pPr>
        <w:pStyle w:val="Heading1"/>
        <w:spacing w:line="360" w:lineRule="auto"/>
        <w:jc w:val="center"/>
      </w:pPr>
      <w:bookmarkStart w:id="12" w:name="_Toc452327045"/>
      <w:r>
        <w:lastRenderedPageBreak/>
        <w:t>S</w:t>
      </w:r>
      <w:r w:rsidR="00277408" w:rsidRPr="000937E2">
        <w:t xml:space="preserve">CAFFOLDED INSTRUCTIONAL </w:t>
      </w:r>
      <w:r w:rsidR="00786136">
        <w:t>LESSON</w:t>
      </w:r>
      <w:r w:rsidR="00277408" w:rsidRPr="000937E2">
        <w:t>S</w:t>
      </w:r>
      <w:bookmarkEnd w:id="12"/>
    </w:p>
    <w:tbl>
      <w:tblPr>
        <w:tblStyle w:val="TableGrid"/>
        <w:tblW w:w="5000" w:type="pct"/>
        <w:tblLook w:val="04A0" w:firstRow="1" w:lastRow="0" w:firstColumn="1" w:lastColumn="0" w:noHBand="0" w:noVBand="1"/>
      </w:tblPr>
      <w:tblGrid>
        <w:gridCol w:w="2370"/>
        <w:gridCol w:w="2589"/>
        <w:gridCol w:w="2553"/>
        <w:gridCol w:w="2179"/>
      </w:tblGrid>
      <w:tr w:rsidR="003718E2" w:rsidTr="006D4F9D">
        <w:trPr>
          <w:cantSplit/>
          <w:trHeight w:val="262"/>
          <w:tblHeader/>
        </w:trPr>
        <w:tc>
          <w:tcPr>
            <w:tcW w:w="1223" w:type="pct"/>
            <w:shd w:val="clear" w:color="auto" w:fill="D9D9D9" w:themeFill="background1" w:themeFillShade="D9"/>
            <w:vAlign w:val="center"/>
          </w:tcPr>
          <w:p w:rsidR="003718E2" w:rsidRPr="001F604A" w:rsidRDefault="00786136" w:rsidP="0047388B">
            <w:pPr>
              <w:pStyle w:val="NoSpacing"/>
              <w:jc w:val="center"/>
              <w:rPr>
                <w:rFonts w:ascii="Times New Roman" w:hAnsi="Times New Roman"/>
                <w:b/>
                <w:sz w:val="24"/>
                <w:szCs w:val="24"/>
                <w:u w:val="single"/>
              </w:rPr>
            </w:pPr>
            <w:r>
              <w:rPr>
                <w:rFonts w:ascii="Times New Roman" w:hAnsi="Times New Roman"/>
                <w:b/>
                <w:sz w:val="24"/>
                <w:szCs w:val="24"/>
                <w:u w:val="single"/>
              </w:rPr>
              <w:t>Lesson</w:t>
            </w:r>
            <w:r w:rsidR="003718E2" w:rsidRPr="001F604A">
              <w:rPr>
                <w:rFonts w:ascii="Times New Roman" w:hAnsi="Times New Roman"/>
                <w:b/>
                <w:sz w:val="24"/>
                <w:szCs w:val="24"/>
                <w:u w:val="single"/>
              </w:rPr>
              <w:t xml:space="preserve"> Name</w:t>
            </w:r>
          </w:p>
          <w:p w:rsidR="003718E2" w:rsidRPr="00FA5AAF" w:rsidRDefault="003718E2" w:rsidP="0047388B">
            <w:pPr>
              <w:pStyle w:val="NoSpacing"/>
              <w:jc w:val="center"/>
              <w:rPr>
                <w:rFonts w:ascii="Times New Roman" w:hAnsi="Times New Roman"/>
                <w:b/>
                <w:i/>
                <w:sz w:val="24"/>
                <w:szCs w:val="24"/>
              </w:rPr>
            </w:pPr>
          </w:p>
        </w:tc>
        <w:tc>
          <w:tcPr>
            <w:tcW w:w="1336" w:type="pct"/>
            <w:shd w:val="clear" w:color="auto" w:fill="D9D9D9" w:themeFill="background1" w:themeFillShade="D9"/>
            <w:vAlign w:val="center"/>
          </w:tcPr>
          <w:p w:rsidR="003718E2" w:rsidRPr="001F604A" w:rsidRDefault="00786136" w:rsidP="0047388B">
            <w:pPr>
              <w:pStyle w:val="NoSpacing"/>
              <w:ind w:left="-131"/>
              <w:jc w:val="center"/>
              <w:rPr>
                <w:rFonts w:ascii="Times New Roman" w:hAnsi="Times New Roman"/>
                <w:b/>
                <w:sz w:val="24"/>
                <w:szCs w:val="24"/>
                <w:u w:val="single"/>
              </w:rPr>
            </w:pPr>
            <w:r>
              <w:rPr>
                <w:rFonts w:ascii="Times New Roman" w:hAnsi="Times New Roman"/>
                <w:b/>
                <w:sz w:val="24"/>
                <w:szCs w:val="24"/>
                <w:u w:val="single"/>
              </w:rPr>
              <w:t>Lesson</w:t>
            </w:r>
            <w:r w:rsidR="003718E2" w:rsidRPr="001F604A">
              <w:rPr>
                <w:rFonts w:ascii="Times New Roman" w:hAnsi="Times New Roman"/>
                <w:b/>
                <w:sz w:val="24"/>
                <w:szCs w:val="24"/>
                <w:u w:val="single"/>
              </w:rPr>
              <w:t xml:space="preserve"> Type</w:t>
            </w:r>
            <w:r w:rsidR="001F604A">
              <w:rPr>
                <w:rFonts w:ascii="Times New Roman" w:hAnsi="Times New Roman"/>
                <w:b/>
                <w:sz w:val="24"/>
                <w:szCs w:val="24"/>
                <w:u w:val="single"/>
              </w:rPr>
              <w:t>/</w:t>
            </w:r>
          </w:p>
          <w:p w:rsidR="003718E2" w:rsidRPr="00D62EE6" w:rsidRDefault="003718E2" w:rsidP="0047388B">
            <w:pPr>
              <w:pStyle w:val="NoSpacing"/>
              <w:ind w:left="-131"/>
              <w:jc w:val="center"/>
              <w:rPr>
                <w:rFonts w:ascii="Times New Roman" w:hAnsi="Times New Roman"/>
                <w:b/>
                <w:sz w:val="24"/>
                <w:szCs w:val="24"/>
              </w:rPr>
            </w:pPr>
            <w:r w:rsidRPr="00C542B8">
              <w:rPr>
                <w:rFonts w:ascii="Times New Roman" w:hAnsi="Times New Roman"/>
                <w:b/>
                <w:bCs/>
                <w:i/>
                <w:sz w:val="24"/>
                <w:szCs w:val="24"/>
              </w:rPr>
              <w:t>Grouping Strategy</w:t>
            </w:r>
          </w:p>
        </w:tc>
        <w:tc>
          <w:tcPr>
            <w:tcW w:w="1317" w:type="pct"/>
            <w:shd w:val="clear" w:color="auto" w:fill="D9D9D9" w:themeFill="background1" w:themeFillShade="D9"/>
            <w:vAlign w:val="center"/>
          </w:tcPr>
          <w:p w:rsidR="003718E2" w:rsidRPr="001F604A" w:rsidRDefault="003718E2" w:rsidP="0047388B">
            <w:pPr>
              <w:pStyle w:val="NoSpacing"/>
              <w:jc w:val="center"/>
              <w:rPr>
                <w:rFonts w:ascii="Times New Roman" w:hAnsi="Times New Roman"/>
                <w:b/>
                <w:sz w:val="24"/>
                <w:szCs w:val="24"/>
                <w:u w:val="single"/>
              </w:rPr>
            </w:pPr>
            <w:r w:rsidRPr="001F604A">
              <w:rPr>
                <w:rFonts w:ascii="Times New Roman" w:hAnsi="Times New Roman"/>
                <w:b/>
                <w:sz w:val="24"/>
                <w:szCs w:val="24"/>
                <w:u w:val="single"/>
              </w:rPr>
              <w:t>Content Addressed</w:t>
            </w:r>
          </w:p>
        </w:tc>
        <w:tc>
          <w:tcPr>
            <w:tcW w:w="1124" w:type="pct"/>
            <w:shd w:val="clear" w:color="auto" w:fill="D9D9D9" w:themeFill="background1" w:themeFillShade="D9"/>
            <w:vAlign w:val="center"/>
          </w:tcPr>
          <w:p w:rsidR="003718E2" w:rsidRPr="001F604A" w:rsidRDefault="003718E2" w:rsidP="0047388B">
            <w:pPr>
              <w:pStyle w:val="NoSpacing"/>
              <w:jc w:val="center"/>
              <w:rPr>
                <w:rFonts w:ascii="Times New Roman" w:hAnsi="Times New Roman"/>
                <w:b/>
                <w:sz w:val="24"/>
                <w:szCs w:val="24"/>
                <w:u w:val="single"/>
              </w:rPr>
            </w:pPr>
            <w:r w:rsidRPr="001F604A">
              <w:rPr>
                <w:rFonts w:ascii="Times New Roman" w:hAnsi="Times New Roman"/>
                <w:b/>
                <w:sz w:val="24"/>
                <w:szCs w:val="24"/>
                <w:u w:val="single"/>
              </w:rPr>
              <w:t>Standard</w:t>
            </w:r>
            <w:r w:rsidR="001F604A">
              <w:rPr>
                <w:rFonts w:ascii="Times New Roman" w:hAnsi="Times New Roman"/>
                <w:b/>
                <w:sz w:val="24"/>
                <w:szCs w:val="24"/>
                <w:u w:val="single"/>
              </w:rPr>
              <w:t>(</w:t>
            </w:r>
            <w:r w:rsidRPr="001F604A">
              <w:rPr>
                <w:rFonts w:ascii="Times New Roman" w:hAnsi="Times New Roman"/>
                <w:b/>
                <w:sz w:val="24"/>
                <w:szCs w:val="24"/>
                <w:u w:val="single"/>
              </w:rPr>
              <w:t>s</w:t>
            </w:r>
            <w:r w:rsidR="001F604A">
              <w:rPr>
                <w:rFonts w:ascii="Times New Roman" w:hAnsi="Times New Roman"/>
                <w:b/>
                <w:sz w:val="24"/>
                <w:szCs w:val="24"/>
                <w:u w:val="single"/>
              </w:rPr>
              <w:t>)</w:t>
            </w:r>
          </w:p>
        </w:tc>
      </w:tr>
      <w:tr w:rsidR="003718E2" w:rsidTr="0047388B">
        <w:trPr>
          <w:cantSplit/>
        </w:trPr>
        <w:tc>
          <w:tcPr>
            <w:tcW w:w="0" w:type="auto"/>
          </w:tcPr>
          <w:p w:rsidR="003718E2" w:rsidRPr="003715F9" w:rsidRDefault="00C34242" w:rsidP="00543531">
            <w:pPr>
              <w:pStyle w:val="NoSpacing"/>
              <w:jc w:val="center"/>
              <w:rPr>
                <w:rFonts w:ascii="Times New Roman" w:hAnsi="Times New Roman"/>
                <w:b/>
                <w:sz w:val="24"/>
                <w:szCs w:val="24"/>
              </w:rPr>
            </w:pPr>
            <w:hyperlink w:anchor="Building_Number_Sense_Activities" w:history="1">
              <w:r w:rsidR="00726801" w:rsidRPr="005F38F2">
                <w:rPr>
                  <w:rStyle w:val="Hyperlink"/>
                  <w:rFonts w:ascii="Times New Roman" w:hAnsi="Times New Roman"/>
                  <w:b/>
                  <w:sz w:val="24"/>
                  <w:szCs w:val="24"/>
                </w:rPr>
                <w:t>Building Number Sense Activities</w:t>
              </w:r>
            </w:hyperlink>
          </w:p>
        </w:tc>
        <w:tc>
          <w:tcPr>
            <w:tcW w:w="0" w:type="auto"/>
          </w:tcPr>
          <w:p w:rsidR="003718E2" w:rsidRPr="008835A9" w:rsidRDefault="00726801" w:rsidP="0047388B">
            <w:pPr>
              <w:pStyle w:val="NoSpacing"/>
              <w:ind w:left="-41"/>
              <w:jc w:val="center"/>
              <w:rPr>
                <w:rFonts w:ascii="Times New Roman" w:hAnsi="Times New Roman"/>
                <w:i/>
                <w:sz w:val="24"/>
                <w:szCs w:val="24"/>
              </w:rPr>
            </w:pPr>
            <w:r>
              <w:rPr>
                <w:rFonts w:ascii="Times New Roman" w:hAnsi="Times New Roman"/>
                <w:i/>
                <w:sz w:val="24"/>
                <w:szCs w:val="24"/>
              </w:rPr>
              <w:t>Partner/Whole Group</w:t>
            </w:r>
          </w:p>
        </w:tc>
        <w:tc>
          <w:tcPr>
            <w:tcW w:w="0" w:type="auto"/>
          </w:tcPr>
          <w:p w:rsidR="003718E2" w:rsidRPr="00FA5AAF" w:rsidRDefault="0081768E" w:rsidP="00FC2E98">
            <w:pPr>
              <w:autoSpaceDE w:val="0"/>
              <w:autoSpaceDN w:val="0"/>
              <w:adjustRightInd w:val="0"/>
              <w:ind w:left="-12"/>
              <w:contextualSpacing/>
              <w:rPr>
                <w:bCs/>
                <w:color w:val="000000"/>
              </w:rPr>
            </w:pPr>
            <w:r>
              <w:rPr>
                <w:bCs/>
                <w:color w:val="000000"/>
              </w:rPr>
              <w:t xml:space="preserve">Using </w:t>
            </w:r>
            <w:r w:rsidR="00726801">
              <w:rPr>
                <w:bCs/>
                <w:color w:val="000000"/>
              </w:rPr>
              <w:t>Basic Number Sense with the Addition, Subtraction, Multiplication, and Division</w:t>
            </w:r>
            <w:r w:rsidR="00B65F07">
              <w:rPr>
                <w:bCs/>
                <w:color w:val="000000"/>
              </w:rPr>
              <w:t xml:space="preserve"> (Whole Numbers)</w:t>
            </w:r>
          </w:p>
        </w:tc>
        <w:tc>
          <w:tcPr>
            <w:tcW w:w="0" w:type="auto"/>
          </w:tcPr>
          <w:p w:rsidR="003718E2" w:rsidRPr="00FA5AAF" w:rsidRDefault="003715F9" w:rsidP="001F604A">
            <w:pPr>
              <w:autoSpaceDE w:val="0"/>
              <w:autoSpaceDN w:val="0"/>
              <w:adjustRightInd w:val="0"/>
              <w:ind w:left="149"/>
              <w:contextualSpacing/>
              <w:rPr>
                <w:bCs/>
                <w:color w:val="000000"/>
              </w:rPr>
            </w:pPr>
            <w:r>
              <w:rPr>
                <w:bCs/>
                <w:color w:val="000000"/>
              </w:rPr>
              <w:t>MFANSQ4.b</w:t>
            </w:r>
          </w:p>
        </w:tc>
      </w:tr>
      <w:tr w:rsidR="00810288" w:rsidTr="0047388B">
        <w:trPr>
          <w:cantSplit/>
        </w:trPr>
        <w:tc>
          <w:tcPr>
            <w:tcW w:w="0" w:type="auto"/>
          </w:tcPr>
          <w:p w:rsidR="00810288" w:rsidRPr="00810288" w:rsidRDefault="00C34242" w:rsidP="00963960">
            <w:pPr>
              <w:pStyle w:val="NoSpacing"/>
              <w:jc w:val="center"/>
              <w:rPr>
                <w:u w:val="single"/>
              </w:rPr>
            </w:pPr>
            <w:hyperlink w:anchor="Fact_Families" w:history="1">
              <w:r w:rsidR="00963960">
                <w:rPr>
                  <w:rStyle w:val="Hyperlink"/>
                  <w:rFonts w:ascii="Times New Roman" w:eastAsia="Times New Roman" w:hAnsi="Times New Roman"/>
                  <w:b/>
                  <w:sz w:val="24"/>
                  <w:szCs w:val="24"/>
                </w:rPr>
                <w:t>Quick Check I</w:t>
              </w:r>
              <w:r w:rsidR="00810288">
                <w:rPr>
                  <w:rStyle w:val="Hyperlink"/>
                  <w:rFonts w:ascii="Times New Roman" w:eastAsia="Times New Roman" w:hAnsi="Times New Roman"/>
                  <w:b/>
                  <w:sz w:val="24"/>
                  <w:szCs w:val="24"/>
                </w:rPr>
                <w:t xml:space="preserve"> </w:t>
              </w:r>
            </w:hyperlink>
          </w:p>
        </w:tc>
        <w:tc>
          <w:tcPr>
            <w:tcW w:w="0" w:type="auto"/>
          </w:tcPr>
          <w:p w:rsidR="00810288" w:rsidRDefault="00810288" w:rsidP="00810288">
            <w:pPr>
              <w:rPr>
                <w:rFonts w:eastAsia="Times New Roman"/>
              </w:rPr>
            </w:pPr>
            <w:r>
              <w:rPr>
                <w:rFonts w:eastAsia="Times New Roman"/>
                <w:color w:val="000000"/>
              </w:rPr>
              <w:t>Formative Assessment</w:t>
            </w:r>
          </w:p>
          <w:p w:rsidR="00810288" w:rsidRDefault="00810288" w:rsidP="00810288">
            <w:pPr>
              <w:pStyle w:val="NoSpacing"/>
              <w:ind w:left="-41"/>
              <w:jc w:val="center"/>
              <w:rPr>
                <w:rFonts w:ascii="Times New Roman" w:hAnsi="Times New Roman"/>
                <w:i/>
                <w:sz w:val="24"/>
                <w:szCs w:val="24"/>
              </w:rPr>
            </w:pPr>
            <w:r>
              <w:rPr>
                <w:rFonts w:eastAsia="Times New Roman"/>
                <w:i/>
                <w:iCs/>
                <w:color w:val="000000"/>
              </w:rPr>
              <w:t>Individual</w:t>
            </w:r>
          </w:p>
        </w:tc>
        <w:tc>
          <w:tcPr>
            <w:tcW w:w="0" w:type="auto"/>
          </w:tcPr>
          <w:p w:rsidR="00810288" w:rsidRDefault="00810288" w:rsidP="00FC2E98">
            <w:pPr>
              <w:autoSpaceDE w:val="0"/>
              <w:autoSpaceDN w:val="0"/>
              <w:adjustRightInd w:val="0"/>
              <w:ind w:left="-12"/>
              <w:contextualSpacing/>
              <w:rPr>
                <w:bCs/>
                <w:color w:val="000000"/>
              </w:rPr>
            </w:pPr>
            <w:r>
              <w:rPr>
                <w:bCs/>
                <w:color w:val="000000"/>
              </w:rPr>
              <w:t>Prerequisite knowledge necessary to be successful with this first module</w:t>
            </w:r>
          </w:p>
        </w:tc>
        <w:tc>
          <w:tcPr>
            <w:tcW w:w="0" w:type="auto"/>
          </w:tcPr>
          <w:p w:rsidR="00810288" w:rsidRDefault="00810288" w:rsidP="001F604A">
            <w:pPr>
              <w:autoSpaceDE w:val="0"/>
              <w:autoSpaceDN w:val="0"/>
              <w:adjustRightInd w:val="0"/>
              <w:ind w:left="149"/>
              <w:contextualSpacing/>
              <w:rPr>
                <w:bCs/>
                <w:color w:val="000000"/>
              </w:rPr>
            </w:pPr>
            <w:r>
              <w:rPr>
                <w:bCs/>
                <w:color w:val="000000"/>
              </w:rPr>
              <w:t>MFANSQ2</w:t>
            </w:r>
          </w:p>
        </w:tc>
      </w:tr>
      <w:tr w:rsidR="003718E2" w:rsidTr="0047388B">
        <w:trPr>
          <w:cantSplit/>
        </w:trPr>
        <w:tc>
          <w:tcPr>
            <w:tcW w:w="0" w:type="auto"/>
          </w:tcPr>
          <w:p w:rsidR="003718E2" w:rsidRPr="003715F9" w:rsidRDefault="00C34242" w:rsidP="00543531">
            <w:pPr>
              <w:pStyle w:val="NoSpacing"/>
              <w:jc w:val="center"/>
              <w:rPr>
                <w:rFonts w:ascii="Times New Roman" w:eastAsia="Times New Roman" w:hAnsi="Times New Roman"/>
                <w:b/>
                <w:sz w:val="24"/>
                <w:szCs w:val="24"/>
              </w:rPr>
            </w:pPr>
            <w:hyperlink w:anchor="Fact_Families" w:history="1">
              <w:r w:rsidR="003715F9" w:rsidRPr="007E7F55">
                <w:rPr>
                  <w:rStyle w:val="Hyperlink"/>
                  <w:rFonts w:ascii="Times New Roman" w:eastAsia="Times New Roman" w:hAnsi="Times New Roman"/>
                  <w:b/>
                  <w:sz w:val="24"/>
                  <w:szCs w:val="24"/>
                </w:rPr>
                <w:t>Fact Families</w:t>
              </w:r>
            </w:hyperlink>
          </w:p>
        </w:tc>
        <w:tc>
          <w:tcPr>
            <w:tcW w:w="0" w:type="auto"/>
          </w:tcPr>
          <w:p w:rsidR="003718E2" w:rsidRPr="00464043" w:rsidRDefault="003715F9" w:rsidP="0047388B">
            <w:pPr>
              <w:autoSpaceDE w:val="0"/>
              <w:autoSpaceDN w:val="0"/>
              <w:adjustRightInd w:val="0"/>
              <w:jc w:val="center"/>
              <w:rPr>
                <w:bCs/>
                <w:i/>
                <w:color w:val="000000"/>
              </w:rPr>
            </w:pPr>
            <w:r>
              <w:rPr>
                <w:bCs/>
                <w:i/>
                <w:color w:val="000000"/>
              </w:rPr>
              <w:t>Individual</w:t>
            </w:r>
          </w:p>
        </w:tc>
        <w:tc>
          <w:tcPr>
            <w:tcW w:w="0" w:type="auto"/>
          </w:tcPr>
          <w:p w:rsidR="003718E2" w:rsidRPr="00FA5AAF" w:rsidRDefault="003715F9" w:rsidP="00FC2E98">
            <w:pPr>
              <w:autoSpaceDE w:val="0"/>
              <w:autoSpaceDN w:val="0"/>
              <w:adjustRightInd w:val="0"/>
              <w:contextualSpacing/>
              <w:rPr>
                <w:bCs/>
                <w:color w:val="000000"/>
              </w:rPr>
            </w:pPr>
            <w:r>
              <w:rPr>
                <w:bCs/>
                <w:color w:val="000000"/>
              </w:rPr>
              <w:t>Building arrays and recognizing the fact family</w:t>
            </w:r>
            <w:r w:rsidR="00B65F07">
              <w:rPr>
                <w:bCs/>
                <w:color w:val="000000"/>
              </w:rPr>
              <w:t xml:space="preserve"> (Whole Numbers</w:t>
            </w:r>
          </w:p>
        </w:tc>
        <w:tc>
          <w:tcPr>
            <w:tcW w:w="0" w:type="auto"/>
          </w:tcPr>
          <w:p w:rsidR="003718E2" w:rsidRDefault="003715F9" w:rsidP="001F604A">
            <w:pPr>
              <w:autoSpaceDE w:val="0"/>
              <w:autoSpaceDN w:val="0"/>
              <w:adjustRightInd w:val="0"/>
              <w:ind w:left="149"/>
              <w:contextualSpacing/>
              <w:rPr>
                <w:bCs/>
                <w:color w:val="000000"/>
              </w:rPr>
            </w:pPr>
            <w:r>
              <w:rPr>
                <w:bCs/>
                <w:color w:val="000000"/>
              </w:rPr>
              <w:t>MFANSQ1.a</w:t>
            </w:r>
          </w:p>
          <w:p w:rsidR="003715F9" w:rsidRPr="00FA5AAF" w:rsidRDefault="003715F9" w:rsidP="001F604A">
            <w:pPr>
              <w:autoSpaceDE w:val="0"/>
              <w:autoSpaceDN w:val="0"/>
              <w:adjustRightInd w:val="0"/>
              <w:ind w:left="149"/>
              <w:contextualSpacing/>
              <w:rPr>
                <w:bCs/>
                <w:color w:val="000000"/>
              </w:rPr>
            </w:pPr>
            <w:r>
              <w:rPr>
                <w:bCs/>
                <w:color w:val="000000"/>
              </w:rPr>
              <w:t>MFANSQ4.b,d</w:t>
            </w:r>
          </w:p>
        </w:tc>
      </w:tr>
      <w:tr w:rsidR="003718E2" w:rsidTr="0047388B">
        <w:trPr>
          <w:cantSplit/>
        </w:trPr>
        <w:tc>
          <w:tcPr>
            <w:tcW w:w="0" w:type="auto"/>
          </w:tcPr>
          <w:p w:rsidR="003718E2" w:rsidRPr="009B0603" w:rsidRDefault="00C34242" w:rsidP="0047388B">
            <w:pPr>
              <w:pStyle w:val="NoSpacing"/>
              <w:jc w:val="center"/>
              <w:rPr>
                <w:rFonts w:ascii="Times New Roman" w:eastAsia="Times New Roman" w:hAnsi="Times New Roman"/>
                <w:b/>
                <w:sz w:val="24"/>
                <w:szCs w:val="24"/>
              </w:rPr>
            </w:pPr>
            <w:hyperlink w:anchor="Is_It_Reasonable" w:history="1">
              <w:r w:rsidR="003715F9" w:rsidRPr="00C56900">
                <w:rPr>
                  <w:rStyle w:val="Hyperlink"/>
                  <w:rFonts w:ascii="Times New Roman" w:eastAsia="Times New Roman" w:hAnsi="Times New Roman"/>
                  <w:b/>
                  <w:sz w:val="24"/>
                  <w:szCs w:val="24"/>
                </w:rPr>
                <w:t>Is It Reasonable?</w:t>
              </w:r>
            </w:hyperlink>
          </w:p>
        </w:tc>
        <w:tc>
          <w:tcPr>
            <w:tcW w:w="0" w:type="auto"/>
          </w:tcPr>
          <w:p w:rsidR="003718E2" w:rsidRPr="00464043" w:rsidRDefault="003715F9" w:rsidP="0047388B">
            <w:pPr>
              <w:autoSpaceDE w:val="0"/>
              <w:autoSpaceDN w:val="0"/>
              <w:adjustRightInd w:val="0"/>
              <w:jc w:val="center"/>
              <w:rPr>
                <w:bCs/>
                <w:i/>
                <w:color w:val="000000"/>
              </w:rPr>
            </w:pPr>
            <w:r>
              <w:rPr>
                <w:bCs/>
                <w:i/>
                <w:color w:val="000000"/>
              </w:rPr>
              <w:t>Individual/Partner</w:t>
            </w:r>
          </w:p>
        </w:tc>
        <w:tc>
          <w:tcPr>
            <w:tcW w:w="0" w:type="auto"/>
          </w:tcPr>
          <w:p w:rsidR="003718E2" w:rsidRPr="00FA5AAF" w:rsidRDefault="003715F9" w:rsidP="00FC2E98">
            <w:pPr>
              <w:autoSpaceDE w:val="0"/>
              <w:autoSpaceDN w:val="0"/>
              <w:adjustRightInd w:val="0"/>
              <w:contextualSpacing/>
              <w:rPr>
                <w:bCs/>
                <w:color w:val="000000"/>
              </w:rPr>
            </w:pPr>
            <w:r>
              <w:rPr>
                <w:bCs/>
                <w:color w:val="000000"/>
              </w:rPr>
              <w:t>Multiplying and dividing in context problems through estimation, creating equal groups and building models.</w:t>
            </w:r>
          </w:p>
        </w:tc>
        <w:tc>
          <w:tcPr>
            <w:tcW w:w="0" w:type="auto"/>
          </w:tcPr>
          <w:p w:rsidR="003715F9" w:rsidRDefault="003715F9" w:rsidP="003715F9">
            <w:pPr>
              <w:autoSpaceDE w:val="0"/>
              <w:autoSpaceDN w:val="0"/>
              <w:adjustRightInd w:val="0"/>
              <w:ind w:left="149"/>
              <w:contextualSpacing/>
              <w:rPr>
                <w:bCs/>
                <w:color w:val="000000"/>
              </w:rPr>
            </w:pPr>
            <w:r>
              <w:rPr>
                <w:bCs/>
                <w:color w:val="000000"/>
              </w:rPr>
              <w:t>MFANSQ1.a</w:t>
            </w:r>
          </w:p>
          <w:p w:rsidR="003718E2" w:rsidRPr="00FA5AAF" w:rsidRDefault="003715F9" w:rsidP="003715F9">
            <w:pPr>
              <w:autoSpaceDE w:val="0"/>
              <w:autoSpaceDN w:val="0"/>
              <w:adjustRightInd w:val="0"/>
              <w:ind w:left="149"/>
              <w:contextualSpacing/>
              <w:rPr>
                <w:bCs/>
                <w:color w:val="000000"/>
              </w:rPr>
            </w:pPr>
            <w:r>
              <w:rPr>
                <w:bCs/>
                <w:color w:val="000000"/>
              </w:rPr>
              <w:t>MFANSQ4.b,d</w:t>
            </w:r>
          </w:p>
        </w:tc>
      </w:tr>
      <w:tr w:rsidR="003718E2" w:rsidTr="0047388B">
        <w:trPr>
          <w:cantSplit/>
        </w:trPr>
        <w:tc>
          <w:tcPr>
            <w:tcW w:w="0" w:type="auto"/>
          </w:tcPr>
          <w:p w:rsidR="003718E2" w:rsidRPr="007A69AB" w:rsidRDefault="00C34242" w:rsidP="00786136">
            <w:pPr>
              <w:pStyle w:val="NoSpacing"/>
              <w:jc w:val="center"/>
              <w:rPr>
                <w:rFonts w:ascii="Times New Roman" w:eastAsia="Times New Roman" w:hAnsi="Times New Roman"/>
                <w:b/>
                <w:sz w:val="24"/>
                <w:szCs w:val="24"/>
              </w:rPr>
            </w:pPr>
            <w:hyperlink w:anchor="Yummy" w:history="1">
              <w:r w:rsidR="007A69AB" w:rsidRPr="00C56900">
                <w:rPr>
                  <w:rStyle w:val="Hyperlink"/>
                  <w:rFonts w:ascii="Times New Roman" w:eastAsia="Times New Roman" w:hAnsi="Times New Roman"/>
                  <w:b/>
                  <w:sz w:val="24"/>
                  <w:szCs w:val="24"/>
                </w:rPr>
                <w:t xml:space="preserve">Yummy….Chocolate – 3 Act </w:t>
              </w:r>
              <w:r w:rsidR="00786136">
                <w:rPr>
                  <w:rStyle w:val="Hyperlink"/>
                  <w:rFonts w:ascii="Times New Roman" w:eastAsia="Times New Roman" w:hAnsi="Times New Roman"/>
                  <w:b/>
                  <w:sz w:val="24"/>
                  <w:szCs w:val="24"/>
                </w:rPr>
                <w:t>Task</w:t>
              </w:r>
            </w:hyperlink>
          </w:p>
        </w:tc>
        <w:tc>
          <w:tcPr>
            <w:tcW w:w="0" w:type="auto"/>
          </w:tcPr>
          <w:p w:rsidR="00263A0F" w:rsidRDefault="007A69AB" w:rsidP="0047388B">
            <w:pPr>
              <w:autoSpaceDE w:val="0"/>
              <w:autoSpaceDN w:val="0"/>
              <w:adjustRightInd w:val="0"/>
              <w:jc w:val="center"/>
              <w:rPr>
                <w:bCs/>
                <w:i/>
                <w:color w:val="000000"/>
              </w:rPr>
            </w:pPr>
            <w:r w:rsidRPr="007A69AB">
              <w:rPr>
                <w:bCs/>
                <w:i/>
                <w:color w:val="000000"/>
              </w:rPr>
              <w:t>Individual/Partner</w:t>
            </w:r>
            <w:r w:rsidR="00263A0F">
              <w:rPr>
                <w:bCs/>
                <w:i/>
                <w:color w:val="000000"/>
              </w:rPr>
              <w:t>/</w:t>
            </w:r>
          </w:p>
          <w:p w:rsidR="003718E2" w:rsidRPr="007A69AB" w:rsidRDefault="00263A0F" w:rsidP="0047388B">
            <w:pPr>
              <w:autoSpaceDE w:val="0"/>
              <w:autoSpaceDN w:val="0"/>
              <w:adjustRightInd w:val="0"/>
              <w:jc w:val="center"/>
              <w:rPr>
                <w:bCs/>
                <w:i/>
                <w:color w:val="000000"/>
              </w:rPr>
            </w:pPr>
            <w:r>
              <w:rPr>
                <w:bCs/>
                <w:i/>
                <w:color w:val="000000"/>
              </w:rPr>
              <w:t>Whole Group</w:t>
            </w:r>
          </w:p>
        </w:tc>
        <w:tc>
          <w:tcPr>
            <w:tcW w:w="0" w:type="auto"/>
          </w:tcPr>
          <w:p w:rsidR="003718E2" w:rsidRPr="007A69AB" w:rsidRDefault="007A69AB" w:rsidP="00FC2E98">
            <w:pPr>
              <w:autoSpaceDE w:val="0"/>
              <w:autoSpaceDN w:val="0"/>
              <w:adjustRightInd w:val="0"/>
              <w:contextualSpacing/>
              <w:rPr>
                <w:bCs/>
                <w:color w:val="000000"/>
              </w:rPr>
            </w:pPr>
            <w:r>
              <w:rPr>
                <w:bCs/>
                <w:color w:val="000000"/>
              </w:rPr>
              <w:t>Solving real world problems.</w:t>
            </w:r>
          </w:p>
        </w:tc>
        <w:tc>
          <w:tcPr>
            <w:tcW w:w="0" w:type="auto"/>
          </w:tcPr>
          <w:p w:rsidR="003715F9" w:rsidRPr="007A69AB" w:rsidRDefault="003715F9" w:rsidP="003715F9">
            <w:pPr>
              <w:autoSpaceDE w:val="0"/>
              <w:autoSpaceDN w:val="0"/>
              <w:adjustRightInd w:val="0"/>
              <w:ind w:left="149"/>
              <w:contextualSpacing/>
              <w:rPr>
                <w:bCs/>
                <w:color w:val="000000"/>
              </w:rPr>
            </w:pPr>
            <w:r w:rsidRPr="007A69AB">
              <w:rPr>
                <w:bCs/>
                <w:color w:val="000000"/>
              </w:rPr>
              <w:t>MFANSQ1.a</w:t>
            </w:r>
          </w:p>
          <w:p w:rsidR="003718E2" w:rsidRPr="007A69AB" w:rsidRDefault="003715F9" w:rsidP="003715F9">
            <w:pPr>
              <w:autoSpaceDE w:val="0"/>
              <w:autoSpaceDN w:val="0"/>
              <w:adjustRightInd w:val="0"/>
              <w:ind w:left="149"/>
              <w:contextualSpacing/>
              <w:rPr>
                <w:bCs/>
                <w:color w:val="000000"/>
              </w:rPr>
            </w:pPr>
            <w:r w:rsidRPr="007A69AB">
              <w:rPr>
                <w:bCs/>
                <w:color w:val="000000"/>
              </w:rPr>
              <w:t>MFANSQ4.b,d</w:t>
            </w:r>
          </w:p>
        </w:tc>
      </w:tr>
      <w:tr w:rsidR="003718E2" w:rsidTr="00C56900">
        <w:trPr>
          <w:cantSplit/>
          <w:trHeight w:val="834"/>
        </w:trPr>
        <w:tc>
          <w:tcPr>
            <w:tcW w:w="0" w:type="auto"/>
          </w:tcPr>
          <w:p w:rsidR="003718E2" w:rsidRPr="007A69AB" w:rsidRDefault="00C34242" w:rsidP="0047388B">
            <w:pPr>
              <w:pStyle w:val="NoSpacing"/>
              <w:jc w:val="center"/>
              <w:rPr>
                <w:rFonts w:ascii="Times New Roman" w:eastAsia="Times New Roman" w:hAnsi="Times New Roman"/>
                <w:b/>
                <w:sz w:val="24"/>
                <w:szCs w:val="24"/>
              </w:rPr>
            </w:pPr>
            <w:hyperlink w:anchor="Problem_Sovling_Assessments" w:history="1">
              <w:r w:rsidR="007A69AB" w:rsidRPr="00C56900">
                <w:rPr>
                  <w:rStyle w:val="Hyperlink"/>
                  <w:rFonts w:ascii="Times New Roman" w:eastAsia="Times New Roman" w:hAnsi="Times New Roman"/>
                  <w:b/>
                  <w:sz w:val="24"/>
                  <w:szCs w:val="24"/>
                </w:rPr>
                <w:t>Problem Solving Assessments</w:t>
              </w:r>
            </w:hyperlink>
          </w:p>
        </w:tc>
        <w:tc>
          <w:tcPr>
            <w:tcW w:w="0" w:type="auto"/>
          </w:tcPr>
          <w:p w:rsidR="003718E2" w:rsidRPr="007A69AB" w:rsidRDefault="009C0BA5" w:rsidP="0047388B">
            <w:pPr>
              <w:autoSpaceDE w:val="0"/>
              <w:autoSpaceDN w:val="0"/>
              <w:adjustRightInd w:val="0"/>
              <w:jc w:val="center"/>
              <w:rPr>
                <w:bCs/>
                <w:i/>
                <w:color w:val="000000"/>
              </w:rPr>
            </w:pPr>
            <w:r>
              <w:rPr>
                <w:bCs/>
                <w:i/>
                <w:color w:val="000000"/>
              </w:rPr>
              <w:t>Individual</w:t>
            </w:r>
          </w:p>
        </w:tc>
        <w:tc>
          <w:tcPr>
            <w:tcW w:w="0" w:type="auto"/>
          </w:tcPr>
          <w:p w:rsidR="003718E2" w:rsidRPr="007A69AB" w:rsidRDefault="0081768E" w:rsidP="0081768E">
            <w:pPr>
              <w:autoSpaceDE w:val="0"/>
              <w:autoSpaceDN w:val="0"/>
              <w:adjustRightInd w:val="0"/>
              <w:contextualSpacing/>
              <w:rPr>
                <w:bCs/>
                <w:color w:val="000000"/>
              </w:rPr>
            </w:pPr>
            <w:r>
              <w:rPr>
                <w:bCs/>
                <w:color w:val="000000"/>
              </w:rPr>
              <w:t>Sampling of a</w:t>
            </w:r>
            <w:r w:rsidR="007A69AB">
              <w:rPr>
                <w:bCs/>
                <w:color w:val="000000"/>
              </w:rPr>
              <w:t>ssessment questions focusing on multiplication and division and building models.</w:t>
            </w:r>
          </w:p>
        </w:tc>
        <w:tc>
          <w:tcPr>
            <w:tcW w:w="0" w:type="auto"/>
          </w:tcPr>
          <w:p w:rsidR="003715F9" w:rsidRPr="007A69AB" w:rsidRDefault="003715F9" w:rsidP="003715F9">
            <w:pPr>
              <w:autoSpaceDE w:val="0"/>
              <w:autoSpaceDN w:val="0"/>
              <w:adjustRightInd w:val="0"/>
              <w:ind w:left="149"/>
              <w:contextualSpacing/>
              <w:rPr>
                <w:bCs/>
                <w:color w:val="000000"/>
              </w:rPr>
            </w:pPr>
            <w:r w:rsidRPr="007A69AB">
              <w:rPr>
                <w:bCs/>
                <w:color w:val="000000"/>
              </w:rPr>
              <w:t>MFANSQ1.a</w:t>
            </w:r>
          </w:p>
          <w:p w:rsidR="003718E2" w:rsidRPr="007A69AB" w:rsidRDefault="003715F9" w:rsidP="003715F9">
            <w:pPr>
              <w:autoSpaceDE w:val="0"/>
              <w:autoSpaceDN w:val="0"/>
              <w:adjustRightInd w:val="0"/>
              <w:ind w:left="149"/>
              <w:contextualSpacing/>
              <w:rPr>
                <w:bCs/>
                <w:color w:val="000000"/>
              </w:rPr>
            </w:pPr>
            <w:r w:rsidRPr="007A69AB">
              <w:rPr>
                <w:bCs/>
                <w:color w:val="000000"/>
              </w:rPr>
              <w:t>MFANSQ4.b,d</w:t>
            </w:r>
          </w:p>
        </w:tc>
      </w:tr>
      <w:tr w:rsidR="00963960" w:rsidTr="00C56900">
        <w:trPr>
          <w:cantSplit/>
          <w:trHeight w:val="834"/>
        </w:trPr>
        <w:tc>
          <w:tcPr>
            <w:tcW w:w="0" w:type="auto"/>
          </w:tcPr>
          <w:p w:rsidR="00963960" w:rsidRDefault="00C34242" w:rsidP="0047388B">
            <w:pPr>
              <w:pStyle w:val="NoSpacing"/>
              <w:jc w:val="center"/>
            </w:pPr>
            <w:hyperlink w:anchor="Fact_Families" w:history="1">
              <w:r w:rsidR="00963960">
                <w:rPr>
                  <w:rStyle w:val="Hyperlink"/>
                  <w:rFonts w:ascii="Times New Roman" w:eastAsia="Times New Roman" w:hAnsi="Times New Roman"/>
                  <w:b/>
                  <w:sz w:val="24"/>
                  <w:szCs w:val="24"/>
                </w:rPr>
                <w:t xml:space="preserve">Quick Check II </w:t>
              </w:r>
            </w:hyperlink>
          </w:p>
        </w:tc>
        <w:tc>
          <w:tcPr>
            <w:tcW w:w="0" w:type="auto"/>
          </w:tcPr>
          <w:p w:rsidR="00963960" w:rsidRDefault="00963960" w:rsidP="00963960">
            <w:pPr>
              <w:rPr>
                <w:rFonts w:eastAsia="Times New Roman"/>
              </w:rPr>
            </w:pPr>
            <w:r>
              <w:rPr>
                <w:rFonts w:eastAsia="Times New Roman"/>
                <w:color w:val="000000"/>
              </w:rPr>
              <w:t>Formative Assessment</w:t>
            </w:r>
          </w:p>
          <w:p w:rsidR="00963960" w:rsidRDefault="00963960" w:rsidP="00963960">
            <w:pPr>
              <w:autoSpaceDE w:val="0"/>
              <w:autoSpaceDN w:val="0"/>
              <w:adjustRightInd w:val="0"/>
              <w:jc w:val="center"/>
              <w:rPr>
                <w:bCs/>
                <w:i/>
                <w:color w:val="000000"/>
              </w:rPr>
            </w:pPr>
            <w:r>
              <w:rPr>
                <w:rFonts w:eastAsia="Times New Roman"/>
                <w:i/>
                <w:iCs/>
                <w:color w:val="000000"/>
              </w:rPr>
              <w:t>Individual</w:t>
            </w:r>
          </w:p>
        </w:tc>
        <w:tc>
          <w:tcPr>
            <w:tcW w:w="0" w:type="auto"/>
          </w:tcPr>
          <w:p w:rsidR="00963960" w:rsidRDefault="00963960" w:rsidP="00963960">
            <w:pPr>
              <w:autoSpaceDE w:val="0"/>
              <w:autoSpaceDN w:val="0"/>
              <w:adjustRightInd w:val="0"/>
              <w:contextualSpacing/>
              <w:rPr>
                <w:bCs/>
                <w:color w:val="000000"/>
              </w:rPr>
            </w:pPr>
            <w:r>
              <w:rPr>
                <w:bCs/>
                <w:color w:val="000000"/>
              </w:rPr>
              <w:t>Prerequisite knowledge necessary to be successful with fractions (May be used AFTER Birthday Cake and Fraction Clues depending on your students)</w:t>
            </w:r>
          </w:p>
        </w:tc>
        <w:tc>
          <w:tcPr>
            <w:tcW w:w="0" w:type="auto"/>
          </w:tcPr>
          <w:p w:rsidR="005016AE" w:rsidRDefault="005016AE" w:rsidP="005016AE">
            <w:pPr>
              <w:autoSpaceDE w:val="0"/>
              <w:autoSpaceDN w:val="0"/>
              <w:adjustRightInd w:val="0"/>
              <w:ind w:left="149"/>
              <w:contextualSpacing/>
              <w:rPr>
                <w:bCs/>
                <w:color w:val="000000"/>
              </w:rPr>
            </w:pPr>
            <w:r>
              <w:rPr>
                <w:bCs/>
                <w:color w:val="000000"/>
              </w:rPr>
              <w:t>MFANSQ1.b</w:t>
            </w:r>
          </w:p>
          <w:p w:rsidR="00963960" w:rsidRPr="007A69AB" w:rsidRDefault="00963960" w:rsidP="003715F9">
            <w:pPr>
              <w:autoSpaceDE w:val="0"/>
              <w:autoSpaceDN w:val="0"/>
              <w:adjustRightInd w:val="0"/>
              <w:ind w:left="149"/>
              <w:contextualSpacing/>
              <w:rPr>
                <w:bCs/>
                <w:color w:val="000000"/>
              </w:rPr>
            </w:pPr>
            <w:r>
              <w:rPr>
                <w:bCs/>
                <w:color w:val="000000"/>
              </w:rPr>
              <w:t>MFANSQ4.b</w:t>
            </w:r>
          </w:p>
        </w:tc>
      </w:tr>
      <w:tr w:rsidR="003718E2" w:rsidTr="0047388B">
        <w:trPr>
          <w:cantSplit/>
        </w:trPr>
        <w:tc>
          <w:tcPr>
            <w:tcW w:w="0" w:type="auto"/>
          </w:tcPr>
          <w:p w:rsidR="003718E2" w:rsidRPr="00263A0F" w:rsidRDefault="00C34242" w:rsidP="0047388B">
            <w:pPr>
              <w:pStyle w:val="NoSpacing"/>
              <w:jc w:val="center"/>
              <w:rPr>
                <w:rFonts w:ascii="Times New Roman" w:hAnsi="Times New Roman"/>
                <w:b/>
                <w:sz w:val="24"/>
                <w:szCs w:val="24"/>
              </w:rPr>
            </w:pPr>
            <w:hyperlink w:anchor="Birthday_Cake" w:history="1">
              <w:r w:rsidR="00263A0F" w:rsidRPr="00C56900">
                <w:rPr>
                  <w:rStyle w:val="Hyperlink"/>
                  <w:rFonts w:ascii="Times New Roman" w:hAnsi="Times New Roman"/>
                  <w:b/>
                  <w:sz w:val="24"/>
                  <w:szCs w:val="24"/>
                </w:rPr>
                <w:t>Birthday Cake</w:t>
              </w:r>
            </w:hyperlink>
          </w:p>
        </w:tc>
        <w:tc>
          <w:tcPr>
            <w:tcW w:w="0" w:type="auto"/>
          </w:tcPr>
          <w:p w:rsidR="003718E2" w:rsidRPr="007A69AB" w:rsidRDefault="007A69AB" w:rsidP="0047388B">
            <w:pPr>
              <w:pStyle w:val="NoSpacing"/>
              <w:ind w:left="-41"/>
              <w:jc w:val="center"/>
              <w:rPr>
                <w:rFonts w:ascii="Times New Roman" w:hAnsi="Times New Roman"/>
                <w:sz w:val="24"/>
                <w:szCs w:val="24"/>
              </w:rPr>
            </w:pPr>
            <w:r w:rsidRPr="007A69AB">
              <w:rPr>
                <w:rFonts w:ascii="Times New Roman" w:hAnsi="Times New Roman"/>
                <w:bCs/>
                <w:i/>
                <w:color w:val="000000"/>
                <w:sz w:val="24"/>
                <w:szCs w:val="24"/>
              </w:rPr>
              <w:t>Partner</w:t>
            </w:r>
            <w:r w:rsidR="009C0BA5">
              <w:rPr>
                <w:rFonts w:ascii="Times New Roman" w:hAnsi="Times New Roman"/>
                <w:bCs/>
                <w:i/>
                <w:color w:val="000000"/>
                <w:sz w:val="24"/>
                <w:szCs w:val="24"/>
              </w:rPr>
              <w:t>/Group</w:t>
            </w:r>
          </w:p>
        </w:tc>
        <w:tc>
          <w:tcPr>
            <w:tcW w:w="0" w:type="auto"/>
          </w:tcPr>
          <w:p w:rsidR="003718E2" w:rsidRPr="007A69AB" w:rsidRDefault="0081768E" w:rsidP="00FC2E98">
            <w:pPr>
              <w:autoSpaceDE w:val="0"/>
              <w:autoSpaceDN w:val="0"/>
              <w:adjustRightInd w:val="0"/>
              <w:contextualSpacing/>
              <w:rPr>
                <w:bCs/>
                <w:color w:val="000000"/>
              </w:rPr>
            </w:pPr>
            <w:r>
              <w:rPr>
                <w:bCs/>
                <w:color w:val="000000"/>
              </w:rPr>
              <w:t>Determining</w:t>
            </w:r>
            <w:r w:rsidR="00263A0F">
              <w:rPr>
                <w:bCs/>
                <w:color w:val="000000"/>
              </w:rPr>
              <w:t xml:space="preserve"> the fraction of a set, and determine the set when given a fraction.</w:t>
            </w:r>
          </w:p>
        </w:tc>
        <w:tc>
          <w:tcPr>
            <w:tcW w:w="0" w:type="auto"/>
          </w:tcPr>
          <w:p w:rsidR="003715F9" w:rsidRPr="007A69AB" w:rsidRDefault="00263A0F" w:rsidP="003715F9">
            <w:pPr>
              <w:autoSpaceDE w:val="0"/>
              <w:autoSpaceDN w:val="0"/>
              <w:adjustRightInd w:val="0"/>
              <w:ind w:left="149"/>
              <w:contextualSpacing/>
              <w:rPr>
                <w:bCs/>
                <w:color w:val="000000"/>
              </w:rPr>
            </w:pPr>
            <w:r>
              <w:rPr>
                <w:bCs/>
                <w:color w:val="000000"/>
              </w:rPr>
              <w:t>MFANSQ1.b</w:t>
            </w:r>
          </w:p>
          <w:p w:rsidR="003718E2" w:rsidRPr="007A69AB" w:rsidRDefault="003715F9" w:rsidP="003715F9">
            <w:pPr>
              <w:autoSpaceDE w:val="0"/>
              <w:autoSpaceDN w:val="0"/>
              <w:adjustRightInd w:val="0"/>
              <w:ind w:left="149"/>
              <w:contextualSpacing/>
              <w:rPr>
                <w:bCs/>
                <w:color w:val="000000"/>
              </w:rPr>
            </w:pPr>
            <w:r w:rsidRPr="007A69AB">
              <w:rPr>
                <w:bCs/>
                <w:color w:val="000000"/>
              </w:rPr>
              <w:t>MFANSQ4.b,</w:t>
            </w:r>
            <w:r w:rsidR="00263A0F">
              <w:rPr>
                <w:bCs/>
                <w:color w:val="000000"/>
              </w:rPr>
              <w:t>c,</w:t>
            </w:r>
            <w:r w:rsidRPr="007A69AB">
              <w:rPr>
                <w:bCs/>
                <w:color w:val="000000"/>
              </w:rPr>
              <w:t>d</w:t>
            </w:r>
          </w:p>
        </w:tc>
      </w:tr>
      <w:tr w:rsidR="007A69AB" w:rsidTr="0047388B">
        <w:trPr>
          <w:cantSplit/>
        </w:trPr>
        <w:tc>
          <w:tcPr>
            <w:tcW w:w="0" w:type="auto"/>
          </w:tcPr>
          <w:p w:rsidR="007A69AB" w:rsidRPr="00263A0F" w:rsidRDefault="00C34242" w:rsidP="0047388B">
            <w:pPr>
              <w:pStyle w:val="NoSpacing"/>
              <w:jc w:val="center"/>
              <w:rPr>
                <w:rFonts w:ascii="Times New Roman" w:hAnsi="Times New Roman"/>
                <w:b/>
                <w:sz w:val="24"/>
                <w:szCs w:val="24"/>
              </w:rPr>
            </w:pPr>
            <w:hyperlink w:anchor="Fraction_Clues" w:history="1">
              <w:r w:rsidR="00263A0F" w:rsidRPr="00C56900">
                <w:rPr>
                  <w:rStyle w:val="Hyperlink"/>
                  <w:rFonts w:ascii="Times New Roman" w:hAnsi="Times New Roman"/>
                  <w:b/>
                  <w:sz w:val="24"/>
                  <w:szCs w:val="24"/>
                </w:rPr>
                <w:t>Fraction Clues</w:t>
              </w:r>
            </w:hyperlink>
          </w:p>
        </w:tc>
        <w:tc>
          <w:tcPr>
            <w:tcW w:w="0" w:type="auto"/>
          </w:tcPr>
          <w:p w:rsidR="007A69AB" w:rsidRPr="00464043" w:rsidRDefault="007A69AB" w:rsidP="00263A0F">
            <w:pPr>
              <w:autoSpaceDE w:val="0"/>
              <w:autoSpaceDN w:val="0"/>
              <w:adjustRightInd w:val="0"/>
              <w:jc w:val="center"/>
              <w:rPr>
                <w:bCs/>
                <w:i/>
                <w:color w:val="000000"/>
              </w:rPr>
            </w:pPr>
            <w:r>
              <w:rPr>
                <w:bCs/>
                <w:i/>
                <w:color w:val="000000"/>
              </w:rPr>
              <w:t>Partner</w:t>
            </w:r>
          </w:p>
        </w:tc>
        <w:tc>
          <w:tcPr>
            <w:tcW w:w="0" w:type="auto"/>
          </w:tcPr>
          <w:p w:rsidR="007A69AB" w:rsidRPr="007A69AB" w:rsidRDefault="0081768E" w:rsidP="00FC2E98">
            <w:pPr>
              <w:autoSpaceDE w:val="0"/>
              <w:autoSpaceDN w:val="0"/>
              <w:adjustRightInd w:val="0"/>
              <w:contextualSpacing/>
              <w:rPr>
                <w:bCs/>
                <w:color w:val="000000"/>
              </w:rPr>
            </w:pPr>
            <w:r>
              <w:rPr>
                <w:bCs/>
                <w:color w:val="000000"/>
              </w:rPr>
              <w:t xml:space="preserve">Finding </w:t>
            </w:r>
            <w:r w:rsidR="00263A0F">
              <w:rPr>
                <w:bCs/>
                <w:color w:val="000000"/>
              </w:rPr>
              <w:t>the fraction of a set, the set given a fraction, and equivalent fractions.</w:t>
            </w:r>
          </w:p>
        </w:tc>
        <w:tc>
          <w:tcPr>
            <w:tcW w:w="0" w:type="auto"/>
          </w:tcPr>
          <w:p w:rsidR="007A69AB" w:rsidRPr="007A69AB" w:rsidRDefault="00263A0F" w:rsidP="003715F9">
            <w:pPr>
              <w:autoSpaceDE w:val="0"/>
              <w:autoSpaceDN w:val="0"/>
              <w:adjustRightInd w:val="0"/>
              <w:ind w:left="149"/>
              <w:contextualSpacing/>
              <w:rPr>
                <w:bCs/>
                <w:color w:val="000000"/>
              </w:rPr>
            </w:pPr>
            <w:r>
              <w:rPr>
                <w:bCs/>
                <w:color w:val="000000"/>
              </w:rPr>
              <w:t>MFANSQ1.b</w:t>
            </w:r>
          </w:p>
          <w:p w:rsidR="007A69AB" w:rsidRPr="007A69AB" w:rsidRDefault="007A69AB" w:rsidP="003715F9">
            <w:pPr>
              <w:autoSpaceDE w:val="0"/>
              <w:autoSpaceDN w:val="0"/>
              <w:adjustRightInd w:val="0"/>
              <w:ind w:left="149"/>
              <w:contextualSpacing/>
              <w:rPr>
                <w:bCs/>
                <w:color w:val="000000"/>
              </w:rPr>
            </w:pPr>
            <w:r w:rsidRPr="007A69AB">
              <w:rPr>
                <w:bCs/>
                <w:color w:val="000000"/>
              </w:rPr>
              <w:t>MFANSQ4.b,</w:t>
            </w:r>
            <w:r w:rsidR="00263A0F">
              <w:rPr>
                <w:bCs/>
                <w:color w:val="000000"/>
              </w:rPr>
              <w:t>c,</w:t>
            </w:r>
            <w:r w:rsidRPr="007A69AB">
              <w:rPr>
                <w:bCs/>
                <w:color w:val="000000"/>
              </w:rPr>
              <w:t>d</w:t>
            </w:r>
          </w:p>
        </w:tc>
      </w:tr>
      <w:tr w:rsidR="007A69AB" w:rsidTr="00FC2E98">
        <w:trPr>
          <w:cantSplit/>
          <w:trHeight w:val="650"/>
        </w:trPr>
        <w:tc>
          <w:tcPr>
            <w:tcW w:w="0" w:type="auto"/>
          </w:tcPr>
          <w:p w:rsidR="007A69AB" w:rsidRPr="00263A0F" w:rsidRDefault="00C34242" w:rsidP="0047388B">
            <w:pPr>
              <w:pStyle w:val="NoSpacing"/>
              <w:jc w:val="center"/>
              <w:rPr>
                <w:rFonts w:ascii="Times New Roman" w:hAnsi="Times New Roman"/>
                <w:b/>
                <w:sz w:val="24"/>
                <w:szCs w:val="24"/>
              </w:rPr>
            </w:pPr>
            <w:hyperlink w:anchor="Multiplying_Fractions" w:history="1">
              <w:r w:rsidR="00263A0F" w:rsidRPr="00C56900">
                <w:rPr>
                  <w:rStyle w:val="Hyperlink"/>
                  <w:rFonts w:ascii="Times New Roman" w:hAnsi="Times New Roman"/>
                  <w:b/>
                  <w:sz w:val="24"/>
                  <w:szCs w:val="24"/>
                </w:rPr>
                <w:t>Multiplying Fractions</w:t>
              </w:r>
            </w:hyperlink>
          </w:p>
        </w:tc>
        <w:tc>
          <w:tcPr>
            <w:tcW w:w="0" w:type="auto"/>
          </w:tcPr>
          <w:p w:rsidR="007A69AB" w:rsidRPr="007A69AB" w:rsidRDefault="007A69AB" w:rsidP="00263A0F">
            <w:pPr>
              <w:autoSpaceDE w:val="0"/>
              <w:autoSpaceDN w:val="0"/>
              <w:adjustRightInd w:val="0"/>
              <w:jc w:val="center"/>
              <w:rPr>
                <w:bCs/>
                <w:i/>
                <w:color w:val="000000"/>
              </w:rPr>
            </w:pPr>
            <w:r w:rsidRPr="007A69AB">
              <w:rPr>
                <w:bCs/>
                <w:i/>
                <w:color w:val="000000"/>
              </w:rPr>
              <w:t>Individual/Partner</w:t>
            </w:r>
          </w:p>
        </w:tc>
        <w:tc>
          <w:tcPr>
            <w:tcW w:w="0" w:type="auto"/>
          </w:tcPr>
          <w:p w:rsidR="007A69AB" w:rsidRPr="007A69AB" w:rsidRDefault="00263A0F" w:rsidP="00FC2E98">
            <w:pPr>
              <w:autoSpaceDE w:val="0"/>
              <w:autoSpaceDN w:val="0"/>
              <w:adjustRightInd w:val="0"/>
              <w:contextualSpacing/>
              <w:rPr>
                <w:bCs/>
                <w:color w:val="000000"/>
              </w:rPr>
            </w:pPr>
            <w:r>
              <w:rPr>
                <w:bCs/>
                <w:color w:val="000000"/>
              </w:rPr>
              <w:t>Represent</w:t>
            </w:r>
            <w:r w:rsidR="0081768E">
              <w:rPr>
                <w:bCs/>
                <w:color w:val="000000"/>
              </w:rPr>
              <w:t>ing</w:t>
            </w:r>
            <w:r>
              <w:rPr>
                <w:bCs/>
                <w:color w:val="000000"/>
              </w:rPr>
              <w:t xml:space="preserve"> multiplication of fractions using a model.</w:t>
            </w:r>
          </w:p>
        </w:tc>
        <w:tc>
          <w:tcPr>
            <w:tcW w:w="0" w:type="auto"/>
          </w:tcPr>
          <w:p w:rsidR="007A69AB" w:rsidRPr="007A69AB" w:rsidRDefault="00263A0F" w:rsidP="003715F9">
            <w:pPr>
              <w:autoSpaceDE w:val="0"/>
              <w:autoSpaceDN w:val="0"/>
              <w:adjustRightInd w:val="0"/>
              <w:ind w:left="149"/>
              <w:contextualSpacing/>
              <w:rPr>
                <w:bCs/>
                <w:color w:val="000000"/>
              </w:rPr>
            </w:pPr>
            <w:r>
              <w:rPr>
                <w:bCs/>
                <w:color w:val="000000"/>
              </w:rPr>
              <w:t>MFANSQ1.b</w:t>
            </w:r>
          </w:p>
          <w:p w:rsidR="007A69AB" w:rsidRPr="007A69AB" w:rsidRDefault="007A69AB" w:rsidP="003715F9">
            <w:pPr>
              <w:autoSpaceDE w:val="0"/>
              <w:autoSpaceDN w:val="0"/>
              <w:adjustRightInd w:val="0"/>
              <w:ind w:left="149"/>
              <w:contextualSpacing/>
              <w:rPr>
                <w:bCs/>
                <w:color w:val="000000"/>
              </w:rPr>
            </w:pPr>
            <w:r w:rsidRPr="007A69AB">
              <w:rPr>
                <w:bCs/>
                <w:color w:val="000000"/>
              </w:rPr>
              <w:t>MFANSQ4.b,</w:t>
            </w:r>
            <w:r w:rsidR="00263A0F">
              <w:rPr>
                <w:bCs/>
                <w:color w:val="000000"/>
              </w:rPr>
              <w:t>c,</w:t>
            </w:r>
            <w:r w:rsidRPr="007A69AB">
              <w:rPr>
                <w:bCs/>
                <w:color w:val="000000"/>
              </w:rPr>
              <w:t>d</w:t>
            </w:r>
          </w:p>
        </w:tc>
      </w:tr>
      <w:tr w:rsidR="007A69AB" w:rsidTr="00FC2E98">
        <w:trPr>
          <w:cantSplit/>
          <w:trHeight w:val="893"/>
        </w:trPr>
        <w:tc>
          <w:tcPr>
            <w:tcW w:w="0" w:type="auto"/>
          </w:tcPr>
          <w:p w:rsidR="007A69AB" w:rsidRPr="00263A0F" w:rsidRDefault="00C34242" w:rsidP="0047388B">
            <w:pPr>
              <w:pStyle w:val="NoSpacing"/>
              <w:jc w:val="center"/>
              <w:rPr>
                <w:rFonts w:ascii="Times New Roman" w:hAnsi="Times New Roman"/>
                <w:b/>
                <w:sz w:val="24"/>
                <w:szCs w:val="24"/>
              </w:rPr>
            </w:pPr>
            <w:hyperlink w:anchor="Birthday_Cookout" w:history="1">
              <w:r w:rsidR="00263A0F" w:rsidRPr="00C56900">
                <w:rPr>
                  <w:rStyle w:val="Hyperlink"/>
                  <w:rFonts w:ascii="Times New Roman" w:hAnsi="Times New Roman"/>
                  <w:b/>
                  <w:sz w:val="24"/>
                  <w:szCs w:val="24"/>
                </w:rPr>
                <w:t>Birthday Cookout</w:t>
              </w:r>
            </w:hyperlink>
          </w:p>
        </w:tc>
        <w:tc>
          <w:tcPr>
            <w:tcW w:w="0" w:type="auto"/>
          </w:tcPr>
          <w:p w:rsidR="007A69AB" w:rsidRPr="007A69AB" w:rsidRDefault="007A69AB" w:rsidP="00263A0F">
            <w:pPr>
              <w:autoSpaceDE w:val="0"/>
              <w:autoSpaceDN w:val="0"/>
              <w:adjustRightInd w:val="0"/>
              <w:jc w:val="center"/>
              <w:rPr>
                <w:bCs/>
                <w:i/>
                <w:color w:val="000000"/>
              </w:rPr>
            </w:pPr>
            <w:r w:rsidRPr="007A69AB">
              <w:rPr>
                <w:bCs/>
                <w:i/>
                <w:color w:val="000000"/>
              </w:rPr>
              <w:t>Individual/Partner</w:t>
            </w:r>
          </w:p>
        </w:tc>
        <w:tc>
          <w:tcPr>
            <w:tcW w:w="0" w:type="auto"/>
          </w:tcPr>
          <w:p w:rsidR="007A69AB" w:rsidRPr="007A69AB" w:rsidRDefault="0081768E" w:rsidP="00FC2E98">
            <w:pPr>
              <w:autoSpaceDE w:val="0"/>
              <w:autoSpaceDN w:val="0"/>
              <w:adjustRightInd w:val="0"/>
              <w:contextualSpacing/>
              <w:rPr>
                <w:bCs/>
                <w:color w:val="000000"/>
              </w:rPr>
            </w:pPr>
            <w:r>
              <w:rPr>
                <w:bCs/>
                <w:color w:val="000000"/>
              </w:rPr>
              <w:t>Solving</w:t>
            </w:r>
            <w:r w:rsidR="00263A0F">
              <w:rPr>
                <w:bCs/>
                <w:color w:val="000000"/>
              </w:rPr>
              <w:t xml:space="preserve"> story problems that involve the multiplication of fractions.</w:t>
            </w:r>
          </w:p>
        </w:tc>
        <w:tc>
          <w:tcPr>
            <w:tcW w:w="0" w:type="auto"/>
          </w:tcPr>
          <w:p w:rsidR="007A69AB" w:rsidRPr="007A69AB" w:rsidRDefault="00263A0F" w:rsidP="003715F9">
            <w:pPr>
              <w:autoSpaceDE w:val="0"/>
              <w:autoSpaceDN w:val="0"/>
              <w:adjustRightInd w:val="0"/>
              <w:ind w:left="149"/>
              <w:contextualSpacing/>
              <w:rPr>
                <w:bCs/>
                <w:color w:val="000000"/>
              </w:rPr>
            </w:pPr>
            <w:r>
              <w:rPr>
                <w:bCs/>
                <w:color w:val="000000"/>
              </w:rPr>
              <w:t>MFANSQ1.b</w:t>
            </w:r>
          </w:p>
          <w:p w:rsidR="007A69AB" w:rsidRPr="007A69AB" w:rsidRDefault="007A69AB" w:rsidP="003715F9">
            <w:pPr>
              <w:autoSpaceDE w:val="0"/>
              <w:autoSpaceDN w:val="0"/>
              <w:adjustRightInd w:val="0"/>
              <w:ind w:left="149"/>
              <w:contextualSpacing/>
              <w:rPr>
                <w:bCs/>
                <w:color w:val="000000"/>
              </w:rPr>
            </w:pPr>
            <w:r w:rsidRPr="007A69AB">
              <w:rPr>
                <w:bCs/>
                <w:color w:val="000000"/>
              </w:rPr>
              <w:t>MFANSQ4.b</w:t>
            </w:r>
            <w:r w:rsidR="00263A0F">
              <w:rPr>
                <w:bCs/>
                <w:color w:val="000000"/>
              </w:rPr>
              <w:t>,c</w:t>
            </w:r>
            <w:r w:rsidRPr="007A69AB">
              <w:rPr>
                <w:bCs/>
                <w:color w:val="000000"/>
              </w:rPr>
              <w:t>,d</w:t>
            </w:r>
          </w:p>
        </w:tc>
      </w:tr>
      <w:tr w:rsidR="007A69AB" w:rsidTr="0047388B">
        <w:trPr>
          <w:cantSplit/>
        </w:trPr>
        <w:tc>
          <w:tcPr>
            <w:tcW w:w="0" w:type="auto"/>
          </w:tcPr>
          <w:p w:rsidR="007A69AB" w:rsidRPr="009C0BA5" w:rsidRDefault="00C34242" w:rsidP="0047388B">
            <w:pPr>
              <w:pStyle w:val="NoSpacing"/>
              <w:jc w:val="center"/>
              <w:rPr>
                <w:rFonts w:ascii="Times New Roman" w:hAnsi="Times New Roman"/>
                <w:b/>
                <w:sz w:val="24"/>
                <w:szCs w:val="24"/>
              </w:rPr>
            </w:pPr>
            <w:hyperlink w:anchor="Chance_of_Surgery" w:history="1">
              <w:r w:rsidR="009C0BA5" w:rsidRPr="00C56900">
                <w:rPr>
                  <w:rStyle w:val="Hyperlink"/>
                  <w:rFonts w:ascii="Times New Roman" w:hAnsi="Times New Roman"/>
                  <w:b/>
                  <w:sz w:val="24"/>
                  <w:szCs w:val="24"/>
                </w:rPr>
                <w:t>Chance of Surgery</w:t>
              </w:r>
            </w:hyperlink>
          </w:p>
        </w:tc>
        <w:tc>
          <w:tcPr>
            <w:tcW w:w="0" w:type="auto"/>
          </w:tcPr>
          <w:p w:rsidR="007A69AB" w:rsidRPr="007A69AB" w:rsidRDefault="009C0BA5" w:rsidP="00263A0F">
            <w:pPr>
              <w:pStyle w:val="NoSpacing"/>
              <w:ind w:left="-41"/>
              <w:jc w:val="center"/>
              <w:rPr>
                <w:rFonts w:ascii="Times New Roman" w:hAnsi="Times New Roman"/>
                <w:sz w:val="24"/>
                <w:szCs w:val="24"/>
              </w:rPr>
            </w:pPr>
            <w:r>
              <w:rPr>
                <w:rFonts w:ascii="Times New Roman" w:hAnsi="Times New Roman"/>
                <w:bCs/>
                <w:i/>
                <w:color w:val="000000"/>
                <w:sz w:val="24"/>
                <w:szCs w:val="24"/>
              </w:rPr>
              <w:t>Individual</w:t>
            </w:r>
          </w:p>
        </w:tc>
        <w:tc>
          <w:tcPr>
            <w:tcW w:w="0" w:type="auto"/>
          </w:tcPr>
          <w:p w:rsidR="007A69AB" w:rsidRPr="007A69AB" w:rsidRDefault="0081768E" w:rsidP="00FC2E98">
            <w:pPr>
              <w:autoSpaceDE w:val="0"/>
              <w:autoSpaceDN w:val="0"/>
              <w:adjustRightInd w:val="0"/>
              <w:contextualSpacing/>
              <w:rPr>
                <w:bCs/>
                <w:color w:val="000000"/>
              </w:rPr>
            </w:pPr>
            <w:r>
              <w:rPr>
                <w:bCs/>
                <w:color w:val="000000"/>
              </w:rPr>
              <w:t>M</w:t>
            </w:r>
            <w:r w:rsidR="00F000C0">
              <w:rPr>
                <w:bCs/>
                <w:color w:val="000000"/>
              </w:rPr>
              <w:t>ultiplying a whole number by a fraction using models.</w:t>
            </w:r>
          </w:p>
        </w:tc>
        <w:tc>
          <w:tcPr>
            <w:tcW w:w="0" w:type="auto"/>
          </w:tcPr>
          <w:p w:rsidR="007A69AB" w:rsidRPr="007A69AB" w:rsidRDefault="009C0BA5" w:rsidP="003715F9">
            <w:pPr>
              <w:autoSpaceDE w:val="0"/>
              <w:autoSpaceDN w:val="0"/>
              <w:adjustRightInd w:val="0"/>
              <w:ind w:left="149"/>
              <w:contextualSpacing/>
              <w:rPr>
                <w:bCs/>
                <w:color w:val="000000"/>
              </w:rPr>
            </w:pPr>
            <w:r>
              <w:rPr>
                <w:bCs/>
                <w:color w:val="000000"/>
              </w:rPr>
              <w:t>MFANSQ1.b</w:t>
            </w:r>
          </w:p>
          <w:p w:rsidR="007A69AB" w:rsidRPr="007A69AB" w:rsidRDefault="007A69AB" w:rsidP="003715F9">
            <w:pPr>
              <w:autoSpaceDE w:val="0"/>
              <w:autoSpaceDN w:val="0"/>
              <w:adjustRightInd w:val="0"/>
              <w:ind w:left="149"/>
              <w:contextualSpacing/>
              <w:rPr>
                <w:bCs/>
                <w:color w:val="000000"/>
              </w:rPr>
            </w:pPr>
            <w:r w:rsidRPr="007A69AB">
              <w:rPr>
                <w:bCs/>
                <w:color w:val="000000"/>
              </w:rPr>
              <w:t>MFANSQ4.b,</w:t>
            </w:r>
            <w:r w:rsidR="009C0BA5">
              <w:rPr>
                <w:bCs/>
                <w:color w:val="000000"/>
              </w:rPr>
              <w:t>c,</w:t>
            </w:r>
            <w:r w:rsidRPr="007A69AB">
              <w:rPr>
                <w:bCs/>
                <w:color w:val="000000"/>
              </w:rPr>
              <w:t>d</w:t>
            </w:r>
            <w:r w:rsidR="00FC38E0">
              <w:rPr>
                <w:bCs/>
                <w:color w:val="000000"/>
              </w:rPr>
              <w:t>,e</w:t>
            </w:r>
          </w:p>
        </w:tc>
      </w:tr>
      <w:bookmarkStart w:id="13" w:name="Fractional_Divisors_Table"/>
      <w:tr w:rsidR="00ED443A" w:rsidTr="0047388B">
        <w:trPr>
          <w:cantSplit/>
        </w:trPr>
        <w:tc>
          <w:tcPr>
            <w:tcW w:w="0" w:type="auto"/>
          </w:tcPr>
          <w:p w:rsidR="00ED443A" w:rsidRPr="00ED443A" w:rsidRDefault="00862700" w:rsidP="0047388B">
            <w:pPr>
              <w:pStyle w:val="NoSpacing"/>
              <w:jc w:val="center"/>
              <w:rPr>
                <w:rFonts w:ascii="Times New Roman" w:hAnsi="Times New Roman"/>
                <w:b/>
                <w:sz w:val="24"/>
                <w:szCs w:val="24"/>
                <w:u w:val="single"/>
              </w:rPr>
            </w:pPr>
            <w:r>
              <w:rPr>
                <w:rFonts w:ascii="Times New Roman" w:hAnsi="Times New Roman"/>
                <w:b/>
                <w:sz w:val="24"/>
                <w:szCs w:val="24"/>
                <w:u w:val="single"/>
              </w:rPr>
              <w:fldChar w:fldCharType="begin"/>
            </w:r>
            <w:r w:rsidR="006D4F9D">
              <w:rPr>
                <w:rFonts w:ascii="Times New Roman" w:hAnsi="Times New Roman"/>
                <w:b/>
                <w:sz w:val="24"/>
                <w:szCs w:val="24"/>
                <w:u w:val="single"/>
              </w:rPr>
              <w:instrText xml:space="preserve"> HYPERLINK  \l "Fractional_Divisors_Task" </w:instrText>
            </w:r>
            <w:r>
              <w:rPr>
                <w:rFonts w:ascii="Times New Roman" w:hAnsi="Times New Roman"/>
                <w:b/>
                <w:sz w:val="24"/>
                <w:szCs w:val="24"/>
                <w:u w:val="single"/>
              </w:rPr>
              <w:fldChar w:fldCharType="separate"/>
            </w:r>
            <w:r w:rsidR="00ED443A" w:rsidRPr="006D4F9D">
              <w:rPr>
                <w:rStyle w:val="Hyperlink"/>
                <w:rFonts w:ascii="Times New Roman" w:hAnsi="Times New Roman"/>
                <w:b/>
                <w:sz w:val="24"/>
                <w:szCs w:val="24"/>
              </w:rPr>
              <w:t>Fractional Divisors</w:t>
            </w:r>
            <w:r>
              <w:rPr>
                <w:rFonts w:ascii="Times New Roman" w:hAnsi="Times New Roman"/>
                <w:b/>
                <w:sz w:val="24"/>
                <w:szCs w:val="24"/>
                <w:u w:val="single"/>
              </w:rPr>
              <w:fldChar w:fldCharType="end"/>
            </w:r>
            <w:bookmarkEnd w:id="13"/>
          </w:p>
        </w:tc>
        <w:tc>
          <w:tcPr>
            <w:tcW w:w="0" w:type="auto"/>
          </w:tcPr>
          <w:p w:rsidR="00ED443A" w:rsidRPr="00ED443A" w:rsidRDefault="00ED443A" w:rsidP="00263A0F">
            <w:pPr>
              <w:pStyle w:val="NoSpacing"/>
              <w:ind w:left="-41"/>
              <w:jc w:val="center"/>
              <w:rPr>
                <w:rFonts w:ascii="Times New Roman" w:hAnsi="Times New Roman"/>
                <w:bCs/>
                <w:i/>
                <w:color w:val="000000"/>
                <w:sz w:val="24"/>
                <w:szCs w:val="24"/>
              </w:rPr>
            </w:pPr>
            <w:r>
              <w:rPr>
                <w:rFonts w:ascii="Times New Roman" w:hAnsi="Times New Roman"/>
                <w:bCs/>
                <w:i/>
                <w:color w:val="000000"/>
                <w:sz w:val="24"/>
                <w:szCs w:val="24"/>
              </w:rPr>
              <w:t>Individual/Partner/Small Group</w:t>
            </w:r>
          </w:p>
        </w:tc>
        <w:tc>
          <w:tcPr>
            <w:tcW w:w="0" w:type="auto"/>
          </w:tcPr>
          <w:p w:rsidR="00ED443A" w:rsidRPr="00ED443A" w:rsidRDefault="00ED443A" w:rsidP="00FC2E98">
            <w:pPr>
              <w:autoSpaceDE w:val="0"/>
              <w:autoSpaceDN w:val="0"/>
              <w:adjustRightInd w:val="0"/>
              <w:contextualSpacing/>
              <w:rPr>
                <w:bCs/>
                <w:color w:val="000000"/>
              </w:rPr>
            </w:pPr>
            <w:r>
              <w:rPr>
                <w:bCs/>
                <w:color w:val="000000"/>
              </w:rPr>
              <w:t xml:space="preserve">Dividing </w:t>
            </w:r>
            <w:r w:rsidR="000B4211">
              <w:rPr>
                <w:bCs/>
                <w:color w:val="000000"/>
              </w:rPr>
              <w:t xml:space="preserve">a </w:t>
            </w:r>
            <w:r>
              <w:rPr>
                <w:bCs/>
                <w:color w:val="000000"/>
              </w:rPr>
              <w:t>fraction by a fraction using models.</w:t>
            </w:r>
          </w:p>
        </w:tc>
        <w:tc>
          <w:tcPr>
            <w:tcW w:w="0" w:type="auto"/>
          </w:tcPr>
          <w:p w:rsidR="00ED443A" w:rsidRPr="00ED443A" w:rsidRDefault="006D4F9D" w:rsidP="003715F9">
            <w:pPr>
              <w:autoSpaceDE w:val="0"/>
              <w:autoSpaceDN w:val="0"/>
              <w:adjustRightInd w:val="0"/>
              <w:ind w:left="149"/>
              <w:contextualSpacing/>
              <w:rPr>
                <w:bCs/>
                <w:color w:val="000000"/>
              </w:rPr>
            </w:pPr>
            <w:r w:rsidRPr="007A69AB">
              <w:rPr>
                <w:bCs/>
                <w:color w:val="000000"/>
              </w:rPr>
              <w:t>MFANSQ4.b,</w:t>
            </w:r>
            <w:r>
              <w:rPr>
                <w:bCs/>
                <w:color w:val="000000"/>
              </w:rPr>
              <w:t>c,</w:t>
            </w:r>
            <w:r w:rsidRPr="007A69AB">
              <w:rPr>
                <w:bCs/>
                <w:color w:val="000000"/>
              </w:rPr>
              <w:t>d</w:t>
            </w:r>
            <w:r>
              <w:rPr>
                <w:bCs/>
                <w:color w:val="000000"/>
              </w:rPr>
              <w:t>,e</w:t>
            </w:r>
          </w:p>
        </w:tc>
      </w:tr>
      <w:bookmarkStart w:id="14" w:name="Dividing_Fraction_w_Models_Table"/>
      <w:tr w:rsidR="00ED443A" w:rsidTr="0047388B">
        <w:trPr>
          <w:cantSplit/>
        </w:trPr>
        <w:tc>
          <w:tcPr>
            <w:tcW w:w="0" w:type="auto"/>
          </w:tcPr>
          <w:p w:rsidR="00ED443A" w:rsidRPr="00ED443A" w:rsidRDefault="00862700" w:rsidP="0047388B">
            <w:pPr>
              <w:pStyle w:val="NoSpacing"/>
              <w:jc w:val="center"/>
              <w:rPr>
                <w:rFonts w:ascii="Times New Roman" w:hAnsi="Times New Roman"/>
                <w:b/>
                <w:sz w:val="24"/>
                <w:szCs w:val="24"/>
                <w:u w:val="single"/>
              </w:rPr>
            </w:pPr>
            <w:r>
              <w:rPr>
                <w:rFonts w:ascii="Times New Roman" w:hAnsi="Times New Roman"/>
                <w:b/>
                <w:sz w:val="24"/>
                <w:szCs w:val="24"/>
                <w:u w:val="single"/>
              </w:rPr>
              <w:fldChar w:fldCharType="begin"/>
            </w:r>
            <w:r w:rsidR="006D4F9D">
              <w:rPr>
                <w:rFonts w:ascii="Times New Roman" w:hAnsi="Times New Roman"/>
                <w:b/>
                <w:sz w:val="24"/>
                <w:szCs w:val="24"/>
                <w:u w:val="single"/>
              </w:rPr>
              <w:instrText xml:space="preserve"> HYPERLINK  \l "Dividing_Fraction_w_Models_Task" </w:instrText>
            </w:r>
            <w:r>
              <w:rPr>
                <w:rFonts w:ascii="Times New Roman" w:hAnsi="Times New Roman"/>
                <w:b/>
                <w:sz w:val="24"/>
                <w:szCs w:val="24"/>
                <w:u w:val="single"/>
              </w:rPr>
              <w:fldChar w:fldCharType="separate"/>
            </w:r>
            <w:r w:rsidR="00ED443A" w:rsidRPr="006D4F9D">
              <w:rPr>
                <w:rStyle w:val="Hyperlink"/>
                <w:rFonts w:ascii="Times New Roman" w:hAnsi="Times New Roman"/>
                <w:b/>
                <w:sz w:val="24"/>
                <w:szCs w:val="24"/>
              </w:rPr>
              <w:t>Dividing Fractions with Models</w:t>
            </w:r>
            <w:r>
              <w:rPr>
                <w:rFonts w:ascii="Times New Roman" w:hAnsi="Times New Roman"/>
                <w:b/>
                <w:sz w:val="24"/>
                <w:szCs w:val="24"/>
                <w:u w:val="single"/>
              </w:rPr>
              <w:fldChar w:fldCharType="end"/>
            </w:r>
            <w:bookmarkEnd w:id="14"/>
          </w:p>
        </w:tc>
        <w:tc>
          <w:tcPr>
            <w:tcW w:w="0" w:type="auto"/>
          </w:tcPr>
          <w:p w:rsidR="00ED443A" w:rsidRPr="00ED443A" w:rsidRDefault="00ED443A" w:rsidP="00263A0F">
            <w:pPr>
              <w:pStyle w:val="NoSpacing"/>
              <w:ind w:left="-41"/>
              <w:jc w:val="center"/>
              <w:rPr>
                <w:rFonts w:ascii="Times New Roman" w:hAnsi="Times New Roman"/>
                <w:bCs/>
                <w:i/>
                <w:color w:val="000000"/>
                <w:sz w:val="24"/>
                <w:szCs w:val="24"/>
              </w:rPr>
            </w:pPr>
            <w:r>
              <w:rPr>
                <w:rFonts w:ascii="Times New Roman" w:hAnsi="Times New Roman"/>
                <w:bCs/>
                <w:i/>
                <w:color w:val="000000"/>
                <w:sz w:val="24"/>
                <w:szCs w:val="24"/>
              </w:rPr>
              <w:t>Individual/Partner</w:t>
            </w:r>
          </w:p>
        </w:tc>
        <w:tc>
          <w:tcPr>
            <w:tcW w:w="0" w:type="auto"/>
          </w:tcPr>
          <w:p w:rsidR="00ED443A" w:rsidRPr="00ED443A" w:rsidRDefault="00ED443A" w:rsidP="00FC2E98">
            <w:pPr>
              <w:autoSpaceDE w:val="0"/>
              <w:autoSpaceDN w:val="0"/>
              <w:adjustRightInd w:val="0"/>
              <w:contextualSpacing/>
              <w:rPr>
                <w:bCs/>
                <w:color w:val="000000"/>
              </w:rPr>
            </w:pPr>
            <w:r>
              <w:rPr>
                <w:bCs/>
                <w:color w:val="000000"/>
              </w:rPr>
              <w:t xml:space="preserve">Dividing </w:t>
            </w:r>
            <w:r w:rsidR="000B4211">
              <w:rPr>
                <w:bCs/>
                <w:color w:val="000000"/>
              </w:rPr>
              <w:t xml:space="preserve">a </w:t>
            </w:r>
            <w:r>
              <w:rPr>
                <w:bCs/>
                <w:color w:val="000000"/>
              </w:rPr>
              <w:t>fraction by a fraction using models.</w:t>
            </w:r>
          </w:p>
        </w:tc>
        <w:tc>
          <w:tcPr>
            <w:tcW w:w="0" w:type="auto"/>
          </w:tcPr>
          <w:p w:rsidR="00ED443A" w:rsidRPr="00ED443A" w:rsidRDefault="006D4F9D" w:rsidP="003715F9">
            <w:pPr>
              <w:autoSpaceDE w:val="0"/>
              <w:autoSpaceDN w:val="0"/>
              <w:adjustRightInd w:val="0"/>
              <w:ind w:left="149"/>
              <w:contextualSpacing/>
              <w:rPr>
                <w:bCs/>
                <w:color w:val="000000"/>
              </w:rPr>
            </w:pPr>
            <w:r w:rsidRPr="007A69AB">
              <w:rPr>
                <w:bCs/>
                <w:color w:val="000000"/>
              </w:rPr>
              <w:t>MFANSQ4.b,</w:t>
            </w:r>
            <w:r>
              <w:rPr>
                <w:bCs/>
                <w:color w:val="000000"/>
              </w:rPr>
              <w:t>c,</w:t>
            </w:r>
            <w:r w:rsidRPr="007A69AB">
              <w:rPr>
                <w:bCs/>
                <w:color w:val="000000"/>
              </w:rPr>
              <w:t>d</w:t>
            </w:r>
            <w:r>
              <w:rPr>
                <w:bCs/>
                <w:color w:val="000000"/>
              </w:rPr>
              <w:t>,e</w:t>
            </w:r>
          </w:p>
        </w:tc>
      </w:tr>
      <w:tr w:rsidR="0049272E" w:rsidTr="0047388B">
        <w:trPr>
          <w:cantSplit/>
        </w:trPr>
        <w:tc>
          <w:tcPr>
            <w:tcW w:w="0" w:type="auto"/>
          </w:tcPr>
          <w:p w:rsidR="0049272E" w:rsidRDefault="00C34242" w:rsidP="0047388B">
            <w:pPr>
              <w:pStyle w:val="NoSpacing"/>
              <w:jc w:val="center"/>
              <w:rPr>
                <w:rFonts w:ascii="Times New Roman" w:hAnsi="Times New Roman"/>
                <w:b/>
                <w:sz w:val="24"/>
                <w:szCs w:val="24"/>
                <w:u w:val="single"/>
              </w:rPr>
            </w:pPr>
            <w:hyperlink w:anchor="Fact_Families" w:history="1">
              <w:r w:rsidR="0049272E">
                <w:rPr>
                  <w:rStyle w:val="Hyperlink"/>
                  <w:rFonts w:ascii="Times New Roman" w:eastAsia="Times New Roman" w:hAnsi="Times New Roman"/>
                  <w:b/>
                  <w:sz w:val="24"/>
                  <w:szCs w:val="24"/>
                </w:rPr>
                <w:t xml:space="preserve">Quick Check III </w:t>
              </w:r>
            </w:hyperlink>
          </w:p>
        </w:tc>
        <w:tc>
          <w:tcPr>
            <w:tcW w:w="0" w:type="auto"/>
          </w:tcPr>
          <w:p w:rsidR="0049272E" w:rsidRDefault="0049272E" w:rsidP="0049272E">
            <w:pPr>
              <w:rPr>
                <w:rFonts w:eastAsia="Times New Roman"/>
              </w:rPr>
            </w:pPr>
            <w:r>
              <w:rPr>
                <w:rFonts w:eastAsia="Times New Roman"/>
                <w:color w:val="000000"/>
              </w:rPr>
              <w:t>Formative Assessment</w:t>
            </w:r>
          </w:p>
          <w:p w:rsidR="0049272E" w:rsidRDefault="0049272E" w:rsidP="0049272E">
            <w:pPr>
              <w:pStyle w:val="NoSpacing"/>
              <w:ind w:left="-41"/>
              <w:jc w:val="center"/>
              <w:rPr>
                <w:rFonts w:ascii="Times New Roman" w:hAnsi="Times New Roman"/>
                <w:bCs/>
                <w:i/>
                <w:color w:val="000000"/>
                <w:sz w:val="24"/>
                <w:szCs w:val="24"/>
              </w:rPr>
            </w:pPr>
            <w:r>
              <w:rPr>
                <w:rFonts w:eastAsia="Times New Roman"/>
                <w:i/>
                <w:iCs/>
                <w:color w:val="000000"/>
              </w:rPr>
              <w:t>Individual</w:t>
            </w:r>
          </w:p>
        </w:tc>
        <w:tc>
          <w:tcPr>
            <w:tcW w:w="0" w:type="auto"/>
          </w:tcPr>
          <w:p w:rsidR="0049272E" w:rsidRDefault="00922A30" w:rsidP="00FC2E98">
            <w:pPr>
              <w:autoSpaceDE w:val="0"/>
              <w:autoSpaceDN w:val="0"/>
              <w:adjustRightInd w:val="0"/>
              <w:contextualSpacing/>
              <w:rPr>
                <w:bCs/>
                <w:color w:val="000000"/>
              </w:rPr>
            </w:pPr>
            <w:r>
              <w:rPr>
                <w:bCs/>
                <w:color w:val="000000"/>
              </w:rPr>
              <w:t>Fractions on a number line and Fraction Operations</w:t>
            </w:r>
          </w:p>
        </w:tc>
        <w:tc>
          <w:tcPr>
            <w:tcW w:w="0" w:type="auto"/>
          </w:tcPr>
          <w:p w:rsidR="0049272E" w:rsidRPr="007A69AB" w:rsidRDefault="0049272E" w:rsidP="0049272E">
            <w:pPr>
              <w:autoSpaceDE w:val="0"/>
              <w:autoSpaceDN w:val="0"/>
              <w:adjustRightInd w:val="0"/>
              <w:ind w:left="149"/>
              <w:contextualSpacing/>
              <w:rPr>
                <w:bCs/>
                <w:color w:val="000000"/>
              </w:rPr>
            </w:pPr>
            <w:r>
              <w:rPr>
                <w:bCs/>
                <w:color w:val="000000"/>
              </w:rPr>
              <w:t>MFANSQ1.b</w:t>
            </w:r>
          </w:p>
          <w:p w:rsidR="0049272E" w:rsidRPr="007A69AB" w:rsidRDefault="0049272E" w:rsidP="0049272E">
            <w:pPr>
              <w:autoSpaceDE w:val="0"/>
              <w:autoSpaceDN w:val="0"/>
              <w:adjustRightInd w:val="0"/>
              <w:ind w:left="149"/>
              <w:contextualSpacing/>
              <w:rPr>
                <w:bCs/>
                <w:color w:val="000000"/>
              </w:rPr>
            </w:pPr>
            <w:r w:rsidRPr="007A69AB">
              <w:rPr>
                <w:bCs/>
                <w:color w:val="000000"/>
              </w:rPr>
              <w:t>MFANSQ4.b,</w:t>
            </w:r>
            <w:r>
              <w:rPr>
                <w:bCs/>
                <w:color w:val="000000"/>
              </w:rPr>
              <w:t>c,</w:t>
            </w:r>
            <w:r w:rsidRPr="007A69AB">
              <w:rPr>
                <w:bCs/>
                <w:color w:val="000000"/>
              </w:rPr>
              <w:t>d</w:t>
            </w:r>
            <w:r>
              <w:rPr>
                <w:bCs/>
                <w:color w:val="000000"/>
              </w:rPr>
              <w:t>,e</w:t>
            </w:r>
          </w:p>
        </w:tc>
      </w:tr>
      <w:tr w:rsidR="007A69AB" w:rsidTr="0047388B">
        <w:trPr>
          <w:cantSplit/>
        </w:trPr>
        <w:tc>
          <w:tcPr>
            <w:tcW w:w="0" w:type="auto"/>
          </w:tcPr>
          <w:p w:rsidR="007A69AB" w:rsidRPr="00F000C0" w:rsidRDefault="00C34242" w:rsidP="0047388B">
            <w:pPr>
              <w:pStyle w:val="NoSpacing"/>
              <w:jc w:val="center"/>
              <w:rPr>
                <w:rFonts w:ascii="Times New Roman" w:hAnsi="Times New Roman"/>
                <w:b/>
                <w:sz w:val="24"/>
                <w:szCs w:val="24"/>
              </w:rPr>
            </w:pPr>
            <w:hyperlink w:anchor="Representing_Powers_of_Ten_Using_Base_Te" w:history="1">
              <w:r w:rsidR="00F000C0" w:rsidRPr="00C56900">
                <w:rPr>
                  <w:rStyle w:val="Hyperlink"/>
                  <w:rFonts w:ascii="Times New Roman" w:hAnsi="Times New Roman"/>
                  <w:b/>
                  <w:sz w:val="24"/>
                  <w:szCs w:val="24"/>
                </w:rPr>
                <w:t>Representing Powers of Ten Using Base Ten Blocks</w:t>
              </w:r>
            </w:hyperlink>
          </w:p>
        </w:tc>
        <w:tc>
          <w:tcPr>
            <w:tcW w:w="0" w:type="auto"/>
          </w:tcPr>
          <w:p w:rsidR="007A69AB" w:rsidRPr="00464043" w:rsidRDefault="007A69AB" w:rsidP="00263A0F">
            <w:pPr>
              <w:autoSpaceDE w:val="0"/>
              <w:autoSpaceDN w:val="0"/>
              <w:adjustRightInd w:val="0"/>
              <w:jc w:val="center"/>
              <w:rPr>
                <w:bCs/>
                <w:i/>
                <w:color w:val="000000"/>
              </w:rPr>
            </w:pPr>
            <w:r>
              <w:rPr>
                <w:bCs/>
                <w:i/>
                <w:color w:val="000000"/>
              </w:rPr>
              <w:t>Individual/Partner</w:t>
            </w:r>
          </w:p>
        </w:tc>
        <w:tc>
          <w:tcPr>
            <w:tcW w:w="0" w:type="auto"/>
          </w:tcPr>
          <w:p w:rsidR="007A69AB" w:rsidRPr="007A69AB" w:rsidRDefault="0067086B" w:rsidP="00FC2E98">
            <w:pPr>
              <w:autoSpaceDE w:val="0"/>
              <w:autoSpaceDN w:val="0"/>
              <w:adjustRightInd w:val="0"/>
              <w:contextualSpacing/>
              <w:rPr>
                <w:bCs/>
                <w:color w:val="000000"/>
              </w:rPr>
            </w:pPr>
            <w:r>
              <w:rPr>
                <w:bCs/>
                <w:color w:val="000000"/>
              </w:rPr>
              <w:t>Multiplying and dividing by a power of ten.</w:t>
            </w:r>
          </w:p>
        </w:tc>
        <w:tc>
          <w:tcPr>
            <w:tcW w:w="0" w:type="auto"/>
          </w:tcPr>
          <w:p w:rsidR="007A69AB" w:rsidRPr="007A69AB" w:rsidRDefault="00F000C0" w:rsidP="003715F9">
            <w:pPr>
              <w:autoSpaceDE w:val="0"/>
              <w:autoSpaceDN w:val="0"/>
              <w:adjustRightInd w:val="0"/>
              <w:ind w:left="149"/>
              <w:contextualSpacing/>
              <w:rPr>
                <w:bCs/>
                <w:color w:val="000000"/>
              </w:rPr>
            </w:pPr>
            <w:r>
              <w:rPr>
                <w:bCs/>
                <w:color w:val="000000"/>
              </w:rPr>
              <w:t>MFANSQ1.c,d</w:t>
            </w:r>
          </w:p>
          <w:p w:rsidR="007A69AB" w:rsidRPr="007A69AB" w:rsidRDefault="007A69AB" w:rsidP="003715F9">
            <w:pPr>
              <w:autoSpaceDE w:val="0"/>
              <w:autoSpaceDN w:val="0"/>
              <w:adjustRightInd w:val="0"/>
              <w:ind w:left="149"/>
              <w:contextualSpacing/>
              <w:rPr>
                <w:bCs/>
                <w:color w:val="000000"/>
              </w:rPr>
            </w:pPr>
            <w:r w:rsidRPr="007A69AB">
              <w:rPr>
                <w:bCs/>
                <w:color w:val="000000"/>
              </w:rPr>
              <w:t>MFANSQ4.</w:t>
            </w:r>
            <w:r w:rsidR="00F000C0">
              <w:rPr>
                <w:bCs/>
                <w:color w:val="000000"/>
              </w:rPr>
              <w:t>a,</w:t>
            </w:r>
            <w:r w:rsidRPr="007A69AB">
              <w:rPr>
                <w:bCs/>
                <w:color w:val="000000"/>
              </w:rPr>
              <w:t>b,d</w:t>
            </w:r>
          </w:p>
        </w:tc>
      </w:tr>
      <w:tr w:rsidR="007A69AB" w:rsidTr="0047388B">
        <w:trPr>
          <w:cantSplit/>
        </w:trPr>
        <w:tc>
          <w:tcPr>
            <w:tcW w:w="0" w:type="auto"/>
          </w:tcPr>
          <w:p w:rsidR="007A69AB" w:rsidRPr="0067086B" w:rsidRDefault="00C34242" w:rsidP="0047388B">
            <w:pPr>
              <w:pStyle w:val="NoSpacing"/>
              <w:jc w:val="center"/>
              <w:rPr>
                <w:rFonts w:ascii="Times New Roman" w:hAnsi="Times New Roman"/>
                <w:b/>
                <w:sz w:val="24"/>
                <w:szCs w:val="24"/>
              </w:rPr>
            </w:pPr>
            <w:hyperlink w:anchor="Multiplying_By_Powers_of_Ten" w:history="1">
              <w:r w:rsidR="0067086B" w:rsidRPr="00C56900">
                <w:rPr>
                  <w:rStyle w:val="Hyperlink"/>
                  <w:rFonts w:ascii="Times New Roman" w:hAnsi="Times New Roman"/>
                  <w:b/>
                  <w:sz w:val="24"/>
                  <w:szCs w:val="24"/>
                </w:rPr>
                <w:t>Multiplying By Powers of Ten</w:t>
              </w:r>
            </w:hyperlink>
          </w:p>
        </w:tc>
        <w:tc>
          <w:tcPr>
            <w:tcW w:w="0" w:type="auto"/>
          </w:tcPr>
          <w:p w:rsidR="007A69AB" w:rsidRPr="007A69AB" w:rsidRDefault="0067086B" w:rsidP="00263A0F">
            <w:pPr>
              <w:autoSpaceDE w:val="0"/>
              <w:autoSpaceDN w:val="0"/>
              <w:adjustRightInd w:val="0"/>
              <w:jc w:val="center"/>
              <w:rPr>
                <w:bCs/>
                <w:i/>
                <w:color w:val="000000"/>
              </w:rPr>
            </w:pPr>
            <w:r>
              <w:rPr>
                <w:bCs/>
                <w:i/>
                <w:color w:val="000000"/>
              </w:rPr>
              <w:t>Individual/Whole Group</w:t>
            </w:r>
          </w:p>
        </w:tc>
        <w:tc>
          <w:tcPr>
            <w:tcW w:w="0" w:type="auto"/>
          </w:tcPr>
          <w:p w:rsidR="007A69AB" w:rsidRPr="007A69AB" w:rsidRDefault="0067086B" w:rsidP="00FC2E98">
            <w:pPr>
              <w:autoSpaceDE w:val="0"/>
              <w:autoSpaceDN w:val="0"/>
              <w:adjustRightInd w:val="0"/>
              <w:contextualSpacing/>
              <w:rPr>
                <w:bCs/>
                <w:color w:val="000000"/>
              </w:rPr>
            </w:pPr>
            <w:r>
              <w:rPr>
                <w:bCs/>
                <w:color w:val="000000"/>
              </w:rPr>
              <w:t>Multiplying and dividing by a power of ten.</w:t>
            </w:r>
          </w:p>
        </w:tc>
        <w:tc>
          <w:tcPr>
            <w:tcW w:w="0" w:type="auto"/>
          </w:tcPr>
          <w:p w:rsidR="007A69AB" w:rsidRPr="007A69AB" w:rsidRDefault="0067086B" w:rsidP="003715F9">
            <w:pPr>
              <w:autoSpaceDE w:val="0"/>
              <w:autoSpaceDN w:val="0"/>
              <w:adjustRightInd w:val="0"/>
              <w:ind w:left="149"/>
              <w:contextualSpacing/>
              <w:rPr>
                <w:bCs/>
                <w:color w:val="000000"/>
              </w:rPr>
            </w:pPr>
            <w:r>
              <w:rPr>
                <w:bCs/>
                <w:color w:val="000000"/>
              </w:rPr>
              <w:t>MFANSQ1.c,d</w:t>
            </w:r>
          </w:p>
          <w:p w:rsidR="007A69AB" w:rsidRPr="007A69AB" w:rsidRDefault="007A69AB" w:rsidP="003715F9">
            <w:pPr>
              <w:autoSpaceDE w:val="0"/>
              <w:autoSpaceDN w:val="0"/>
              <w:adjustRightInd w:val="0"/>
              <w:ind w:left="149"/>
              <w:contextualSpacing/>
              <w:rPr>
                <w:bCs/>
                <w:color w:val="000000"/>
              </w:rPr>
            </w:pPr>
            <w:r w:rsidRPr="007A69AB">
              <w:rPr>
                <w:bCs/>
                <w:color w:val="000000"/>
              </w:rPr>
              <w:t>MFANSQ4.</w:t>
            </w:r>
            <w:r w:rsidR="0067086B">
              <w:rPr>
                <w:bCs/>
                <w:color w:val="000000"/>
              </w:rPr>
              <w:t>a,</w:t>
            </w:r>
            <w:r w:rsidRPr="007A69AB">
              <w:rPr>
                <w:bCs/>
                <w:color w:val="000000"/>
              </w:rPr>
              <w:t>b,d</w:t>
            </w:r>
          </w:p>
        </w:tc>
      </w:tr>
      <w:tr w:rsidR="007A69AB" w:rsidTr="0047388B">
        <w:trPr>
          <w:cantSplit/>
        </w:trPr>
        <w:tc>
          <w:tcPr>
            <w:tcW w:w="0" w:type="auto"/>
          </w:tcPr>
          <w:p w:rsidR="007A69AB" w:rsidRPr="0067086B" w:rsidRDefault="00C34242" w:rsidP="0047388B">
            <w:pPr>
              <w:pStyle w:val="NoSpacing"/>
              <w:jc w:val="center"/>
              <w:rPr>
                <w:rFonts w:ascii="Times New Roman" w:hAnsi="Times New Roman"/>
                <w:b/>
                <w:sz w:val="24"/>
                <w:szCs w:val="24"/>
              </w:rPr>
            </w:pPr>
            <w:hyperlink w:anchor="Patterns_R_Us" w:history="1">
              <w:r w:rsidR="0067086B" w:rsidRPr="00C56900">
                <w:rPr>
                  <w:rStyle w:val="Hyperlink"/>
                  <w:rFonts w:ascii="Times New Roman" w:hAnsi="Times New Roman"/>
                  <w:b/>
                  <w:sz w:val="24"/>
                  <w:szCs w:val="24"/>
                </w:rPr>
                <w:t>Pattern-R-Us</w:t>
              </w:r>
            </w:hyperlink>
          </w:p>
        </w:tc>
        <w:tc>
          <w:tcPr>
            <w:tcW w:w="0" w:type="auto"/>
          </w:tcPr>
          <w:p w:rsidR="007A69AB" w:rsidRPr="007A69AB" w:rsidRDefault="007A69AB" w:rsidP="00263A0F">
            <w:pPr>
              <w:autoSpaceDE w:val="0"/>
              <w:autoSpaceDN w:val="0"/>
              <w:adjustRightInd w:val="0"/>
              <w:jc w:val="center"/>
              <w:rPr>
                <w:bCs/>
                <w:i/>
                <w:color w:val="000000"/>
              </w:rPr>
            </w:pPr>
            <w:r w:rsidRPr="007A69AB">
              <w:rPr>
                <w:bCs/>
                <w:i/>
                <w:color w:val="000000"/>
              </w:rPr>
              <w:t>Partner</w:t>
            </w:r>
            <w:r w:rsidR="0067086B">
              <w:rPr>
                <w:bCs/>
                <w:i/>
                <w:color w:val="000000"/>
              </w:rPr>
              <w:t>/Small Group</w:t>
            </w:r>
          </w:p>
        </w:tc>
        <w:tc>
          <w:tcPr>
            <w:tcW w:w="0" w:type="auto"/>
          </w:tcPr>
          <w:p w:rsidR="007A69AB" w:rsidRPr="007A69AB" w:rsidRDefault="0067086B" w:rsidP="00FC2E98">
            <w:pPr>
              <w:autoSpaceDE w:val="0"/>
              <w:autoSpaceDN w:val="0"/>
              <w:adjustRightInd w:val="0"/>
              <w:contextualSpacing/>
              <w:rPr>
                <w:bCs/>
                <w:color w:val="000000"/>
              </w:rPr>
            </w:pPr>
            <w:r>
              <w:rPr>
                <w:bCs/>
                <w:color w:val="000000"/>
              </w:rPr>
              <w:t>Explain</w:t>
            </w:r>
            <w:r w:rsidR="0081768E">
              <w:rPr>
                <w:bCs/>
                <w:color w:val="000000"/>
              </w:rPr>
              <w:t>ing</w:t>
            </w:r>
            <w:r>
              <w:rPr>
                <w:bCs/>
                <w:color w:val="000000"/>
              </w:rPr>
              <w:t xml:space="preserve"> patterns when multiplying or dividing by a power of ten.</w:t>
            </w:r>
          </w:p>
        </w:tc>
        <w:tc>
          <w:tcPr>
            <w:tcW w:w="0" w:type="auto"/>
          </w:tcPr>
          <w:p w:rsidR="007A69AB" w:rsidRPr="007A69AB" w:rsidRDefault="0067086B" w:rsidP="003715F9">
            <w:pPr>
              <w:autoSpaceDE w:val="0"/>
              <w:autoSpaceDN w:val="0"/>
              <w:adjustRightInd w:val="0"/>
              <w:ind w:left="149"/>
              <w:contextualSpacing/>
              <w:rPr>
                <w:bCs/>
                <w:color w:val="000000"/>
              </w:rPr>
            </w:pPr>
            <w:r>
              <w:rPr>
                <w:bCs/>
                <w:color w:val="000000"/>
              </w:rPr>
              <w:t>MFANSQ1.c,d</w:t>
            </w:r>
          </w:p>
          <w:p w:rsidR="007A69AB" w:rsidRPr="007A69AB" w:rsidRDefault="007A69AB" w:rsidP="003715F9">
            <w:pPr>
              <w:autoSpaceDE w:val="0"/>
              <w:autoSpaceDN w:val="0"/>
              <w:adjustRightInd w:val="0"/>
              <w:ind w:left="149"/>
              <w:contextualSpacing/>
              <w:rPr>
                <w:bCs/>
                <w:color w:val="000000"/>
              </w:rPr>
            </w:pPr>
            <w:r w:rsidRPr="007A69AB">
              <w:rPr>
                <w:bCs/>
                <w:color w:val="000000"/>
              </w:rPr>
              <w:t>MFANSQ4.</w:t>
            </w:r>
            <w:r w:rsidR="0067086B">
              <w:rPr>
                <w:bCs/>
                <w:color w:val="000000"/>
              </w:rPr>
              <w:t>a,</w:t>
            </w:r>
            <w:r w:rsidRPr="007A69AB">
              <w:rPr>
                <w:bCs/>
                <w:color w:val="000000"/>
              </w:rPr>
              <w:t>b,d</w:t>
            </w:r>
          </w:p>
        </w:tc>
      </w:tr>
      <w:tr w:rsidR="007A69AB" w:rsidTr="0047388B">
        <w:trPr>
          <w:cantSplit/>
        </w:trPr>
        <w:tc>
          <w:tcPr>
            <w:tcW w:w="0" w:type="auto"/>
          </w:tcPr>
          <w:p w:rsidR="007A69AB" w:rsidRPr="0067086B" w:rsidRDefault="00C34242" w:rsidP="0047388B">
            <w:pPr>
              <w:pStyle w:val="NoSpacing"/>
              <w:jc w:val="center"/>
              <w:rPr>
                <w:rFonts w:ascii="Times New Roman" w:hAnsi="Times New Roman"/>
                <w:b/>
                <w:sz w:val="24"/>
                <w:szCs w:val="24"/>
              </w:rPr>
            </w:pPr>
            <w:hyperlink w:anchor="Comparing_Decimals" w:history="1">
              <w:r w:rsidR="0067086B" w:rsidRPr="00C56900">
                <w:rPr>
                  <w:rStyle w:val="Hyperlink"/>
                  <w:rFonts w:ascii="Times New Roman" w:hAnsi="Times New Roman"/>
                  <w:b/>
                  <w:sz w:val="24"/>
                  <w:szCs w:val="24"/>
                </w:rPr>
                <w:t>Comparing Decimals</w:t>
              </w:r>
            </w:hyperlink>
          </w:p>
        </w:tc>
        <w:tc>
          <w:tcPr>
            <w:tcW w:w="0" w:type="auto"/>
          </w:tcPr>
          <w:p w:rsidR="007A69AB" w:rsidRPr="007A69AB" w:rsidRDefault="007A69AB" w:rsidP="00263A0F">
            <w:pPr>
              <w:pStyle w:val="NoSpacing"/>
              <w:ind w:left="-41"/>
              <w:jc w:val="center"/>
              <w:rPr>
                <w:rFonts w:ascii="Times New Roman" w:hAnsi="Times New Roman"/>
                <w:sz w:val="24"/>
                <w:szCs w:val="24"/>
              </w:rPr>
            </w:pPr>
            <w:r w:rsidRPr="007A69AB">
              <w:rPr>
                <w:rFonts w:ascii="Times New Roman" w:hAnsi="Times New Roman"/>
                <w:bCs/>
                <w:i/>
                <w:color w:val="000000"/>
                <w:sz w:val="24"/>
                <w:szCs w:val="24"/>
              </w:rPr>
              <w:t>Individual/Partner</w:t>
            </w:r>
          </w:p>
        </w:tc>
        <w:tc>
          <w:tcPr>
            <w:tcW w:w="0" w:type="auto"/>
          </w:tcPr>
          <w:p w:rsidR="007A69AB" w:rsidRPr="007A69AB" w:rsidRDefault="0081768E" w:rsidP="00FC2E98">
            <w:pPr>
              <w:autoSpaceDE w:val="0"/>
              <w:autoSpaceDN w:val="0"/>
              <w:adjustRightInd w:val="0"/>
              <w:contextualSpacing/>
              <w:rPr>
                <w:bCs/>
                <w:color w:val="000000"/>
              </w:rPr>
            </w:pPr>
            <w:r>
              <w:rPr>
                <w:bCs/>
                <w:color w:val="000000"/>
              </w:rPr>
              <w:t>Comparing</w:t>
            </w:r>
            <w:r w:rsidR="00837DAB">
              <w:rPr>
                <w:bCs/>
                <w:color w:val="000000"/>
              </w:rPr>
              <w:t xml:space="preserve"> decimals.</w:t>
            </w:r>
          </w:p>
        </w:tc>
        <w:tc>
          <w:tcPr>
            <w:tcW w:w="0" w:type="auto"/>
          </w:tcPr>
          <w:p w:rsidR="007A69AB" w:rsidRPr="007A69AB" w:rsidRDefault="0067086B" w:rsidP="003715F9">
            <w:pPr>
              <w:autoSpaceDE w:val="0"/>
              <w:autoSpaceDN w:val="0"/>
              <w:adjustRightInd w:val="0"/>
              <w:ind w:left="149"/>
              <w:contextualSpacing/>
              <w:rPr>
                <w:bCs/>
                <w:color w:val="000000"/>
              </w:rPr>
            </w:pPr>
            <w:r>
              <w:rPr>
                <w:bCs/>
                <w:color w:val="000000"/>
              </w:rPr>
              <w:t>MFANSQ1.d</w:t>
            </w:r>
          </w:p>
          <w:p w:rsidR="007A69AB" w:rsidRPr="007A69AB" w:rsidRDefault="007A69AB" w:rsidP="003715F9">
            <w:pPr>
              <w:autoSpaceDE w:val="0"/>
              <w:autoSpaceDN w:val="0"/>
              <w:adjustRightInd w:val="0"/>
              <w:ind w:left="149"/>
              <w:contextualSpacing/>
              <w:rPr>
                <w:bCs/>
                <w:color w:val="000000"/>
              </w:rPr>
            </w:pPr>
            <w:r w:rsidRPr="007A69AB">
              <w:rPr>
                <w:bCs/>
                <w:color w:val="000000"/>
              </w:rPr>
              <w:t>MFANSQ4.</w:t>
            </w:r>
            <w:r w:rsidR="0067086B">
              <w:rPr>
                <w:bCs/>
                <w:color w:val="000000"/>
              </w:rPr>
              <w:t>a,</w:t>
            </w:r>
            <w:r w:rsidRPr="007A69AB">
              <w:rPr>
                <w:bCs/>
                <w:color w:val="000000"/>
              </w:rPr>
              <w:t>b,d</w:t>
            </w:r>
          </w:p>
        </w:tc>
      </w:tr>
      <w:tr w:rsidR="007A69AB" w:rsidTr="0047388B">
        <w:trPr>
          <w:cantSplit/>
        </w:trPr>
        <w:tc>
          <w:tcPr>
            <w:tcW w:w="0" w:type="auto"/>
          </w:tcPr>
          <w:p w:rsidR="007A69AB" w:rsidRPr="0067086B" w:rsidRDefault="00C34242" w:rsidP="0047388B">
            <w:pPr>
              <w:pStyle w:val="NoSpacing"/>
              <w:jc w:val="center"/>
              <w:rPr>
                <w:rFonts w:ascii="Times New Roman" w:hAnsi="Times New Roman"/>
                <w:b/>
                <w:sz w:val="24"/>
                <w:szCs w:val="24"/>
              </w:rPr>
            </w:pPr>
            <w:hyperlink w:anchor="Are_These_Equivalent" w:history="1">
              <w:r w:rsidR="00837DAB" w:rsidRPr="00C56900">
                <w:rPr>
                  <w:rStyle w:val="Hyperlink"/>
                  <w:rFonts w:ascii="Times New Roman" w:hAnsi="Times New Roman"/>
                  <w:b/>
                  <w:sz w:val="24"/>
                  <w:szCs w:val="24"/>
                </w:rPr>
                <w:t>Are These Equivalent?</w:t>
              </w:r>
            </w:hyperlink>
          </w:p>
        </w:tc>
        <w:tc>
          <w:tcPr>
            <w:tcW w:w="0" w:type="auto"/>
          </w:tcPr>
          <w:p w:rsidR="007A69AB" w:rsidRPr="00464043" w:rsidRDefault="007A69AB" w:rsidP="00263A0F">
            <w:pPr>
              <w:autoSpaceDE w:val="0"/>
              <w:autoSpaceDN w:val="0"/>
              <w:adjustRightInd w:val="0"/>
              <w:jc w:val="center"/>
              <w:rPr>
                <w:bCs/>
                <w:i/>
                <w:color w:val="000000"/>
              </w:rPr>
            </w:pPr>
            <w:r>
              <w:rPr>
                <w:bCs/>
                <w:i/>
                <w:color w:val="000000"/>
              </w:rPr>
              <w:t>Individual/Partner</w:t>
            </w:r>
          </w:p>
        </w:tc>
        <w:tc>
          <w:tcPr>
            <w:tcW w:w="0" w:type="auto"/>
          </w:tcPr>
          <w:p w:rsidR="007A69AB" w:rsidRPr="007A69AB" w:rsidRDefault="0081768E" w:rsidP="00FC2E98">
            <w:pPr>
              <w:autoSpaceDE w:val="0"/>
              <w:autoSpaceDN w:val="0"/>
              <w:adjustRightInd w:val="0"/>
              <w:contextualSpacing/>
              <w:rPr>
                <w:bCs/>
                <w:color w:val="000000"/>
              </w:rPr>
            </w:pPr>
            <w:r>
              <w:rPr>
                <w:bCs/>
                <w:color w:val="000000"/>
              </w:rPr>
              <w:t>Determining</w:t>
            </w:r>
            <w:r w:rsidR="00837DAB">
              <w:rPr>
                <w:bCs/>
                <w:color w:val="000000"/>
              </w:rPr>
              <w:t xml:space="preserve"> equivalency of fractions and decimals.</w:t>
            </w:r>
          </w:p>
        </w:tc>
        <w:tc>
          <w:tcPr>
            <w:tcW w:w="0" w:type="auto"/>
          </w:tcPr>
          <w:p w:rsidR="007A69AB" w:rsidRPr="007A69AB" w:rsidRDefault="00837DAB" w:rsidP="003715F9">
            <w:pPr>
              <w:autoSpaceDE w:val="0"/>
              <w:autoSpaceDN w:val="0"/>
              <w:adjustRightInd w:val="0"/>
              <w:ind w:left="149"/>
              <w:contextualSpacing/>
              <w:rPr>
                <w:bCs/>
                <w:color w:val="000000"/>
              </w:rPr>
            </w:pPr>
            <w:r>
              <w:rPr>
                <w:bCs/>
                <w:color w:val="000000"/>
              </w:rPr>
              <w:t>MFANSQ1.d</w:t>
            </w:r>
          </w:p>
          <w:p w:rsidR="007A69AB" w:rsidRPr="007A69AB" w:rsidRDefault="007A69AB" w:rsidP="003715F9">
            <w:pPr>
              <w:autoSpaceDE w:val="0"/>
              <w:autoSpaceDN w:val="0"/>
              <w:adjustRightInd w:val="0"/>
              <w:ind w:left="149"/>
              <w:contextualSpacing/>
              <w:rPr>
                <w:bCs/>
                <w:color w:val="000000"/>
              </w:rPr>
            </w:pPr>
            <w:r w:rsidRPr="007A69AB">
              <w:rPr>
                <w:bCs/>
                <w:color w:val="000000"/>
              </w:rPr>
              <w:t>MFANSQ4.</w:t>
            </w:r>
            <w:r w:rsidR="00837DAB">
              <w:rPr>
                <w:bCs/>
                <w:color w:val="000000"/>
              </w:rPr>
              <w:t>a,</w:t>
            </w:r>
            <w:r w:rsidRPr="007A69AB">
              <w:rPr>
                <w:bCs/>
                <w:color w:val="000000"/>
              </w:rPr>
              <w:t>b,d</w:t>
            </w:r>
          </w:p>
        </w:tc>
      </w:tr>
      <w:tr w:rsidR="00963960" w:rsidTr="0047388B">
        <w:trPr>
          <w:cantSplit/>
        </w:trPr>
        <w:tc>
          <w:tcPr>
            <w:tcW w:w="0" w:type="auto"/>
          </w:tcPr>
          <w:p w:rsidR="00963960" w:rsidRDefault="00C34242" w:rsidP="0047388B">
            <w:pPr>
              <w:pStyle w:val="NoSpacing"/>
              <w:jc w:val="center"/>
            </w:pPr>
            <w:hyperlink w:anchor="Fact_Families" w:history="1">
              <w:r w:rsidR="00963960">
                <w:rPr>
                  <w:rStyle w:val="Hyperlink"/>
                  <w:rFonts w:ascii="Times New Roman" w:eastAsia="Times New Roman" w:hAnsi="Times New Roman"/>
                  <w:b/>
                  <w:sz w:val="24"/>
                  <w:szCs w:val="24"/>
                </w:rPr>
                <w:t>Quick Check I</w:t>
              </w:r>
              <w:r w:rsidR="0049272E">
                <w:rPr>
                  <w:rStyle w:val="Hyperlink"/>
                  <w:rFonts w:ascii="Times New Roman" w:eastAsia="Times New Roman" w:hAnsi="Times New Roman"/>
                  <w:b/>
                  <w:sz w:val="24"/>
                  <w:szCs w:val="24"/>
                </w:rPr>
                <w:t>V</w:t>
              </w:r>
              <w:r w:rsidR="00963960">
                <w:rPr>
                  <w:rStyle w:val="Hyperlink"/>
                  <w:rFonts w:ascii="Times New Roman" w:eastAsia="Times New Roman" w:hAnsi="Times New Roman"/>
                  <w:b/>
                  <w:sz w:val="24"/>
                  <w:szCs w:val="24"/>
                </w:rPr>
                <w:t xml:space="preserve"> </w:t>
              </w:r>
            </w:hyperlink>
          </w:p>
        </w:tc>
        <w:tc>
          <w:tcPr>
            <w:tcW w:w="0" w:type="auto"/>
          </w:tcPr>
          <w:p w:rsidR="00497719" w:rsidRDefault="00497719" w:rsidP="00497719">
            <w:pPr>
              <w:rPr>
                <w:rFonts w:eastAsia="Times New Roman"/>
              </w:rPr>
            </w:pPr>
            <w:r>
              <w:rPr>
                <w:rFonts w:eastAsia="Times New Roman"/>
                <w:color w:val="000000"/>
              </w:rPr>
              <w:t>Formative Assessment</w:t>
            </w:r>
          </w:p>
          <w:p w:rsidR="00963960" w:rsidRDefault="00497719" w:rsidP="00497719">
            <w:pPr>
              <w:autoSpaceDE w:val="0"/>
              <w:autoSpaceDN w:val="0"/>
              <w:adjustRightInd w:val="0"/>
              <w:jc w:val="center"/>
              <w:rPr>
                <w:bCs/>
                <w:i/>
                <w:color w:val="000000"/>
              </w:rPr>
            </w:pPr>
            <w:r>
              <w:rPr>
                <w:rFonts w:eastAsia="Times New Roman"/>
                <w:i/>
                <w:iCs/>
                <w:color w:val="000000"/>
              </w:rPr>
              <w:t>Individual</w:t>
            </w:r>
          </w:p>
        </w:tc>
        <w:tc>
          <w:tcPr>
            <w:tcW w:w="0" w:type="auto"/>
          </w:tcPr>
          <w:p w:rsidR="00963960" w:rsidRDefault="000807C3" w:rsidP="00FC2E98">
            <w:pPr>
              <w:autoSpaceDE w:val="0"/>
              <w:autoSpaceDN w:val="0"/>
              <w:adjustRightInd w:val="0"/>
              <w:contextualSpacing/>
              <w:rPr>
                <w:bCs/>
                <w:color w:val="000000"/>
              </w:rPr>
            </w:pPr>
            <w:r>
              <w:rPr>
                <w:bCs/>
                <w:color w:val="000000"/>
              </w:rPr>
              <w:t>Equivalency of fractions</w:t>
            </w:r>
          </w:p>
        </w:tc>
        <w:tc>
          <w:tcPr>
            <w:tcW w:w="0" w:type="auto"/>
          </w:tcPr>
          <w:p w:rsidR="000807C3" w:rsidRDefault="000807C3" w:rsidP="000807C3">
            <w:pPr>
              <w:autoSpaceDE w:val="0"/>
              <w:autoSpaceDN w:val="0"/>
              <w:adjustRightInd w:val="0"/>
              <w:ind w:left="149"/>
              <w:contextualSpacing/>
              <w:rPr>
                <w:bCs/>
                <w:color w:val="000000"/>
              </w:rPr>
            </w:pPr>
            <w:r>
              <w:rPr>
                <w:bCs/>
                <w:color w:val="000000"/>
              </w:rPr>
              <w:t>MFANSQ1.b</w:t>
            </w:r>
          </w:p>
          <w:p w:rsidR="000807C3" w:rsidRPr="007A69AB" w:rsidRDefault="000807C3" w:rsidP="000807C3">
            <w:pPr>
              <w:autoSpaceDE w:val="0"/>
              <w:autoSpaceDN w:val="0"/>
              <w:adjustRightInd w:val="0"/>
              <w:ind w:left="149"/>
              <w:contextualSpacing/>
              <w:rPr>
                <w:bCs/>
                <w:color w:val="000000"/>
              </w:rPr>
            </w:pPr>
            <w:r>
              <w:rPr>
                <w:bCs/>
                <w:color w:val="000000"/>
              </w:rPr>
              <w:t>MFANSQ2.b,c</w:t>
            </w:r>
          </w:p>
          <w:p w:rsidR="00963960" w:rsidRDefault="000807C3" w:rsidP="000807C3">
            <w:pPr>
              <w:autoSpaceDE w:val="0"/>
              <w:autoSpaceDN w:val="0"/>
              <w:adjustRightInd w:val="0"/>
              <w:ind w:left="149"/>
              <w:contextualSpacing/>
              <w:rPr>
                <w:bCs/>
                <w:color w:val="000000"/>
              </w:rPr>
            </w:pPr>
            <w:r w:rsidRPr="007A69AB">
              <w:rPr>
                <w:bCs/>
                <w:color w:val="000000"/>
              </w:rPr>
              <w:t>MFANSQ4.</w:t>
            </w:r>
            <w:r>
              <w:rPr>
                <w:bCs/>
                <w:color w:val="000000"/>
              </w:rPr>
              <w:t>b,e</w:t>
            </w:r>
          </w:p>
        </w:tc>
      </w:tr>
      <w:tr w:rsidR="007A69AB" w:rsidTr="0047388B">
        <w:trPr>
          <w:cantSplit/>
        </w:trPr>
        <w:tc>
          <w:tcPr>
            <w:tcW w:w="0" w:type="auto"/>
          </w:tcPr>
          <w:p w:rsidR="007A69AB" w:rsidRPr="0067086B" w:rsidRDefault="00C34242" w:rsidP="0047388B">
            <w:pPr>
              <w:pStyle w:val="NoSpacing"/>
              <w:jc w:val="center"/>
              <w:rPr>
                <w:rFonts w:ascii="Times New Roman" w:hAnsi="Times New Roman"/>
                <w:b/>
                <w:sz w:val="24"/>
                <w:szCs w:val="24"/>
              </w:rPr>
            </w:pPr>
            <w:hyperlink w:anchor="Integers_on_the_Number_Line" w:history="1">
              <w:r w:rsidR="00837DAB" w:rsidRPr="00C56900">
                <w:rPr>
                  <w:rStyle w:val="Hyperlink"/>
                  <w:rFonts w:ascii="Times New Roman" w:hAnsi="Times New Roman"/>
                  <w:b/>
                  <w:sz w:val="24"/>
                  <w:szCs w:val="24"/>
                </w:rPr>
                <w:t>Integers on the Number Line</w:t>
              </w:r>
            </w:hyperlink>
          </w:p>
        </w:tc>
        <w:tc>
          <w:tcPr>
            <w:tcW w:w="0" w:type="auto"/>
          </w:tcPr>
          <w:p w:rsidR="007A69AB" w:rsidRPr="007A69AB" w:rsidRDefault="007A69AB" w:rsidP="00263A0F">
            <w:pPr>
              <w:autoSpaceDE w:val="0"/>
              <w:autoSpaceDN w:val="0"/>
              <w:adjustRightInd w:val="0"/>
              <w:jc w:val="center"/>
              <w:rPr>
                <w:bCs/>
                <w:i/>
                <w:color w:val="000000"/>
              </w:rPr>
            </w:pPr>
            <w:r w:rsidRPr="007A69AB">
              <w:rPr>
                <w:bCs/>
                <w:i/>
                <w:color w:val="000000"/>
              </w:rPr>
              <w:t>Partner</w:t>
            </w:r>
            <w:r w:rsidR="00837DAB">
              <w:rPr>
                <w:bCs/>
                <w:i/>
                <w:color w:val="000000"/>
              </w:rPr>
              <w:t>/Whole Group</w:t>
            </w:r>
          </w:p>
        </w:tc>
        <w:tc>
          <w:tcPr>
            <w:tcW w:w="0" w:type="auto"/>
          </w:tcPr>
          <w:p w:rsidR="007A69AB" w:rsidRPr="007A69AB" w:rsidRDefault="0081768E" w:rsidP="006D7686">
            <w:pPr>
              <w:autoSpaceDE w:val="0"/>
              <w:autoSpaceDN w:val="0"/>
              <w:adjustRightInd w:val="0"/>
              <w:contextualSpacing/>
              <w:rPr>
                <w:bCs/>
                <w:color w:val="000000"/>
              </w:rPr>
            </w:pPr>
            <w:r>
              <w:rPr>
                <w:bCs/>
                <w:color w:val="000000"/>
              </w:rPr>
              <w:t>Identifying</w:t>
            </w:r>
            <w:r w:rsidR="00837DAB">
              <w:rPr>
                <w:bCs/>
                <w:color w:val="000000"/>
              </w:rPr>
              <w:t xml:space="preserve"> integers </w:t>
            </w:r>
            <w:r w:rsidR="006D7686">
              <w:rPr>
                <w:bCs/>
                <w:color w:val="000000"/>
              </w:rPr>
              <w:t xml:space="preserve">and their placement </w:t>
            </w:r>
            <w:r w:rsidR="00837DAB">
              <w:rPr>
                <w:bCs/>
                <w:color w:val="000000"/>
              </w:rPr>
              <w:t>on the number line</w:t>
            </w:r>
            <w:r w:rsidR="0025177B">
              <w:rPr>
                <w:bCs/>
                <w:color w:val="000000"/>
              </w:rPr>
              <w:t>.</w:t>
            </w:r>
          </w:p>
        </w:tc>
        <w:tc>
          <w:tcPr>
            <w:tcW w:w="0" w:type="auto"/>
          </w:tcPr>
          <w:p w:rsidR="007A69AB" w:rsidRPr="007A69AB" w:rsidRDefault="00837DAB" w:rsidP="003715F9">
            <w:pPr>
              <w:autoSpaceDE w:val="0"/>
              <w:autoSpaceDN w:val="0"/>
              <w:adjustRightInd w:val="0"/>
              <w:ind w:left="149"/>
              <w:contextualSpacing/>
              <w:rPr>
                <w:bCs/>
                <w:color w:val="000000"/>
              </w:rPr>
            </w:pPr>
            <w:r>
              <w:rPr>
                <w:bCs/>
                <w:color w:val="000000"/>
              </w:rPr>
              <w:t>MFANSQ2</w:t>
            </w:r>
            <w:r w:rsidR="007A69AB" w:rsidRPr="007A69AB">
              <w:rPr>
                <w:bCs/>
                <w:color w:val="000000"/>
              </w:rPr>
              <w:t>.a</w:t>
            </w:r>
            <w:r>
              <w:rPr>
                <w:bCs/>
                <w:color w:val="000000"/>
              </w:rPr>
              <w:t>,b,c</w:t>
            </w:r>
          </w:p>
          <w:p w:rsidR="007A69AB" w:rsidRPr="007A69AB" w:rsidRDefault="007A69AB" w:rsidP="003715F9">
            <w:pPr>
              <w:autoSpaceDE w:val="0"/>
              <w:autoSpaceDN w:val="0"/>
              <w:adjustRightInd w:val="0"/>
              <w:ind w:left="149"/>
              <w:contextualSpacing/>
              <w:rPr>
                <w:bCs/>
                <w:color w:val="000000"/>
              </w:rPr>
            </w:pPr>
            <w:r w:rsidRPr="007A69AB">
              <w:rPr>
                <w:bCs/>
                <w:color w:val="000000"/>
              </w:rPr>
              <w:t>MFANSQ4.</w:t>
            </w:r>
            <w:r w:rsidR="00837DAB">
              <w:rPr>
                <w:bCs/>
                <w:color w:val="000000"/>
              </w:rPr>
              <w:t>a,</w:t>
            </w:r>
            <w:r w:rsidRPr="007A69AB">
              <w:rPr>
                <w:bCs/>
                <w:color w:val="000000"/>
              </w:rPr>
              <w:t>b,d</w:t>
            </w:r>
          </w:p>
        </w:tc>
      </w:tr>
      <w:tr w:rsidR="007A69AB" w:rsidTr="0047388B">
        <w:trPr>
          <w:cantSplit/>
        </w:trPr>
        <w:tc>
          <w:tcPr>
            <w:tcW w:w="0" w:type="auto"/>
          </w:tcPr>
          <w:p w:rsidR="007A69AB" w:rsidRPr="0067086B" w:rsidRDefault="00C34242" w:rsidP="0047388B">
            <w:pPr>
              <w:pStyle w:val="NoSpacing"/>
              <w:jc w:val="center"/>
              <w:rPr>
                <w:rFonts w:ascii="Times New Roman" w:hAnsi="Times New Roman"/>
                <w:b/>
                <w:sz w:val="24"/>
                <w:szCs w:val="24"/>
              </w:rPr>
            </w:pPr>
            <w:hyperlink w:anchor="Using_Positive_and_Negative_Numbers_in_C" w:history="1">
              <w:r w:rsidR="00DA6C36" w:rsidRPr="00C56900">
                <w:rPr>
                  <w:rStyle w:val="Hyperlink"/>
                  <w:rFonts w:ascii="Times New Roman" w:hAnsi="Times New Roman"/>
                  <w:b/>
                  <w:sz w:val="24"/>
                  <w:szCs w:val="24"/>
                </w:rPr>
                <w:t xml:space="preserve">FAL:  </w:t>
              </w:r>
              <w:r w:rsidR="0025177B" w:rsidRPr="00C56900">
                <w:rPr>
                  <w:rStyle w:val="Hyperlink"/>
                  <w:rFonts w:ascii="Times New Roman" w:hAnsi="Times New Roman"/>
                  <w:b/>
                  <w:sz w:val="24"/>
                  <w:szCs w:val="24"/>
                </w:rPr>
                <w:t>Using Positive and Negative Numbers in Context</w:t>
              </w:r>
            </w:hyperlink>
          </w:p>
        </w:tc>
        <w:tc>
          <w:tcPr>
            <w:tcW w:w="0" w:type="auto"/>
          </w:tcPr>
          <w:p w:rsidR="00DA6C36" w:rsidRDefault="00DA6C36" w:rsidP="00263A0F">
            <w:pPr>
              <w:autoSpaceDE w:val="0"/>
              <w:autoSpaceDN w:val="0"/>
              <w:adjustRightInd w:val="0"/>
              <w:jc w:val="center"/>
              <w:rPr>
                <w:bCs/>
                <w:i/>
                <w:color w:val="000000"/>
              </w:rPr>
            </w:pPr>
            <w:r>
              <w:rPr>
                <w:bCs/>
                <w:i/>
                <w:color w:val="000000"/>
              </w:rPr>
              <w:t>Individual/</w:t>
            </w:r>
            <w:r w:rsidRPr="007A69AB">
              <w:rPr>
                <w:bCs/>
                <w:i/>
                <w:color w:val="000000"/>
              </w:rPr>
              <w:t>Partner</w:t>
            </w:r>
            <w:r>
              <w:rPr>
                <w:bCs/>
                <w:i/>
                <w:color w:val="000000"/>
              </w:rPr>
              <w:t>/</w:t>
            </w:r>
          </w:p>
          <w:p w:rsidR="007A69AB" w:rsidRPr="007A69AB" w:rsidRDefault="00DA6C36" w:rsidP="00263A0F">
            <w:pPr>
              <w:autoSpaceDE w:val="0"/>
              <w:autoSpaceDN w:val="0"/>
              <w:adjustRightInd w:val="0"/>
              <w:jc w:val="center"/>
              <w:rPr>
                <w:bCs/>
                <w:i/>
                <w:color w:val="000000"/>
              </w:rPr>
            </w:pPr>
            <w:r>
              <w:rPr>
                <w:bCs/>
                <w:i/>
                <w:color w:val="000000"/>
              </w:rPr>
              <w:t>Whole Group</w:t>
            </w:r>
          </w:p>
        </w:tc>
        <w:tc>
          <w:tcPr>
            <w:tcW w:w="0" w:type="auto"/>
          </w:tcPr>
          <w:p w:rsidR="007A69AB" w:rsidRPr="007A69AB" w:rsidRDefault="0025177B" w:rsidP="00FC2E98">
            <w:pPr>
              <w:autoSpaceDE w:val="0"/>
              <w:autoSpaceDN w:val="0"/>
              <w:adjustRightInd w:val="0"/>
              <w:contextualSpacing/>
              <w:rPr>
                <w:bCs/>
                <w:color w:val="000000"/>
              </w:rPr>
            </w:pPr>
            <w:r>
              <w:rPr>
                <w:bCs/>
                <w:color w:val="000000"/>
              </w:rPr>
              <w:t>Understand</w:t>
            </w:r>
            <w:r w:rsidR="0081768E">
              <w:rPr>
                <w:bCs/>
                <w:color w:val="000000"/>
              </w:rPr>
              <w:t>ing</w:t>
            </w:r>
            <w:r>
              <w:rPr>
                <w:bCs/>
                <w:color w:val="000000"/>
              </w:rPr>
              <w:t xml:space="preserve"> and use integers in real world context.</w:t>
            </w:r>
          </w:p>
        </w:tc>
        <w:tc>
          <w:tcPr>
            <w:tcW w:w="0" w:type="auto"/>
          </w:tcPr>
          <w:p w:rsidR="007A69AB" w:rsidRPr="007A69AB" w:rsidRDefault="0025177B" w:rsidP="003715F9">
            <w:pPr>
              <w:autoSpaceDE w:val="0"/>
              <w:autoSpaceDN w:val="0"/>
              <w:adjustRightInd w:val="0"/>
              <w:ind w:left="149"/>
              <w:contextualSpacing/>
              <w:rPr>
                <w:bCs/>
                <w:color w:val="000000"/>
              </w:rPr>
            </w:pPr>
            <w:r>
              <w:rPr>
                <w:bCs/>
                <w:color w:val="000000"/>
              </w:rPr>
              <w:t>MFANSQ2</w:t>
            </w:r>
            <w:r w:rsidR="007A69AB" w:rsidRPr="007A69AB">
              <w:rPr>
                <w:bCs/>
                <w:color w:val="000000"/>
              </w:rPr>
              <w:t>.a</w:t>
            </w:r>
            <w:r>
              <w:rPr>
                <w:bCs/>
                <w:color w:val="000000"/>
              </w:rPr>
              <w:t>,b,c</w:t>
            </w:r>
          </w:p>
          <w:p w:rsidR="007A69AB" w:rsidRPr="007A69AB" w:rsidRDefault="007A69AB" w:rsidP="003715F9">
            <w:pPr>
              <w:autoSpaceDE w:val="0"/>
              <w:autoSpaceDN w:val="0"/>
              <w:adjustRightInd w:val="0"/>
              <w:ind w:left="149"/>
              <w:contextualSpacing/>
              <w:rPr>
                <w:bCs/>
                <w:color w:val="000000"/>
              </w:rPr>
            </w:pPr>
            <w:r w:rsidRPr="007A69AB">
              <w:rPr>
                <w:bCs/>
                <w:color w:val="000000"/>
              </w:rPr>
              <w:t>MFANSQ4.</w:t>
            </w:r>
            <w:r w:rsidR="0025177B">
              <w:rPr>
                <w:bCs/>
                <w:color w:val="000000"/>
              </w:rPr>
              <w:t>a,</w:t>
            </w:r>
            <w:r w:rsidRPr="007A69AB">
              <w:rPr>
                <w:bCs/>
                <w:color w:val="000000"/>
              </w:rPr>
              <w:t>b,d</w:t>
            </w:r>
          </w:p>
        </w:tc>
      </w:tr>
      <w:tr w:rsidR="007A69AB" w:rsidTr="0047388B">
        <w:trPr>
          <w:cantSplit/>
        </w:trPr>
        <w:tc>
          <w:tcPr>
            <w:tcW w:w="0" w:type="auto"/>
          </w:tcPr>
          <w:p w:rsidR="007A69AB" w:rsidRPr="0067086B" w:rsidRDefault="00C34242" w:rsidP="0047388B">
            <w:pPr>
              <w:pStyle w:val="NoSpacing"/>
              <w:jc w:val="center"/>
              <w:rPr>
                <w:rFonts w:ascii="Times New Roman" w:hAnsi="Times New Roman"/>
                <w:b/>
                <w:sz w:val="24"/>
                <w:szCs w:val="24"/>
              </w:rPr>
            </w:pPr>
            <w:hyperlink w:anchor="Deep_Freeze" w:history="1">
              <w:r w:rsidR="00DA6C36" w:rsidRPr="00C56900">
                <w:rPr>
                  <w:rStyle w:val="Hyperlink"/>
                  <w:rFonts w:ascii="Times New Roman" w:hAnsi="Times New Roman"/>
                  <w:b/>
                  <w:sz w:val="24"/>
                  <w:szCs w:val="24"/>
                </w:rPr>
                <w:t>Deep Freeze</w:t>
              </w:r>
            </w:hyperlink>
          </w:p>
        </w:tc>
        <w:tc>
          <w:tcPr>
            <w:tcW w:w="0" w:type="auto"/>
          </w:tcPr>
          <w:p w:rsidR="007A69AB" w:rsidRPr="00DA6C36" w:rsidRDefault="00DA6C36" w:rsidP="00263A0F">
            <w:pPr>
              <w:pStyle w:val="NoSpacing"/>
              <w:ind w:left="-41"/>
              <w:jc w:val="center"/>
              <w:rPr>
                <w:rFonts w:ascii="Times New Roman" w:hAnsi="Times New Roman"/>
                <w:sz w:val="24"/>
                <w:szCs w:val="24"/>
              </w:rPr>
            </w:pPr>
            <w:r w:rsidRPr="00DA6C36">
              <w:rPr>
                <w:rFonts w:ascii="Times New Roman" w:hAnsi="Times New Roman"/>
                <w:bCs/>
                <w:i/>
                <w:color w:val="000000"/>
                <w:sz w:val="24"/>
                <w:szCs w:val="24"/>
              </w:rPr>
              <w:t>Partner/Whole Group</w:t>
            </w:r>
          </w:p>
        </w:tc>
        <w:tc>
          <w:tcPr>
            <w:tcW w:w="0" w:type="auto"/>
          </w:tcPr>
          <w:p w:rsidR="007A69AB" w:rsidRPr="007A69AB" w:rsidRDefault="0081768E" w:rsidP="00FC2E98">
            <w:pPr>
              <w:autoSpaceDE w:val="0"/>
              <w:autoSpaceDN w:val="0"/>
              <w:adjustRightInd w:val="0"/>
              <w:contextualSpacing/>
              <w:rPr>
                <w:bCs/>
                <w:color w:val="000000"/>
              </w:rPr>
            </w:pPr>
            <w:r>
              <w:rPr>
                <w:bCs/>
                <w:color w:val="000000"/>
              </w:rPr>
              <w:t>Using</w:t>
            </w:r>
            <w:r w:rsidR="00DA6C36">
              <w:rPr>
                <w:bCs/>
                <w:color w:val="000000"/>
              </w:rPr>
              <w:t xml:space="preserve"> positive and negative numbers in real world context.</w:t>
            </w:r>
          </w:p>
        </w:tc>
        <w:tc>
          <w:tcPr>
            <w:tcW w:w="0" w:type="auto"/>
          </w:tcPr>
          <w:p w:rsidR="007A69AB" w:rsidRPr="007A69AB" w:rsidRDefault="00DA6C36" w:rsidP="003715F9">
            <w:pPr>
              <w:autoSpaceDE w:val="0"/>
              <w:autoSpaceDN w:val="0"/>
              <w:adjustRightInd w:val="0"/>
              <w:ind w:left="149"/>
              <w:contextualSpacing/>
              <w:rPr>
                <w:bCs/>
                <w:color w:val="000000"/>
              </w:rPr>
            </w:pPr>
            <w:r>
              <w:rPr>
                <w:bCs/>
                <w:color w:val="000000"/>
              </w:rPr>
              <w:t>MFANSQ2</w:t>
            </w:r>
            <w:r w:rsidR="007A69AB" w:rsidRPr="007A69AB">
              <w:rPr>
                <w:bCs/>
                <w:color w:val="000000"/>
              </w:rPr>
              <w:t>.a</w:t>
            </w:r>
            <w:r>
              <w:rPr>
                <w:bCs/>
                <w:color w:val="000000"/>
              </w:rPr>
              <w:t>,b,c</w:t>
            </w:r>
          </w:p>
          <w:p w:rsidR="007A69AB" w:rsidRPr="007A69AB" w:rsidRDefault="007A69AB" w:rsidP="003715F9">
            <w:pPr>
              <w:autoSpaceDE w:val="0"/>
              <w:autoSpaceDN w:val="0"/>
              <w:adjustRightInd w:val="0"/>
              <w:ind w:left="149"/>
              <w:contextualSpacing/>
              <w:rPr>
                <w:bCs/>
                <w:color w:val="000000"/>
              </w:rPr>
            </w:pPr>
            <w:r w:rsidRPr="007A69AB">
              <w:rPr>
                <w:bCs/>
                <w:color w:val="000000"/>
              </w:rPr>
              <w:t>MFANSQ4.</w:t>
            </w:r>
            <w:r w:rsidR="00DA6C36">
              <w:rPr>
                <w:bCs/>
                <w:color w:val="000000"/>
              </w:rPr>
              <w:t>a,</w:t>
            </w:r>
            <w:r w:rsidRPr="007A69AB">
              <w:rPr>
                <w:bCs/>
                <w:color w:val="000000"/>
              </w:rPr>
              <w:t>b,d</w:t>
            </w:r>
            <w:r w:rsidR="00C73CD7">
              <w:rPr>
                <w:bCs/>
                <w:color w:val="000000"/>
              </w:rPr>
              <w:t>,e</w:t>
            </w:r>
          </w:p>
        </w:tc>
      </w:tr>
      <w:tr w:rsidR="004E1EA5" w:rsidTr="0047388B">
        <w:trPr>
          <w:cantSplit/>
        </w:trPr>
        <w:tc>
          <w:tcPr>
            <w:tcW w:w="0" w:type="auto"/>
          </w:tcPr>
          <w:p w:rsidR="004E1EA5" w:rsidRDefault="00C34242" w:rsidP="0047388B">
            <w:pPr>
              <w:pStyle w:val="NoSpacing"/>
              <w:jc w:val="center"/>
            </w:pPr>
            <w:hyperlink w:anchor="Fact_Families" w:history="1">
              <w:r w:rsidR="000361FA">
                <w:rPr>
                  <w:rStyle w:val="Hyperlink"/>
                  <w:rFonts w:ascii="Times New Roman" w:eastAsia="Times New Roman" w:hAnsi="Times New Roman"/>
                  <w:b/>
                  <w:sz w:val="24"/>
                  <w:szCs w:val="24"/>
                </w:rPr>
                <w:t xml:space="preserve">Quick Check </w:t>
              </w:r>
              <w:r w:rsidR="004E1EA5">
                <w:rPr>
                  <w:rStyle w:val="Hyperlink"/>
                  <w:rFonts w:ascii="Times New Roman" w:eastAsia="Times New Roman" w:hAnsi="Times New Roman"/>
                  <w:b/>
                  <w:sz w:val="24"/>
                  <w:szCs w:val="24"/>
                </w:rPr>
                <w:t xml:space="preserve">V </w:t>
              </w:r>
            </w:hyperlink>
          </w:p>
        </w:tc>
        <w:tc>
          <w:tcPr>
            <w:tcW w:w="0" w:type="auto"/>
          </w:tcPr>
          <w:p w:rsidR="004E1EA5" w:rsidRDefault="004E1EA5" w:rsidP="004E1EA5">
            <w:pPr>
              <w:rPr>
                <w:rFonts w:eastAsia="Times New Roman"/>
              </w:rPr>
            </w:pPr>
            <w:r>
              <w:rPr>
                <w:rFonts w:eastAsia="Times New Roman"/>
                <w:color w:val="000000"/>
              </w:rPr>
              <w:t>Formative Assessment</w:t>
            </w:r>
          </w:p>
          <w:p w:rsidR="004E1EA5" w:rsidRPr="00DA6C36" w:rsidRDefault="004E1EA5" w:rsidP="004E1EA5">
            <w:pPr>
              <w:pStyle w:val="NoSpacing"/>
              <w:ind w:left="-41"/>
              <w:jc w:val="center"/>
              <w:rPr>
                <w:rFonts w:ascii="Times New Roman" w:hAnsi="Times New Roman"/>
                <w:bCs/>
                <w:i/>
                <w:color w:val="000000"/>
                <w:sz w:val="24"/>
                <w:szCs w:val="24"/>
              </w:rPr>
            </w:pPr>
            <w:r>
              <w:rPr>
                <w:rFonts w:eastAsia="Times New Roman"/>
                <w:i/>
                <w:iCs/>
                <w:color w:val="000000"/>
              </w:rPr>
              <w:t>Individual</w:t>
            </w:r>
          </w:p>
        </w:tc>
        <w:tc>
          <w:tcPr>
            <w:tcW w:w="0" w:type="auto"/>
          </w:tcPr>
          <w:p w:rsidR="004E1EA5" w:rsidRDefault="00922A30" w:rsidP="00FC2E98">
            <w:pPr>
              <w:autoSpaceDE w:val="0"/>
              <w:autoSpaceDN w:val="0"/>
              <w:adjustRightInd w:val="0"/>
              <w:contextualSpacing/>
              <w:rPr>
                <w:bCs/>
                <w:color w:val="000000"/>
              </w:rPr>
            </w:pPr>
            <w:r>
              <w:rPr>
                <w:bCs/>
                <w:color w:val="000000"/>
              </w:rPr>
              <w:t>Integers and Rational on a number line and in Real World contexts</w:t>
            </w:r>
          </w:p>
        </w:tc>
        <w:tc>
          <w:tcPr>
            <w:tcW w:w="0" w:type="auto"/>
          </w:tcPr>
          <w:p w:rsidR="004E1EA5" w:rsidRPr="007A69AB" w:rsidRDefault="004E1EA5" w:rsidP="004E1EA5">
            <w:pPr>
              <w:autoSpaceDE w:val="0"/>
              <w:autoSpaceDN w:val="0"/>
              <w:adjustRightInd w:val="0"/>
              <w:ind w:left="149"/>
              <w:contextualSpacing/>
              <w:rPr>
                <w:bCs/>
                <w:color w:val="000000"/>
              </w:rPr>
            </w:pPr>
            <w:r>
              <w:rPr>
                <w:bCs/>
                <w:color w:val="000000"/>
              </w:rPr>
              <w:t>MFANSQ2</w:t>
            </w:r>
            <w:r w:rsidRPr="007A69AB">
              <w:rPr>
                <w:bCs/>
                <w:color w:val="000000"/>
              </w:rPr>
              <w:t>.a</w:t>
            </w:r>
            <w:r>
              <w:rPr>
                <w:bCs/>
                <w:color w:val="000000"/>
              </w:rPr>
              <w:t>,b,c</w:t>
            </w:r>
          </w:p>
          <w:p w:rsidR="004E1EA5" w:rsidRDefault="004E1EA5" w:rsidP="004E1EA5">
            <w:pPr>
              <w:autoSpaceDE w:val="0"/>
              <w:autoSpaceDN w:val="0"/>
              <w:adjustRightInd w:val="0"/>
              <w:ind w:left="149"/>
              <w:contextualSpacing/>
              <w:rPr>
                <w:bCs/>
                <w:color w:val="000000"/>
              </w:rPr>
            </w:pPr>
            <w:r w:rsidRPr="007A69AB">
              <w:rPr>
                <w:bCs/>
                <w:color w:val="000000"/>
              </w:rPr>
              <w:t>MFANSQ4.</w:t>
            </w:r>
            <w:r>
              <w:rPr>
                <w:bCs/>
                <w:color w:val="000000"/>
              </w:rPr>
              <w:t>a,</w:t>
            </w:r>
            <w:r w:rsidRPr="007A69AB">
              <w:rPr>
                <w:bCs/>
                <w:color w:val="000000"/>
              </w:rPr>
              <w:t>b,d</w:t>
            </w:r>
            <w:r>
              <w:rPr>
                <w:bCs/>
                <w:color w:val="000000"/>
              </w:rPr>
              <w:t>,e</w:t>
            </w:r>
          </w:p>
        </w:tc>
      </w:tr>
      <w:tr w:rsidR="007A69AB" w:rsidTr="0047388B">
        <w:trPr>
          <w:cantSplit/>
        </w:trPr>
        <w:tc>
          <w:tcPr>
            <w:tcW w:w="0" w:type="auto"/>
          </w:tcPr>
          <w:p w:rsidR="007A69AB" w:rsidRPr="0067086B" w:rsidRDefault="00C34242" w:rsidP="0047388B">
            <w:pPr>
              <w:pStyle w:val="NoSpacing"/>
              <w:jc w:val="center"/>
              <w:rPr>
                <w:rFonts w:ascii="Times New Roman" w:hAnsi="Times New Roman"/>
                <w:b/>
                <w:sz w:val="24"/>
                <w:szCs w:val="24"/>
              </w:rPr>
            </w:pPr>
            <w:hyperlink w:anchor="Penny_Cube" w:history="1">
              <w:r w:rsidR="00D141DA" w:rsidRPr="00C56900">
                <w:rPr>
                  <w:rStyle w:val="Hyperlink"/>
                  <w:rFonts w:ascii="Times New Roman" w:hAnsi="Times New Roman"/>
                  <w:b/>
                  <w:sz w:val="24"/>
                  <w:szCs w:val="24"/>
                </w:rPr>
                <w:t>Penny Cube</w:t>
              </w:r>
            </w:hyperlink>
          </w:p>
        </w:tc>
        <w:tc>
          <w:tcPr>
            <w:tcW w:w="0" w:type="auto"/>
          </w:tcPr>
          <w:p w:rsidR="007A69AB" w:rsidRPr="007A69AB" w:rsidRDefault="00D141DA" w:rsidP="00263A0F">
            <w:pPr>
              <w:autoSpaceDE w:val="0"/>
              <w:autoSpaceDN w:val="0"/>
              <w:adjustRightInd w:val="0"/>
              <w:jc w:val="center"/>
              <w:rPr>
                <w:bCs/>
                <w:i/>
                <w:color w:val="000000"/>
              </w:rPr>
            </w:pPr>
            <w:r w:rsidRPr="00DA6C36">
              <w:rPr>
                <w:bCs/>
                <w:i/>
                <w:color w:val="000000"/>
              </w:rPr>
              <w:t>Partner/Whole Group</w:t>
            </w:r>
          </w:p>
        </w:tc>
        <w:tc>
          <w:tcPr>
            <w:tcW w:w="0" w:type="auto"/>
          </w:tcPr>
          <w:p w:rsidR="007A69AB" w:rsidRPr="007A69AB" w:rsidRDefault="0081768E" w:rsidP="00FC2E98">
            <w:pPr>
              <w:autoSpaceDE w:val="0"/>
              <w:autoSpaceDN w:val="0"/>
              <w:adjustRightInd w:val="0"/>
              <w:contextualSpacing/>
              <w:rPr>
                <w:bCs/>
                <w:color w:val="000000"/>
              </w:rPr>
            </w:pPr>
            <w:r>
              <w:rPr>
                <w:bCs/>
                <w:color w:val="000000"/>
              </w:rPr>
              <w:t>Determining</w:t>
            </w:r>
            <w:r w:rsidR="00D141DA">
              <w:rPr>
                <w:bCs/>
                <w:color w:val="000000"/>
              </w:rPr>
              <w:t xml:space="preserve"> the value of a cube of pennies.</w:t>
            </w:r>
          </w:p>
        </w:tc>
        <w:tc>
          <w:tcPr>
            <w:tcW w:w="0" w:type="auto"/>
          </w:tcPr>
          <w:p w:rsidR="007A69AB" w:rsidRPr="007A69AB" w:rsidRDefault="007A69AB" w:rsidP="003715F9">
            <w:pPr>
              <w:autoSpaceDE w:val="0"/>
              <w:autoSpaceDN w:val="0"/>
              <w:adjustRightInd w:val="0"/>
              <w:ind w:left="149"/>
              <w:contextualSpacing/>
              <w:rPr>
                <w:bCs/>
                <w:color w:val="000000"/>
              </w:rPr>
            </w:pPr>
            <w:r w:rsidRPr="007A69AB">
              <w:rPr>
                <w:bCs/>
                <w:color w:val="000000"/>
              </w:rPr>
              <w:t>MFANSQ4.</w:t>
            </w:r>
            <w:r w:rsidR="00DA6C36">
              <w:rPr>
                <w:bCs/>
                <w:color w:val="000000"/>
              </w:rPr>
              <w:t>a,</w:t>
            </w:r>
            <w:r w:rsidRPr="007A69AB">
              <w:rPr>
                <w:bCs/>
                <w:color w:val="000000"/>
              </w:rPr>
              <w:t>b,d</w:t>
            </w:r>
            <w:r w:rsidR="00C73CD7">
              <w:rPr>
                <w:bCs/>
                <w:color w:val="000000"/>
              </w:rPr>
              <w:t>,e</w:t>
            </w:r>
          </w:p>
        </w:tc>
      </w:tr>
      <w:tr w:rsidR="007A69AB" w:rsidTr="0047388B">
        <w:trPr>
          <w:cantSplit/>
        </w:trPr>
        <w:tc>
          <w:tcPr>
            <w:tcW w:w="0" w:type="auto"/>
          </w:tcPr>
          <w:p w:rsidR="007A69AB" w:rsidRPr="0067086B" w:rsidRDefault="00C34242" w:rsidP="0047388B">
            <w:pPr>
              <w:pStyle w:val="NoSpacing"/>
              <w:jc w:val="center"/>
              <w:rPr>
                <w:rFonts w:ascii="Times New Roman" w:hAnsi="Times New Roman"/>
                <w:b/>
                <w:sz w:val="24"/>
                <w:szCs w:val="24"/>
              </w:rPr>
            </w:pPr>
            <w:hyperlink w:anchor="Multiplying_Rational_Numbers" w:history="1">
              <w:r w:rsidR="00C73CD7" w:rsidRPr="00C56900">
                <w:rPr>
                  <w:rStyle w:val="Hyperlink"/>
                  <w:rFonts w:ascii="Times New Roman" w:hAnsi="Times New Roman"/>
                  <w:b/>
                  <w:sz w:val="24"/>
                  <w:szCs w:val="24"/>
                </w:rPr>
                <w:t>Multiplying Rational Numbers</w:t>
              </w:r>
            </w:hyperlink>
          </w:p>
        </w:tc>
        <w:tc>
          <w:tcPr>
            <w:tcW w:w="0" w:type="auto"/>
          </w:tcPr>
          <w:p w:rsidR="007A69AB" w:rsidRPr="007A69AB" w:rsidRDefault="007A69AB" w:rsidP="00263A0F">
            <w:pPr>
              <w:pStyle w:val="NoSpacing"/>
              <w:ind w:left="-41"/>
              <w:jc w:val="center"/>
              <w:rPr>
                <w:rFonts w:ascii="Times New Roman" w:hAnsi="Times New Roman"/>
                <w:sz w:val="24"/>
                <w:szCs w:val="24"/>
              </w:rPr>
            </w:pPr>
            <w:r w:rsidRPr="007A69AB">
              <w:rPr>
                <w:rFonts w:ascii="Times New Roman" w:hAnsi="Times New Roman"/>
                <w:bCs/>
                <w:i/>
                <w:color w:val="000000"/>
                <w:sz w:val="24"/>
                <w:szCs w:val="24"/>
              </w:rPr>
              <w:t>Partner</w:t>
            </w:r>
            <w:r w:rsidR="00C73CD7">
              <w:rPr>
                <w:rFonts w:ascii="Times New Roman" w:hAnsi="Times New Roman"/>
                <w:bCs/>
                <w:i/>
                <w:color w:val="000000"/>
                <w:sz w:val="24"/>
                <w:szCs w:val="24"/>
              </w:rPr>
              <w:t>/Whole Group</w:t>
            </w:r>
          </w:p>
        </w:tc>
        <w:tc>
          <w:tcPr>
            <w:tcW w:w="0" w:type="auto"/>
          </w:tcPr>
          <w:p w:rsidR="007A69AB" w:rsidRPr="007A69AB" w:rsidRDefault="0081768E" w:rsidP="00FC2E98">
            <w:pPr>
              <w:autoSpaceDE w:val="0"/>
              <w:autoSpaceDN w:val="0"/>
              <w:adjustRightInd w:val="0"/>
              <w:contextualSpacing/>
              <w:rPr>
                <w:bCs/>
                <w:color w:val="000000"/>
              </w:rPr>
            </w:pPr>
            <w:r>
              <w:rPr>
                <w:bCs/>
                <w:color w:val="000000"/>
              </w:rPr>
              <w:t>Using</w:t>
            </w:r>
            <w:r w:rsidR="00C73CD7">
              <w:rPr>
                <w:bCs/>
                <w:color w:val="000000"/>
              </w:rPr>
              <w:t xml:space="preserve"> the number line to multiply integers and apply the patterns to divide integers.</w:t>
            </w:r>
          </w:p>
        </w:tc>
        <w:tc>
          <w:tcPr>
            <w:tcW w:w="0" w:type="auto"/>
          </w:tcPr>
          <w:p w:rsidR="007A69AB" w:rsidRPr="007A69AB" w:rsidRDefault="00C73CD7" w:rsidP="003715F9">
            <w:pPr>
              <w:autoSpaceDE w:val="0"/>
              <w:autoSpaceDN w:val="0"/>
              <w:adjustRightInd w:val="0"/>
              <w:ind w:left="149"/>
              <w:contextualSpacing/>
              <w:rPr>
                <w:bCs/>
                <w:color w:val="000000"/>
              </w:rPr>
            </w:pPr>
            <w:r>
              <w:rPr>
                <w:bCs/>
                <w:color w:val="000000"/>
              </w:rPr>
              <w:t>MFANSQ2</w:t>
            </w:r>
            <w:r w:rsidR="007A69AB" w:rsidRPr="007A69AB">
              <w:rPr>
                <w:bCs/>
                <w:color w:val="000000"/>
              </w:rPr>
              <w:t>.a</w:t>
            </w:r>
            <w:r>
              <w:rPr>
                <w:bCs/>
                <w:color w:val="000000"/>
              </w:rPr>
              <w:t>.b.c</w:t>
            </w:r>
          </w:p>
          <w:p w:rsidR="007A69AB" w:rsidRPr="007A69AB" w:rsidRDefault="007A69AB" w:rsidP="003715F9">
            <w:pPr>
              <w:autoSpaceDE w:val="0"/>
              <w:autoSpaceDN w:val="0"/>
              <w:adjustRightInd w:val="0"/>
              <w:ind w:left="149"/>
              <w:contextualSpacing/>
              <w:rPr>
                <w:bCs/>
                <w:color w:val="000000"/>
              </w:rPr>
            </w:pPr>
            <w:r w:rsidRPr="007A69AB">
              <w:rPr>
                <w:bCs/>
                <w:color w:val="000000"/>
              </w:rPr>
              <w:t>MFANSQ4.</w:t>
            </w:r>
            <w:r w:rsidR="00C73CD7">
              <w:rPr>
                <w:bCs/>
                <w:color w:val="000000"/>
              </w:rPr>
              <w:t>a,</w:t>
            </w:r>
            <w:r w:rsidRPr="007A69AB">
              <w:rPr>
                <w:bCs/>
                <w:color w:val="000000"/>
              </w:rPr>
              <w:t>b,d</w:t>
            </w:r>
          </w:p>
        </w:tc>
      </w:tr>
      <w:tr w:rsidR="0067086B" w:rsidTr="0047388B">
        <w:trPr>
          <w:cantSplit/>
        </w:trPr>
        <w:tc>
          <w:tcPr>
            <w:tcW w:w="0" w:type="auto"/>
          </w:tcPr>
          <w:p w:rsidR="0067086B" w:rsidRPr="0067086B" w:rsidRDefault="00C34242" w:rsidP="00545E49">
            <w:pPr>
              <w:pStyle w:val="NoSpacing"/>
              <w:jc w:val="center"/>
              <w:rPr>
                <w:rFonts w:ascii="Times New Roman" w:hAnsi="Times New Roman"/>
                <w:b/>
                <w:sz w:val="24"/>
                <w:szCs w:val="24"/>
              </w:rPr>
            </w:pPr>
            <w:hyperlink w:anchor="Pattern_of_Multiplication_and_Division" w:history="1">
              <w:r w:rsidR="00C73CD7" w:rsidRPr="00C56900">
                <w:rPr>
                  <w:rStyle w:val="Hyperlink"/>
                  <w:rFonts w:ascii="Times New Roman" w:hAnsi="Times New Roman"/>
                  <w:b/>
                  <w:sz w:val="24"/>
                  <w:szCs w:val="24"/>
                </w:rPr>
                <w:t>Pattern of Multiplication and Division</w:t>
              </w:r>
            </w:hyperlink>
          </w:p>
        </w:tc>
        <w:tc>
          <w:tcPr>
            <w:tcW w:w="0" w:type="auto"/>
          </w:tcPr>
          <w:p w:rsidR="0067086B" w:rsidRPr="007A69AB" w:rsidRDefault="0067086B" w:rsidP="00545E49">
            <w:pPr>
              <w:pStyle w:val="NoSpacing"/>
              <w:ind w:left="-41"/>
              <w:jc w:val="center"/>
              <w:rPr>
                <w:rFonts w:ascii="Times New Roman" w:hAnsi="Times New Roman"/>
                <w:sz w:val="24"/>
                <w:szCs w:val="24"/>
              </w:rPr>
            </w:pPr>
            <w:r w:rsidRPr="007A69AB">
              <w:rPr>
                <w:rFonts w:ascii="Times New Roman" w:hAnsi="Times New Roman"/>
                <w:bCs/>
                <w:i/>
                <w:color w:val="000000"/>
                <w:sz w:val="24"/>
                <w:szCs w:val="24"/>
              </w:rPr>
              <w:t>Individual/Partner</w:t>
            </w:r>
          </w:p>
        </w:tc>
        <w:tc>
          <w:tcPr>
            <w:tcW w:w="0" w:type="auto"/>
          </w:tcPr>
          <w:p w:rsidR="0067086B" w:rsidRPr="007A69AB" w:rsidRDefault="0081768E" w:rsidP="00FC2E98">
            <w:pPr>
              <w:autoSpaceDE w:val="0"/>
              <w:autoSpaceDN w:val="0"/>
              <w:adjustRightInd w:val="0"/>
              <w:contextualSpacing/>
              <w:rPr>
                <w:bCs/>
                <w:color w:val="000000"/>
              </w:rPr>
            </w:pPr>
            <w:r>
              <w:rPr>
                <w:bCs/>
                <w:color w:val="000000"/>
              </w:rPr>
              <w:t>Determining</w:t>
            </w:r>
            <w:r w:rsidR="00C73CD7">
              <w:rPr>
                <w:bCs/>
                <w:color w:val="000000"/>
              </w:rPr>
              <w:t xml:space="preserve"> the relationship in integers when multiplied or divided.</w:t>
            </w:r>
          </w:p>
        </w:tc>
        <w:tc>
          <w:tcPr>
            <w:tcW w:w="0" w:type="auto"/>
          </w:tcPr>
          <w:p w:rsidR="0067086B" w:rsidRPr="007A69AB" w:rsidRDefault="00C73CD7" w:rsidP="00545E49">
            <w:pPr>
              <w:autoSpaceDE w:val="0"/>
              <w:autoSpaceDN w:val="0"/>
              <w:adjustRightInd w:val="0"/>
              <w:ind w:left="149"/>
              <w:contextualSpacing/>
              <w:rPr>
                <w:bCs/>
                <w:color w:val="000000"/>
              </w:rPr>
            </w:pPr>
            <w:r>
              <w:rPr>
                <w:bCs/>
                <w:color w:val="000000"/>
              </w:rPr>
              <w:t>MFANSQ2</w:t>
            </w:r>
            <w:r w:rsidR="0067086B" w:rsidRPr="007A69AB">
              <w:rPr>
                <w:bCs/>
                <w:color w:val="000000"/>
              </w:rPr>
              <w:t>.a</w:t>
            </w:r>
            <w:r>
              <w:rPr>
                <w:bCs/>
                <w:color w:val="000000"/>
              </w:rPr>
              <w:t>,b,c</w:t>
            </w:r>
          </w:p>
          <w:p w:rsidR="0067086B" w:rsidRPr="007A69AB" w:rsidRDefault="0067086B" w:rsidP="00545E49">
            <w:pPr>
              <w:autoSpaceDE w:val="0"/>
              <w:autoSpaceDN w:val="0"/>
              <w:adjustRightInd w:val="0"/>
              <w:ind w:left="149"/>
              <w:contextualSpacing/>
              <w:rPr>
                <w:bCs/>
                <w:color w:val="000000"/>
              </w:rPr>
            </w:pPr>
            <w:r w:rsidRPr="007A69AB">
              <w:rPr>
                <w:bCs/>
                <w:color w:val="000000"/>
              </w:rPr>
              <w:t>MFANSQ4.</w:t>
            </w:r>
            <w:r w:rsidR="00C73CD7">
              <w:rPr>
                <w:bCs/>
                <w:color w:val="000000"/>
              </w:rPr>
              <w:t>a,</w:t>
            </w:r>
            <w:r w:rsidRPr="007A69AB">
              <w:rPr>
                <w:bCs/>
                <w:color w:val="000000"/>
              </w:rPr>
              <w:t>b,d</w:t>
            </w:r>
          </w:p>
        </w:tc>
      </w:tr>
      <w:tr w:rsidR="0067086B" w:rsidTr="0047388B">
        <w:trPr>
          <w:cantSplit/>
        </w:trPr>
        <w:tc>
          <w:tcPr>
            <w:tcW w:w="0" w:type="auto"/>
          </w:tcPr>
          <w:p w:rsidR="0067086B" w:rsidRPr="0067086B" w:rsidRDefault="00C34242" w:rsidP="00545E49">
            <w:pPr>
              <w:pStyle w:val="NoSpacing"/>
              <w:jc w:val="center"/>
              <w:rPr>
                <w:rFonts w:ascii="Times New Roman" w:hAnsi="Times New Roman"/>
                <w:b/>
                <w:sz w:val="24"/>
                <w:szCs w:val="24"/>
              </w:rPr>
            </w:pPr>
            <w:hyperlink w:anchor="Rational_or_Irrational" w:history="1">
              <w:r w:rsidR="00C73CD7" w:rsidRPr="00C56900">
                <w:rPr>
                  <w:rStyle w:val="Hyperlink"/>
                  <w:rFonts w:ascii="Times New Roman" w:hAnsi="Times New Roman"/>
                  <w:b/>
                  <w:sz w:val="24"/>
                  <w:szCs w:val="24"/>
                </w:rPr>
                <w:t>Rational or Irrational</w:t>
              </w:r>
            </w:hyperlink>
          </w:p>
        </w:tc>
        <w:tc>
          <w:tcPr>
            <w:tcW w:w="0" w:type="auto"/>
          </w:tcPr>
          <w:p w:rsidR="0067086B" w:rsidRPr="007A69AB" w:rsidRDefault="0067086B" w:rsidP="00545E49">
            <w:pPr>
              <w:pStyle w:val="NoSpacing"/>
              <w:ind w:left="-41"/>
              <w:jc w:val="center"/>
              <w:rPr>
                <w:rFonts w:ascii="Times New Roman" w:hAnsi="Times New Roman"/>
                <w:sz w:val="24"/>
                <w:szCs w:val="24"/>
              </w:rPr>
            </w:pPr>
            <w:r w:rsidRPr="007A69AB">
              <w:rPr>
                <w:rFonts w:ascii="Times New Roman" w:hAnsi="Times New Roman"/>
                <w:bCs/>
                <w:i/>
                <w:color w:val="000000"/>
                <w:sz w:val="24"/>
                <w:szCs w:val="24"/>
              </w:rPr>
              <w:t>Individual/Partner</w:t>
            </w:r>
          </w:p>
        </w:tc>
        <w:tc>
          <w:tcPr>
            <w:tcW w:w="0" w:type="auto"/>
          </w:tcPr>
          <w:p w:rsidR="0067086B" w:rsidRPr="007A69AB" w:rsidRDefault="00FC38E0" w:rsidP="00FC2E98">
            <w:pPr>
              <w:autoSpaceDE w:val="0"/>
              <w:autoSpaceDN w:val="0"/>
              <w:adjustRightInd w:val="0"/>
              <w:contextualSpacing/>
              <w:rPr>
                <w:bCs/>
                <w:color w:val="000000"/>
              </w:rPr>
            </w:pPr>
            <w:r>
              <w:rPr>
                <w:bCs/>
                <w:color w:val="000000"/>
              </w:rPr>
              <w:t>Identify</w:t>
            </w:r>
            <w:r w:rsidR="0081768E">
              <w:rPr>
                <w:bCs/>
                <w:color w:val="000000"/>
              </w:rPr>
              <w:t>ing</w:t>
            </w:r>
            <w:r>
              <w:rPr>
                <w:bCs/>
                <w:color w:val="000000"/>
              </w:rPr>
              <w:t xml:space="preserve"> rational and irrational numbers.</w:t>
            </w:r>
          </w:p>
        </w:tc>
        <w:tc>
          <w:tcPr>
            <w:tcW w:w="0" w:type="auto"/>
          </w:tcPr>
          <w:p w:rsidR="0067086B" w:rsidRPr="007A69AB" w:rsidRDefault="00C73CD7" w:rsidP="00545E49">
            <w:pPr>
              <w:autoSpaceDE w:val="0"/>
              <w:autoSpaceDN w:val="0"/>
              <w:adjustRightInd w:val="0"/>
              <w:ind w:left="149"/>
              <w:contextualSpacing/>
              <w:rPr>
                <w:bCs/>
                <w:color w:val="000000"/>
              </w:rPr>
            </w:pPr>
            <w:r>
              <w:rPr>
                <w:bCs/>
                <w:color w:val="000000"/>
              </w:rPr>
              <w:t>MFANSQ3</w:t>
            </w:r>
            <w:r w:rsidR="0067086B" w:rsidRPr="007A69AB">
              <w:rPr>
                <w:bCs/>
                <w:color w:val="000000"/>
              </w:rPr>
              <w:t>.a</w:t>
            </w:r>
            <w:r>
              <w:rPr>
                <w:bCs/>
                <w:color w:val="000000"/>
              </w:rPr>
              <w:t>,b</w:t>
            </w:r>
          </w:p>
          <w:p w:rsidR="0067086B" w:rsidRPr="007A69AB" w:rsidRDefault="0067086B" w:rsidP="00545E49">
            <w:pPr>
              <w:autoSpaceDE w:val="0"/>
              <w:autoSpaceDN w:val="0"/>
              <w:adjustRightInd w:val="0"/>
              <w:ind w:left="149"/>
              <w:contextualSpacing/>
              <w:rPr>
                <w:bCs/>
                <w:color w:val="000000"/>
              </w:rPr>
            </w:pPr>
            <w:r w:rsidRPr="007A69AB">
              <w:rPr>
                <w:bCs/>
                <w:color w:val="000000"/>
              </w:rPr>
              <w:t>MFANSQ4.</w:t>
            </w:r>
            <w:r w:rsidR="00C73CD7">
              <w:rPr>
                <w:bCs/>
                <w:color w:val="000000"/>
              </w:rPr>
              <w:t>a,</w:t>
            </w:r>
            <w:r w:rsidRPr="007A69AB">
              <w:rPr>
                <w:bCs/>
                <w:color w:val="000000"/>
              </w:rPr>
              <w:t>b,d</w:t>
            </w:r>
          </w:p>
        </w:tc>
      </w:tr>
      <w:tr w:rsidR="0067086B" w:rsidTr="0047388B">
        <w:trPr>
          <w:cantSplit/>
        </w:trPr>
        <w:tc>
          <w:tcPr>
            <w:tcW w:w="0" w:type="auto"/>
          </w:tcPr>
          <w:p w:rsidR="0067086B" w:rsidRPr="0067086B" w:rsidRDefault="00C34242" w:rsidP="00545E49">
            <w:pPr>
              <w:pStyle w:val="NoSpacing"/>
              <w:jc w:val="center"/>
              <w:rPr>
                <w:rFonts w:ascii="Times New Roman" w:hAnsi="Times New Roman"/>
                <w:b/>
                <w:sz w:val="24"/>
                <w:szCs w:val="24"/>
              </w:rPr>
            </w:pPr>
            <w:hyperlink w:anchor="Estimating_the_Square_Root_of_a_Number" w:history="1">
              <w:r w:rsidR="00FC38E0" w:rsidRPr="00C56900">
                <w:rPr>
                  <w:rStyle w:val="Hyperlink"/>
                  <w:rFonts w:ascii="Times New Roman" w:hAnsi="Times New Roman"/>
                  <w:b/>
                  <w:sz w:val="24"/>
                  <w:szCs w:val="24"/>
                </w:rPr>
                <w:t>Estimating the Square Root of a Number</w:t>
              </w:r>
            </w:hyperlink>
          </w:p>
        </w:tc>
        <w:tc>
          <w:tcPr>
            <w:tcW w:w="0" w:type="auto"/>
          </w:tcPr>
          <w:p w:rsidR="0067086B" w:rsidRPr="007A69AB" w:rsidRDefault="0067086B" w:rsidP="00545E49">
            <w:pPr>
              <w:pStyle w:val="NoSpacing"/>
              <w:ind w:left="-41"/>
              <w:jc w:val="center"/>
              <w:rPr>
                <w:rFonts w:ascii="Times New Roman" w:hAnsi="Times New Roman"/>
                <w:sz w:val="24"/>
                <w:szCs w:val="24"/>
              </w:rPr>
            </w:pPr>
            <w:r w:rsidRPr="007A69AB">
              <w:rPr>
                <w:rFonts w:ascii="Times New Roman" w:hAnsi="Times New Roman"/>
                <w:bCs/>
                <w:i/>
                <w:color w:val="000000"/>
                <w:sz w:val="24"/>
                <w:szCs w:val="24"/>
              </w:rPr>
              <w:t>Individual/Partner</w:t>
            </w:r>
          </w:p>
        </w:tc>
        <w:tc>
          <w:tcPr>
            <w:tcW w:w="0" w:type="auto"/>
          </w:tcPr>
          <w:p w:rsidR="0067086B" w:rsidRPr="007A69AB" w:rsidRDefault="0081768E" w:rsidP="00FC2E98">
            <w:pPr>
              <w:autoSpaceDE w:val="0"/>
              <w:autoSpaceDN w:val="0"/>
              <w:adjustRightInd w:val="0"/>
              <w:contextualSpacing/>
              <w:rPr>
                <w:bCs/>
                <w:color w:val="000000"/>
              </w:rPr>
            </w:pPr>
            <w:r>
              <w:rPr>
                <w:bCs/>
                <w:color w:val="000000"/>
              </w:rPr>
              <w:t>Estimating</w:t>
            </w:r>
            <w:r w:rsidR="00FC38E0">
              <w:rPr>
                <w:bCs/>
                <w:color w:val="000000"/>
              </w:rPr>
              <w:t xml:space="preserve"> the square root of a number using a number line or colored tiles.</w:t>
            </w:r>
          </w:p>
        </w:tc>
        <w:tc>
          <w:tcPr>
            <w:tcW w:w="0" w:type="auto"/>
          </w:tcPr>
          <w:p w:rsidR="0067086B" w:rsidRPr="007A69AB" w:rsidRDefault="00C73CD7" w:rsidP="00545E49">
            <w:pPr>
              <w:autoSpaceDE w:val="0"/>
              <w:autoSpaceDN w:val="0"/>
              <w:adjustRightInd w:val="0"/>
              <w:ind w:left="149"/>
              <w:contextualSpacing/>
              <w:rPr>
                <w:bCs/>
                <w:color w:val="000000"/>
              </w:rPr>
            </w:pPr>
            <w:r>
              <w:rPr>
                <w:bCs/>
                <w:color w:val="000000"/>
              </w:rPr>
              <w:t>MFANSQ3</w:t>
            </w:r>
            <w:r w:rsidR="0067086B" w:rsidRPr="007A69AB">
              <w:rPr>
                <w:bCs/>
                <w:color w:val="000000"/>
              </w:rPr>
              <w:t>.a</w:t>
            </w:r>
          </w:p>
          <w:p w:rsidR="0067086B" w:rsidRPr="007A69AB" w:rsidRDefault="0067086B" w:rsidP="00545E49">
            <w:pPr>
              <w:autoSpaceDE w:val="0"/>
              <w:autoSpaceDN w:val="0"/>
              <w:adjustRightInd w:val="0"/>
              <w:ind w:left="149"/>
              <w:contextualSpacing/>
              <w:rPr>
                <w:bCs/>
                <w:color w:val="000000"/>
              </w:rPr>
            </w:pPr>
            <w:r w:rsidRPr="007A69AB">
              <w:rPr>
                <w:bCs/>
                <w:color w:val="000000"/>
              </w:rPr>
              <w:t>MFANSQ4.</w:t>
            </w:r>
            <w:r w:rsidR="00C73CD7">
              <w:rPr>
                <w:bCs/>
                <w:color w:val="000000"/>
              </w:rPr>
              <w:t>a,</w:t>
            </w:r>
            <w:r w:rsidRPr="007A69AB">
              <w:rPr>
                <w:bCs/>
                <w:color w:val="000000"/>
              </w:rPr>
              <w:t>b,d</w:t>
            </w:r>
          </w:p>
        </w:tc>
      </w:tr>
      <w:tr w:rsidR="00C06ADD" w:rsidTr="0047388B">
        <w:trPr>
          <w:cantSplit/>
        </w:trPr>
        <w:tc>
          <w:tcPr>
            <w:tcW w:w="0" w:type="auto"/>
          </w:tcPr>
          <w:p w:rsidR="00C06ADD" w:rsidRPr="0067086B" w:rsidRDefault="00C34242" w:rsidP="00E8457B">
            <w:pPr>
              <w:pStyle w:val="NoSpacing"/>
              <w:jc w:val="center"/>
              <w:rPr>
                <w:rFonts w:ascii="Times New Roman" w:hAnsi="Times New Roman"/>
                <w:b/>
                <w:sz w:val="24"/>
                <w:szCs w:val="24"/>
              </w:rPr>
            </w:pPr>
            <w:hyperlink w:anchor="Decimal_Approximation_of_Roots" w:history="1">
              <w:r w:rsidR="00C06ADD" w:rsidRPr="00C56900">
                <w:rPr>
                  <w:rStyle w:val="Hyperlink"/>
                  <w:rFonts w:ascii="Times New Roman" w:hAnsi="Times New Roman"/>
                  <w:b/>
                  <w:sz w:val="24"/>
                  <w:szCs w:val="24"/>
                </w:rPr>
                <w:t>Decimal Approximation of Roots</w:t>
              </w:r>
            </w:hyperlink>
          </w:p>
        </w:tc>
        <w:tc>
          <w:tcPr>
            <w:tcW w:w="0" w:type="auto"/>
          </w:tcPr>
          <w:p w:rsidR="00C06ADD" w:rsidRPr="007A69AB" w:rsidRDefault="00C06ADD" w:rsidP="00E8457B">
            <w:pPr>
              <w:pStyle w:val="NoSpacing"/>
              <w:ind w:left="-41"/>
              <w:jc w:val="center"/>
              <w:rPr>
                <w:rFonts w:ascii="Times New Roman" w:hAnsi="Times New Roman"/>
                <w:sz w:val="24"/>
                <w:szCs w:val="24"/>
              </w:rPr>
            </w:pPr>
            <w:r w:rsidRPr="007A69AB">
              <w:rPr>
                <w:rFonts w:ascii="Times New Roman" w:hAnsi="Times New Roman"/>
                <w:bCs/>
                <w:i/>
                <w:color w:val="000000"/>
                <w:sz w:val="24"/>
                <w:szCs w:val="24"/>
              </w:rPr>
              <w:t>Individual/Partner</w:t>
            </w:r>
          </w:p>
        </w:tc>
        <w:tc>
          <w:tcPr>
            <w:tcW w:w="0" w:type="auto"/>
          </w:tcPr>
          <w:p w:rsidR="00C06ADD" w:rsidRPr="007A69AB" w:rsidRDefault="0081768E" w:rsidP="00FC2E98">
            <w:pPr>
              <w:autoSpaceDE w:val="0"/>
              <w:autoSpaceDN w:val="0"/>
              <w:adjustRightInd w:val="0"/>
              <w:contextualSpacing/>
              <w:rPr>
                <w:bCs/>
                <w:color w:val="000000"/>
              </w:rPr>
            </w:pPr>
            <w:r>
              <w:rPr>
                <w:bCs/>
                <w:color w:val="000000"/>
              </w:rPr>
              <w:t>Exploring</w:t>
            </w:r>
            <w:r w:rsidR="00CF1866">
              <w:rPr>
                <w:bCs/>
                <w:color w:val="000000"/>
              </w:rPr>
              <w:t xml:space="preserve"> why some square roots are irrational and determine the decimal approximation of these roots.</w:t>
            </w:r>
          </w:p>
        </w:tc>
        <w:tc>
          <w:tcPr>
            <w:tcW w:w="0" w:type="auto"/>
          </w:tcPr>
          <w:p w:rsidR="00C06ADD" w:rsidRPr="007A69AB" w:rsidRDefault="00C06ADD" w:rsidP="00E8457B">
            <w:pPr>
              <w:autoSpaceDE w:val="0"/>
              <w:autoSpaceDN w:val="0"/>
              <w:adjustRightInd w:val="0"/>
              <w:ind w:left="149"/>
              <w:contextualSpacing/>
              <w:rPr>
                <w:bCs/>
                <w:color w:val="000000"/>
              </w:rPr>
            </w:pPr>
            <w:r>
              <w:rPr>
                <w:bCs/>
                <w:color w:val="000000"/>
              </w:rPr>
              <w:t>MFANSQ3</w:t>
            </w:r>
            <w:r w:rsidRPr="007A69AB">
              <w:rPr>
                <w:bCs/>
                <w:color w:val="000000"/>
              </w:rPr>
              <w:t>.a</w:t>
            </w:r>
          </w:p>
          <w:p w:rsidR="00C06ADD" w:rsidRPr="007A69AB" w:rsidRDefault="00C06ADD" w:rsidP="00E8457B">
            <w:pPr>
              <w:autoSpaceDE w:val="0"/>
              <w:autoSpaceDN w:val="0"/>
              <w:adjustRightInd w:val="0"/>
              <w:ind w:left="149"/>
              <w:contextualSpacing/>
              <w:rPr>
                <w:bCs/>
                <w:color w:val="000000"/>
              </w:rPr>
            </w:pPr>
            <w:r w:rsidRPr="007A69AB">
              <w:rPr>
                <w:bCs/>
                <w:color w:val="000000"/>
              </w:rPr>
              <w:t>MFANSQ4.</w:t>
            </w:r>
            <w:r>
              <w:rPr>
                <w:bCs/>
                <w:color w:val="000000"/>
              </w:rPr>
              <w:t>a,</w:t>
            </w:r>
            <w:r w:rsidRPr="007A69AB">
              <w:rPr>
                <w:bCs/>
                <w:color w:val="000000"/>
              </w:rPr>
              <w:t>b,d</w:t>
            </w:r>
          </w:p>
        </w:tc>
      </w:tr>
      <w:tr w:rsidR="00C06ADD" w:rsidTr="0047388B">
        <w:trPr>
          <w:cantSplit/>
        </w:trPr>
        <w:tc>
          <w:tcPr>
            <w:tcW w:w="0" w:type="auto"/>
          </w:tcPr>
          <w:p w:rsidR="00C06ADD" w:rsidRPr="0067086B" w:rsidRDefault="00C34242" w:rsidP="00E8457B">
            <w:pPr>
              <w:pStyle w:val="NoSpacing"/>
              <w:jc w:val="center"/>
              <w:rPr>
                <w:rFonts w:ascii="Times New Roman" w:hAnsi="Times New Roman"/>
                <w:b/>
                <w:sz w:val="24"/>
                <w:szCs w:val="24"/>
              </w:rPr>
            </w:pPr>
            <w:hyperlink w:anchor="Operations_with_Rational_Irrational_Numb" w:history="1">
              <w:r w:rsidR="00CF1866" w:rsidRPr="00C56900">
                <w:rPr>
                  <w:rStyle w:val="Hyperlink"/>
                  <w:rFonts w:ascii="Times New Roman" w:hAnsi="Times New Roman"/>
                  <w:b/>
                  <w:sz w:val="24"/>
                  <w:szCs w:val="24"/>
                </w:rPr>
                <w:t>Operations with Rational and Irrational Numbers</w:t>
              </w:r>
            </w:hyperlink>
          </w:p>
        </w:tc>
        <w:tc>
          <w:tcPr>
            <w:tcW w:w="0" w:type="auto"/>
          </w:tcPr>
          <w:p w:rsidR="00C06ADD" w:rsidRPr="007A69AB" w:rsidRDefault="00C06ADD" w:rsidP="00E8457B">
            <w:pPr>
              <w:pStyle w:val="NoSpacing"/>
              <w:ind w:left="-41"/>
              <w:jc w:val="center"/>
              <w:rPr>
                <w:rFonts w:ascii="Times New Roman" w:hAnsi="Times New Roman"/>
                <w:sz w:val="24"/>
                <w:szCs w:val="24"/>
              </w:rPr>
            </w:pPr>
            <w:r w:rsidRPr="007A69AB">
              <w:rPr>
                <w:rFonts w:ascii="Times New Roman" w:hAnsi="Times New Roman"/>
                <w:bCs/>
                <w:i/>
                <w:color w:val="000000"/>
                <w:sz w:val="24"/>
                <w:szCs w:val="24"/>
              </w:rPr>
              <w:t>Individual/Partner</w:t>
            </w:r>
          </w:p>
        </w:tc>
        <w:tc>
          <w:tcPr>
            <w:tcW w:w="0" w:type="auto"/>
          </w:tcPr>
          <w:p w:rsidR="00C06ADD" w:rsidRPr="007A69AB" w:rsidRDefault="0081768E" w:rsidP="00FC2E98">
            <w:pPr>
              <w:autoSpaceDE w:val="0"/>
              <w:autoSpaceDN w:val="0"/>
              <w:adjustRightInd w:val="0"/>
              <w:contextualSpacing/>
              <w:rPr>
                <w:bCs/>
                <w:color w:val="000000"/>
              </w:rPr>
            </w:pPr>
            <w:r>
              <w:rPr>
                <w:bCs/>
                <w:color w:val="000000"/>
              </w:rPr>
              <w:t>Identifying</w:t>
            </w:r>
            <w:r w:rsidR="00CF1866">
              <w:rPr>
                <w:bCs/>
                <w:color w:val="000000"/>
              </w:rPr>
              <w:t xml:space="preserve"> the result as rational or irrational before work</w:t>
            </w:r>
            <w:r w:rsidR="00122084">
              <w:rPr>
                <w:bCs/>
                <w:color w:val="000000"/>
              </w:rPr>
              <w:t>ing</w:t>
            </w:r>
            <w:r w:rsidR="00CF1866">
              <w:rPr>
                <w:bCs/>
                <w:color w:val="000000"/>
              </w:rPr>
              <w:t xml:space="preserve"> a problem.</w:t>
            </w:r>
          </w:p>
        </w:tc>
        <w:tc>
          <w:tcPr>
            <w:tcW w:w="0" w:type="auto"/>
          </w:tcPr>
          <w:p w:rsidR="00C06ADD" w:rsidRPr="007A69AB" w:rsidRDefault="00C06ADD" w:rsidP="00E8457B">
            <w:pPr>
              <w:autoSpaceDE w:val="0"/>
              <w:autoSpaceDN w:val="0"/>
              <w:adjustRightInd w:val="0"/>
              <w:ind w:left="149"/>
              <w:contextualSpacing/>
              <w:rPr>
                <w:bCs/>
                <w:color w:val="000000"/>
              </w:rPr>
            </w:pPr>
            <w:r>
              <w:rPr>
                <w:bCs/>
                <w:color w:val="000000"/>
              </w:rPr>
              <w:t>MFANSQ3</w:t>
            </w:r>
            <w:r w:rsidR="00CF1866">
              <w:rPr>
                <w:bCs/>
                <w:color w:val="000000"/>
              </w:rPr>
              <w:t>.</w:t>
            </w:r>
            <w:r>
              <w:rPr>
                <w:bCs/>
                <w:color w:val="000000"/>
              </w:rPr>
              <w:t>b</w:t>
            </w:r>
          </w:p>
          <w:p w:rsidR="00C06ADD" w:rsidRPr="007A69AB" w:rsidRDefault="00C06ADD" w:rsidP="00E8457B">
            <w:pPr>
              <w:autoSpaceDE w:val="0"/>
              <w:autoSpaceDN w:val="0"/>
              <w:adjustRightInd w:val="0"/>
              <w:ind w:left="149"/>
              <w:contextualSpacing/>
              <w:rPr>
                <w:bCs/>
                <w:color w:val="000000"/>
              </w:rPr>
            </w:pPr>
            <w:r w:rsidRPr="007A69AB">
              <w:rPr>
                <w:bCs/>
                <w:color w:val="000000"/>
              </w:rPr>
              <w:t>MFANSQ4.b,d</w:t>
            </w:r>
            <w:r w:rsidR="00CF1866">
              <w:rPr>
                <w:bCs/>
                <w:color w:val="000000"/>
              </w:rPr>
              <w:t>,e</w:t>
            </w:r>
          </w:p>
        </w:tc>
      </w:tr>
      <w:tr w:rsidR="00D141DA" w:rsidTr="0047388B">
        <w:trPr>
          <w:cantSplit/>
        </w:trPr>
        <w:tc>
          <w:tcPr>
            <w:tcW w:w="0" w:type="auto"/>
          </w:tcPr>
          <w:p w:rsidR="00D141DA" w:rsidRPr="0067086B" w:rsidRDefault="00C34242" w:rsidP="00D141DA">
            <w:pPr>
              <w:pStyle w:val="NoSpacing"/>
              <w:jc w:val="center"/>
              <w:rPr>
                <w:rFonts w:ascii="Times New Roman" w:hAnsi="Times New Roman"/>
                <w:b/>
                <w:sz w:val="24"/>
                <w:szCs w:val="24"/>
              </w:rPr>
            </w:pPr>
            <w:hyperlink w:anchor="Debits_and_Credits" w:history="1">
              <w:r w:rsidR="00D141DA" w:rsidRPr="00C56900">
                <w:rPr>
                  <w:rStyle w:val="Hyperlink"/>
                  <w:rFonts w:ascii="Times New Roman" w:hAnsi="Times New Roman"/>
                  <w:b/>
                  <w:sz w:val="24"/>
                  <w:szCs w:val="24"/>
                </w:rPr>
                <w:t>Debits and Credits</w:t>
              </w:r>
            </w:hyperlink>
          </w:p>
        </w:tc>
        <w:tc>
          <w:tcPr>
            <w:tcW w:w="0" w:type="auto"/>
          </w:tcPr>
          <w:p w:rsidR="00D141DA" w:rsidRPr="007A69AB" w:rsidRDefault="00D141DA" w:rsidP="00D141DA">
            <w:pPr>
              <w:autoSpaceDE w:val="0"/>
              <w:autoSpaceDN w:val="0"/>
              <w:adjustRightInd w:val="0"/>
              <w:jc w:val="center"/>
              <w:rPr>
                <w:bCs/>
                <w:i/>
                <w:color w:val="000000"/>
              </w:rPr>
            </w:pPr>
            <w:r w:rsidRPr="007A69AB">
              <w:rPr>
                <w:bCs/>
                <w:i/>
                <w:color w:val="000000"/>
              </w:rPr>
              <w:t>Individual/Partner</w:t>
            </w:r>
          </w:p>
        </w:tc>
        <w:tc>
          <w:tcPr>
            <w:tcW w:w="0" w:type="auto"/>
          </w:tcPr>
          <w:p w:rsidR="00D141DA" w:rsidRPr="007A69AB" w:rsidRDefault="0081768E" w:rsidP="00D141DA">
            <w:pPr>
              <w:autoSpaceDE w:val="0"/>
              <w:autoSpaceDN w:val="0"/>
              <w:adjustRightInd w:val="0"/>
              <w:contextualSpacing/>
              <w:rPr>
                <w:bCs/>
                <w:color w:val="000000"/>
              </w:rPr>
            </w:pPr>
            <w:r>
              <w:rPr>
                <w:bCs/>
                <w:color w:val="000000"/>
              </w:rPr>
              <w:t>Using</w:t>
            </w:r>
            <w:r w:rsidR="00D141DA">
              <w:rPr>
                <w:bCs/>
                <w:color w:val="000000"/>
              </w:rPr>
              <w:t xml:space="preserve"> a check register to record debits and credits and calculate a running total.</w:t>
            </w:r>
          </w:p>
        </w:tc>
        <w:tc>
          <w:tcPr>
            <w:tcW w:w="0" w:type="auto"/>
          </w:tcPr>
          <w:p w:rsidR="00D141DA" w:rsidRPr="007A69AB" w:rsidRDefault="00D141DA" w:rsidP="00D141DA">
            <w:pPr>
              <w:autoSpaceDE w:val="0"/>
              <w:autoSpaceDN w:val="0"/>
              <w:adjustRightInd w:val="0"/>
              <w:ind w:left="149"/>
              <w:contextualSpacing/>
              <w:rPr>
                <w:bCs/>
                <w:color w:val="000000"/>
              </w:rPr>
            </w:pPr>
            <w:r>
              <w:rPr>
                <w:bCs/>
                <w:color w:val="000000"/>
              </w:rPr>
              <w:t>MFANSQ2</w:t>
            </w:r>
            <w:r w:rsidRPr="007A69AB">
              <w:rPr>
                <w:bCs/>
                <w:color w:val="000000"/>
              </w:rPr>
              <w:t>.a</w:t>
            </w:r>
            <w:r>
              <w:rPr>
                <w:bCs/>
                <w:color w:val="000000"/>
              </w:rPr>
              <w:t>,b,c</w:t>
            </w:r>
          </w:p>
          <w:p w:rsidR="00D141DA" w:rsidRPr="007A69AB" w:rsidRDefault="00D141DA" w:rsidP="00D141DA">
            <w:pPr>
              <w:autoSpaceDE w:val="0"/>
              <w:autoSpaceDN w:val="0"/>
              <w:adjustRightInd w:val="0"/>
              <w:ind w:left="149"/>
              <w:contextualSpacing/>
              <w:rPr>
                <w:bCs/>
                <w:color w:val="000000"/>
              </w:rPr>
            </w:pPr>
            <w:r w:rsidRPr="007A69AB">
              <w:rPr>
                <w:bCs/>
                <w:color w:val="000000"/>
              </w:rPr>
              <w:t>MFANSQ4.</w:t>
            </w:r>
            <w:r>
              <w:rPr>
                <w:bCs/>
                <w:color w:val="000000"/>
              </w:rPr>
              <w:t>a,</w:t>
            </w:r>
            <w:r w:rsidRPr="007A69AB">
              <w:rPr>
                <w:bCs/>
                <w:color w:val="000000"/>
              </w:rPr>
              <w:t>b,d</w:t>
            </w:r>
            <w:r>
              <w:rPr>
                <w:bCs/>
                <w:color w:val="000000"/>
              </w:rPr>
              <w:t>,e</w:t>
            </w:r>
          </w:p>
        </w:tc>
      </w:tr>
    </w:tbl>
    <w:p w:rsidR="001F604A" w:rsidRDefault="001F604A" w:rsidP="00F36D39">
      <w:pPr>
        <w:autoSpaceDE w:val="0"/>
        <w:autoSpaceDN w:val="0"/>
        <w:adjustRightInd w:val="0"/>
        <w:rPr>
          <w:rFonts w:cs="Tahoma"/>
          <w:b/>
          <w:shd w:val="clear" w:color="auto" w:fill="FFFFFF"/>
        </w:rPr>
      </w:pPr>
      <w:r w:rsidRPr="000937E2">
        <w:rPr>
          <w:rFonts w:cs="Tahoma"/>
          <w:b/>
          <w:shd w:val="clear" w:color="auto" w:fill="FFFFFF"/>
        </w:rPr>
        <w:t xml:space="preserve">The assessment for this </w:t>
      </w:r>
      <w:r w:rsidR="000937E2" w:rsidRPr="000937E2">
        <w:rPr>
          <w:rFonts w:cs="Tahoma"/>
          <w:b/>
          <w:shd w:val="clear" w:color="auto" w:fill="FFFFFF"/>
        </w:rPr>
        <w:t xml:space="preserve">module </w:t>
      </w:r>
      <w:r w:rsidRPr="000937E2">
        <w:rPr>
          <w:rFonts w:cs="Tahoma"/>
          <w:b/>
          <w:shd w:val="clear" w:color="auto" w:fill="FFFFFF"/>
        </w:rPr>
        <w:t xml:space="preserve">can be found </w:t>
      </w:r>
      <w:r w:rsidR="000937E2" w:rsidRPr="000937E2">
        <w:rPr>
          <w:rFonts w:cs="Tahoma"/>
          <w:b/>
          <w:shd w:val="clear" w:color="auto" w:fill="FFFFFF"/>
        </w:rPr>
        <w:t xml:space="preserve">through the Georgia Online Formative Assessment Resource (GOFAR).  </w:t>
      </w:r>
      <w:hyperlink r:id="rId44" w:history="1">
        <w:r w:rsidR="000937E2" w:rsidRPr="000937E2">
          <w:rPr>
            <w:rStyle w:val="Hyperlink"/>
            <w:rFonts w:cs="Tahoma"/>
            <w:b/>
            <w:shd w:val="clear" w:color="auto" w:fill="FFFFFF"/>
          </w:rPr>
          <w:t>http://www.gadoe.org/Curriculum-Instruction-and-Assessment/Assessment/Pages/Georgia-Online-Formative-Assessment-Resource.aspx</w:t>
        </w:r>
      </w:hyperlink>
      <w:r w:rsidR="000937E2">
        <w:rPr>
          <w:rFonts w:cs="Tahoma"/>
          <w:b/>
          <w:shd w:val="clear" w:color="auto" w:fill="FFFFFF"/>
        </w:rPr>
        <w:t xml:space="preserve"> </w:t>
      </w:r>
    </w:p>
    <w:p w:rsidR="000937E2" w:rsidRDefault="000937E2" w:rsidP="00F36D39">
      <w:pPr>
        <w:autoSpaceDE w:val="0"/>
        <w:autoSpaceDN w:val="0"/>
        <w:adjustRightInd w:val="0"/>
        <w:rPr>
          <w:rFonts w:eastAsia="Calibri"/>
        </w:rPr>
      </w:pPr>
      <w:r>
        <w:rPr>
          <w:rFonts w:cs="Tahoma"/>
          <w:b/>
          <w:shd w:val="clear" w:color="auto" w:fill="FFFFFF"/>
        </w:rPr>
        <w:lastRenderedPageBreak/>
        <w:t xml:space="preserve">This suggested assessment should be given as the pretest and posttest for this module.   </w:t>
      </w:r>
    </w:p>
    <w:p w:rsidR="00F36D39" w:rsidRDefault="00F36D39" w:rsidP="00F36D39">
      <w:pPr>
        <w:autoSpaceDE w:val="0"/>
        <w:autoSpaceDN w:val="0"/>
        <w:adjustRightInd w:val="0"/>
        <w:rPr>
          <w:rFonts w:eastAsia="Calibri"/>
        </w:rPr>
      </w:pPr>
    </w:p>
    <w:p w:rsidR="00701BE6" w:rsidRDefault="00701BE6" w:rsidP="00701BE6">
      <w:pPr>
        <w:pStyle w:val="Heading1"/>
        <w:jc w:val="center"/>
        <w:rPr>
          <w:rFonts w:eastAsia="Calibri"/>
        </w:rPr>
        <w:sectPr w:rsidR="00701BE6" w:rsidSect="00701BE6">
          <w:pgSz w:w="12240" w:h="15840" w:code="1"/>
          <w:pgMar w:top="922" w:right="1325" w:bottom="1440" w:left="1440" w:header="720" w:footer="720" w:gutter="0"/>
          <w:cols w:space="720"/>
          <w:titlePg/>
          <w:docGrid w:linePitch="360"/>
        </w:sectPr>
      </w:pPr>
    </w:p>
    <w:bookmarkStart w:id="15" w:name="Building_Number_Sense_Activities"/>
    <w:p w:rsidR="002C7CAE" w:rsidRPr="00786136" w:rsidRDefault="00862700" w:rsidP="00786136">
      <w:pPr>
        <w:pStyle w:val="Heading3"/>
        <w:rPr>
          <w:b/>
          <w:sz w:val="32"/>
          <w:u w:val="single"/>
        </w:rPr>
      </w:pPr>
      <w:r>
        <w:rPr>
          <w:b/>
          <w:sz w:val="32"/>
          <w:u w:val="single"/>
        </w:rPr>
        <w:lastRenderedPageBreak/>
        <w:fldChar w:fldCharType="begin"/>
      </w:r>
      <w:r w:rsidR="00520443">
        <w:rPr>
          <w:b/>
          <w:sz w:val="32"/>
          <w:u w:val="single"/>
        </w:rPr>
        <w:instrText xml:space="preserve"> HYPERLINK  \l "Building_Number_Sense_Activities" </w:instrText>
      </w:r>
      <w:r>
        <w:rPr>
          <w:b/>
          <w:sz w:val="32"/>
          <w:u w:val="single"/>
        </w:rPr>
        <w:fldChar w:fldCharType="separate"/>
      </w:r>
      <w:bookmarkStart w:id="16" w:name="_Toc452327046"/>
      <w:r w:rsidR="002C7CAE" w:rsidRPr="00520443">
        <w:rPr>
          <w:rStyle w:val="Hyperlink"/>
          <w:b/>
          <w:sz w:val="32"/>
        </w:rPr>
        <w:t>Building Number Sense Activities</w:t>
      </w:r>
      <w:bookmarkEnd w:id="16"/>
      <w:r>
        <w:rPr>
          <w:b/>
          <w:sz w:val="32"/>
          <w:u w:val="single"/>
        </w:rPr>
        <w:fldChar w:fldCharType="end"/>
      </w:r>
    </w:p>
    <w:bookmarkEnd w:id="15"/>
    <w:p w:rsidR="00DD384E" w:rsidRDefault="00DD384E" w:rsidP="001F604A">
      <w:pPr>
        <w:rPr>
          <w:i/>
        </w:rPr>
      </w:pPr>
      <w:r>
        <w:rPr>
          <w:i/>
        </w:rPr>
        <w:t>Adapted from Teaching Student-Centered Mathematics: Grades 3-5 by John A. Van de Walle.</w:t>
      </w:r>
    </w:p>
    <w:p w:rsidR="00DD384E" w:rsidRDefault="00DD384E" w:rsidP="001F604A">
      <w:pPr>
        <w:rPr>
          <w:i/>
        </w:rPr>
      </w:pPr>
    </w:p>
    <w:p w:rsidR="00B65F07" w:rsidRPr="003D2A73" w:rsidRDefault="00B65F07" w:rsidP="00B65F07">
      <w:pPr>
        <w:rPr>
          <w:b/>
          <w:color w:val="4F81BD" w:themeColor="accent1"/>
        </w:rPr>
      </w:pPr>
      <w:r>
        <w:t xml:space="preserve">The purpose of the activities in this </w:t>
      </w:r>
      <w:r w:rsidR="00786136">
        <w:t>lesson</w:t>
      </w:r>
      <w:r>
        <w:t xml:space="preserve"> is to provide stud</w:t>
      </w:r>
      <w:r w:rsidR="003F0A3E">
        <w:t>ents the opportunity to build</w:t>
      </w:r>
      <w:r>
        <w:t xml:space="preserve"> their conceptual understanding of whole numbers, look at computation in a different light and ultimately gain confidence in their number sense.  </w:t>
      </w:r>
      <w:r w:rsidRPr="003D2A73">
        <w:rPr>
          <w:b/>
          <w:i/>
          <w:color w:val="4F81BD" w:themeColor="accent1"/>
        </w:rPr>
        <w:t>These activities would be a great way to start class each day.</w:t>
      </w:r>
    </w:p>
    <w:p w:rsidR="0088768D" w:rsidRDefault="0088768D" w:rsidP="001F604A"/>
    <w:p w:rsidR="001F604A" w:rsidRPr="001F604A" w:rsidRDefault="001F604A" w:rsidP="005343C7">
      <w:pPr>
        <w:spacing w:line="360" w:lineRule="auto"/>
        <w:rPr>
          <w:b/>
          <w:u w:val="single"/>
        </w:rPr>
      </w:pPr>
      <w:r w:rsidRPr="001F604A">
        <w:rPr>
          <w:b/>
          <w:u w:val="single"/>
        </w:rPr>
        <w:t xml:space="preserve">SUGGESTED TIME FOR THIS </w:t>
      </w:r>
      <w:r w:rsidR="00786136">
        <w:rPr>
          <w:b/>
          <w:u w:val="single"/>
        </w:rPr>
        <w:t>LESSON</w:t>
      </w:r>
      <w:r w:rsidRPr="001F604A">
        <w:rPr>
          <w:b/>
          <w:u w:val="single"/>
        </w:rPr>
        <w:t xml:space="preserve">:  </w:t>
      </w:r>
    </w:p>
    <w:p w:rsidR="00543531" w:rsidRDefault="000C1F0F" w:rsidP="00DF2201">
      <w:r>
        <w:t>5-</w:t>
      </w:r>
      <w:r w:rsidR="0001273D">
        <w:t>10 minutes every day</w:t>
      </w:r>
    </w:p>
    <w:p w:rsidR="000C1F0F" w:rsidRDefault="000C1F0F" w:rsidP="000C1F0F">
      <w:r>
        <w:t>E</w:t>
      </w:r>
      <w:r w:rsidRPr="005650FA">
        <w:t>xact timings will depend on the needs of your class.</w:t>
      </w:r>
    </w:p>
    <w:p w:rsidR="00AB316E" w:rsidRPr="001F604A" w:rsidRDefault="00AB316E" w:rsidP="00DF2201">
      <w:pPr>
        <w:rPr>
          <w:rFonts w:eastAsia="Times New Roman"/>
          <w:b/>
          <w:sz w:val="28"/>
          <w:lang w:bidi="en-US"/>
        </w:rPr>
      </w:pPr>
    </w:p>
    <w:p w:rsidR="00E86584" w:rsidRDefault="001F604A" w:rsidP="005343C7">
      <w:pPr>
        <w:spacing w:line="360" w:lineRule="auto"/>
        <w:rPr>
          <w:rFonts w:eastAsia="Times New Roman"/>
          <w:b/>
          <w:u w:val="single"/>
          <w:lang w:bidi="en-US"/>
        </w:rPr>
      </w:pPr>
      <w:r>
        <w:rPr>
          <w:rFonts w:eastAsia="Times New Roman"/>
          <w:b/>
          <w:u w:val="single"/>
          <w:lang w:bidi="en-US"/>
        </w:rPr>
        <w:t>STA</w:t>
      </w:r>
      <w:r w:rsidR="005343C7">
        <w:rPr>
          <w:rFonts w:eastAsia="Times New Roman"/>
          <w:b/>
          <w:u w:val="single"/>
          <w:lang w:bidi="en-US"/>
        </w:rPr>
        <w:t>NDARDS FOR MATHEMATICAL CONTENT</w:t>
      </w:r>
    </w:p>
    <w:p w:rsidR="00F151F0" w:rsidRPr="00E76655" w:rsidRDefault="00F151F0" w:rsidP="00F151F0">
      <w:pPr>
        <w:tabs>
          <w:tab w:val="left" w:pos="360"/>
        </w:tabs>
        <w:autoSpaceDE w:val="0"/>
        <w:autoSpaceDN w:val="0"/>
        <w:adjustRightInd w:val="0"/>
        <w:rPr>
          <w:b/>
          <w:bCs/>
        </w:rPr>
      </w:pPr>
      <w:r w:rsidRPr="00E76655">
        <w:rPr>
          <w:b/>
          <w:bCs/>
        </w:rPr>
        <w:t>Students will compare different representations of numbers (i.e., fractions, decimals, radicals, etc.) and perform basic operations using these different representations.</w:t>
      </w:r>
    </w:p>
    <w:p w:rsidR="00F151F0" w:rsidRPr="00A7252F" w:rsidRDefault="00F151F0" w:rsidP="00F151F0">
      <w:pPr>
        <w:pStyle w:val="Default"/>
        <w:rPr>
          <w:bCs/>
        </w:rPr>
      </w:pPr>
    </w:p>
    <w:p w:rsidR="00F151F0" w:rsidRPr="00A7252F" w:rsidRDefault="00F151F0" w:rsidP="00F151F0">
      <w:pPr>
        <w:pStyle w:val="Default"/>
        <w:ind w:left="720"/>
        <w:rPr>
          <w:bCs/>
        </w:rPr>
      </w:pPr>
      <w:r w:rsidRPr="00A7252F">
        <w:rPr>
          <w:b/>
          <w:bCs/>
        </w:rPr>
        <w:t>MFANSQ4</w:t>
      </w:r>
      <w:r w:rsidRPr="00A7252F">
        <w:rPr>
          <w:bCs/>
        </w:rPr>
        <w:t>. Students will apply and extend previous understanding of addition, subtraction, multiplication, and division.</w:t>
      </w:r>
    </w:p>
    <w:p w:rsidR="00AB316E" w:rsidRPr="00F151F0" w:rsidRDefault="00F151F0" w:rsidP="00F151F0">
      <w:pPr>
        <w:pStyle w:val="Default"/>
        <w:ind w:left="720"/>
        <w:rPr>
          <w:bCs/>
        </w:rPr>
      </w:pPr>
      <w:r w:rsidRPr="00A7252F">
        <w:rPr>
          <w:bCs/>
        </w:rPr>
        <w:t xml:space="preserve">b. Find sums, differences, products, and quotients of all forms of rational numbers, stressing the conceptual understanding of </w:t>
      </w:r>
      <w:r>
        <w:rPr>
          <w:bCs/>
        </w:rPr>
        <w:t>these operations. (</w:t>
      </w:r>
      <w:r w:rsidR="00CE1BA4">
        <w:rPr>
          <w:bCs/>
        </w:rPr>
        <w:t>MGSE</w:t>
      </w:r>
      <w:r>
        <w:rPr>
          <w:bCs/>
        </w:rPr>
        <w:t>7.NS.1,2)</w:t>
      </w:r>
    </w:p>
    <w:p w:rsidR="001F604A" w:rsidRDefault="001F604A" w:rsidP="00DF2201">
      <w:pPr>
        <w:rPr>
          <w:rFonts w:eastAsia="Times New Roman"/>
          <w:b/>
          <w:u w:val="single"/>
          <w:lang w:bidi="en-US"/>
        </w:rPr>
      </w:pPr>
    </w:p>
    <w:p w:rsidR="001F604A" w:rsidRDefault="001F604A" w:rsidP="005343C7">
      <w:pPr>
        <w:spacing w:line="360" w:lineRule="auto"/>
        <w:rPr>
          <w:rFonts w:eastAsia="Times New Roman"/>
          <w:b/>
          <w:u w:val="single"/>
          <w:lang w:bidi="en-US"/>
        </w:rPr>
      </w:pPr>
      <w:r>
        <w:rPr>
          <w:rFonts w:eastAsia="Times New Roman"/>
          <w:b/>
          <w:u w:val="single"/>
          <w:lang w:bidi="en-US"/>
        </w:rPr>
        <w:t>STAN</w:t>
      </w:r>
      <w:r w:rsidR="005343C7">
        <w:rPr>
          <w:rFonts w:eastAsia="Times New Roman"/>
          <w:b/>
          <w:u w:val="single"/>
          <w:lang w:bidi="en-US"/>
        </w:rPr>
        <w:t>DARDS FOR MATHEMATICAL PRACTICE</w:t>
      </w:r>
    </w:p>
    <w:p w:rsidR="002C7CAE" w:rsidRPr="009640C5" w:rsidRDefault="002C7CAE" w:rsidP="002C7CAE">
      <w:pPr>
        <w:pStyle w:val="Default"/>
        <w:rPr>
          <w:rFonts w:eastAsia="Times New Roman"/>
        </w:rPr>
      </w:pPr>
      <w:r w:rsidRPr="009640C5">
        <w:rPr>
          <w:rFonts w:eastAsia="Times New Roman"/>
          <w:b/>
          <w:bCs/>
        </w:rPr>
        <w:t xml:space="preserve">1. Make sense of problems and persevere in solving them. </w:t>
      </w:r>
      <w:r w:rsidRPr="009640C5">
        <w:rPr>
          <w:rFonts w:eastAsia="Times New Roman"/>
        </w:rPr>
        <w:t xml:space="preserve">High school students start to examine problems by explaining to themselves the meaning of a problem and looking for entry points to its solution. They analyze givens, constraints, relationships, and goals. They make conjectures about the form and meaning of the solution and plan a solution pathway rather than simply jumping into a solution attempt. They consider analogous problems, and try special cases and simpler forms of the original problem in order to gain insight into its solution. They monitor and evaluate their progress and change course if necessary. Older students might, depending on the context of the problem, transform algebraic expressions or change the viewing window on their graphing calculator to get the information they need. By high school, students can explain correspondences between equations, verbal descriptions, tables, and graphs or draw diagrams of important features and relationships, graph data, and search for regularity or trends. They check their answers to problems using different methods and continually ask themselves, “Does this make sense?” They can understand the approaches of others to solving complex problems and identify correspondences between different approaches. </w:t>
      </w:r>
    </w:p>
    <w:p w:rsidR="002C7CAE" w:rsidRPr="009640C5" w:rsidRDefault="002C7CAE" w:rsidP="00F30315">
      <w:pPr>
        <w:pStyle w:val="Default"/>
        <w:rPr>
          <w:rFonts w:eastAsia="Times New Roman"/>
        </w:rPr>
      </w:pPr>
    </w:p>
    <w:p w:rsidR="002C7CAE" w:rsidRPr="009640C5" w:rsidRDefault="002C7CAE" w:rsidP="002C7CAE">
      <w:pPr>
        <w:pStyle w:val="Default"/>
        <w:rPr>
          <w:rFonts w:eastAsia="Times New Roman"/>
        </w:rPr>
      </w:pPr>
      <w:r w:rsidRPr="009640C5">
        <w:rPr>
          <w:rFonts w:eastAsia="Times New Roman"/>
          <w:b/>
          <w:bCs/>
        </w:rPr>
        <w:t xml:space="preserve">4. Model with mathematics. </w:t>
      </w:r>
      <w:r w:rsidRPr="009640C5">
        <w:rPr>
          <w:rFonts w:eastAsia="Times New Roman"/>
        </w:rPr>
        <w:t xml:space="preserve">High school students can apply the mathematics they know to solve problems arising in everyday life, society, and the workplace. By high school, a student might use geometry to solve a design problem or use a function to describe how one quantity of interest depends on another. High school students making assumptions and approximations to simplify a complicated situation, realizing that these may need revision later. They are able to identify important quantities in a practical situation and map their relationships using such tools as </w:t>
      </w:r>
      <w:r w:rsidRPr="009640C5">
        <w:rPr>
          <w:rFonts w:eastAsia="Times New Roman"/>
        </w:rPr>
        <w:lastRenderedPageBreak/>
        <w:t xml:space="preserve">diagrams, two-way tables, graphs, flowcharts and formulas. They can analyze those relationships mathematically to draw conclusions. They routinely interpret their mathematical results in the context of the situation and reflect on whether the results make sense, possibly improving the model if it has not served its purpose. </w:t>
      </w:r>
    </w:p>
    <w:p w:rsidR="002C7CAE" w:rsidRPr="009640C5" w:rsidRDefault="002C7CAE" w:rsidP="002C7CAE">
      <w:pPr>
        <w:pStyle w:val="Default"/>
        <w:ind w:left="720"/>
        <w:rPr>
          <w:rFonts w:eastAsia="Times New Roman"/>
        </w:rPr>
      </w:pPr>
    </w:p>
    <w:p w:rsidR="002C7CAE" w:rsidRPr="009640C5" w:rsidRDefault="002C7CAE" w:rsidP="002C7CAE">
      <w:pPr>
        <w:pStyle w:val="Default"/>
        <w:rPr>
          <w:rFonts w:eastAsia="Times New Roman"/>
        </w:rPr>
      </w:pPr>
      <w:r w:rsidRPr="009640C5">
        <w:rPr>
          <w:rFonts w:eastAsia="Times New Roman"/>
          <w:b/>
          <w:bCs/>
        </w:rPr>
        <w:t xml:space="preserve">7. Look for and make use of structure. </w:t>
      </w:r>
      <w:r w:rsidRPr="009640C5">
        <w:rPr>
          <w:rFonts w:eastAsia="Times New Roman"/>
        </w:rPr>
        <w:t>By high school, students look closely to discern a pattern or structure. In the expression x</w:t>
      </w:r>
      <w:r w:rsidRPr="00520443">
        <w:rPr>
          <w:rFonts w:eastAsia="Times New Roman"/>
          <w:vertAlign w:val="superscript"/>
        </w:rPr>
        <w:t xml:space="preserve">2 </w:t>
      </w:r>
      <w:r w:rsidRPr="009640C5">
        <w:rPr>
          <w:rFonts w:eastAsia="Times New Roman"/>
        </w:rPr>
        <w:t>+ 9x + 14, older students can see the 14 as 2 × 7 and the 9 as 2 + 7. They recognize the significance of an existing line in a geometric figure and can use the strategy of drawing an auxiliary line for solving problems. They also can step back for an overview and shift perspective. They can see complicated things, such as some algebraic expressions, as single objects or as being composed of several objects. For example, they can see 5 – 3(x – y)</w:t>
      </w:r>
      <w:r w:rsidRPr="00520443">
        <w:rPr>
          <w:rFonts w:eastAsia="Times New Roman"/>
          <w:vertAlign w:val="superscript"/>
        </w:rPr>
        <w:t>2 a</w:t>
      </w:r>
      <w:r w:rsidRPr="009640C5">
        <w:rPr>
          <w:rFonts w:eastAsia="Times New Roman"/>
        </w:rPr>
        <w:t xml:space="preserve">s 5 minus a positive number times a square and use that to realize that its value cannot be more than 5 for any real numbers x and y. High school students use these patterns to create equivalent expressions, factor and solve equations, and compose functions, and transform figures. </w:t>
      </w:r>
    </w:p>
    <w:p w:rsidR="002C7CAE" w:rsidRPr="009640C5" w:rsidRDefault="002C7CAE" w:rsidP="002C7CAE">
      <w:pPr>
        <w:pStyle w:val="Default"/>
        <w:ind w:left="720"/>
        <w:rPr>
          <w:rFonts w:eastAsia="Times New Roman"/>
        </w:rPr>
      </w:pPr>
    </w:p>
    <w:p w:rsidR="002C7CAE" w:rsidRPr="009640C5" w:rsidRDefault="002C7CAE" w:rsidP="002C7CAE">
      <w:pPr>
        <w:pStyle w:val="Default"/>
        <w:rPr>
          <w:rFonts w:eastAsia="Times New Roman"/>
        </w:rPr>
      </w:pPr>
      <w:r w:rsidRPr="009640C5">
        <w:rPr>
          <w:rFonts w:eastAsia="Times New Roman"/>
          <w:b/>
          <w:bCs/>
        </w:rPr>
        <w:t xml:space="preserve">8. Look for and express regularity in repeated reasoning. </w:t>
      </w:r>
      <w:r w:rsidRPr="009640C5">
        <w:rPr>
          <w:rFonts w:eastAsia="Times New Roman"/>
        </w:rPr>
        <w:t>High school students notice if calculations are repeated, and look both for general methods and for shortcuts. Noticing the regularity in the way terms cancel when expanding (x – 1)(x + 1), (x – 1)(x</w:t>
      </w:r>
      <w:r w:rsidRPr="00520443">
        <w:rPr>
          <w:rFonts w:eastAsia="Times New Roman"/>
          <w:vertAlign w:val="superscript"/>
        </w:rPr>
        <w:t xml:space="preserve">2 </w:t>
      </w:r>
      <w:r w:rsidRPr="009640C5">
        <w:rPr>
          <w:rFonts w:eastAsia="Times New Roman"/>
        </w:rPr>
        <w:t>+ x + 1), and (x – 1)(x</w:t>
      </w:r>
      <w:r w:rsidRPr="00520443">
        <w:rPr>
          <w:rFonts w:eastAsia="Times New Roman"/>
          <w:vertAlign w:val="superscript"/>
        </w:rPr>
        <w:t>3</w:t>
      </w:r>
      <w:r w:rsidRPr="009640C5">
        <w:rPr>
          <w:rFonts w:eastAsia="Times New Roman"/>
        </w:rPr>
        <w:t xml:space="preserve"> + x</w:t>
      </w:r>
      <w:r w:rsidRPr="00520443">
        <w:rPr>
          <w:rFonts w:eastAsia="Times New Roman"/>
          <w:vertAlign w:val="superscript"/>
        </w:rPr>
        <w:t>2</w:t>
      </w:r>
      <w:r w:rsidRPr="009640C5">
        <w:rPr>
          <w:rFonts w:eastAsia="Times New Roman"/>
        </w:rPr>
        <w:t xml:space="preserve"> + x + 1) might lead them to the general formula for the sum of a geometric series. As they work to solve a problem, derive formulas or make generalizations, high school students maintain oversight of the process, while attending to the details. They continually evaluate the reasonableness of their intermediate results. </w:t>
      </w:r>
    </w:p>
    <w:p w:rsidR="00DF2201" w:rsidRPr="00E86584" w:rsidRDefault="00DF2201" w:rsidP="00DF2201">
      <w:pPr>
        <w:rPr>
          <w:rFonts w:eastAsia="Times New Roman"/>
          <w:i/>
          <w:lang w:bidi="en-US"/>
        </w:rPr>
      </w:pPr>
    </w:p>
    <w:p w:rsidR="000E7E78" w:rsidRPr="00E86584" w:rsidRDefault="00E86584" w:rsidP="005343C7">
      <w:pPr>
        <w:spacing w:line="360" w:lineRule="auto"/>
        <w:rPr>
          <w:rFonts w:eastAsia="Times New Roman"/>
          <w:i/>
          <w:u w:val="single"/>
          <w:lang w:bidi="en-US"/>
        </w:rPr>
      </w:pPr>
      <w:r w:rsidRPr="00E86584">
        <w:rPr>
          <w:rFonts w:eastAsia="Times New Roman"/>
          <w:b/>
          <w:u w:val="single"/>
          <w:lang w:bidi="en-US"/>
        </w:rPr>
        <w:t>EVIDENCE OF LEARNING/LEARNING TARGET</w:t>
      </w:r>
      <w:r w:rsidR="00E4348E" w:rsidRPr="00E86584">
        <w:rPr>
          <w:rFonts w:eastAsia="Times New Roman"/>
          <w:b/>
          <w:u w:val="single"/>
          <w:lang w:bidi="en-US"/>
        </w:rPr>
        <w:t xml:space="preserve"> </w:t>
      </w:r>
    </w:p>
    <w:p w:rsidR="009C0D24" w:rsidRDefault="009C0D24" w:rsidP="00DF3FEE">
      <w:pPr>
        <w:pStyle w:val="TOC2"/>
      </w:pPr>
      <w:r w:rsidRPr="00D868B7">
        <w:t xml:space="preserve">By the conclusion of this </w:t>
      </w:r>
      <w:r w:rsidR="00786136" w:rsidRPr="00D868B7">
        <w:t>lesson</w:t>
      </w:r>
      <w:r w:rsidRPr="00D868B7">
        <w:t>, students should be able to:</w:t>
      </w:r>
    </w:p>
    <w:p w:rsidR="00D868B7" w:rsidRPr="00D868B7" w:rsidRDefault="00D868B7" w:rsidP="00D868B7">
      <w:pPr>
        <w:rPr>
          <w:lang w:bidi="en-US"/>
        </w:rPr>
      </w:pPr>
    </w:p>
    <w:p w:rsidR="000E7E78" w:rsidRPr="00D868B7" w:rsidRDefault="00905AB0" w:rsidP="00423975">
      <w:pPr>
        <w:pStyle w:val="TOC2"/>
        <w:numPr>
          <w:ilvl w:val="0"/>
          <w:numId w:val="90"/>
        </w:numPr>
      </w:pPr>
      <w:r w:rsidRPr="00D868B7">
        <w:t>R</w:t>
      </w:r>
      <w:r w:rsidR="007D3871" w:rsidRPr="00D868B7">
        <w:t>ecognize numbers quickly.</w:t>
      </w:r>
    </w:p>
    <w:p w:rsidR="007D3871" w:rsidRDefault="00905AB0" w:rsidP="00423975">
      <w:pPr>
        <w:pStyle w:val="ListParagraph"/>
        <w:numPr>
          <w:ilvl w:val="0"/>
          <w:numId w:val="90"/>
        </w:numPr>
        <w:rPr>
          <w:lang w:bidi="en-US"/>
        </w:rPr>
      </w:pPr>
      <w:r>
        <w:rPr>
          <w:lang w:bidi="en-US"/>
        </w:rPr>
        <w:t>Represent</w:t>
      </w:r>
      <w:r w:rsidR="007D3871">
        <w:rPr>
          <w:lang w:bidi="en-US"/>
        </w:rPr>
        <w:t xml:space="preserve"> nu</w:t>
      </w:r>
      <w:r w:rsidR="009C0D24">
        <w:rPr>
          <w:lang w:bidi="en-US"/>
        </w:rPr>
        <w:t>mbers in multiple ways</w:t>
      </w:r>
      <w:r w:rsidR="007D3871">
        <w:rPr>
          <w:lang w:bidi="en-US"/>
        </w:rPr>
        <w:t>.</w:t>
      </w:r>
    </w:p>
    <w:p w:rsidR="007D3871" w:rsidRDefault="009C0D24" w:rsidP="00423975">
      <w:pPr>
        <w:pStyle w:val="ListParagraph"/>
        <w:numPr>
          <w:ilvl w:val="0"/>
          <w:numId w:val="90"/>
        </w:numPr>
        <w:rPr>
          <w:lang w:bidi="en-US"/>
        </w:rPr>
      </w:pPr>
      <w:r>
        <w:rPr>
          <w:lang w:bidi="en-US"/>
        </w:rPr>
        <w:t>Fluently a</w:t>
      </w:r>
      <w:r w:rsidR="007D3871">
        <w:rPr>
          <w:lang w:bidi="en-US"/>
        </w:rPr>
        <w:t>dd and s</w:t>
      </w:r>
      <w:r>
        <w:rPr>
          <w:lang w:bidi="en-US"/>
        </w:rPr>
        <w:t>ubtract whole numbers</w:t>
      </w:r>
      <w:r w:rsidR="007D3871">
        <w:rPr>
          <w:lang w:bidi="en-US"/>
        </w:rPr>
        <w:t>.</w:t>
      </w:r>
    </w:p>
    <w:p w:rsidR="007D3871" w:rsidRDefault="003D5E38" w:rsidP="00423975">
      <w:pPr>
        <w:pStyle w:val="ListParagraph"/>
        <w:numPr>
          <w:ilvl w:val="0"/>
          <w:numId w:val="90"/>
        </w:numPr>
        <w:rPr>
          <w:lang w:bidi="en-US"/>
        </w:rPr>
      </w:pPr>
      <w:r>
        <w:rPr>
          <w:lang w:bidi="en-US"/>
        </w:rPr>
        <w:t>Find products</w:t>
      </w:r>
      <w:r w:rsidR="007D3871">
        <w:rPr>
          <w:lang w:bidi="en-US"/>
        </w:rPr>
        <w:t>.</w:t>
      </w:r>
    </w:p>
    <w:p w:rsidR="007D3871" w:rsidRPr="007D3871" w:rsidRDefault="00905AB0" w:rsidP="00423975">
      <w:pPr>
        <w:pStyle w:val="ListParagraph"/>
        <w:numPr>
          <w:ilvl w:val="0"/>
          <w:numId w:val="90"/>
        </w:numPr>
        <w:rPr>
          <w:lang w:bidi="en-US"/>
        </w:rPr>
      </w:pPr>
      <w:r>
        <w:rPr>
          <w:lang w:bidi="en-US"/>
        </w:rPr>
        <w:t>D</w:t>
      </w:r>
      <w:r w:rsidR="003D5E38">
        <w:rPr>
          <w:lang w:bidi="en-US"/>
        </w:rPr>
        <w:t>ivide whole numbers</w:t>
      </w:r>
      <w:r w:rsidR="007D3871">
        <w:rPr>
          <w:lang w:bidi="en-US"/>
        </w:rPr>
        <w:t>.</w:t>
      </w:r>
    </w:p>
    <w:p w:rsidR="00122084" w:rsidRDefault="00122084">
      <w:pPr>
        <w:spacing w:after="200" w:line="276" w:lineRule="auto"/>
        <w:rPr>
          <w:rFonts w:eastAsiaTheme="majorEastAsia" w:cstheme="majorBidi"/>
          <w:b/>
          <w:bCs/>
          <w:sz w:val="32"/>
          <w:u w:val="single"/>
        </w:rPr>
      </w:pPr>
      <w:r>
        <w:rPr>
          <w:sz w:val="32"/>
        </w:rPr>
        <w:br w:type="page"/>
      </w:r>
    </w:p>
    <w:p w:rsidR="002C7CAE" w:rsidRPr="008E149B" w:rsidRDefault="002C7CAE" w:rsidP="005343C7">
      <w:pPr>
        <w:spacing w:line="360" w:lineRule="auto"/>
        <w:rPr>
          <w:b/>
          <w:sz w:val="32"/>
          <w:u w:val="single"/>
        </w:rPr>
      </w:pPr>
      <w:r w:rsidRPr="00122084">
        <w:rPr>
          <w:b/>
          <w:sz w:val="32"/>
          <w:u w:val="single"/>
        </w:rPr>
        <w:lastRenderedPageBreak/>
        <w:t>Building Number S</w:t>
      </w:r>
      <w:r w:rsidR="008E149B">
        <w:rPr>
          <w:b/>
          <w:sz w:val="32"/>
          <w:u w:val="single"/>
        </w:rPr>
        <w:t>ense – Addition and Subtraction Activities</w:t>
      </w:r>
    </w:p>
    <w:p w:rsidR="007652D6" w:rsidRDefault="007652D6" w:rsidP="00423975">
      <w:pPr>
        <w:pStyle w:val="ListParagraph"/>
        <w:numPr>
          <w:ilvl w:val="0"/>
          <w:numId w:val="98"/>
        </w:numPr>
        <w:rPr>
          <w:lang w:bidi="en-US"/>
        </w:rPr>
      </w:pPr>
      <w:r>
        <w:rPr>
          <w:lang w:bidi="en-US"/>
        </w:rPr>
        <w:t>Tell About It</w:t>
      </w:r>
    </w:p>
    <w:p w:rsidR="007652D6" w:rsidRDefault="007652D6" w:rsidP="00423975">
      <w:pPr>
        <w:pStyle w:val="ListParagraph"/>
        <w:numPr>
          <w:ilvl w:val="0"/>
          <w:numId w:val="98"/>
        </w:numPr>
        <w:rPr>
          <w:lang w:bidi="en-US"/>
        </w:rPr>
      </w:pPr>
      <w:r>
        <w:rPr>
          <w:lang w:bidi="en-US"/>
        </w:rPr>
        <w:t>Battle of the Ten Frames</w:t>
      </w:r>
      <w:r w:rsidR="008E149B">
        <w:rPr>
          <w:lang w:bidi="en-US"/>
        </w:rPr>
        <w:t xml:space="preserve"> (Game)</w:t>
      </w:r>
    </w:p>
    <w:p w:rsidR="007652D6" w:rsidRDefault="007652D6" w:rsidP="00423975">
      <w:pPr>
        <w:pStyle w:val="ListParagraph"/>
        <w:numPr>
          <w:ilvl w:val="0"/>
          <w:numId w:val="98"/>
        </w:numPr>
        <w:rPr>
          <w:lang w:bidi="en-US"/>
        </w:rPr>
      </w:pPr>
      <w:r>
        <w:rPr>
          <w:lang w:bidi="en-US"/>
        </w:rPr>
        <w:t>50 and Some More</w:t>
      </w:r>
    </w:p>
    <w:p w:rsidR="007652D6" w:rsidRDefault="008E149B" w:rsidP="00423975">
      <w:pPr>
        <w:pStyle w:val="ListParagraph"/>
        <w:numPr>
          <w:ilvl w:val="0"/>
          <w:numId w:val="98"/>
        </w:numPr>
        <w:rPr>
          <w:lang w:bidi="en-US"/>
        </w:rPr>
      </w:pPr>
      <w:r>
        <w:rPr>
          <w:lang w:bidi="en-US"/>
        </w:rPr>
        <w:t>Compatible Pairs</w:t>
      </w:r>
    </w:p>
    <w:p w:rsidR="008E149B" w:rsidRDefault="008E149B" w:rsidP="00423975">
      <w:pPr>
        <w:pStyle w:val="ListParagraph"/>
        <w:numPr>
          <w:ilvl w:val="0"/>
          <w:numId w:val="98"/>
        </w:numPr>
        <w:rPr>
          <w:lang w:bidi="en-US"/>
        </w:rPr>
      </w:pPr>
      <w:r>
        <w:rPr>
          <w:lang w:bidi="en-US"/>
        </w:rPr>
        <w:t>Sushi Monster (Game – Available on the A</w:t>
      </w:r>
      <w:r w:rsidR="007661B9">
        <w:rPr>
          <w:lang w:bidi="en-US"/>
        </w:rPr>
        <w:t>pp Store on iTunes</w:t>
      </w:r>
      <w:r>
        <w:rPr>
          <w:lang w:bidi="en-US"/>
        </w:rPr>
        <w:t>)</w:t>
      </w:r>
    </w:p>
    <w:p w:rsidR="008E149B" w:rsidRDefault="008E149B" w:rsidP="008E149B">
      <w:pPr>
        <w:pStyle w:val="ListParagraph"/>
        <w:rPr>
          <w:lang w:bidi="en-US"/>
        </w:rPr>
      </w:pPr>
    </w:p>
    <w:p w:rsidR="002E0E56" w:rsidRPr="00E86584" w:rsidRDefault="002E0E56" w:rsidP="005343C7">
      <w:pPr>
        <w:spacing w:line="360" w:lineRule="auto"/>
        <w:rPr>
          <w:b/>
          <w:bCs/>
          <w:noProof/>
          <w:u w:val="single"/>
          <w:lang w:bidi="en-US"/>
        </w:rPr>
      </w:pPr>
      <w:r>
        <w:rPr>
          <w:b/>
          <w:bCs/>
          <w:noProof/>
          <w:u w:val="single"/>
          <w:lang w:bidi="en-US"/>
        </w:rPr>
        <w:t>ESSENTIAL QUESTIONS</w:t>
      </w:r>
    </w:p>
    <w:p w:rsidR="002E0E56" w:rsidRPr="00F35784" w:rsidRDefault="002E0E56" w:rsidP="00423975">
      <w:pPr>
        <w:pStyle w:val="ListParagraph"/>
        <w:numPr>
          <w:ilvl w:val="0"/>
          <w:numId w:val="59"/>
        </w:numPr>
        <w:rPr>
          <w:bCs/>
          <w:noProof/>
          <w:lang w:bidi="en-US"/>
        </w:rPr>
      </w:pPr>
      <w:r w:rsidRPr="00F35784">
        <w:rPr>
          <w:bCs/>
          <w:noProof/>
          <w:lang w:bidi="en-US"/>
        </w:rPr>
        <w:t>How can you represent a number in a variety of ways?</w:t>
      </w:r>
    </w:p>
    <w:p w:rsidR="002E0E56" w:rsidRPr="00F35784" w:rsidRDefault="002E0E56" w:rsidP="00423975">
      <w:pPr>
        <w:pStyle w:val="ListParagraph"/>
        <w:numPr>
          <w:ilvl w:val="0"/>
          <w:numId w:val="59"/>
        </w:numPr>
        <w:rPr>
          <w:bCs/>
          <w:noProof/>
          <w:lang w:bidi="en-US"/>
        </w:rPr>
      </w:pPr>
      <w:r w:rsidRPr="00F35784">
        <w:rPr>
          <w:bCs/>
          <w:noProof/>
          <w:lang w:bidi="en-US"/>
        </w:rPr>
        <w:t>How can you find the sum?</w:t>
      </w:r>
    </w:p>
    <w:p w:rsidR="002E0E56" w:rsidRPr="00F35784" w:rsidRDefault="002E0E56" w:rsidP="00423975">
      <w:pPr>
        <w:pStyle w:val="ListParagraph"/>
        <w:numPr>
          <w:ilvl w:val="0"/>
          <w:numId w:val="59"/>
        </w:numPr>
        <w:rPr>
          <w:bCs/>
          <w:noProof/>
          <w:lang w:bidi="en-US"/>
        </w:rPr>
      </w:pPr>
      <w:r w:rsidRPr="00F35784">
        <w:rPr>
          <w:bCs/>
          <w:noProof/>
          <w:lang w:bidi="en-US"/>
        </w:rPr>
        <w:t>How can you find the difference?</w:t>
      </w:r>
    </w:p>
    <w:p w:rsidR="001476B3" w:rsidRDefault="001476B3" w:rsidP="00DF2201">
      <w:pPr>
        <w:rPr>
          <w:rFonts w:eastAsia="Times New Roman"/>
          <w:b/>
          <w:bCs/>
          <w:u w:val="single"/>
          <w:lang w:bidi="en-US"/>
        </w:rPr>
      </w:pPr>
    </w:p>
    <w:p w:rsidR="00666409" w:rsidRDefault="00B65F07" w:rsidP="005343C7">
      <w:pPr>
        <w:spacing w:line="360" w:lineRule="auto"/>
        <w:rPr>
          <w:rFonts w:eastAsia="Times New Roman"/>
          <w:b/>
          <w:bCs/>
          <w:u w:val="single"/>
          <w:lang w:bidi="en-US"/>
        </w:rPr>
      </w:pPr>
      <w:r>
        <w:rPr>
          <w:rFonts w:eastAsia="Times New Roman"/>
          <w:b/>
          <w:bCs/>
          <w:u w:val="single"/>
          <w:lang w:bidi="en-US"/>
        </w:rPr>
        <w:t>TEN FRAME ACTIVITIES</w:t>
      </w:r>
    </w:p>
    <w:p w:rsidR="007652D6" w:rsidRDefault="007652D6" w:rsidP="00423975">
      <w:pPr>
        <w:pStyle w:val="ListParagraph"/>
        <w:numPr>
          <w:ilvl w:val="0"/>
          <w:numId w:val="96"/>
        </w:numPr>
        <w:rPr>
          <w:lang w:bidi="en-US"/>
        </w:rPr>
      </w:pPr>
      <w:r>
        <w:rPr>
          <w:lang w:bidi="en-US"/>
        </w:rPr>
        <w:t>Tell About It</w:t>
      </w:r>
    </w:p>
    <w:p w:rsidR="007652D6" w:rsidRDefault="007652D6" w:rsidP="00423975">
      <w:pPr>
        <w:pStyle w:val="ListParagraph"/>
        <w:numPr>
          <w:ilvl w:val="0"/>
          <w:numId w:val="96"/>
        </w:numPr>
        <w:rPr>
          <w:lang w:bidi="en-US"/>
        </w:rPr>
      </w:pPr>
      <w:r>
        <w:rPr>
          <w:lang w:bidi="en-US"/>
        </w:rPr>
        <w:t>Battle of the Ten Frames</w:t>
      </w:r>
    </w:p>
    <w:p w:rsidR="007652D6" w:rsidRDefault="007652D6" w:rsidP="003A7544">
      <w:pPr>
        <w:rPr>
          <w:lang w:bidi="en-US"/>
        </w:rPr>
      </w:pPr>
    </w:p>
    <w:p w:rsidR="003A7544" w:rsidRDefault="003A7544" w:rsidP="003A7544">
      <w:pPr>
        <w:rPr>
          <w:lang w:bidi="en-US"/>
        </w:rPr>
      </w:pPr>
      <w:r>
        <w:rPr>
          <w:lang w:bidi="en-US"/>
        </w:rPr>
        <w:t xml:space="preserve">The objective </w:t>
      </w:r>
      <w:r w:rsidR="007652D6">
        <w:rPr>
          <w:lang w:bidi="en-US"/>
        </w:rPr>
        <w:t xml:space="preserve">of the ten frame activities </w:t>
      </w:r>
      <w:r>
        <w:rPr>
          <w:lang w:bidi="en-US"/>
        </w:rPr>
        <w:t>is for students to build relationships with the anchor numbers of 5 and 10.</w:t>
      </w:r>
      <w:r w:rsidR="00B65F07">
        <w:rPr>
          <w:lang w:bidi="en-US"/>
        </w:rPr>
        <w:t xml:space="preserve">  The following video</w:t>
      </w:r>
      <w:r w:rsidR="007652D6">
        <w:rPr>
          <w:lang w:bidi="en-US"/>
        </w:rPr>
        <w:t xml:space="preserve"> can be used to obtain a snapshot of a classroom implementing a Number Talk. </w:t>
      </w:r>
    </w:p>
    <w:p w:rsidR="007652D6" w:rsidRDefault="007652D6" w:rsidP="003A7544">
      <w:pPr>
        <w:rPr>
          <w:lang w:bidi="en-US"/>
        </w:rPr>
      </w:pPr>
    </w:p>
    <w:p w:rsidR="003A7544" w:rsidRPr="003D5E38" w:rsidRDefault="003A7544" w:rsidP="00B8238C">
      <w:pPr>
        <w:rPr>
          <w:b/>
          <w:bCs/>
          <w:color w:val="222222"/>
          <w:sz w:val="36"/>
          <w:szCs w:val="36"/>
        </w:rPr>
      </w:pPr>
      <w:r w:rsidRPr="003D5E38">
        <w:t xml:space="preserve">Video:  Number Talks - </w:t>
      </w:r>
      <w:r w:rsidRPr="003D5E38">
        <w:rPr>
          <w:b/>
          <w:bCs/>
          <w:color w:val="222222"/>
          <w:bdr w:val="none" w:sz="0" w:space="0" w:color="auto" w:frame="1"/>
        </w:rPr>
        <w:t>Math Perspectives: AMC Ten Frames Assessment</w:t>
      </w:r>
    </w:p>
    <w:p w:rsidR="003A7544" w:rsidRPr="003D5E38" w:rsidRDefault="003A7544" w:rsidP="00B8238C">
      <w:r w:rsidRPr="003D5E38">
        <w:t xml:space="preserve"> </w:t>
      </w:r>
      <w:r w:rsidRPr="003D5E38">
        <w:tab/>
      </w:r>
      <w:r w:rsidRPr="003D5E38">
        <w:tab/>
      </w:r>
      <w:hyperlink r:id="rId45" w:history="1">
        <w:r w:rsidRPr="003D5E38">
          <w:rPr>
            <w:rStyle w:val="Hyperlink"/>
          </w:rPr>
          <w:t>https://www.youtube.com/watch?v=FGfj9oPaJW0</w:t>
        </w:r>
      </w:hyperlink>
    </w:p>
    <w:p w:rsidR="00666409" w:rsidRDefault="00666409" w:rsidP="00B8238C">
      <w:pPr>
        <w:rPr>
          <w:rFonts w:eastAsia="Times New Roman"/>
          <w:b/>
          <w:bCs/>
          <w:u w:val="single"/>
          <w:lang w:bidi="en-US"/>
        </w:rPr>
      </w:pPr>
    </w:p>
    <w:p w:rsidR="004A65F4" w:rsidRPr="00E86584" w:rsidRDefault="00E86584" w:rsidP="005343C7">
      <w:pPr>
        <w:spacing w:line="360" w:lineRule="auto"/>
        <w:rPr>
          <w:rFonts w:eastAsia="Times New Roman"/>
          <w:b/>
          <w:bCs/>
          <w:u w:val="single"/>
          <w:lang w:bidi="en-US"/>
        </w:rPr>
      </w:pPr>
      <w:r w:rsidRPr="00E86584">
        <w:rPr>
          <w:rFonts w:eastAsia="Times New Roman"/>
          <w:b/>
          <w:bCs/>
          <w:u w:val="single"/>
          <w:lang w:bidi="en-US"/>
        </w:rPr>
        <w:t>MATERIALS</w:t>
      </w:r>
    </w:p>
    <w:p w:rsidR="004A65F4" w:rsidRPr="007652D6" w:rsidRDefault="0001273D" w:rsidP="00423975">
      <w:pPr>
        <w:pStyle w:val="ListParagraph"/>
        <w:numPr>
          <w:ilvl w:val="0"/>
          <w:numId w:val="97"/>
        </w:numPr>
        <w:spacing w:after="200"/>
        <w:rPr>
          <w:rFonts w:eastAsia="Times New Roman"/>
          <w:lang w:bidi="en-US"/>
        </w:rPr>
      </w:pPr>
      <w:r w:rsidRPr="007652D6">
        <w:rPr>
          <w:rFonts w:eastAsia="Times New Roman"/>
          <w:lang w:bidi="en-US"/>
        </w:rPr>
        <w:t>Ten Frames</w:t>
      </w:r>
      <w:r w:rsidR="003A7544" w:rsidRPr="007652D6">
        <w:rPr>
          <w:rFonts w:eastAsia="Times New Roman"/>
          <w:lang w:bidi="en-US"/>
        </w:rPr>
        <w:t xml:space="preserve">  (a set </w:t>
      </w:r>
      <w:r w:rsidR="007779D3" w:rsidRPr="007652D6">
        <w:rPr>
          <w:rFonts w:eastAsia="Times New Roman"/>
          <w:lang w:bidi="en-US"/>
        </w:rPr>
        <w:t>is provided at the end of this section)</w:t>
      </w:r>
    </w:p>
    <w:p w:rsidR="0022721C" w:rsidRDefault="0022721C" w:rsidP="00DF2201">
      <w:pPr>
        <w:rPr>
          <w:lang w:bidi="en-US"/>
        </w:rPr>
      </w:pPr>
    </w:p>
    <w:p w:rsidR="003C66A0" w:rsidRDefault="00805B38" w:rsidP="005343C7">
      <w:pPr>
        <w:spacing w:line="360" w:lineRule="auto"/>
        <w:rPr>
          <w:b/>
          <w:u w:val="single"/>
          <w:lang w:bidi="en-US"/>
        </w:rPr>
      </w:pPr>
      <w:r>
        <w:rPr>
          <w:b/>
          <w:u w:val="single"/>
          <w:lang w:bidi="en-US"/>
        </w:rPr>
        <w:t>TE</w:t>
      </w:r>
      <w:r w:rsidR="005343C7">
        <w:rPr>
          <w:b/>
          <w:u w:val="single"/>
          <w:lang w:bidi="en-US"/>
        </w:rPr>
        <w:t>LL_ABOUT IT</w:t>
      </w:r>
    </w:p>
    <w:p w:rsidR="0022721C" w:rsidRDefault="003C66A0" w:rsidP="00DF2201">
      <w:pPr>
        <w:rPr>
          <w:lang w:bidi="en-US"/>
        </w:rPr>
      </w:pPr>
      <w:r w:rsidRPr="003C66A0">
        <w:rPr>
          <w:b/>
          <w:u w:val="single"/>
          <w:lang w:bidi="en-US"/>
        </w:rPr>
        <w:t>Grouping</w:t>
      </w:r>
      <w:r w:rsidR="0022721C" w:rsidRPr="003C66A0">
        <w:rPr>
          <w:b/>
          <w:u w:val="single"/>
          <w:lang w:bidi="en-US"/>
        </w:rPr>
        <w:t>:</w:t>
      </w:r>
      <w:r w:rsidR="0022721C">
        <w:rPr>
          <w:lang w:bidi="en-US"/>
        </w:rPr>
        <w:t xml:space="preserve">  Partners; Whole Group</w:t>
      </w:r>
    </w:p>
    <w:p w:rsidR="0022721C" w:rsidRDefault="0022721C" w:rsidP="00DF2201">
      <w:pPr>
        <w:rPr>
          <w:lang w:bidi="en-US"/>
        </w:rPr>
      </w:pPr>
    </w:p>
    <w:p w:rsidR="007779D3" w:rsidRPr="00732AD2" w:rsidRDefault="00905AB0" w:rsidP="00DF3FEE">
      <w:pPr>
        <w:pStyle w:val="TOC2"/>
      </w:pPr>
      <w:r w:rsidRPr="00732AD2">
        <w:t>Directions:</w:t>
      </w:r>
    </w:p>
    <w:p w:rsidR="0022721C" w:rsidRPr="00122084" w:rsidRDefault="007779D3" w:rsidP="00DF2201">
      <w:pPr>
        <w:rPr>
          <w:lang w:bidi="en-US"/>
        </w:rPr>
      </w:pPr>
      <w:r w:rsidRPr="00122084">
        <w:rPr>
          <w:lang w:bidi="en-US"/>
        </w:rPr>
        <w:t>Give each student a card or project a card for the whole class to view.  Ask the student(s), “</w:t>
      </w:r>
      <w:r w:rsidR="0022721C" w:rsidRPr="00122084">
        <w:rPr>
          <w:lang w:bidi="en-US"/>
        </w:rPr>
        <w:t>What number do you see?</w:t>
      </w:r>
      <w:r w:rsidRPr="00122084">
        <w:rPr>
          <w:lang w:bidi="en-US"/>
        </w:rPr>
        <w:t>”  Then ask, “</w:t>
      </w:r>
      <w:r w:rsidR="0022721C" w:rsidRPr="00122084">
        <w:rPr>
          <w:lang w:bidi="en-US"/>
        </w:rPr>
        <w:t>How could you write that number differently given this ten frame?</w:t>
      </w:r>
      <w:r w:rsidRPr="00122084">
        <w:rPr>
          <w:lang w:bidi="en-US"/>
        </w:rPr>
        <w:t>”</w:t>
      </w:r>
    </w:p>
    <w:p w:rsidR="007779D3" w:rsidRDefault="007779D3" w:rsidP="00DF2201">
      <w:pPr>
        <w:rPr>
          <w:lang w:bidi="en-US"/>
        </w:rPr>
      </w:pPr>
    </w:p>
    <w:p w:rsidR="00122084" w:rsidRDefault="00122084">
      <w:pPr>
        <w:spacing w:after="200" w:line="276" w:lineRule="auto"/>
        <w:rPr>
          <w:i/>
          <w:lang w:bidi="en-US"/>
        </w:rPr>
      </w:pPr>
      <w:r>
        <w:rPr>
          <w:i/>
          <w:lang w:bidi="en-US"/>
        </w:rPr>
        <w:br w:type="page"/>
      </w:r>
    </w:p>
    <w:p w:rsidR="007779D3" w:rsidRPr="003D2A73" w:rsidRDefault="007779D3" w:rsidP="00DF2201">
      <w:pPr>
        <w:rPr>
          <w:b/>
          <w:i/>
          <w:color w:val="4F81BD" w:themeColor="accent1"/>
          <w:lang w:bidi="en-US"/>
        </w:rPr>
      </w:pPr>
      <w:r w:rsidRPr="003D2A73">
        <w:rPr>
          <w:b/>
          <w:i/>
          <w:color w:val="4F81BD" w:themeColor="accent1"/>
          <w:lang w:bidi="en-US"/>
        </w:rPr>
        <w:lastRenderedPageBreak/>
        <w:t>Possible answers:  It is 7.  It is 3 away from 10, 2 more than 5, or someone may see it as a group of 4 plus 3 more which is fine but encourage 5’s and 10’s.  They are “nice numbers” which are easy to work with.</w:t>
      </w:r>
    </w:p>
    <w:p w:rsidR="00517D04" w:rsidRDefault="00517D04" w:rsidP="00DF2201">
      <w:pPr>
        <w:rPr>
          <w:lang w:bidi="en-US"/>
        </w:rPr>
      </w:pPr>
      <w:r>
        <w:rPr>
          <w:noProof/>
        </w:rPr>
        <w:drawing>
          <wp:inline distT="0" distB="0" distL="0" distR="0">
            <wp:extent cx="2638425" cy="110797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cstate="print"/>
                    <a:stretch>
                      <a:fillRect/>
                    </a:stretch>
                  </pic:blipFill>
                  <pic:spPr>
                    <a:xfrm>
                      <a:off x="0" y="0"/>
                      <a:ext cx="2638425" cy="1107979"/>
                    </a:xfrm>
                    <a:prstGeom prst="rect">
                      <a:avLst/>
                    </a:prstGeom>
                  </pic:spPr>
                </pic:pic>
              </a:graphicData>
            </a:graphic>
          </wp:inline>
        </w:drawing>
      </w:r>
    </w:p>
    <w:p w:rsidR="00517D04" w:rsidRDefault="00517D04" w:rsidP="00DF2201">
      <w:pPr>
        <w:rPr>
          <w:lang w:bidi="en-US"/>
        </w:rPr>
      </w:pPr>
    </w:p>
    <w:p w:rsidR="00C56BD7" w:rsidRPr="00520443" w:rsidRDefault="00C56BD7" w:rsidP="00DF2201">
      <w:pPr>
        <w:rPr>
          <w:b/>
          <w:i/>
          <w:color w:val="4F81BD" w:themeColor="accent1"/>
          <w:lang w:bidi="en-US"/>
        </w:rPr>
      </w:pPr>
      <w:r w:rsidRPr="00520443">
        <w:rPr>
          <w:b/>
          <w:i/>
          <w:color w:val="4F81BD" w:themeColor="accent1"/>
          <w:lang w:bidi="en-US"/>
        </w:rPr>
        <w:t>Possible answers:  It is 5.  It is 5 away from 10.</w:t>
      </w:r>
    </w:p>
    <w:p w:rsidR="00517D04" w:rsidRDefault="0022721C" w:rsidP="00DF2201">
      <w:pPr>
        <w:rPr>
          <w:lang w:bidi="en-US"/>
        </w:rPr>
      </w:pPr>
      <w:r>
        <w:rPr>
          <w:noProof/>
        </w:rPr>
        <w:drawing>
          <wp:inline distT="0" distB="0" distL="0" distR="0">
            <wp:extent cx="2762250" cy="1140378"/>
            <wp:effectExtent l="0" t="0" r="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cstate="print"/>
                    <a:stretch>
                      <a:fillRect/>
                    </a:stretch>
                  </pic:blipFill>
                  <pic:spPr>
                    <a:xfrm>
                      <a:off x="0" y="0"/>
                      <a:ext cx="2762250" cy="1140378"/>
                    </a:xfrm>
                    <a:prstGeom prst="rect">
                      <a:avLst/>
                    </a:prstGeom>
                  </pic:spPr>
                </pic:pic>
              </a:graphicData>
            </a:graphic>
          </wp:inline>
        </w:drawing>
      </w:r>
    </w:p>
    <w:p w:rsidR="0022721C" w:rsidRDefault="0022721C" w:rsidP="00DF2201">
      <w:pPr>
        <w:rPr>
          <w:lang w:bidi="en-US"/>
        </w:rPr>
      </w:pPr>
    </w:p>
    <w:p w:rsidR="00C56BD7" w:rsidRPr="003D2A73" w:rsidRDefault="00C56BD7" w:rsidP="00DF2201">
      <w:pPr>
        <w:rPr>
          <w:b/>
          <w:i/>
          <w:color w:val="4F81BD" w:themeColor="accent1"/>
          <w:lang w:bidi="en-US"/>
        </w:rPr>
      </w:pPr>
      <w:r w:rsidRPr="003D2A73">
        <w:rPr>
          <w:b/>
          <w:i/>
          <w:color w:val="4F81BD" w:themeColor="accent1"/>
          <w:lang w:bidi="en-US"/>
        </w:rPr>
        <w:t>Possible answers:  It is 9.  It is 1 away from 10, 4 more than 5.</w:t>
      </w:r>
    </w:p>
    <w:p w:rsidR="0022721C" w:rsidRDefault="0022721C" w:rsidP="00DF2201">
      <w:pPr>
        <w:rPr>
          <w:lang w:bidi="en-US"/>
        </w:rPr>
      </w:pPr>
      <w:r>
        <w:rPr>
          <w:noProof/>
        </w:rPr>
        <w:drawing>
          <wp:inline distT="0" distB="0" distL="0" distR="0">
            <wp:extent cx="2762250" cy="114532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cstate="print"/>
                    <a:stretch>
                      <a:fillRect/>
                    </a:stretch>
                  </pic:blipFill>
                  <pic:spPr>
                    <a:xfrm>
                      <a:off x="0" y="0"/>
                      <a:ext cx="2762250" cy="1145323"/>
                    </a:xfrm>
                    <a:prstGeom prst="rect">
                      <a:avLst/>
                    </a:prstGeom>
                  </pic:spPr>
                </pic:pic>
              </a:graphicData>
            </a:graphic>
          </wp:inline>
        </w:drawing>
      </w:r>
    </w:p>
    <w:p w:rsidR="0022721C" w:rsidRDefault="0022721C" w:rsidP="00DF2201">
      <w:pPr>
        <w:rPr>
          <w:lang w:bidi="en-US"/>
        </w:rPr>
      </w:pPr>
    </w:p>
    <w:p w:rsidR="0022721C" w:rsidRDefault="0022721C" w:rsidP="00DF2201">
      <w:pPr>
        <w:rPr>
          <w:lang w:bidi="en-US"/>
        </w:rPr>
      </w:pPr>
    </w:p>
    <w:p w:rsidR="003C66A0" w:rsidRDefault="00805B38" w:rsidP="005343C7">
      <w:pPr>
        <w:spacing w:line="360" w:lineRule="auto"/>
        <w:rPr>
          <w:b/>
          <w:u w:val="single"/>
          <w:lang w:bidi="en-US"/>
        </w:rPr>
      </w:pPr>
      <w:r>
        <w:rPr>
          <w:b/>
          <w:u w:val="single"/>
          <w:lang w:bidi="en-US"/>
        </w:rPr>
        <w:t>BATTLE OF THE TEN FRAMES</w:t>
      </w:r>
      <w:r w:rsidR="004940CA">
        <w:rPr>
          <w:b/>
          <w:u w:val="single"/>
          <w:lang w:bidi="en-US"/>
        </w:rPr>
        <w:t>: Adding and Subtracting</w:t>
      </w:r>
    </w:p>
    <w:p w:rsidR="004940CA" w:rsidRDefault="00C56BD7" w:rsidP="00DF2201">
      <w:pPr>
        <w:rPr>
          <w:lang w:bidi="en-US"/>
        </w:rPr>
      </w:pPr>
      <w:r w:rsidRPr="003C66A0">
        <w:rPr>
          <w:b/>
          <w:u w:val="single"/>
          <w:lang w:bidi="en-US"/>
        </w:rPr>
        <w:t>Group</w:t>
      </w:r>
      <w:r w:rsidR="003C66A0" w:rsidRPr="003C66A0">
        <w:rPr>
          <w:b/>
          <w:u w:val="single"/>
          <w:lang w:bidi="en-US"/>
        </w:rPr>
        <w:t>ing</w:t>
      </w:r>
      <w:r w:rsidR="004940CA" w:rsidRPr="003C66A0">
        <w:rPr>
          <w:b/>
          <w:u w:val="single"/>
          <w:lang w:bidi="en-US"/>
        </w:rPr>
        <w:t>:</w:t>
      </w:r>
      <w:r w:rsidR="004940CA">
        <w:rPr>
          <w:lang w:bidi="en-US"/>
        </w:rPr>
        <w:t xml:space="preserve">  Partners</w:t>
      </w:r>
    </w:p>
    <w:p w:rsidR="00C56BD7" w:rsidRDefault="00C56BD7" w:rsidP="00DF2201">
      <w:pPr>
        <w:rPr>
          <w:b/>
          <w:u w:val="single"/>
          <w:lang w:bidi="en-US"/>
        </w:rPr>
      </w:pPr>
    </w:p>
    <w:p w:rsidR="00C56BD7" w:rsidRDefault="00805B38" w:rsidP="00732AD2">
      <w:pPr>
        <w:spacing w:line="360" w:lineRule="auto"/>
        <w:rPr>
          <w:b/>
          <w:u w:val="single"/>
          <w:lang w:bidi="en-US"/>
        </w:rPr>
      </w:pPr>
      <w:r>
        <w:rPr>
          <w:b/>
          <w:u w:val="single"/>
          <w:lang w:bidi="en-US"/>
        </w:rPr>
        <w:t>Directions</w:t>
      </w:r>
      <w:r w:rsidR="00C56BD7">
        <w:rPr>
          <w:b/>
          <w:u w:val="single"/>
          <w:lang w:bidi="en-US"/>
        </w:rPr>
        <w:t>:</w:t>
      </w:r>
    </w:p>
    <w:p w:rsidR="0022721C" w:rsidRDefault="004940CA" w:rsidP="00DF2201">
      <w:pPr>
        <w:rPr>
          <w:lang w:bidi="en-US"/>
        </w:rPr>
      </w:pPr>
      <w:r>
        <w:rPr>
          <w:lang w:bidi="en-US"/>
        </w:rPr>
        <w:t>Provide each student a deck of cards 1-10.  Each student will place a card down.  The student with correct sum first wins the pair.  (Alternate Version:  Subtraction)</w:t>
      </w:r>
    </w:p>
    <w:p w:rsidR="002E59FF" w:rsidRDefault="002E59FF" w:rsidP="002E59FF">
      <w:pPr>
        <w:rPr>
          <w:lang w:bidi="en-US"/>
        </w:rPr>
      </w:pPr>
      <w:r>
        <w:rPr>
          <w:lang w:bidi="en-US"/>
        </w:rPr>
        <w:t xml:space="preserve">Whole Class Addition Version:  </w:t>
      </w:r>
      <w:hyperlink r:id="rId49" w:history="1">
        <w:r w:rsidRPr="009B068D">
          <w:rPr>
            <w:rStyle w:val="Hyperlink"/>
            <w:lang w:bidi="en-US"/>
          </w:rPr>
          <w:t>https://www.youtube.com/watch?v=AVjvswqL-Ow</w:t>
        </w:r>
      </w:hyperlink>
    </w:p>
    <w:p w:rsidR="002E59FF" w:rsidRDefault="002E59FF" w:rsidP="00DF2201">
      <w:pPr>
        <w:rPr>
          <w:lang w:bidi="en-US"/>
        </w:rPr>
      </w:pPr>
    </w:p>
    <w:p w:rsidR="004940CA" w:rsidRDefault="004940CA" w:rsidP="00DF2201">
      <w:pPr>
        <w:rPr>
          <w:lang w:bidi="en-US"/>
        </w:rPr>
      </w:pPr>
    </w:p>
    <w:p w:rsidR="004940CA" w:rsidRDefault="004940CA" w:rsidP="00DF2201">
      <w:pPr>
        <w:rPr>
          <w:lang w:bidi="en-US"/>
        </w:rPr>
      </w:pPr>
      <w:r>
        <w:rPr>
          <w:noProof/>
        </w:rPr>
        <w:lastRenderedPageBreak/>
        <w:drawing>
          <wp:inline distT="0" distB="0" distL="0" distR="0">
            <wp:extent cx="3000375" cy="456247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cstate="print"/>
                    <a:stretch>
                      <a:fillRect/>
                    </a:stretch>
                  </pic:blipFill>
                  <pic:spPr>
                    <a:xfrm>
                      <a:off x="0" y="0"/>
                      <a:ext cx="3000375" cy="4562475"/>
                    </a:xfrm>
                    <a:prstGeom prst="rect">
                      <a:avLst/>
                    </a:prstGeom>
                  </pic:spPr>
                </pic:pic>
              </a:graphicData>
            </a:graphic>
          </wp:inline>
        </w:drawing>
      </w:r>
    </w:p>
    <w:p w:rsidR="004940CA" w:rsidRDefault="004940CA" w:rsidP="00DF2201">
      <w:pPr>
        <w:rPr>
          <w:lang w:bidi="en-US"/>
        </w:rPr>
      </w:pPr>
      <w:r>
        <w:rPr>
          <w:noProof/>
        </w:rPr>
        <w:lastRenderedPageBreak/>
        <w:drawing>
          <wp:inline distT="0" distB="0" distL="0" distR="0">
            <wp:extent cx="3009900" cy="456247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cstate="print"/>
                    <a:stretch>
                      <a:fillRect/>
                    </a:stretch>
                  </pic:blipFill>
                  <pic:spPr>
                    <a:xfrm>
                      <a:off x="0" y="0"/>
                      <a:ext cx="3009900" cy="4562475"/>
                    </a:xfrm>
                    <a:prstGeom prst="rect">
                      <a:avLst/>
                    </a:prstGeom>
                  </pic:spPr>
                </pic:pic>
              </a:graphicData>
            </a:graphic>
          </wp:inline>
        </w:drawing>
      </w:r>
    </w:p>
    <w:p w:rsidR="004940CA" w:rsidRDefault="004940CA" w:rsidP="00DF2201">
      <w:pPr>
        <w:rPr>
          <w:lang w:bidi="en-US"/>
        </w:rPr>
      </w:pPr>
      <w:r>
        <w:rPr>
          <w:noProof/>
        </w:rPr>
        <w:lastRenderedPageBreak/>
        <w:drawing>
          <wp:inline distT="0" distB="0" distL="0" distR="0">
            <wp:extent cx="3009900" cy="45434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cstate="print"/>
                    <a:stretch>
                      <a:fillRect/>
                    </a:stretch>
                  </pic:blipFill>
                  <pic:spPr>
                    <a:xfrm>
                      <a:off x="0" y="0"/>
                      <a:ext cx="3009900" cy="4543425"/>
                    </a:xfrm>
                    <a:prstGeom prst="rect">
                      <a:avLst/>
                    </a:prstGeom>
                  </pic:spPr>
                </pic:pic>
              </a:graphicData>
            </a:graphic>
          </wp:inline>
        </w:drawing>
      </w:r>
    </w:p>
    <w:p w:rsidR="004940CA" w:rsidRDefault="004940CA" w:rsidP="00DF2201">
      <w:pPr>
        <w:rPr>
          <w:lang w:bidi="en-US"/>
        </w:rPr>
      </w:pPr>
    </w:p>
    <w:p w:rsidR="004940CA" w:rsidRDefault="004940CA" w:rsidP="00DF2201">
      <w:pPr>
        <w:rPr>
          <w:lang w:bidi="en-US"/>
        </w:rPr>
      </w:pPr>
      <w:r>
        <w:rPr>
          <w:noProof/>
        </w:rPr>
        <w:lastRenderedPageBreak/>
        <w:drawing>
          <wp:inline distT="0" distB="0" distL="0" distR="0">
            <wp:extent cx="3019425" cy="455295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cstate="print"/>
                    <a:stretch>
                      <a:fillRect/>
                    </a:stretch>
                  </pic:blipFill>
                  <pic:spPr>
                    <a:xfrm>
                      <a:off x="0" y="0"/>
                      <a:ext cx="3019425" cy="4552950"/>
                    </a:xfrm>
                    <a:prstGeom prst="rect">
                      <a:avLst/>
                    </a:prstGeom>
                  </pic:spPr>
                </pic:pic>
              </a:graphicData>
            </a:graphic>
          </wp:inline>
        </w:drawing>
      </w:r>
    </w:p>
    <w:p w:rsidR="007652D6" w:rsidRDefault="007652D6" w:rsidP="00DD384E">
      <w:pPr>
        <w:rPr>
          <w:lang w:bidi="en-US"/>
        </w:rPr>
      </w:pPr>
    </w:p>
    <w:p w:rsidR="00DD384E" w:rsidRDefault="00BC0809" w:rsidP="00DD384E">
      <w:pPr>
        <w:rPr>
          <w:b/>
          <w:u w:val="single"/>
          <w:lang w:bidi="en-US"/>
        </w:rPr>
      </w:pPr>
      <w:r>
        <w:rPr>
          <w:b/>
          <w:u w:val="single"/>
          <w:lang w:bidi="en-US"/>
        </w:rPr>
        <w:t>50 AND SOME MORE</w:t>
      </w:r>
    </w:p>
    <w:p w:rsidR="003C66A0" w:rsidRDefault="003C66A0" w:rsidP="00DD384E">
      <w:pPr>
        <w:rPr>
          <w:b/>
          <w:lang w:bidi="en-US"/>
        </w:rPr>
      </w:pPr>
    </w:p>
    <w:p w:rsidR="00DD384E" w:rsidRDefault="003C66A0" w:rsidP="00DD384E">
      <w:pPr>
        <w:rPr>
          <w:lang w:bidi="en-US"/>
        </w:rPr>
      </w:pPr>
      <w:r w:rsidRPr="003C66A0">
        <w:rPr>
          <w:b/>
          <w:u w:val="single"/>
          <w:lang w:bidi="en-US"/>
        </w:rPr>
        <w:t>Grouping</w:t>
      </w:r>
      <w:r w:rsidR="00DD384E" w:rsidRPr="003C66A0">
        <w:rPr>
          <w:b/>
          <w:u w:val="single"/>
          <w:lang w:bidi="en-US"/>
        </w:rPr>
        <w:t>:</w:t>
      </w:r>
      <w:r w:rsidR="00DD384E">
        <w:rPr>
          <w:lang w:bidi="en-US"/>
        </w:rPr>
        <w:t xml:space="preserve">  Whole Group</w:t>
      </w:r>
    </w:p>
    <w:p w:rsidR="003C66A0" w:rsidRDefault="003C66A0" w:rsidP="00DD384E">
      <w:pPr>
        <w:rPr>
          <w:rFonts w:eastAsia="Times New Roman"/>
          <w:b/>
          <w:bCs/>
          <w:u w:val="single"/>
          <w:lang w:bidi="en-US"/>
        </w:rPr>
      </w:pPr>
    </w:p>
    <w:p w:rsidR="00DD384E" w:rsidRPr="00E86584" w:rsidRDefault="00DD384E" w:rsidP="00732AD2">
      <w:pPr>
        <w:spacing w:line="360" w:lineRule="auto"/>
        <w:rPr>
          <w:rFonts w:eastAsia="Times New Roman"/>
          <w:b/>
          <w:bCs/>
          <w:u w:val="single"/>
          <w:lang w:bidi="en-US"/>
        </w:rPr>
      </w:pPr>
      <w:r>
        <w:rPr>
          <w:rFonts w:eastAsia="Times New Roman"/>
          <w:b/>
          <w:bCs/>
          <w:u w:val="single"/>
          <w:lang w:bidi="en-US"/>
        </w:rPr>
        <w:t>Materials:</w:t>
      </w:r>
    </w:p>
    <w:p w:rsidR="00DD384E" w:rsidRPr="004C36A3" w:rsidRDefault="00DD384E" w:rsidP="00423975">
      <w:pPr>
        <w:pStyle w:val="ListParagraph"/>
        <w:numPr>
          <w:ilvl w:val="0"/>
          <w:numId w:val="57"/>
        </w:numPr>
        <w:rPr>
          <w:rFonts w:eastAsia="Times New Roman"/>
          <w:lang w:bidi="en-US"/>
        </w:rPr>
      </w:pPr>
      <w:r>
        <w:rPr>
          <w:rFonts w:eastAsia="Times New Roman"/>
          <w:lang w:bidi="en-US"/>
        </w:rPr>
        <w:t>none</w:t>
      </w:r>
    </w:p>
    <w:p w:rsidR="00484502" w:rsidRDefault="00484502" w:rsidP="00DF3FEE">
      <w:pPr>
        <w:pStyle w:val="TOC2"/>
      </w:pPr>
    </w:p>
    <w:p w:rsidR="00DD384E" w:rsidRPr="00172135" w:rsidRDefault="00905AB0" w:rsidP="00DF3FEE">
      <w:pPr>
        <w:pStyle w:val="TOC2"/>
      </w:pPr>
      <w:r w:rsidRPr="00172135">
        <w:t>Directions:</w:t>
      </w:r>
    </w:p>
    <w:p w:rsidR="00DD384E" w:rsidRPr="00CD7B0B" w:rsidRDefault="00DD384E" w:rsidP="00DD384E">
      <w:pPr>
        <w:rPr>
          <w:b/>
          <w:i/>
          <w:color w:val="4F81BD" w:themeColor="accent1"/>
          <w:lang w:bidi="en-US"/>
        </w:rPr>
      </w:pPr>
      <w:r w:rsidRPr="003D2A73">
        <w:rPr>
          <w:b/>
          <w:i/>
          <w:color w:val="4F81BD" w:themeColor="accent1"/>
          <w:lang w:bidi="en-US"/>
        </w:rPr>
        <w:t>Say a number to the class.  You can call on people or ask for volunteers.  The student</w:t>
      </w:r>
      <w:r w:rsidR="00F30315" w:rsidRPr="003D2A73">
        <w:rPr>
          <w:b/>
          <w:i/>
          <w:color w:val="4F81BD" w:themeColor="accent1"/>
          <w:lang w:bidi="en-US"/>
        </w:rPr>
        <w:t>’</w:t>
      </w:r>
      <w:r w:rsidRPr="003D2A73">
        <w:rPr>
          <w:b/>
          <w:i/>
          <w:color w:val="4F81BD" w:themeColor="accent1"/>
          <w:lang w:bidi="en-US"/>
        </w:rPr>
        <w:t>s response should be “50 and ___”.  For example, if the number is 72 they would say “50 and 22</w:t>
      </w:r>
      <w:r w:rsidR="00BC0809" w:rsidRPr="003D2A73">
        <w:rPr>
          <w:b/>
          <w:i/>
          <w:color w:val="4F81BD" w:themeColor="accent1"/>
          <w:lang w:bidi="en-US"/>
        </w:rPr>
        <w:t>.</w:t>
      </w:r>
      <w:r w:rsidRPr="003D2A73">
        <w:rPr>
          <w:b/>
          <w:i/>
          <w:color w:val="4F81BD" w:themeColor="accent1"/>
          <w:lang w:bidi="en-US"/>
        </w:rPr>
        <w:t>”</w:t>
      </w:r>
      <w:r w:rsidR="00BC0809" w:rsidRPr="003D2A73">
        <w:rPr>
          <w:b/>
          <w:i/>
          <w:color w:val="4F81BD" w:themeColor="accent1"/>
          <w:lang w:bidi="en-US"/>
        </w:rPr>
        <w:t xml:space="preserve">  If the number were, 39 then the student would say “50 and -11.”  You should probably start out with number greater than 50 then work to numbers less than 50 by the end of the </w:t>
      </w:r>
      <w:r w:rsidR="00BC0809" w:rsidRPr="00CD7B0B">
        <w:rPr>
          <w:b/>
          <w:i/>
          <w:color w:val="4F81BD" w:themeColor="accent1"/>
          <w:lang w:bidi="en-US"/>
        </w:rPr>
        <w:t xml:space="preserve">course.  This is a great time filler with a purpose.  This activity could </w:t>
      </w:r>
      <w:r w:rsidR="00BC0809" w:rsidRPr="00484502">
        <w:rPr>
          <w:b/>
          <w:i/>
          <w:color w:val="4F81BD" w:themeColor="accent1"/>
          <w:lang w:bidi="en-US"/>
        </w:rPr>
        <w:t>al</w:t>
      </w:r>
      <w:r w:rsidR="00484502" w:rsidRPr="00484502">
        <w:rPr>
          <w:b/>
          <w:i/>
          <w:color w:val="4F81BD" w:themeColor="accent1"/>
          <w:lang w:bidi="en-US"/>
        </w:rPr>
        <w:t>so</w:t>
      </w:r>
      <w:r w:rsidR="00484502">
        <w:rPr>
          <w:b/>
          <w:i/>
          <w:color w:val="4F81BD" w:themeColor="accent1"/>
          <w:lang w:bidi="en-US"/>
        </w:rPr>
        <w:t xml:space="preserve"> </w:t>
      </w:r>
      <w:r w:rsidR="00BC0809" w:rsidRPr="00CD7B0B">
        <w:rPr>
          <w:b/>
          <w:i/>
          <w:color w:val="4F81BD" w:themeColor="accent1"/>
          <w:lang w:bidi="en-US"/>
        </w:rPr>
        <w:t>work with 100.  Again notice the anchor numbers of “5 and 10.”</w:t>
      </w:r>
    </w:p>
    <w:p w:rsidR="00484502" w:rsidRDefault="00484502">
      <w:pPr>
        <w:spacing w:after="200" w:line="276" w:lineRule="auto"/>
        <w:rPr>
          <w:b/>
          <w:u w:val="single"/>
          <w:lang w:bidi="en-US"/>
        </w:rPr>
      </w:pPr>
      <w:r>
        <w:rPr>
          <w:b/>
          <w:u w:val="single"/>
          <w:lang w:bidi="en-US"/>
        </w:rPr>
        <w:br w:type="page"/>
      </w:r>
    </w:p>
    <w:p w:rsidR="003C66A0" w:rsidRDefault="005343C7" w:rsidP="005343C7">
      <w:pPr>
        <w:spacing w:line="360" w:lineRule="auto"/>
        <w:rPr>
          <w:b/>
          <w:u w:val="single"/>
          <w:lang w:bidi="en-US"/>
        </w:rPr>
      </w:pPr>
      <w:r>
        <w:rPr>
          <w:b/>
          <w:u w:val="single"/>
          <w:lang w:bidi="en-US"/>
        </w:rPr>
        <w:lastRenderedPageBreak/>
        <w:t>COMPATIBLE PAIRS</w:t>
      </w:r>
    </w:p>
    <w:p w:rsidR="00BC0809" w:rsidRDefault="003C66A0" w:rsidP="00BC0809">
      <w:pPr>
        <w:rPr>
          <w:lang w:bidi="en-US"/>
        </w:rPr>
      </w:pPr>
      <w:r>
        <w:rPr>
          <w:b/>
          <w:u w:val="single"/>
          <w:lang w:bidi="en-US"/>
        </w:rPr>
        <w:t>Grouping</w:t>
      </w:r>
      <w:r w:rsidR="00BC0809" w:rsidRPr="007779D3">
        <w:rPr>
          <w:b/>
          <w:u w:val="single"/>
          <w:lang w:bidi="en-US"/>
        </w:rPr>
        <w:t>:</w:t>
      </w:r>
      <w:r w:rsidR="00BC0809">
        <w:rPr>
          <w:lang w:bidi="en-US"/>
        </w:rPr>
        <w:t xml:space="preserve">  Individual; Partners</w:t>
      </w:r>
    </w:p>
    <w:p w:rsidR="003C66A0" w:rsidRDefault="003C66A0" w:rsidP="00BC0809">
      <w:pPr>
        <w:rPr>
          <w:rFonts w:eastAsia="Times New Roman"/>
          <w:b/>
          <w:bCs/>
          <w:u w:val="single"/>
          <w:lang w:bidi="en-US"/>
        </w:rPr>
      </w:pPr>
    </w:p>
    <w:p w:rsidR="00BC0809" w:rsidRPr="00E86584" w:rsidRDefault="00BC0809" w:rsidP="00BC0809">
      <w:pPr>
        <w:rPr>
          <w:rFonts w:eastAsia="Times New Roman"/>
          <w:b/>
          <w:bCs/>
          <w:u w:val="single"/>
          <w:lang w:bidi="en-US"/>
        </w:rPr>
      </w:pPr>
      <w:r>
        <w:rPr>
          <w:rFonts w:eastAsia="Times New Roman"/>
          <w:b/>
          <w:bCs/>
          <w:u w:val="single"/>
          <w:lang w:bidi="en-US"/>
        </w:rPr>
        <w:t>Materials:</w:t>
      </w:r>
    </w:p>
    <w:p w:rsidR="00BC0809" w:rsidRPr="004C36A3" w:rsidRDefault="00BC0809" w:rsidP="00423975">
      <w:pPr>
        <w:pStyle w:val="ListParagraph"/>
        <w:numPr>
          <w:ilvl w:val="0"/>
          <w:numId w:val="57"/>
        </w:numPr>
        <w:rPr>
          <w:rFonts w:eastAsia="Times New Roman"/>
          <w:lang w:bidi="en-US"/>
        </w:rPr>
      </w:pPr>
      <w:r>
        <w:rPr>
          <w:rFonts w:eastAsia="Times New Roman"/>
          <w:lang w:bidi="en-US"/>
        </w:rPr>
        <w:t>WS/Card prepare</w:t>
      </w:r>
      <w:r w:rsidR="00A41ACC">
        <w:rPr>
          <w:rFonts w:eastAsia="Times New Roman"/>
          <w:lang w:bidi="en-US"/>
        </w:rPr>
        <w:t>d</w:t>
      </w:r>
      <w:r>
        <w:rPr>
          <w:rFonts w:eastAsia="Times New Roman"/>
          <w:lang w:bidi="en-US"/>
        </w:rPr>
        <w:t xml:space="preserve"> by the teacher</w:t>
      </w:r>
    </w:p>
    <w:p w:rsidR="00BC0809" w:rsidRDefault="00BC0809" w:rsidP="00BC0809">
      <w:pPr>
        <w:rPr>
          <w:lang w:bidi="en-US"/>
        </w:rPr>
      </w:pPr>
    </w:p>
    <w:p w:rsidR="00BC0809" w:rsidRPr="00D868B7" w:rsidRDefault="00BC0809" w:rsidP="00DF3FEE">
      <w:pPr>
        <w:pStyle w:val="TOC2"/>
      </w:pPr>
      <w:r w:rsidRPr="00D868B7">
        <w:t>D</w:t>
      </w:r>
      <w:r w:rsidR="00905AB0" w:rsidRPr="00D868B7">
        <w:t>irections:</w:t>
      </w:r>
    </w:p>
    <w:p w:rsidR="00BC0809" w:rsidRDefault="00ED6280" w:rsidP="00DD384E">
      <w:pPr>
        <w:rPr>
          <w:lang w:bidi="en-US"/>
        </w:rPr>
      </w:pPr>
      <w:r>
        <w:rPr>
          <w:lang w:bidi="en-US"/>
        </w:rPr>
        <w:t>Provide stu</w:t>
      </w:r>
      <w:r w:rsidR="00FF310D">
        <w:rPr>
          <w:lang w:bidi="en-US"/>
        </w:rPr>
        <w:t xml:space="preserve">dents with a group of numbers.  From the group of numbers given, students are to complete the </w:t>
      </w:r>
      <w:r w:rsidR="00786136">
        <w:rPr>
          <w:lang w:bidi="en-US"/>
        </w:rPr>
        <w:t>lesson</w:t>
      </w:r>
      <w:r w:rsidR="00FF310D">
        <w:rPr>
          <w:lang w:bidi="en-US"/>
        </w:rPr>
        <w:t>.  See the example below</w:t>
      </w:r>
      <w:r w:rsidR="00214D81">
        <w:rPr>
          <w:lang w:bidi="en-US"/>
        </w:rPr>
        <w:t xml:space="preserve"> where students are asked to make pairs that have a sum of 100</w:t>
      </w:r>
      <w:r w:rsidR="00FF310D">
        <w:rPr>
          <w:lang w:bidi="en-US"/>
        </w:rPr>
        <w:t xml:space="preserve">.  This is a great activity for </w:t>
      </w:r>
      <w:r w:rsidR="00FF310D" w:rsidRPr="000B4211">
        <w:rPr>
          <w:b/>
          <w:lang w:bidi="en-US"/>
        </w:rPr>
        <w:t>whole numbers, integers, fractions, or decimals</w:t>
      </w:r>
      <w:r w:rsidR="00FF310D">
        <w:rPr>
          <w:lang w:bidi="en-US"/>
        </w:rPr>
        <w:t>.</w:t>
      </w:r>
      <w:r w:rsidR="00214D81">
        <w:rPr>
          <w:lang w:bidi="en-US"/>
        </w:rPr>
        <w:t xml:space="preserve">  The teacher can also vary the operation.</w:t>
      </w:r>
    </w:p>
    <w:p w:rsidR="00DD384E" w:rsidRDefault="0036500E" w:rsidP="0047388B">
      <w:pPr>
        <w:rPr>
          <w:lang w:bidi="en-US"/>
        </w:rPr>
      </w:pPr>
      <w:r>
        <w:rPr>
          <w:noProof/>
        </w:rPr>
        <mc:AlternateContent>
          <mc:Choice Requires="wps">
            <w:drawing>
              <wp:anchor distT="0" distB="0" distL="114300" distR="114300" simplePos="0" relativeHeight="251572224" behindDoc="0" locked="0" layoutInCell="1" allowOverlap="1">
                <wp:simplePos x="0" y="0"/>
                <wp:positionH relativeFrom="column">
                  <wp:posOffset>1724025</wp:posOffset>
                </wp:positionH>
                <wp:positionV relativeFrom="paragraph">
                  <wp:posOffset>167005</wp:posOffset>
                </wp:positionV>
                <wp:extent cx="2162175" cy="390525"/>
                <wp:effectExtent l="0" t="0" r="28575" b="28575"/>
                <wp:wrapNone/>
                <wp:docPr id="1523"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62175" cy="3905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F556D" w:rsidRPr="00FF310D" w:rsidRDefault="005F556D" w:rsidP="00FF310D">
                            <w:pPr>
                              <w:jc w:val="center"/>
                              <w:rPr>
                                <w:b/>
                                <w:sz w:val="32"/>
                                <w:szCs w:val="32"/>
                              </w:rPr>
                            </w:pPr>
                            <w:r w:rsidRPr="00FF310D">
                              <w:rPr>
                                <w:b/>
                                <w:sz w:val="32"/>
                                <w:szCs w:val="32"/>
                              </w:rPr>
                              <w:t>Make 100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43" o:spid="_x0000_s1027" type="#_x0000_t202" style="position:absolute;margin-left:135.75pt;margin-top:13.15pt;width:170.25pt;height:30.75pt;z-index:25157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" fillcolor="white [3201]" strokeweight=".5pt">
                <v:path arrowok="t"/>
                <v:textbox>
                  <w:txbxContent>
                    <w:p w:rsidR="005F556D" w:rsidRPr="00FF310D" w:rsidRDefault="005F556D" w:rsidP="00FF310D">
                      <w:pPr>
                        <w:jc w:val="center"/>
                        <w:rPr>
                          <w:b/>
                          <w:sz w:val="32"/>
                          <w:szCs w:val="32"/>
                        </w:rPr>
                      </w:pPr>
                      <w:r w:rsidRPr="00FF310D">
                        <w:rPr>
                          <w:b/>
                          <w:sz w:val="32"/>
                          <w:szCs w:val="32"/>
                        </w:rPr>
                        <w:t>Make 100</w:t>
                      </w:r>
                    </w:p>
                  </w:txbxContent>
                </v:textbox>
              </v:shape>
            </w:pict>
          </mc:Fallback>
        </mc:AlternateContent>
      </w:r>
      <w:r>
        <w:rPr>
          <w:noProof/>
        </w:rPr>
        <mc:AlternateContent>
          <mc:Choice Requires="wps">
            <w:drawing>
              <wp:anchor distT="0" distB="0" distL="114300" distR="114300" simplePos="0" relativeHeight="251571200" behindDoc="0" locked="0" layoutInCell="1" allowOverlap="1">
                <wp:simplePos x="0" y="0"/>
                <wp:positionH relativeFrom="column">
                  <wp:posOffset>466725</wp:posOffset>
                </wp:positionH>
                <wp:positionV relativeFrom="paragraph">
                  <wp:posOffset>109855</wp:posOffset>
                </wp:positionV>
                <wp:extent cx="4629150" cy="2085975"/>
                <wp:effectExtent l="0" t="0" r="19050" b="28575"/>
                <wp:wrapNone/>
                <wp:docPr id="1522"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629150" cy="20859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F556D" w:rsidRDefault="005F556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Text Box 42" o:spid="_x0000_s1028" type="#_x0000_t202" style="position:absolute;margin-left:36.75pt;margin-top:8.65pt;width:364.5pt;height:164.25pt;z-index:25157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" fillcolor="white [3201]" strokeweight=".5pt">
                <v:path arrowok="t"/>
                <v:textbox>
                  <w:txbxContent>
                    <w:p w:rsidR="005F556D" w:rsidRDefault="005F556D"/>
                  </w:txbxContent>
                </v:textbox>
              </v:shape>
            </w:pict>
          </mc:Fallback>
        </mc:AlternateContent>
      </w:r>
    </w:p>
    <w:p w:rsidR="00FF310D" w:rsidRDefault="0036500E" w:rsidP="0047388B">
      <w:pPr>
        <w:rPr>
          <w:lang w:bidi="en-US"/>
        </w:rPr>
      </w:pPr>
      <w:r>
        <w:rPr>
          <w:noProof/>
        </w:rPr>
        <mc:AlternateContent>
          <mc:Choice Requires="wps">
            <w:drawing>
              <wp:anchor distT="0" distB="0" distL="114300" distR="114300" simplePos="0" relativeHeight="251573248" behindDoc="0" locked="0" layoutInCell="1" allowOverlap="1">
                <wp:simplePos x="0" y="0"/>
                <wp:positionH relativeFrom="column">
                  <wp:posOffset>4429125</wp:posOffset>
                </wp:positionH>
                <wp:positionV relativeFrom="paragraph">
                  <wp:posOffset>125095</wp:posOffset>
                </wp:positionV>
                <wp:extent cx="428625" cy="400050"/>
                <wp:effectExtent l="57150" t="76200" r="66675" b="76200"/>
                <wp:wrapNone/>
                <wp:docPr id="1521"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20677042">
                          <a:off x="0" y="0"/>
                          <a:ext cx="428625" cy="4000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F556D" w:rsidRPr="00FF310D" w:rsidRDefault="005F556D">
                            <w:pPr>
                              <w:rPr>
                                <w:sz w:val="32"/>
                                <w:szCs w:val="32"/>
                              </w:rPr>
                            </w:pPr>
                            <w:r w:rsidRPr="00FF310D">
                              <w:rPr>
                                <w:sz w:val="32"/>
                                <w:szCs w:val="32"/>
                              </w:rPr>
                              <w:t>80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44" o:spid="_x0000_s1029" type="#_x0000_t202" style="position:absolute;margin-left:348.75pt;margin-top:9.85pt;width:33.75pt;height:31.5pt;rotation:-1008116fd;z-index:25157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" fillcolor="white [3201]" strokeweight=".5pt">
                <v:path arrowok="t"/>
                <v:textbox>
                  <w:txbxContent>
                    <w:p w:rsidR="005F556D" w:rsidRPr="00FF310D" w:rsidRDefault="005F556D">
                      <w:pPr>
                        <w:rPr>
                          <w:sz w:val="32"/>
                          <w:szCs w:val="32"/>
                        </w:rPr>
                      </w:pPr>
                      <w:r w:rsidRPr="00FF310D">
                        <w:rPr>
                          <w:sz w:val="32"/>
                          <w:szCs w:val="32"/>
                        </w:rPr>
                        <w:t>80</w:t>
                      </w:r>
                    </w:p>
                  </w:txbxContent>
                </v:textbox>
              </v:shape>
            </w:pict>
          </mc:Fallback>
        </mc:AlternateContent>
      </w:r>
      <w:r>
        <w:rPr>
          <w:noProof/>
        </w:rPr>
        <mc:AlternateContent>
          <mc:Choice Requires="wps">
            <w:drawing>
              <wp:anchor distT="0" distB="0" distL="114300" distR="114300" simplePos="0" relativeHeight="251583488" behindDoc="0" locked="0" layoutInCell="1" allowOverlap="1">
                <wp:simplePos x="0" y="0"/>
                <wp:positionH relativeFrom="column">
                  <wp:posOffset>733425</wp:posOffset>
                </wp:positionH>
                <wp:positionV relativeFrom="paragraph">
                  <wp:posOffset>134620</wp:posOffset>
                </wp:positionV>
                <wp:extent cx="428625" cy="400050"/>
                <wp:effectExtent l="76200" t="76200" r="85725" b="76200"/>
                <wp:wrapNone/>
                <wp:docPr id="1520"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20303540">
                          <a:off x="0" y="0"/>
                          <a:ext cx="428625" cy="4000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F556D" w:rsidRPr="00FF310D" w:rsidRDefault="005F556D" w:rsidP="00FF310D">
                            <w:pPr>
                              <w:rPr>
                                <w:sz w:val="32"/>
                                <w:szCs w:val="32"/>
                              </w:rPr>
                            </w:pPr>
                            <w:r>
                              <w:rPr>
                                <w:sz w:val="32"/>
                                <w:szCs w:val="32"/>
                              </w:rPr>
                              <w:t>65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55" o:spid="_x0000_s1030" type="#_x0000_t202" style="position:absolute;margin-left:57.75pt;margin-top:10.6pt;width:33.75pt;height:31.5pt;rotation:-1416080fd;z-index:25158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" fillcolor="white [3201]" strokeweight=".5pt">
                <v:path arrowok="t"/>
                <v:textbox>
                  <w:txbxContent>
                    <w:p w:rsidR="005F556D" w:rsidRPr="00FF310D" w:rsidRDefault="005F556D" w:rsidP="00FF310D">
                      <w:pPr>
                        <w:rPr>
                          <w:sz w:val="32"/>
                          <w:szCs w:val="32"/>
                        </w:rPr>
                      </w:pPr>
                      <w:r>
                        <w:rPr>
                          <w:sz w:val="32"/>
                          <w:szCs w:val="32"/>
                        </w:rPr>
                        <w:t>65</w:t>
                      </w:r>
                    </w:p>
                  </w:txbxContent>
                </v:textbox>
              </v:shape>
            </w:pict>
          </mc:Fallback>
        </mc:AlternateContent>
      </w:r>
    </w:p>
    <w:p w:rsidR="00FF310D" w:rsidRDefault="00FF310D" w:rsidP="0047388B">
      <w:pPr>
        <w:rPr>
          <w:lang w:bidi="en-US"/>
        </w:rPr>
      </w:pPr>
    </w:p>
    <w:p w:rsidR="00FF310D" w:rsidRDefault="00FF310D" w:rsidP="0047388B">
      <w:pPr>
        <w:rPr>
          <w:lang w:bidi="en-US"/>
        </w:rPr>
      </w:pPr>
    </w:p>
    <w:p w:rsidR="00FF310D" w:rsidRDefault="0036500E" w:rsidP="0047388B">
      <w:pPr>
        <w:rPr>
          <w:lang w:bidi="en-US"/>
        </w:rPr>
      </w:pPr>
      <w:r>
        <w:rPr>
          <w:noProof/>
        </w:rPr>
        <mc:AlternateContent>
          <mc:Choice Requires="wps">
            <w:drawing>
              <wp:anchor distT="0" distB="0" distL="114300" distR="114300" simplePos="0" relativeHeight="251579392" behindDoc="0" locked="0" layoutInCell="1" allowOverlap="1">
                <wp:simplePos x="0" y="0"/>
                <wp:positionH relativeFrom="column">
                  <wp:posOffset>1866900</wp:posOffset>
                </wp:positionH>
                <wp:positionV relativeFrom="paragraph">
                  <wp:posOffset>8890</wp:posOffset>
                </wp:positionV>
                <wp:extent cx="409575" cy="400050"/>
                <wp:effectExtent l="57150" t="57150" r="66675" b="57150"/>
                <wp:wrapNone/>
                <wp:docPr id="1519"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20723641">
                          <a:off x="0" y="0"/>
                          <a:ext cx="409575" cy="4000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F556D" w:rsidRPr="00214D81" w:rsidRDefault="005F556D" w:rsidP="00FF310D">
                            <w:pPr>
                              <w:rPr>
                                <w:sz w:val="32"/>
                                <w:szCs w:val="32"/>
                              </w:rPr>
                            </w:pPr>
                            <w:r>
                              <w:rPr>
                                <w:sz w:val="32"/>
                                <w:szCs w:val="32"/>
                              </w:rPr>
                              <w:t>98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Text Box 51" o:spid="_x0000_s1031" type="#_x0000_t202" style="position:absolute;margin-left:147pt;margin-top:.7pt;width:32.25pt;height:31.5pt;rotation:-957218fd;z-index:25157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" fillcolor="white [3201]" strokeweight=".5pt">
                <v:path arrowok="t"/>
                <v:textbox>
                  <w:txbxContent>
                    <w:p w:rsidR="005F556D" w:rsidRPr="00214D81" w:rsidRDefault="005F556D" w:rsidP="00FF310D">
                      <w:pPr>
                        <w:rPr>
                          <w:sz w:val="32"/>
                          <w:szCs w:val="32"/>
                        </w:rPr>
                      </w:pPr>
                      <w:r>
                        <w:rPr>
                          <w:sz w:val="32"/>
                          <w:szCs w:val="32"/>
                        </w:rPr>
                        <w:t>98</w:t>
                      </w:r>
                    </w:p>
                  </w:txbxContent>
                </v:textbox>
              </v:shape>
            </w:pict>
          </mc:Fallback>
        </mc:AlternateContent>
      </w:r>
      <w:r>
        <w:rPr>
          <w:noProof/>
        </w:rPr>
        <mc:AlternateContent>
          <mc:Choice Requires="wps">
            <w:drawing>
              <wp:anchor distT="0" distB="0" distL="114300" distR="114300" simplePos="0" relativeHeight="251574272" behindDoc="0" locked="0" layoutInCell="1" allowOverlap="1">
                <wp:simplePos x="0" y="0"/>
                <wp:positionH relativeFrom="column">
                  <wp:posOffset>3562350</wp:posOffset>
                </wp:positionH>
                <wp:positionV relativeFrom="paragraph">
                  <wp:posOffset>8890</wp:posOffset>
                </wp:positionV>
                <wp:extent cx="428625" cy="400050"/>
                <wp:effectExtent l="76200" t="95250" r="85725" b="95250"/>
                <wp:wrapNone/>
                <wp:docPr id="1518"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20077189">
                          <a:off x="0" y="0"/>
                          <a:ext cx="428625" cy="4000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F556D" w:rsidRPr="00214D81" w:rsidRDefault="005F556D" w:rsidP="00FF310D">
                            <w:pPr>
                              <w:rPr>
                                <w:sz w:val="32"/>
                                <w:szCs w:val="32"/>
                              </w:rPr>
                            </w:pPr>
                            <w:r>
                              <w:rPr>
                                <w:sz w:val="32"/>
                                <w:szCs w:val="32"/>
                              </w:rPr>
                              <w:t>45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46" o:spid="_x0000_s1032" type="#_x0000_t202" style="position:absolute;margin-left:280.5pt;margin-top:.7pt;width:33.75pt;height:31.5pt;rotation:-1663316fd;z-index:25157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" fillcolor="white [3201]" strokeweight=".5pt">
                <v:path arrowok="t"/>
                <v:textbox>
                  <w:txbxContent>
                    <w:p w:rsidR="005F556D" w:rsidRPr="00214D81" w:rsidRDefault="005F556D" w:rsidP="00FF310D">
                      <w:pPr>
                        <w:rPr>
                          <w:sz w:val="32"/>
                          <w:szCs w:val="32"/>
                        </w:rPr>
                      </w:pPr>
                      <w:r>
                        <w:rPr>
                          <w:sz w:val="32"/>
                          <w:szCs w:val="32"/>
                        </w:rPr>
                        <w:t>45</w:t>
                      </w:r>
                    </w:p>
                  </w:txbxContent>
                </v:textbox>
              </v:shape>
            </w:pict>
          </mc:Fallback>
        </mc:AlternateContent>
      </w:r>
    </w:p>
    <w:p w:rsidR="00FF310D" w:rsidRDefault="0036500E" w:rsidP="0047388B">
      <w:pPr>
        <w:rPr>
          <w:lang w:bidi="en-US"/>
        </w:rPr>
      </w:pPr>
      <w:r>
        <w:rPr>
          <w:noProof/>
        </w:rPr>
        <mc:AlternateContent>
          <mc:Choice Requires="wps">
            <w:drawing>
              <wp:anchor distT="0" distB="0" distL="114300" distR="114300" simplePos="0" relativeHeight="251584512" behindDoc="0" locked="0" layoutInCell="1" allowOverlap="1">
                <wp:simplePos x="0" y="0"/>
                <wp:positionH relativeFrom="column">
                  <wp:posOffset>4257675</wp:posOffset>
                </wp:positionH>
                <wp:positionV relativeFrom="paragraph">
                  <wp:posOffset>71755</wp:posOffset>
                </wp:positionV>
                <wp:extent cx="428625" cy="400050"/>
                <wp:effectExtent l="76200" t="76200" r="85725" b="76200"/>
                <wp:wrapNone/>
                <wp:docPr id="1517"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285238">
                          <a:off x="0" y="0"/>
                          <a:ext cx="428625" cy="4000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F556D" w:rsidRPr="00214D81" w:rsidRDefault="005F556D" w:rsidP="00FF310D">
                            <w:pPr>
                              <w:rPr>
                                <w:sz w:val="32"/>
                                <w:szCs w:val="32"/>
                              </w:rPr>
                            </w:pPr>
                            <w:r>
                              <w:rPr>
                                <w:sz w:val="32"/>
                                <w:szCs w:val="32"/>
                              </w:rPr>
                              <w:t>87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56" o:spid="_x0000_s1033" type="#_x0000_t202" style="position:absolute;margin-left:335.25pt;margin-top:5.65pt;width:33.75pt;height:31.5pt;rotation:1403823fd;z-index:25158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" fillcolor="white [3201]" strokeweight=".5pt">
                <v:path arrowok="t"/>
                <v:textbox>
                  <w:txbxContent>
                    <w:p w:rsidR="005F556D" w:rsidRPr="00214D81" w:rsidRDefault="005F556D" w:rsidP="00FF310D">
                      <w:pPr>
                        <w:rPr>
                          <w:sz w:val="32"/>
                          <w:szCs w:val="32"/>
                        </w:rPr>
                      </w:pPr>
                      <w:r>
                        <w:rPr>
                          <w:sz w:val="32"/>
                          <w:szCs w:val="32"/>
                        </w:rPr>
                        <w:t>87</w:t>
                      </w:r>
                    </w:p>
                  </w:txbxContent>
                </v:textbox>
              </v:shape>
            </w:pict>
          </mc:Fallback>
        </mc:AlternateContent>
      </w:r>
      <w:r>
        <w:rPr>
          <w:noProof/>
        </w:rPr>
        <mc:AlternateContent>
          <mc:Choice Requires="wps">
            <w:drawing>
              <wp:anchor distT="0" distB="0" distL="114300" distR="114300" simplePos="0" relativeHeight="251577344" behindDoc="0" locked="0" layoutInCell="1" allowOverlap="1">
                <wp:simplePos x="0" y="0"/>
                <wp:positionH relativeFrom="column">
                  <wp:posOffset>2647950</wp:posOffset>
                </wp:positionH>
                <wp:positionV relativeFrom="paragraph">
                  <wp:posOffset>138430</wp:posOffset>
                </wp:positionV>
                <wp:extent cx="428625" cy="400050"/>
                <wp:effectExtent l="57150" t="76200" r="66675" b="76200"/>
                <wp:wrapNone/>
                <wp:docPr id="1516"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906391">
                          <a:off x="0" y="0"/>
                          <a:ext cx="428625" cy="4000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F556D" w:rsidRPr="00214D81" w:rsidRDefault="005F556D" w:rsidP="00FF310D">
                            <w:pPr>
                              <w:rPr>
                                <w:sz w:val="32"/>
                                <w:szCs w:val="32"/>
                              </w:rPr>
                            </w:pPr>
                            <w:r>
                              <w:rPr>
                                <w:sz w:val="32"/>
                                <w:szCs w:val="32"/>
                              </w:rPr>
                              <w:t>35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49" o:spid="_x0000_s1034" type="#_x0000_t202" style="position:absolute;margin-left:208.5pt;margin-top:10.9pt;width:33.75pt;height:31.5pt;rotation:990021fd;z-index:25157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" fillcolor="white [3201]" strokeweight=".5pt">
                <v:path arrowok="t"/>
                <v:textbox>
                  <w:txbxContent>
                    <w:p w:rsidR="005F556D" w:rsidRPr="00214D81" w:rsidRDefault="005F556D" w:rsidP="00FF310D">
                      <w:pPr>
                        <w:rPr>
                          <w:sz w:val="32"/>
                          <w:szCs w:val="32"/>
                        </w:rPr>
                      </w:pPr>
                      <w:r>
                        <w:rPr>
                          <w:sz w:val="32"/>
                          <w:szCs w:val="32"/>
                        </w:rPr>
                        <w:t>35</w:t>
                      </w:r>
                    </w:p>
                  </w:txbxContent>
                </v:textbox>
              </v:shape>
            </w:pict>
          </mc:Fallback>
        </mc:AlternateContent>
      </w:r>
      <w:r>
        <w:rPr>
          <w:noProof/>
        </w:rPr>
        <mc:AlternateContent>
          <mc:Choice Requires="wps">
            <w:drawing>
              <wp:anchor distT="0" distB="0" distL="114300" distR="114300" simplePos="0" relativeHeight="251582464" behindDoc="0" locked="0" layoutInCell="1" allowOverlap="1">
                <wp:simplePos x="0" y="0"/>
                <wp:positionH relativeFrom="column">
                  <wp:posOffset>904875</wp:posOffset>
                </wp:positionH>
                <wp:positionV relativeFrom="paragraph">
                  <wp:posOffset>24130</wp:posOffset>
                </wp:positionV>
                <wp:extent cx="428625" cy="400050"/>
                <wp:effectExtent l="76200" t="76200" r="66675" b="76200"/>
                <wp:wrapNone/>
                <wp:docPr id="1515"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121376">
                          <a:off x="0" y="0"/>
                          <a:ext cx="428625" cy="4000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F556D" w:rsidRPr="00214D81" w:rsidRDefault="005F556D" w:rsidP="00FF310D">
                            <w:pPr>
                              <w:rPr>
                                <w:sz w:val="32"/>
                                <w:szCs w:val="32"/>
                              </w:rPr>
                            </w:pPr>
                            <w:r>
                              <w:rPr>
                                <w:sz w:val="32"/>
                                <w:szCs w:val="32"/>
                              </w:rPr>
                              <w:t>55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54" o:spid="_x0000_s1035" type="#_x0000_t202" style="position:absolute;margin-left:71.25pt;margin-top:1.9pt;width:33.75pt;height:31.5pt;rotation:1224842fd;z-index:25158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" fillcolor="white [3201]" strokeweight=".5pt">
                <v:path arrowok="t"/>
                <v:textbox>
                  <w:txbxContent>
                    <w:p w:rsidR="005F556D" w:rsidRPr="00214D81" w:rsidRDefault="005F556D" w:rsidP="00FF310D">
                      <w:pPr>
                        <w:rPr>
                          <w:sz w:val="32"/>
                          <w:szCs w:val="32"/>
                        </w:rPr>
                      </w:pPr>
                      <w:r>
                        <w:rPr>
                          <w:sz w:val="32"/>
                          <w:szCs w:val="32"/>
                        </w:rPr>
                        <w:t>55</w:t>
                      </w:r>
                    </w:p>
                  </w:txbxContent>
                </v:textbox>
              </v:shape>
            </w:pict>
          </mc:Fallback>
        </mc:AlternateContent>
      </w:r>
    </w:p>
    <w:p w:rsidR="00FF310D" w:rsidRDefault="00FF310D" w:rsidP="0047388B">
      <w:pPr>
        <w:rPr>
          <w:lang w:bidi="en-US"/>
        </w:rPr>
      </w:pPr>
    </w:p>
    <w:p w:rsidR="00FF310D" w:rsidRDefault="00FF310D" w:rsidP="0047388B">
      <w:pPr>
        <w:rPr>
          <w:lang w:bidi="en-US"/>
        </w:rPr>
      </w:pPr>
    </w:p>
    <w:p w:rsidR="00FF310D" w:rsidRDefault="0036500E" w:rsidP="0047388B">
      <w:pPr>
        <w:rPr>
          <w:lang w:bidi="en-US"/>
        </w:rPr>
      </w:pPr>
      <w:r>
        <w:rPr>
          <w:noProof/>
        </w:rPr>
        <mc:AlternateContent>
          <mc:Choice Requires="wps">
            <w:drawing>
              <wp:anchor distT="0" distB="0" distL="114300" distR="114300" simplePos="0" relativeHeight="251575296" behindDoc="0" locked="0" layoutInCell="1" allowOverlap="1">
                <wp:simplePos x="0" y="0"/>
                <wp:positionH relativeFrom="column">
                  <wp:posOffset>4200525</wp:posOffset>
                </wp:positionH>
                <wp:positionV relativeFrom="paragraph">
                  <wp:posOffset>165100</wp:posOffset>
                </wp:positionV>
                <wp:extent cx="428625" cy="400050"/>
                <wp:effectExtent l="76200" t="76200" r="85725" b="76200"/>
                <wp:wrapNone/>
                <wp:docPr id="1514"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20323757">
                          <a:off x="0" y="0"/>
                          <a:ext cx="428625" cy="4000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F556D" w:rsidRPr="00214D81" w:rsidRDefault="005F556D" w:rsidP="00FF310D">
                            <w:pPr>
                              <w:rPr>
                                <w:sz w:val="32"/>
                                <w:szCs w:val="32"/>
                              </w:rPr>
                            </w:pPr>
                            <w:r>
                              <w:rPr>
                                <w:sz w:val="32"/>
                                <w:szCs w:val="32"/>
                              </w:rPr>
                              <w:t>22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47" o:spid="_x0000_s1036" type="#_x0000_t202" style="position:absolute;margin-left:330.75pt;margin-top:13pt;width:33.75pt;height:31.5pt;rotation:-1393998fd;z-index:25157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" fillcolor="white [3201]" strokeweight=".5pt">
                <v:path arrowok="t"/>
                <v:textbox>
                  <w:txbxContent>
                    <w:p w:rsidR="005F556D" w:rsidRPr="00214D81" w:rsidRDefault="005F556D" w:rsidP="00FF310D">
                      <w:pPr>
                        <w:rPr>
                          <w:sz w:val="32"/>
                          <w:szCs w:val="32"/>
                        </w:rPr>
                      </w:pPr>
                      <w:r>
                        <w:rPr>
                          <w:sz w:val="32"/>
                          <w:szCs w:val="32"/>
                        </w:rPr>
                        <w:t>22</w:t>
                      </w:r>
                    </w:p>
                  </w:txbxContent>
                </v:textbox>
              </v:shape>
            </w:pict>
          </mc:Fallback>
        </mc:AlternateContent>
      </w:r>
      <w:r>
        <w:rPr>
          <w:noProof/>
        </w:rPr>
        <mc:AlternateContent>
          <mc:Choice Requires="wps">
            <w:drawing>
              <wp:anchor distT="0" distB="0" distL="114300" distR="114300" simplePos="0" relativeHeight="251576320" behindDoc="0" locked="0" layoutInCell="1" allowOverlap="1">
                <wp:simplePos x="0" y="0"/>
                <wp:positionH relativeFrom="column">
                  <wp:posOffset>3305175</wp:posOffset>
                </wp:positionH>
                <wp:positionV relativeFrom="paragraph">
                  <wp:posOffset>22225</wp:posOffset>
                </wp:positionV>
                <wp:extent cx="428625" cy="400050"/>
                <wp:effectExtent l="76200" t="76200" r="66675" b="76200"/>
                <wp:wrapNone/>
                <wp:docPr id="1513"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016917">
                          <a:off x="0" y="0"/>
                          <a:ext cx="428625" cy="4000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F556D" w:rsidRPr="00214D81" w:rsidRDefault="005F556D" w:rsidP="00FF310D">
                            <w:pPr>
                              <w:rPr>
                                <w:sz w:val="32"/>
                                <w:szCs w:val="32"/>
                              </w:rPr>
                            </w:pPr>
                            <w:r>
                              <w:rPr>
                                <w:sz w:val="32"/>
                                <w:szCs w:val="32"/>
                              </w:rPr>
                              <w:t>13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48" o:spid="_x0000_s1037" type="#_x0000_t202" style="position:absolute;margin-left:260.25pt;margin-top:1.75pt;width:33.75pt;height:31.5pt;rotation:1110745fd;z-index:25157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" fillcolor="white [3201]" strokeweight=".5pt">
                <v:path arrowok="t"/>
                <v:textbox>
                  <w:txbxContent>
                    <w:p w:rsidR="005F556D" w:rsidRPr="00214D81" w:rsidRDefault="005F556D" w:rsidP="00FF310D">
                      <w:pPr>
                        <w:rPr>
                          <w:sz w:val="32"/>
                          <w:szCs w:val="32"/>
                        </w:rPr>
                      </w:pPr>
                      <w:r>
                        <w:rPr>
                          <w:sz w:val="32"/>
                          <w:szCs w:val="32"/>
                        </w:rPr>
                        <w:t>13</w:t>
                      </w:r>
                    </w:p>
                  </w:txbxContent>
                </v:textbox>
              </v:shape>
            </w:pict>
          </mc:Fallback>
        </mc:AlternateContent>
      </w:r>
      <w:r>
        <w:rPr>
          <w:noProof/>
        </w:rPr>
        <mc:AlternateContent>
          <mc:Choice Requires="wps">
            <w:drawing>
              <wp:anchor distT="0" distB="0" distL="114300" distR="114300" simplePos="0" relativeHeight="251580416" behindDoc="0" locked="0" layoutInCell="1" allowOverlap="1">
                <wp:simplePos x="0" y="0"/>
                <wp:positionH relativeFrom="column">
                  <wp:posOffset>1609725</wp:posOffset>
                </wp:positionH>
                <wp:positionV relativeFrom="paragraph">
                  <wp:posOffset>12700</wp:posOffset>
                </wp:positionV>
                <wp:extent cx="428625" cy="400050"/>
                <wp:effectExtent l="57150" t="76200" r="66675" b="76200"/>
                <wp:wrapNone/>
                <wp:docPr id="1512"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923982">
                          <a:off x="0" y="0"/>
                          <a:ext cx="428625" cy="4000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F556D" w:rsidRPr="00FF310D" w:rsidRDefault="005F556D" w:rsidP="00FF310D">
                            <w:pPr>
                              <w:rPr>
                                <w:sz w:val="32"/>
                                <w:szCs w:val="32"/>
                              </w:rPr>
                            </w:pPr>
                            <w:r w:rsidRPr="00FF310D">
                              <w:rPr>
                                <w:sz w:val="32"/>
                                <w:szCs w:val="32"/>
                              </w:rPr>
                              <w:t>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52" o:spid="_x0000_s1038" type="#_x0000_t202" style="position:absolute;margin-left:126.75pt;margin-top:1pt;width:33.75pt;height:31.5pt;rotation:1009235fd;z-index:25158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" fillcolor="white [3201]" strokeweight=".5pt">
                <v:path arrowok="t"/>
                <v:textbox>
                  <w:txbxContent>
                    <w:p w:rsidR="005F556D" w:rsidRPr="00FF310D" w:rsidRDefault="005F556D" w:rsidP="00FF310D">
                      <w:pPr>
                        <w:rPr>
                          <w:sz w:val="32"/>
                          <w:szCs w:val="32"/>
                        </w:rPr>
                      </w:pPr>
                      <w:r w:rsidRPr="00FF310D">
                        <w:rPr>
                          <w:sz w:val="32"/>
                          <w:szCs w:val="32"/>
                        </w:rPr>
                        <w:t>20</w:t>
                      </w:r>
                    </w:p>
                  </w:txbxContent>
                </v:textbox>
              </v:shape>
            </w:pict>
          </mc:Fallback>
        </mc:AlternateContent>
      </w:r>
      <w:r>
        <w:rPr>
          <w:noProof/>
        </w:rPr>
        <mc:AlternateContent>
          <mc:Choice Requires="wps">
            <w:drawing>
              <wp:anchor distT="0" distB="0" distL="114300" distR="114300" simplePos="0" relativeHeight="251581440" behindDoc="0" locked="0" layoutInCell="1" allowOverlap="1">
                <wp:simplePos x="0" y="0"/>
                <wp:positionH relativeFrom="column">
                  <wp:posOffset>733425</wp:posOffset>
                </wp:positionH>
                <wp:positionV relativeFrom="paragraph">
                  <wp:posOffset>165100</wp:posOffset>
                </wp:positionV>
                <wp:extent cx="428625" cy="400050"/>
                <wp:effectExtent l="76200" t="76200" r="66675" b="76200"/>
                <wp:wrapNone/>
                <wp:docPr id="1511"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20418378">
                          <a:off x="0" y="0"/>
                          <a:ext cx="428625" cy="4000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F556D" w:rsidRPr="00214D81" w:rsidRDefault="005F556D" w:rsidP="00FF310D">
                            <w:pPr>
                              <w:rPr>
                                <w:sz w:val="32"/>
                                <w:szCs w:val="32"/>
                              </w:rPr>
                            </w:pPr>
                            <w:r>
                              <w:rPr>
                                <w:sz w:val="32"/>
                                <w:szCs w:val="32"/>
                              </w:rPr>
                              <w:t>78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53" o:spid="_x0000_s1039" type="#_x0000_t202" style="position:absolute;margin-left:57.75pt;margin-top:13pt;width:33.75pt;height:31.5pt;rotation:-1290646fd;z-index:25158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" fillcolor="white [3201]" strokeweight=".5pt">
                <v:path arrowok="t"/>
                <v:textbox>
                  <w:txbxContent>
                    <w:p w:rsidR="005F556D" w:rsidRPr="00214D81" w:rsidRDefault="005F556D" w:rsidP="00FF310D">
                      <w:pPr>
                        <w:rPr>
                          <w:sz w:val="32"/>
                          <w:szCs w:val="32"/>
                        </w:rPr>
                      </w:pPr>
                      <w:r>
                        <w:rPr>
                          <w:sz w:val="32"/>
                          <w:szCs w:val="32"/>
                        </w:rPr>
                        <w:t>78</w:t>
                      </w:r>
                    </w:p>
                  </w:txbxContent>
                </v:textbox>
              </v:shape>
            </w:pict>
          </mc:Fallback>
        </mc:AlternateContent>
      </w:r>
    </w:p>
    <w:p w:rsidR="00FF310D" w:rsidRDefault="0036500E" w:rsidP="0047388B">
      <w:pPr>
        <w:rPr>
          <w:lang w:bidi="en-US"/>
        </w:rPr>
      </w:pPr>
      <w:r>
        <w:rPr>
          <w:noProof/>
        </w:rPr>
        <mc:AlternateContent>
          <mc:Choice Requires="wps">
            <w:drawing>
              <wp:anchor distT="0" distB="0" distL="114300" distR="114300" simplePos="0" relativeHeight="251578368" behindDoc="0" locked="0" layoutInCell="1" allowOverlap="1">
                <wp:simplePos x="0" y="0"/>
                <wp:positionH relativeFrom="column">
                  <wp:posOffset>2276475</wp:posOffset>
                </wp:positionH>
                <wp:positionV relativeFrom="paragraph">
                  <wp:posOffset>35560</wp:posOffset>
                </wp:positionV>
                <wp:extent cx="428625" cy="400050"/>
                <wp:effectExtent l="57150" t="57150" r="66675" b="57150"/>
                <wp:wrapNone/>
                <wp:docPr id="1493"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20760417">
                          <a:off x="0" y="0"/>
                          <a:ext cx="428625" cy="4000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F556D" w:rsidRPr="00214D81" w:rsidRDefault="005F556D" w:rsidP="00214D81">
                            <w:pPr>
                              <w:jc w:val="center"/>
                              <w:rPr>
                                <w:sz w:val="32"/>
                                <w:szCs w:val="32"/>
                              </w:rPr>
                            </w:pPr>
                            <w:r>
                              <w:rPr>
                                <w:sz w:val="32"/>
                                <w:szCs w:val="32"/>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50" o:spid="_x0000_s1040" type="#_x0000_t202" style="position:absolute;margin-left:179.25pt;margin-top:2.8pt;width:33.75pt;height:31.5pt;rotation:-917049fd;z-index:25157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" fillcolor="white [3201]" strokeweight=".5pt">
                <v:path arrowok="t"/>
                <v:textbox>
                  <w:txbxContent>
                    <w:p w:rsidR="005F556D" w:rsidRPr="00214D81" w:rsidRDefault="005F556D" w:rsidP="00214D81">
                      <w:pPr>
                        <w:jc w:val="center"/>
                        <w:rPr>
                          <w:sz w:val="32"/>
                          <w:szCs w:val="32"/>
                        </w:rPr>
                      </w:pPr>
                      <w:r>
                        <w:rPr>
                          <w:sz w:val="32"/>
                          <w:szCs w:val="32"/>
                        </w:rPr>
                        <w:t>2</w:t>
                      </w:r>
                    </w:p>
                  </w:txbxContent>
                </v:textbox>
              </v:shape>
            </w:pict>
          </mc:Fallback>
        </mc:AlternateContent>
      </w:r>
    </w:p>
    <w:p w:rsidR="00FF310D" w:rsidRDefault="00FF310D" w:rsidP="0047388B">
      <w:pPr>
        <w:rPr>
          <w:lang w:bidi="en-US"/>
        </w:rPr>
      </w:pPr>
    </w:p>
    <w:p w:rsidR="00FF310D" w:rsidRDefault="00FF310D" w:rsidP="0047388B">
      <w:pPr>
        <w:rPr>
          <w:lang w:bidi="en-US"/>
        </w:rPr>
      </w:pPr>
    </w:p>
    <w:p w:rsidR="00214D81" w:rsidRDefault="00214D81" w:rsidP="0001273D">
      <w:pPr>
        <w:pStyle w:val="Heading2"/>
        <w:rPr>
          <w:sz w:val="32"/>
          <w:szCs w:val="24"/>
        </w:rPr>
      </w:pPr>
    </w:p>
    <w:p w:rsidR="00B65F07" w:rsidRPr="005343C7" w:rsidRDefault="005343C7" w:rsidP="005343C7">
      <w:pPr>
        <w:spacing w:line="360" w:lineRule="auto"/>
        <w:rPr>
          <w:rFonts w:eastAsia="Times New Roman"/>
          <w:b/>
          <w:bCs/>
          <w:u w:val="single"/>
          <w:lang w:bidi="en-US"/>
        </w:rPr>
      </w:pPr>
      <w:r>
        <w:rPr>
          <w:rFonts w:eastAsia="Times New Roman"/>
          <w:b/>
          <w:bCs/>
          <w:u w:val="single"/>
          <w:lang w:bidi="en-US"/>
        </w:rPr>
        <w:t>SUSHI MONSTER</w:t>
      </w:r>
    </w:p>
    <w:p w:rsidR="00B65F07" w:rsidRDefault="00B65F07" w:rsidP="00B65F07">
      <w:pPr>
        <w:rPr>
          <w:rFonts w:eastAsia="Times New Roman"/>
          <w:b/>
          <w:bCs/>
          <w:lang w:bidi="en-US"/>
        </w:rPr>
      </w:pPr>
      <w:r w:rsidRPr="003C66A0">
        <w:rPr>
          <w:rFonts w:eastAsia="Times New Roman"/>
          <w:b/>
          <w:bCs/>
          <w:u w:val="single"/>
          <w:lang w:bidi="en-US"/>
        </w:rPr>
        <w:t>Grouping:</w:t>
      </w:r>
      <w:r>
        <w:rPr>
          <w:rFonts w:eastAsia="Times New Roman"/>
          <w:b/>
          <w:bCs/>
          <w:lang w:bidi="en-US"/>
        </w:rPr>
        <w:t xml:space="preserve"> </w:t>
      </w:r>
      <w:r w:rsidR="00B7585F">
        <w:rPr>
          <w:rFonts w:eastAsia="Times New Roman"/>
          <w:bCs/>
          <w:lang w:bidi="en-US"/>
        </w:rPr>
        <w:t xml:space="preserve"> Individual</w:t>
      </w:r>
    </w:p>
    <w:p w:rsidR="00B65F07" w:rsidRPr="003C66A0" w:rsidRDefault="00B65F07" w:rsidP="00B65F07">
      <w:pPr>
        <w:rPr>
          <w:rFonts w:eastAsia="Times New Roman"/>
          <w:b/>
          <w:bCs/>
          <w:lang w:bidi="en-US"/>
        </w:rPr>
      </w:pPr>
    </w:p>
    <w:p w:rsidR="00B65F07" w:rsidRDefault="00B65F07" w:rsidP="00B65F07">
      <w:pPr>
        <w:rPr>
          <w:rFonts w:eastAsia="Times New Roman"/>
          <w:bCs/>
          <w:lang w:bidi="en-US"/>
        </w:rPr>
      </w:pPr>
      <w:r>
        <w:rPr>
          <w:rFonts w:eastAsia="Times New Roman"/>
          <w:bCs/>
          <w:lang w:bidi="en-US"/>
        </w:rPr>
        <w:t xml:space="preserve">The </w:t>
      </w:r>
      <w:r w:rsidR="007661B9">
        <w:rPr>
          <w:rFonts w:eastAsia="Times New Roman"/>
          <w:bCs/>
          <w:lang w:bidi="en-US"/>
        </w:rPr>
        <w:t>Sushi Monster App can be found o</w:t>
      </w:r>
      <w:r>
        <w:rPr>
          <w:rFonts w:eastAsia="Times New Roman"/>
          <w:bCs/>
          <w:lang w:bidi="en-US"/>
        </w:rPr>
        <w:t>n the App Store</w:t>
      </w:r>
      <w:r w:rsidR="007661B9">
        <w:rPr>
          <w:rFonts w:eastAsia="Times New Roman"/>
          <w:bCs/>
          <w:lang w:bidi="en-US"/>
        </w:rPr>
        <w:t xml:space="preserve"> on iTunes</w:t>
      </w:r>
      <w:r>
        <w:rPr>
          <w:rFonts w:eastAsia="Times New Roman"/>
          <w:bCs/>
          <w:lang w:bidi="en-US"/>
        </w:rPr>
        <w:t xml:space="preserve"> and is free.  The app encourages practice in either addition or multiplication.  </w:t>
      </w:r>
    </w:p>
    <w:p w:rsidR="005D567B" w:rsidRDefault="005D567B" w:rsidP="00B65F07">
      <w:pPr>
        <w:rPr>
          <w:rFonts w:eastAsia="Times New Roman"/>
          <w:bCs/>
          <w:lang w:bidi="en-US"/>
        </w:rPr>
      </w:pPr>
    </w:p>
    <w:p w:rsidR="005D567B" w:rsidRDefault="005D567B" w:rsidP="00B65F07">
      <w:pPr>
        <w:rPr>
          <w:rFonts w:eastAsia="Times New Roman"/>
          <w:b/>
          <w:bCs/>
          <w:u w:val="single"/>
          <w:lang w:bidi="en-US"/>
        </w:rPr>
      </w:pPr>
      <w:r>
        <w:rPr>
          <w:rFonts w:eastAsia="Times New Roman"/>
          <w:b/>
          <w:bCs/>
          <w:u w:val="single"/>
          <w:lang w:bidi="en-US"/>
        </w:rPr>
        <w:t>INTERVENTION</w:t>
      </w:r>
    </w:p>
    <w:p w:rsidR="005D567B" w:rsidRPr="005D567B" w:rsidRDefault="005D567B" w:rsidP="00B65F07">
      <w:pPr>
        <w:rPr>
          <w:rFonts w:eastAsia="Times New Roman"/>
          <w:b/>
          <w:bCs/>
          <w:u w:val="single"/>
          <w:lang w:bidi="en-US"/>
        </w:rPr>
      </w:pPr>
    </w:p>
    <w:p w:rsidR="005D567B" w:rsidRPr="005D567B" w:rsidRDefault="005D567B" w:rsidP="005D567B">
      <w:pPr>
        <w:rPr>
          <w:lang w:bidi="en-US"/>
        </w:rPr>
      </w:pPr>
      <w:r w:rsidRPr="005D567B">
        <w:rPr>
          <w:lang w:bidi="en-US"/>
        </w:rPr>
        <w:t xml:space="preserve">For extra help with </w:t>
      </w:r>
      <w:r>
        <w:rPr>
          <w:lang w:bidi="en-US"/>
        </w:rPr>
        <w:t>addition and subtraction</w:t>
      </w:r>
      <w:r w:rsidRPr="005D567B">
        <w:rPr>
          <w:lang w:bidi="en-US"/>
        </w:rPr>
        <w:t xml:space="preserve">, please open </w:t>
      </w:r>
      <w:r w:rsidR="00E610C9">
        <w:rPr>
          <w:lang w:bidi="en-US"/>
        </w:rPr>
        <w:t>the</w:t>
      </w:r>
      <w:r w:rsidR="00B6228A">
        <w:rPr>
          <w:lang w:bidi="en-US"/>
        </w:rPr>
        <w:t xml:space="preserve"> hyperlink</w:t>
      </w:r>
      <w:r w:rsidR="00340C80" w:rsidRPr="005D567B">
        <w:rPr>
          <w:lang w:bidi="en-US"/>
        </w:rPr>
        <w:t xml:space="preserve"> </w:t>
      </w:r>
      <w:hyperlink w:anchor="h.gjdgxs" w:history="1">
        <w:r w:rsidRPr="005D567B">
          <w:rPr>
            <w:color w:val="0000FF"/>
            <w:u w:val="single"/>
            <w:lang w:bidi="en-US"/>
          </w:rPr>
          <w:t>Intervention Table</w:t>
        </w:r>
      </w:hyperlink>
      <w:r w:rsidRPr="005D567B">
        <w:rPr>
          <w:lang w:bidi="en-US"/>
        </w:rPr>
        <w:t xml:space="preserve">.  </w:t>
      </w:r>
    </w:p>
    <w:p w:rsidR="00B65F07" w:rsidRPr="00B65F07" w:rsidRDefault="00B65F07" w:rsidP="00B65F07"/>
    <w:p w:rsidR="00974610" w:rsidRDefault="00974610">
      <w:pPr>
        <w:spacing w:after="200" w:line="276" w:lineRule="auto"/>
        <w:rPr>
          <w:b/>
          <w:sz w:val="32"/>
          <w:u w:val="single"/>
        </w:rPr>
      </w:pPr>
      <w:r>
        <w:rPr>
          <w:b/>
          <w:sz w:val="32"/>
          <w:u w:val="single"/>
        </w:rPr>
        <w:br w:type="page"/>
      </w:r>
    </w:p>
    <w:p w:rsidR="0001273D" w:rsidRPr="005343C7" w:rsidRDefault="0001273D" w:rsidP="005343C7">
      <w:pPr>
        <w:spacing w:line="360" w:lineRule="auto"/>
        <w:rPr>
          <w:b/>
          <w:sz w:val="32"/>
          <w:u w:val="single"/>
        </w:rPr>
      </w:pPr>
      <w:r w:rsidRPr="00122084">
        <w:rPr>
          <w:b/>
          <w:sz w:val="32"/>
          <w:u w:val="single"/>
        </w:rPr>
        <w:lastRenderedPageBreak/>
        <w:t>Building Number Sense – Multiplication</w:t>
      </w:r>
      <w:r w:rsidR="004C36A3" w:rsidRPr="00122084">
        <w:rPr>
          <w:b/>
          <w:sz w:val="32"/>
          <w:u w:val="single"/>
        </w:rPr>
        <w:t xml:space="preserve"> &amp; Division</w:t>
      </w:r>
    </w:p>
    <w:p w:rsidR="00E10F0A" w:rsidRDefault="00E10F0A" w:rsidP="00423975">
      <w:pPr>
        <w:pStyle w:val="ListParagraph"/>
        <w:numPr>
          <w:ilvl w:val="0"/>
          <w:numId w:val="57"/>
        </w:numPr>
        <w:rPr>
          <w:rFonts w:eastAsia="Times New Roman"/>
          <w:lang w:bidi="en-US"/>
        </w:rPr>
      </w:pPr>
      <w:r>
        <w:rPr>
          <w:rFonts w:eastAsia="Times New Roman"/>
          <w:lang w:bidi="en-US"/>
        </w:rPr>
        <w:t>Finding Factors</w:t>
      </w:r>
    </w:p>
    <w:p w:rsidR="00E10F0A" w:rsidRDefault="00E10F0A" w:rsidP="00423975">
      <w:pPr>
        <w:pStyle w:val="ListParagraph"/>
        <w:numPr>
          <w:ilvl w:val="0"/>
          <w:numId w:val="57"/>
        </w:numPr>
        <w:rPr>
          <w:rFonts w:eastAsia="Times New Roman"/>
          <w:lang w:bidi="en-US"/>
        </w:rPr>
      </w:pPr>
      <w:r>
        <w:rPr>
          <w:rFonts w:eastAsia="Times New Roman"/>
          <w:lang w:bidi="en-US"/>
        </w:rPr>
        <w:t>Divide It Up</w:t>
      </w:r>
    </w:p>
    <w:p w:rsidR="00E10F0A" w:rsidRDefault="00E10F0A" w:rsidP="00423975">
      <w:pPr>
        <w:pStyle w:val="ListParagraph"/>
        <w:numPr>
          <w:ilvl w:val="0"/>
          <w:numId w:val="57"/>
        </w:numPr>
        <w:rPr>
          <w:rFonts w:eastAsia="Times New Roman"/>
          <w:lang w:bidi="en-US"/>
        </w:rPr>
      </w:pPr>
      <w:r>
        <w:rPr>
          <w:rFonts w:eastAsia="Times New Roman"/>
          <w:lang w:bidi="en-US"/>
        </w:rPr>
        <w:t>Slice It Up</w:t>
      </w:r>
    </w:p>
    <w:p w:rsidR="00E10F0A" w:rsidRPr="00E10F0A" w:rsidRDefault="00E10F0A" w:rsidP="00423975">
      <w:pPr>
        <w:pStyle w:val="ListParagraph"/>
        <w:numPr>
          <w:ilvl w:val="0"/>
          <w:numId w:val="57"/>
        </w:numPr>
        <w:rPr>
          <w:rFonts w:eastAsia="Times New Roman"/>
          <w:lang w:bidi="en-US"/>
        </w:rPr>
      </w:pPr>
      <w:r>
        <w:rPr>
          <w:rFonts w:eastAsia="Times New Roman"/>
          <w:lang w:bidi="en-US"/>
        </w:rPr>
        <w:t xml:space="preserve">Impoppable </w:t>
      </w:r>
      <w:r>
        <w:rPr>
          <w:lang w:bidi="en-US"/>
        </w:rPr>
        <w:t>(Game – Available on the App Store on iTunes)</w:t>
      </w:r>
    </w:p>
    <w:p w:rsidR="00E10F0A" w:rsidRPr="00E10F0A" w:rsidRDefault="00E10F0A" w:rsidP="00423975">
      <w:pPr>
        <w:pStyle w:val="ListParagraph"/>
        <w:numPr>
          <w:ilvl w:val="0"/>
          <w:numId w:val="57"/>
        </w:numPr>
        <w:rPr>
          <w:rFonts w:eastAsia="Times New Roman"/>
          <w:lang w:bidi="en-US"/>
        </w:rPr>
      </w:pPr>
      <w:r>
        <w:rPr>
          <w:lang w:bidi="en-US"/>
        </w:rPr>
        <w:t>Sushi Monster (Game – Available on the App Store on iTunes)</w:t>
      </w:r>
    </w:p>
    <w:p w:rsidR="00E10F0A" w:rsidRPr="00E10F0A" w:rsidRDefault="00E10F0A" w:rsidP="00E10F0A">
      <w:pPr>
        <w:pStyle w:val="ListParagraph"/>
        <w:rPr>
          <w:rFonts w:eastAsia="Times New Roman"/>
          <w:lang w:bidi="en-US"/>
        </w:rPr>
      </w:pPr>
    </w:p>
    <w:p w:rsidR="00F35784" w:rsidRPr="00E86584" w:rsidRDefault="00F35784" w:rsidP="00732AD2">
      <w:pPr>
        <w:spacing w:line="360" w:lineRule="auto"/>
        <w:rPr>
          <w:b/>
          <w:bCs/>
          <w:noProof/>
          <w:u w:val="single"/>
          <w:lang w:bidi="en-US"/>
        </w:rPr>
      </w:pPr>
      <w:r>
        <w:rPr>
          <w:b/>
          <w:bCs/>
          <w:noProof/>
          <w:u w:val="single"/>
          <w:lang w:bidi="en-US"/>
        </w:rPr>
        <w:t>ESSENTIAL QUESTIONS</w:t>
      </w:r>
    </w:p>
    <w:p w:rsidR="00F35784" w:rsidRPr="00F35784" w:rsidRDefault="00F35784" w:rsidP="00423975">
      <w:pPr>
        <w:pStyle w:val="ListParagraph"/>
        <w:numPr>
          <w:ilvl w:val="0"/>
          <w:numId w:val="58"/>
        </w:numPr>
        <w:rPr>
          <w:bCs/>
          <w:noProof/>
          <w:lang w:bidi="en-US"/>
        </w:rPr>
      </w:pPr>
      <w:r w:rsidRPr="00F35784">
        <w:rPr>
          <w:bCs/>
          <w:noProof/>
          <w:lang w:bidi="en-US"/>
        </w:rPr>
        <w:t>How can you represent a number in a variety of ways?</w:t>
      </w:r>
    </w:p>
    <w:p w:rsidR="00F35784" w:rsidRPr="00F35784" w:rsidRDefault="00F35784" w:rsidP="00423975">
      <w:pPr>
        <w:pStyle w:val="ListParagraph"/>
        <w:numPr>
          <w:ilvl w:val="0"/>
          <w:numId w:val="58"/>
        </w:numPr>
        <w:rPr>
          <w:bCs/>
          <w:noProof/>
          <w:lang w:bidi="en-US"/>
        </w:rPr>
      </w:pPr>
      <w:r w:rsidRPr="00F35784">
        <w:rPr>
          <w:bCs/>
          <w:noProof/>
          <w:lang w:bidi="en-US"/>
        </w:rPr>
        <w:t>How can you find the factors of a given product?</w:t>
      </w:r>
    </w:p>
    <w:p w:rsidR="00F35784" w:rsidRPr="00F35784" w:rsidRDefault="00F35784" w:rsidP="00423975">
      <w:pPr>
        <w:pStyle w:val="ListParagraph"/>
        <w:numPr>
          <w:ilvl w:val="0"/>
          <w:numId w:val="58"/>
        </w:numPr>
        <w:rPr>
          <w:bCs/>
          <w:noProof/>
          <w:lang w:bidi="en-US"/>
        </w:rPr>
      </w:pPr>
      <w:r w:rsidRPr="00F35784">
        <w:rPr>
          <w:bCs/>
          <w:noProof/>
          <w:lang w:bidi="en-US"/>
        </w:rPr>
        <w:t>How can you find the product?</w:t>
      </w:r>
    </w:p>
    <w:p w:rsidR="00E8579D" w:rsidRPr="00E8579D" w:rsidRDefault="00E8579D" w:rsidP="0001273D">
      <w:pPr>
        <w:rPr>
          <w:rFonts w:eastAsia="Times New Roman"/>
          <w:bCs/>
          <w:lang w:bidi="en-US"/>
        </w:rPr>
      </w:pPr>
    </w:p>
    <w:p w:rsidR="003C66A0" w:rsidRDefault="005343C7" w:rsidP="005343C7">
      <w:pPr>
        <w:spacing w:line="360" w:lineRule="auto"/>
        <w:rPr>
          <w:b/>
          <w:u w:val="single"/>
          <w:lang w:bidi="en-US"/>
        </w:rPr>
      </w:pPr>
      <w:r>
        <w:rPr>
          <w:b/>
          <w:u w:val="single"/>
          <w:lang w:bidi="en-US"/>
        </w:rPr>
        <w:t>FINDING FACTORS</w:t>
      </w:r>
    </w:p>
    <w:p w:rsidR="00805B38" w:rsidRDefault="003C66A0" w:rsidP="00805B38">
      <w:pPr>
        <w:rPr>
          <w:lang w:bidi="en-US"/>
        </w:rPr>
      </w:pPr>
      <w:r>
        <w:rPr>
          <w:b/>
          <w:u w:val="single"/>
          <w:lang w:bidi="en-US"/>
        </w:rPr>
        <w:t>Grouping</w:t>
      </w:r>
      <w:r w:rsidR="00805B38" w:rsidRPr="007779D3">
        <w:rPr>
          <w:b/>
          <w:u w:val="single"/>
          <w:lang w:bidi="en-US"/>
        </w:rPr>
        <w:t>:</w:t>
      </w:r>
      <w:r w:rsidR="00805B38">
        <w:rPr>
          <w:lang w:bidi="en-US"/>
        </w:rPr>
        <w:t xml:space="preserve">  </w:t>
      </w:r>
      <w:r w:rsidR="004C36A3">
        <w:rPr>
          <w:lang w:bidi="en-US"/>
        </w:rPr>
        <w:t>Individual</w:t>
      </w:r>
    </w:p>
    <w:p w:rsidR="003C66A0" w:rsidRDefault="003C66A0" w:rsidP="00F35784">
      <w:pPr>
        <w:rPr>
          <w:rFonts w:eastAsia="Times New Roman"/>
          <w:b/>
          <w:bCs/>
          <w:u w:val="single"/>
          <w:lang w:bidi="en-US"/>
        </w:rPr>
      </w:pPr>
    </w:p>
    <w:p w:rsidR="00F35784" w:rsidRPr="00E86584" w:rsidRDefault="00F35784" w:rsidP="00732AD2">
      <w:pPr>
        <w:spacing w:line="360" w:lineRule="auto"/>
        <w:rPr>
          <w:rFonts w:eastAsia="Times New Roman"/>
          <w:b/>
          <w:bCs/>
          <w:u w:val="single"/>
          <w:lang w:bidi="en-US"/>
        </w:rPr>
      </w:pPr>
      <w:r>
        <w:rPr>
          <w:rFonts w:eastAsia="Times New Roman"/>
          <w:b/>
          <w:bCs/>
          <w:u w:val="single"/>
          <w:lang w:bidi="en-US"/>
        </w:rPr>
        <w:t>Materials</w:t>
      </w:r>
    </w:p>
    <w:p w:rsidR="00F35784" w:rsidRPr="004C36A3" w:rsidRDefault="00F35784" w:rsidP="00423975">
      <w:pPr>
        <w:pStyle w:val="ListParagraph"/>
        <w:numPr>
          <w:ilvl w:val="0"/>
          <w:numId w:val="56"/>
        </w:numPr>
        <w:rPr>
          <w:rFonts w:eastAsia="Times New Roman"/>
          <w:lang w:bidi="en-US"/>
        </w:rPr>
      </w:pPr>
      <w:r w:rsidRPr="004C36A3">
        <w:rPr>
          <w:rFonts w:eastAsia="Times New Roman"/>
          <w:lang w:bidi="en-US"/>
        </w:rPr>
        <w:t>Grid Paper</w:t>
      </w:r>
    </w:p>
    <w:p w:rsidR="00F35784" w:rsidRPr="004C36A3" w:rsidRDefault="00F35784" w:rsidP="00423975">
      <w:pPr>
        <w:pStyle w:val="ListParagraph"/>
        <w:numPr>
          <w:ilvl w:val="0"/>
          <w:numId w:val="56"/>
        </w:numPr>
        <w:rPr>
          <w:rFonts w:eastAsia="Times New Roman"/>
          <w:lang w:bidi="en-US"/>
        </w:rPr>
      </w:pPr>
      <w:r w:rsidRPr="004C36A3">
        <w:rPr>
          <w:rFonts w:eastAsia="Times New Roman"/>
          <w:lang w:bidi="en-US"/>
        </w:rPr>
        <w:t>Color Tiles</w:t>
      </w:r>
    </w:p>
    <w:p w:rsidR="00805B38" w:rsidRDefault="00805B38" w:rsidP="00805B38">
      <w:pPr>
        <w:rPr>
          <w:lang w:bidi="en-US"/>
        </w:rPr>
      </w:pPr>
    </w:p>
    <w:p w:rsidR="00805B38" w:rsidRPr="00E86584" w:rsidRDefault="00805B38" w:rsidP="00DF3FEE">
      <w:pPr>
        <w:pStyle w:val="TOC2"/>
      </w:pPr>
      <w:r>
        <w:t>D</w:t>
      </w:r>
      <w:r w:rsidR="00905AB0">
        <w:t>irections:</w:t>
      </w:r>
    </w:p>
    <w:p w:rsidR="00805B38" w:rsidRDefault="004C36A3" w:rsidP="00805B38">
      <w:pPr>
        <w:rPr>
          <w:lang w:bidi="en-US"/>
        </w:rPr>
      </w:pPr>
      <w:r>
        <w:rPr>
          <w:lang w:bidi="en-US"/>
        </w:rPr>
        <w:t>Assign each student a number that has several factors.  Have them create a variety of models for those factors.  (For Example – arrays, use of the numbers, drawing sets)</w:t>
      </w:r>
    </w:p>
    <w:p w:rsidR="004C36A3" w:rsidRDefault="0036500E" w:rsidP="00805B38">
      <w:pPr>
        <w:rPr>
          <w:lang w:bidi="en-US"/>
        </w:rPr>
      </w:pPr>
      <w:r>
        <w:rPr>
          <w:noProof/>
        </w:rPr>
        <mc:AlternateContent>
          <mc:Choice Requires="wps">
            <w:drawing>
              <wp:anchor distT="0" distB="0" distL="114300" distR="114300" simplePos="0" relativeHeight="251859968" behindDoc="0" locked="0" layoutInCell="1" allowOverlap="1">
                <wp:simplePos x="0" y="0"/>
                <wp:positionH relativeFrom="column">
                  <wp:posOffset>1085850</wp:posOffset>
                </wp:positionH>
                <wp:positionV relativeFrom="paragraph">
                  <wp:posOffset>119380</wp:posOffset>
                </wp:positionV>
                <wp:extent cx="962025" cy="866775"/>
                <wp:effectExtent l="0" t="0" r="9525" b="9525"/>
                <wp:wrapNone/>
                <wp:docPr id="2213" name="Text Box 2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62025" cy="8667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TableGrid"/>
                              <w:tblW w:w="0" w:type="auto"/>
                              <w:tblLook w:val="04A0" w:firstRow="1" w:lastRow="0" w:firstColumn="1" w:lastColumn="0" w:noHBand="0" w:noVBand="1"/>
                            </w:tblPr>
                            <w:tblGrid>
                              <w:gridCol w:w="288"/>
                              <w:gridCol w:w="270"/>
                              <w:gridCol w:w="270"/>
                            </w:tblGrid>
                            <w:tr w:rsidR="005F556D" w:rsidTr="005034F3">
                              <w:tc>
                                <w:tcPr>
                                  <w:tcW w:w="288" w:type="dxa"/>
                                </w:tcPr>
                                <w:p w:rsidR="005F556D" w:rsidRDefault="005F556D"/>
                              </w:tc>
                              <w:tc>
                                <w:tcPr>
                                  <w:tcW w:w="270" w:type="dxa"/>
                                </w:tcPr>
                                <w:p w:rsidR="005F556D" w:rsidRDefault="005F556D"/>
                              </w:tc>
                              <w:tc>
                                <w:tcPr>
                                  <w:tcW w:w="270" w:type="dxa"/>
                                </w:tcPr>
                                <w:p w:rsidR="005F556D" w:rsidRDefault="005F556D"/>
                              </w:tc>
                            </w:tr>
                            <w:tr w:rsidR="005F556D" w:rsidRPr="005034F3" w:rsidTr="005034F3">
                              <w:tc>
                                <w:tcPr>
                                  <w:tcW w:w="288" w:type="dxa"/>
                                </w:tcPr>
                                <w:p w:rsidR="005F556D" w:rsidRPr="005034F3" w:rsidRDefault="005F556D">
                                  <w:pPr>
                                    <w:rPr>
                                      <w:i/>
                                      <w:color w:val="4F81BD" w:themeColor="accent1"/>
                                    </w:rPr>
                                  </w:pPr>
                                </w:p>
                              </w:tc>
                              <w:tc>
                                <w:tcPr>
                                  <w:tcW w:w="270" w:type="dxa"/>
                                </w:tcPr>
                                <w:p w:rsidR="005F556D" w:rsidRPr="005034F3" w:rsidRDefault="005F556D">
                                  <w:pPr>
                                    <w:rPr>
                                      <w:i/>
                                      <w:color w:val="4F81BD" w:themeColor="accent1"/>
                                    </w:rPr>
                                  </w:pPr>
                                </w:p>
                              </w:tc>
                              <w:tc>
                                <w:tcPr>
                                  <w:tcW w:w="270" w:type="dxa"/>
                                </w:tcPr>
                                <w:p w:rsidR="005F556D" w:rsidRPr="005034F3" w:rsidRDefault="005F556D">
                                  <w:pPr>
                                    <w:rPr>
                                      <w:i/>
                                      <w:color w:val="4F81BD" w:themeColor="accent1"/>
                                    </w:rPr>
                                  </w:pPr>
                                </w:p>
                              </w:tc>
                            </w:tr>
                          </w:tbl>
                          <w:p w:rsidR="005F556D" w:rsidRPr="005034F3" w:rsidRDefault="005F556D">
                            <w:pPr>
                              <w:rPr>
                                <w:i/>
                                <w:color w:val="4F81BD" w:themeColor="accent1"/>
                              </w:rPr>
                            </w:pPr>
                          </w:p>
                          <w:p w:rsidR="005F556D" w:rsidRPr="003D2A73" w:rsidRDefault="005F556D">
                            <w:pPr>
                              <w:rPr>
                                <w:b/>
                                <w:i/>
                                <w:color w:val="4F81BD" w:themeColor="accent1"/>
                              </w:rPr>
                            </w:pPr>
                            <w:r w:rsidRPr="003D2A73">
                              <w:rPr>
                                <w:b/>
                                <w:i/>
                                <w:color w:val="4F81BD" w:themeColor="accent1"/>
                              </w:rPr>
                              <w:t>2 by 3 is 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13" o:spid="_x0000_s1041" type="#_x0000_t202" style="position:absolute;margin-left:85.5pt;margin-top:9.4pt;width:75.75pt;height:68.25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" fillcolor="white [3201]" stroked="f" strokeweight=".5pt">
                <v:path arrowok="t"/>
                <v:textbox>
                  <w:txbxContent>
                    <w:tbl>
                      <w:tblPr>
                        <w:tblStyle w:val="TableGrid"/>
                        <w:tblW w:w="0" w:type="auto"/>
                        <w:tblLook w:val="04A0" w:firstRow="1" w:lastRow="0" w:firstColumn="1" w:lastColumn="0" w:noHBand="0" w:noVBand="1"/>
                      </w:tblPr>
                      <w:tblGrid>
                        <w:gridCol w:w="288"/>
                        <w:gridCol w:w="270"/>
                        <w:gridCol w:w="270"/>
                      </w:tblGrid>
                      <w:tr w:rsidR="005F556D" w:rsidTr="005034F3">
                        <w:tc>
                          <w:tcPr>
                            <w:tcW w:w="288" w:type="dxa"/>
                          </w:tcPr>
                          <w:p w:rsidR="005F556D" w:rsidRDefault="005F556D"/>
                        </w:tc>
                        <w:tc>
                          <w:tcPr>
                            <w:tcW w:w="270" w:type="dxa"/>
                          </w:tcPr>
                          <w:p w:rsidR="005F556D" w:rsidRDefault="005F556D"/>
                        </w:tc>
                        <w:tc>
                          <w:tcPr>
                            <w:tcW w:w="270" w:type="dxa"/>
                          </w:tcPr>
                          <w:p w:rsidR="005F556D" w:rsidRDefault="005F556D"/>
                        </w:tc>
                      </w:tr>
                      <w:tr w:rsidR="005F556D" w:rsidRPr="005034F3" w:rsidTr="005034F3">
                        <w:tc>
                          <w:tcPr>
                            <w:tcW w:w="288" w:type="dxa"/>
                          </w:tcPr>
                          <w:p w:rsidR="005F556D" w:rsidRPr="005034F3" w:rsidRDefault="005F556D">
                            <w:pPr>
                              <w:rPr>
                                <w:i/>
                                <w:color w:val="4F81BD" w:themeColor="accent1"/>
                              </w:rPr>
                            </w:pPr>
                          </w:p>
                        </w:tc>
                        <w:tc>
                          <w:tcPr>
                            <w:tcW w:w="270" w:type="dxa"/>
                          </w:tcPr>
                          <w:p w:rsidR="005F556D" w:rsidRPr="005034F3" w:rsidRDefault="005F556D">
                            <w:pPr>
                              <w:rPr>
                                <w:i/>
                                <w:color w:val="4F81BD" w:themeColor="accent1"/>
                              </w:rPr>
                            </w:pPr>
                          </w:p>
                        </w:tc>
                        <w:tc>
                          <w:tcPr>
                            <w:tcW w:w="270" w:type="dxa"/>
                          </w:tcPr>
                          <w:p w:rsidR="005F556D" w:rsidRPr="005034F3" w:rsidRDefault="005F556D">
                            <w:pPr>
                              <w:rPr>
                                <w:i/>
                                <w:color w:val="4F81BD" w:themeColor="accent1"/>
                              </w:rPr>
                            </w:pPr>
                          </w:p>
                        </w:tc>
                      </w:tr>
                    </w:tbl>
                    <w:p w:rsidR="005F556D" w:rsidRPr="005034F3" w:rsidRDefault="005F556D">
                      <w:pPr>
                        <w:rPr>
                          <w:i/>
                          <w:color w:val="4F81BD" w:themeColor="accent1"/>
                        </w:rPr>
                      </w:pPr>
                    </w:p>
                    <w:p w:rsidR="005F556D" w:rsidRPr="003D2A73" w:rsidRDefault="005F556D">
                      <w:pPr>
                        <w:rPr>
                          <w:b/>
                          <w:i/>
                          <w:color w:val="4F81BD" w:themeColor="accent1"/>
                        </w:rPr>
                      </w:pPr>
                      <w:r w:rsidRPr="003D2A73">
                        <w:rPr>
                          <w:b/>
                          <w:i/>
                          <w:color w:val="4F81BD" w:themeColor="accent1"/>
                        </w:rPr>
                        <w:t>2 by 3 is 6</w:t>
                      </w:r>
                    </w:p>
                  </w:txbxContent>
                </v:textbox>
              </v:shape>
            </w:pict>
          </mc:Fallback>
        </mc:AlternateContent>
      </w:r>
    </w:p>
    <w:p w:rsidR="005034F3" w:rsidRDefault="0036500E" w:rsidP="00805B38">
      <w:pPr>
        <w:rPr>
          <w:lang w:bidi="en-US"/>
        </w:rPr>
      </w:pPr>
      <w:r>
        <w:rPr>
          <w:noProof/>
        </w:rPr>
        <mc:AlternateContent>
          <mc:Choice Requires="wps">
            <w:drawing>
              <wp:anchor distT="0" distB="0" distL="114300" distR="114300" simplePos="0" relativeHeight="251860992" behindDoc="0" locked="0" layoutInCell="1" allowOverlap="1">
                <wp:simplePos x="0" y="0"/>
                <wp:positionH relativeFrom="column">
                  <wp:posOffset>2714625</wp:posOffset>
                </wp:positionH>
                <wp:positionV relativeFrom="paragraph">
                  <wp:posOffset>1905</wp:posOffset>
                </wp:positionV>
                <wp:extent cx="1123950" cy="1057275"/>
                <wp:effectExtent l="0" t="0" r="0" b="9525"/>
                <wp:wrapNone/>
                <wp:docPr id="2214" name="Text Box 2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23950" cy="10572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TableGrid"/>
                              <w:tblW w:w="0" w:type="auto"/>
                              <w:tblLook w:val="04A0" w:firstRow="1" w:lastRow="0" w:firstColumn="1" w:lastColumn="0" w:noHBand="0" w:noVBand="1"/>
                            </w:tblPr>
                            <w:tblGrid>
                              <w:gridCol w:w="288"/>
                              <w:gridCol w:w="270"/>
                            </w:tblGrid>
                            <w:tr w:rsidR="005F556D" w:rsidRPr="005034F3" w:rsidTr="005034F3">
                              <w:tc>
                                <w:tcPr>
                                  <w:tcW w:w="288" w:type="dxa"/>
                                </w:tcPr>
                                <w:p w:rsidR="005F556D" w:rsidRPr="005034F3" w:rsidRDefault="005F556D">
                                  <w:pPr>
                                    <w:rPr>
                                      <w:i/>
                                      <w:color w:val="4F81BD" w:themeColor="accent1"/>
                                    </w:rPr>
                                  </w:pPr>
                                </w:p>
                              </w:tc>
                              <w:tc>
                                <w:tcPr>
                                  <w:tcW w:w="270" w:type="dxa"/>
                                </w:tcPr>
                                <w:p w:rsidR="005F556D" w:rsidRPr="005034F3" w:rsidRDefault="005F556D">
                                  <w:pPr>
                                    <w:rPr>
                                      <w:i/>
                                      <w:color w:val="4F81BD" w:themeColor="accent1"/>
                                    </w:rPr>
                                  </w:pPr>
                                </w:p>
                              </w:tc>
                            </w:tr>
                            <w:tr w:rsidR="005F556D" w:rsidRPr="005034F3" w:rsidTr="005034F3">
                              <w:tc>
                                <w:tcPr>
                                  <w:tcW w:w="288" w:type="dxa"/>
                                </w:tcPr>
                                <w:p w:rsidR="005F556D" w:rsidRPr="005034F3" w:rsidRDefault="005F556D">
                                  <w:pPr>
                                    <w:rPr>
                                      <w:i/>
                                      <w:color w:val="4F81BD" w:themeColor="accent1"/>
                                    </w:rPr>
                                  </w:pPr>
                                </w:p>
                              </w:tc>
                              <w:tc>
                                <w:tcPr>
                                  <w:tcW w:w="270" w:type="dxa"/>
                                </w:tcPr>
                                <w:p w:rsidR="005F556D" w:rsidRPr="005034F3" w:rsidRDefault="005F556D">
                                  <w:pPr>
                                    <w:rPr>
                                      <w:i/>
                                      <w:color w:val="4F81BD" w:themeColor="accent1"/>
                                    </w:rPr>
                                  </w:pPr>
                                </w:p>
                              </w:tc>
                            </w:tr>
                            <w:tr w:rsidR="005F556D" w:rsidRPr="005034F3" w:rsidTr="005034F3">
                              <w:tc>
                                <w:tcPr>
                                  <w:tcW w:w="288" w:type="dxa"/>
                                </w:tcPr>
                                <w:p w:rsidR="005F556D" w:rsidRPr="005034F3" w:rsidRDefault="005F556D">
                                  <w:pPr>
                                    <w:rPr>
                                      <w:i/>
                                      <w:color w:val="4F81BD" w:themeColor="accent1"/>
                                    </w:rPr>
                                  </w:pPr>
                                </w:p>
                              </w:tc>
                              <w:tc>
                                <w:tcPr>
                                  <w:tcW w:w="270" w:type="dxa"/>
                                </w:tcPr>
                                <w:p w:rsidR="005F556D" w:rsidRPr="005034F3" w:rsidRDefault="005F556D">
                                  <w:pPr>
                                    <w:rPr>
                                      <w:i/>
                                      <w:color w:val="4F81BD" w:themeColor="accent1"/>
                                    </w:rPr>
                                  </w:pPr>
                                </w:p>
                              </w:tc>
                            </w:tr>
                          </w:tbl>
                          <w:p w:rsidR="005F556D" w:rsidRPr="005034F3" w:rsidRDefault="005F556D" w:rsidP="005034F3">
                            <w:pPr>
                              <w:rPr>
                                <w:i/>
                                <w:color w:val="4F81BD" w:themeColor="accent1"/>
                              </w:rPr>
                            </w:pPr>
                          </w:p>
                          <w:p w:rsidR="005F556D" w:rsidRPr="00CD7B0B" w:rsidRDefault="005F556D" w:rsidP="005034F3">
                            <w:pPr>
                              <w:rPr>
                                <w:b/>
                                <w:i/>
                                <w:color w:val="4F81BD" w:themeColor="accent1"/>
                              </w:rPr>
                            </w:pPr>
                            <w:r w:rsidRPr="00CD7B0B">
                              <w:rPr>
                                <w:b/>
                                <w:i/>
                                <w:color w:val="4F81BD" w:themeColor="accent1"/>
                              </w:rPr>
                              <w:t>3 by 2 is 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14" o:spid="_x0000_s1042" type="#_x0000_t202" style="position:absolute;margin-left:213.75pt;margin-top:.15pt;width:88.5pt;height:83.25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" fillcolor="white [3201]" stroked="f" strokeweight=".5pt">
                <v:path arrowok="t"/>
                <v:textbox>
                  <w:txbxContent>
                    <w:tbl>
                      <w:tblPr>
                        <w:tblStyle w:val="TableGrid"/>
                        <w:tblW w:w="0" w:type="auto"/>
                        <w:tblLook w:val="04A0" w:firstRow="1" w:lastRow="0" w:firstColumn="1" w:lastColumn="0" w:noHBand="0" w:noVBand="1"/>
                      </w:tblPr>
                      <w:tblGrid>
                        <w:gridCol w:w="288"/>
                        <w:gridCol w:w="270"/>
                      </w:tblGrid>
                      <w:tr w:rsidR="005F556D" w:rsidRPr="005034F3" w:rsidTr="005034F3">
                        <w:tc>
                          <w:tcPr>
                            <w:tcW w:w="288" w:type="dxa"/>
                          </w:tcPr>
                          <w:p w:rsidR="005F556D" w:rsidRPr="005034F3" w:rsidRDefault="005F556D">
                            <w:pPr>
                              <w:rPr>
                                <w:i/>
                                <w:color w:val="4F81BD" w:themeColor="accent1"/>
                              </w:rPr>
                            </w:pPr>
                          </w:p>
                        </w:tc>
                        <w:tc>
                          <w:tcPr>
                            <w:tcW w:w="270" w:type="dxa"/>
                          </w:tcPr>
                          <w:p w:rsidR="005F556D" w:rsidRPr="005034F3" w:rsidRDefault="005F556D">
                            <w:pPr>
                              <w:rPr>
                                <w:i/>
                                <w:color w:val="4F81BD" w:themeColor="accent1"/>
                              </w:rPr>
                            </w:pPr>
                          </w:p>
                        </w:tc>
                      </w:tr>
                      <w:tr w:rsidR="005F556D" w:rsidRPr="005034F3" w:rsidTr="005034F3">
                        <w:tc>
                          <w:tcPr>
                            <w:tcW w:w="288" w:type="dxa"/>
                          </w:tcPr>
                          <w:p w:rsidR="005F556D" w:rsidRPr="005034F3" w:rsidRDefault="005F556D">
                            <w:pPr>
                              <w:rPr>
                                <w:i/>
                                <w:color w:val="4F81BD" w:themeColor="accent1"/>
                              </w:rPr>
                            </w:pPr>
                          </w:p>
                        </w:tc>
                        <w:tc>
                          <w:tcPr>
                            <w:tcW w:w="270" w:type="dxa"/>
                          </w:tcPr>
                          <w:p w:rsidR="005F556D" w:rsidRPr="005034F3" w:rsidRDefault="005F556D">
                            <w:pPr>
                              <w:rPr>
                                <w:i/>
                                <w:color w:val="4F81BD" w:themeColor="accent1"/>
                              </w:rPr>
                            </w:pPr>
                          </w:p>
                        </w:tc>
                      </w:tr>
                      <w:tr w:rsidR="005F556D" w:rsidRPr="005034F3" w:rsidTr="005034F3">
                        <w:tc>
                          <w:tcPr>
                            <w:tcW w:w="288" w:type="dxa"/>
                          </w:tcPr>
                          <w:p w:rsidR="005F556D" w:rsidRPr="005034F3" w:rsidRDefault="005F556D">
                            <w:pPr>
                              <w:rPr>
                                <w:i/>
                                <w:color w:val="4F81BD" w:themeColor="accent1"/>
                              </w:rPr>
                            </w:pPr>
                          </w:p>
                        </w:tc>
                        <w:tc>
                          <w:tcPr>
                            <w:tcW w:w="270" w:type="dxa"/>
                          </w:tcPr>
                          <w:p w:rsidR="005F556D" w:rsidRPr="005034F3" w:rsidRDefault="005F556D">
                            <w:pPr>
                              <w:rPr>
                                <w:i/>
                                <w:color w:val="4F81BD" w:themeColor="accent1"/>
                              </w:rPr>
                            </w:pPr>
                          </w:p>
                        </w:tc>
                      </w:tr>
                    </w:tbl>
                    <w:p w:rsidR="005F556D" w:rsidRPr="005034F3" w:rsidRDefault="005F556D" w:rsidP="005034F3">
                      <w:pPr>
                        <w:rPr>
                          <w:i/>
                          <w:color w:val="4F81BD" w:themeColor="accent1"/>
                        </w:rPr>
                      </w:pPr>
                    </w:p>
                    <w:p w:rsidR="005F556D" w:rsidRPr="00CD7B0B" w:rsidRDefault="005F556D" w:rsidP="005034F3">
                      <w:pPr>
                        <w:rPr>
                          <w:b/>
                          <w:i/>
                          <w:color w:val="4F81BD" w:themeColor="accent1"/>
                        </w:rPr>
                      </w:pPr>
                      <w:r w:rsidRPr="00CD7B0B">
                        <w:rPr>
                          <w:b/>
                          <w:i/>
                          <w:color w:val="4F81BD" w:themeColor="accent1"/>
                        </w:rPr>
                        <w:t>3 by 2 is 6</w:t>
                      </w:r>
                    </w:p>
                  </w:txbxContent>
                </v:textbox>
              </v:shape>
            </w:pict>
          </mc:Fallback>
        </mc:AlternateContent>
      </w:r>
      <w:r w:rsidR="005034F3">
        <w:rPr>
          <w:lang w:bidi="en-US"/>
        </w:rPr>
        <w:t xml:space="preserve">  </w:t>
      </w:r>
    </w:p>
    <w:p w:rsidR="005034F3" w:rsidRDefault="005034F3" w:rsidP="00805B38">
      <w:pPr>
        <w:rPr>
          <w:lang w:bidi="en-US"/>
        </w:rPr>
      </w:pPr>
      <w:r>
        <w:rPr>
          <w:lang w:bidi="en-US"/>
        </w:rPr>
        <w:t xml:space="preserve"> </w:t>
      </w:r>
      <w:r>
        <w:rPr>
          <w:lang w:bidi="en-US"/>
        </w:rPr>
        <w:tab/>
      </w:r>
      <w:r>
        <w:rPr>
          <w:lang w:bidi="en-US"/>
        </w:rPr>
        <w:tab/>
      </w:r>
      <w:r>
        <w:rPr>
          <w:lang w:bidi="en-US"/>
        </w:rPr>
        <w:tab/>
      </w:r>
      <w:r>
        <w:rPr>
          <w:lang w:bidi="en-US"/>
        </w:rPr>
        <w:tab/>
      </w:r>
    </w:p>
    <w:p w:rsidR="0001273D" w:rsidRPr="00E86584" w:rsidRDefault="0001273D" w:rsidP="0001273D">
      <w:pPr>
        <w:rPr>
          <w:b/>
          <w:u w:val="single"/>
          <w:lang w:bidi="en-US"/>
        </w:rPr>
      </w:pPr>
    </w:p>
    <w:p w:rsidR="005034F3" w:rsidRDefault="005034F3" w:rsidP="004C36A3">
      <w:pPr>
        <w:rPr>
          <w:b/>
          <w:u w:val="single"/>
          <w:lang w:bidi="en-US"/>
        </w:rPr>
      </w:pPr>
    </w:p>
    <w:p w:rsidR="003C66A0" w:rsidRDefault="005343C7" w:rsidP="005343C7">
      <w:pPr>
        <w:spacing w:line="360" w:lineRule="auto"/>
        <w:rPr>
          <w:b/>
          <w:u w:val="single"/>
          <w:lang w:bidi="en-US"/>
        </w:rPr>
      </w:pPr>
      <w:r>
        <w:rPr>
          <w:b/>
          <w:u w:val="single"/>
          <w:lang w:bidi="en-US"/>
        </w:rPr>
        <w:t>DIVIDE IT UP</w:t>
      </w:r>
    </w:p>
    <w:p w:rsidR="004C36A3" w:rsidRDefault="003C66A0" w:rsidP="004C36A3">
      <w:pPr>
        <w:rPr>
          <w:lang w:bidi="en-US"/>
        </w:rPr>
      </w:pPr>
      <w:r>
        <w:rPr>
          <w:b/>
          <w:u w:val="single"/>
          <w:lang w:bidi="en-US"/>
        </w:rPr>
        <w:t>Grouping</w:t>
      </w:r>
      <w:r w:rsidR="004C36A3" w:rsidRPr="007779D3">
        <w:rPr>
          <w:b/>
          <w:u w:val="single"/>
          <w:lang w:bidi="en-US"/>
        </w:rPr>
        <w:t>:</w:t>
      </w:r>
      <w:r w:rsidR="004C36A3">
        <w:rPr>
          <w:lang w:bidi="en-US"/>
        </w:rPr>
        <w:t xml:space="preserve">  Individual; Partners</w:t>
      </w:r>
    </w:p>
    <w:p w:rsidR="003C66A0" w:rsidRDefault="003C66A0" w:rsidP="00F35784">
      <w:pPr>
        <w:rPr>
          <w:rFonts w:eastAsia="Times New Roman"/>
          <w:b/>
          <w:bCs/>
          <w:u w:val="single"/>
          <w:lang w:bidi="en-US"/>
        </w:rPr>
      </w:pPr>
    </w:p>
    <w:p w:rsidR="00F35784" w:rsidRPr="00E86584" w:rsidRDefault="00F35784" w:rsidP="00732AD2">
      <w:pPr>
        <w:spacing w:line="360" w:lineRule="auto"/>
        <w:rPr>
          <w:rFonts w:eastAsia="Times New Roman"/>
          <w:b/>
          <w:bCs/>
          <w:u w:val="single"/>
          <w:lang w:bidi="en-US"/>
        </w:rPr>
      </w:pPr>
      <w:r>
        <w:rPr>
          <w:rFonts w:eastAsia="Times New Roman"/>
          <w:b/>
          <w:bCs/>
          <w:u w:val="single"/>
          <w:lang w:bidi="en-US"/>
        </w:rPr>
        <w:t>Materials:</w:t>
      </w:r>
    </w:p>
    <w:p w:rsidR="00F35784" w:rsidRPr="004C36A3" w:rsidRDefault="00F35784" w:rsidP="00423975">
      <w:pPr>
        <w:pStyle w:val="ListParagraph"/>
        <w:numPr>
          <w:ilvl w:val="0"/>
          <w:numId w:val="57"/>
        </w:numPr>
        <w:rPr>
          <w:rFonts w:eastAsia="Times New Roman"/>
          <w:lang w:bidi="en-US"/>
        </w:rPr>
      </w:pPr>
      <w:r w:rsidRPr="004C36A3">
        <w:rPr>
          <w:rFonts w:eastAsia="Times New Roman"/>
          <w:lang w:bidi="en-US"/>
        </w:rPr>
        <w:t>Color Tiles</w:t>
      </w:r>
    </w:p>
    <w:p w:rsidR="00484502" w:rsidRDefault="00484502" w:rsidP="00DF3FEE">
      <w:pPr>
        <w:pStyle w:val="TOC2"/>
      </w:pPr>
    </w:p>
    <w:p w:rsidR="004C36A3" w:rsidRPr="00E86584" w:rsidRDefault="004C36A3" w:rsidP="00DF3FEE">
      <w:pPr>
        <w:pStyle w:val="TOC2"/>
      </w:pPr>
      <w:r>
        <w:t>D</w:t>
      </w:r>
      <w:r w:rsidR="00905AB0">
        <w:t>irections:</w:t>
      </w:r>
    </w:p>
    <w:p w:rsidR="004C36A3" w:rsidRDefault="004C36A3" w:rsidP="004C36A3">
      <w:pPr>
        <w:rPr>
          <w:lang w:bidi="en-US"/>
        </w:rPr>
      </w:pPr>
      <w:r>
        <w:rPr>
          <w:lang w:bidi="en-US"/>
        </w:rPr>
        <w:t>Assign each student a number and that number of colored tiles.  Tell the students how many equal sets you want or the number that should be in each.  The students should then divide out the tiles to see if they can make equal sets.  Have the student write the fact family if possible.</w:t>
      </w:r>
    </w:p>
    <w:p w:rsidR="005034F3" w:rsidRPr="00CD7B0B" w:rsidRDefault="005034F3" w:rsidP="0047388B">
      <w:pPr>
        <w:rPr>
          <w:b/>
          <w:i/>
          <w:color w:val="4F81BD" w:themeColor="accent1"/>
          <w:lang w:bidi="en-US"/>
        </w:rPr>
      </w:pPr>
      <w:r w:rsidRPr="00CD7B0B">
        <w:rPr>
          <w:b/>
          <w:i/>
          <w:color w:val="4F81BD" w:themeColor="accent1"/>
          <w:lang w:bidi="en-US"/>
        </w:rPr>
        <w:t>Example:  Given the number 12.  A student may make 3 equal sets with 4 tiles in each group.</w:t>
      </w:r>
    </w:p>
    <w:p w:rsidR="005034F3" w:rsidRPr="00CD7B0B" w:rsidRDefault="005034F3" w:rsidP="0047388B">
      <w:pPr>
        <w:rPr>
          <w:b/>
          <w:i/>
          <w:color w:val="4F81BD" w:themeColor="accent1"/>
          <w:lang w:bidi="en-US"/>
        </w:rPr>
      </w:pPr>
      <w:r w:rsidRPr="00CD7B0B">
        <w:rPr>
          <w:b/>
          <w:i/>
          <w:color w:val="4F81BD" w:themeColor="accent1"/>
          <w:lang w:bidi="en-US"/>
        </w:rPr>
        <w:t>Fact family would be 3 x 4 = 12, 4 x 3 = 12, and 12 ÷ 3 = 4, 12 ÷ 4 = 3</w:t>
      </w:r>
    </w:p>
    <w:p w:rsidR="003C66A0" w:rsidRDefault="00122084" w:rsidP="00F64877">
      <w:pPr>
        <w:spacing w:after="200" w:line="276" w:lineRule="auto"/>
        <w:rPr>
          <w:b/>
          <w:u w:val="single"/>
          <w:lang w:bidi="en-US"/>
        </w:rPr>
      </w:pPr>
      <w:r>
        <w:rPr>
          <w:b/>
          <w:u w:val="single"/>
          <w:lang w:bidi="en-US"/>
        </w:rPr>
        <w:br w:type="page"/>
      </w:r>
      <w:r w:rsidR="004C36A3">
        <w:rPr>
          <w:b/>
          <w:u w:val="single"/>
          <w:lang w:bidi="en-US"/>
        </w:rPr>
        <w:lastRenderedPageBreak/>
        <w:t>SLICE IT UP</w:t>
      </w:r>
      <w:r w:rsidR="00DD384E">
        <w:rPr>
          <w:b/>
          <w:u w:val="single"/>
          <w:lang w:bidi="en-US"/>
        </w:rPr>
        <w:t xml:space="preserve"> (Distributive Property)</w:t>
      </w:r>
    </w:p>
    <w:p w:rsidR="004C36A3" w:rsidRDefault="003C66A0" w:rsidP="004C36A3">
      <w:pPr>
        <w:rPr>
          <w:lang w:bidi="en-US"/>
        </w:rPr>
      </w:pPr>
      <w:r>
        <w:rPr>
          <w:b/>
          <w:u w:val="single"/>
          <w:lang w:bidi="en-US"/>
        </w:rPr>
        <w:t>Grouping</w:t>
      </w:r>
      <w:r w:rsidR="004C36A3" w:rsidRPr="007779D3">
        <w:rPr>
          <w:b/>
          <w:u w:val="single"/>
          <w:lang w:bidi="en-US"/>
        </w:rPr>
        <w:t>:</w:t>
      </w:r>
      <w:r w:rsidR="004C36A3">
        <w:rPr>
          <w:lang w:bidi="en-US"/>
        </w:rPr>
        <w:t xml:space="preserve">  Individual; Partners</w:t>
      </w:r>
    </w:p>
    <w:p w:rsidR="003C66A0" w:rsidRDefault="003C66A0" w:rsidP="00F35784">
      <w:pPr>
        <w:rPr>
          <w:rFonts w:eastAsia="Times New Roman"/>
          <w:b/>
          <w:bCs/>
          <w:u w:val="single"/>
          <w:lang w:bidi="en-US"/>
        </w:rPr>
      </w:pPr>
    </w:p>
    <w:p w:rsidR="00F35784" w:rsidRPr="00E86584" w:rsidRDefault="00F35784" w:rsidP="00732AD2">
      <w:pPr>
        <w:spacing w:line="360" w:lineRule="auto"/>
        <w:rPr>
          <w:rFonts w:eastAsia="Times New Roman"/>
          <w:b/>
          <w:bCs/>
          <w:u w:val="single"/>
          <w:lang w:bidi="en-US"/>
        </w:rPr>
      </w:pPr>
      <w:r>
        <w:rPr>
          <w:rFonts w:eastAsia="Times New Roman"/>
          <w:b/>
          <w:bCs/>
          <w:u w:val="single"/>
          <w:lang w:bidi="en-US"/>
        </w:rPr>
        <w:t>Materials:</w:t>
      </w:r>
    </w:p>
    <w:p w:rsidR="00F35784" w:rsidRPr="004C36A3" w:rsidRDefault="00F35784" w:rsidP="00423975">
      <w:pPr>
        <w:pStyle w:val="ListParagraph"/>
        <w:numPr>
          <w:ilvl w:val="0"/>
          <w:numId w:val="57"/>
        </w:numPr>
        <w:rPr>
          <w:rFonts w:eastAsia="Times New Roman"/>
          <w:lang w:bidi="en-US"/>
        </w:rPr>
      </w:pPr>
      <w:r>
        <w:rPr>
          <w:rFonts w:eastAsia="Times New Roman"/>
          <w:lang w:bidi="en-US"/>
        </w:rPr>
        <w:t>Grid Paper</w:t>
      </w:r>
    </w:p>
    <w:p w:rsidR="004C36A3" w:rsidRDefault="004C36A3" w:rsidP="004C36A3">
      <w:pPr>
        <w:rPr>
          <w:lang w:bidi="en-US"/>
        </w:rPr>
      </w:pPr>
    </w:p>
    <w:p w:rsidR="004C36A3" w:rsidRPr="00E86584" w:rsidRDefault="004C36A3" w:rsidP="00DF3FEE">
      <w:pPr>
        <w:pStyle w:val="TOC2"/>
      </w:pPr>
      <w:r>
        <w:t>D</w:t>
      </w:r>
      <w:r w:rsidR="00905AB0">
        <w:t>irections:</w:t>
      </w:r>
    </w:p>
    <w:p w:rsidR="00F35784" w:rsidRDefault="00F35784" w:rsidP="004C36A3">
      <w:pPr>
        <w:rPr>
          <w:lang w:bidi="en-US"/>
        </w:rPr>
      </w:pPr>
      <w:r>
        <w:rPr>
          <w:lang w:bidi="en-US"/>
        </w:rPr>
        <w:t>Give each student an array.  Have them slice it up.  For example, an 8 x 10 array may be sliced so that it shows a 6 x 10 and 2 x 10.  8 x 10 = (6 x 10) + (2 x 10)</w:t>
      </w:r>
    </w:p>
    <w:p w:rsidR="00F35784" w:rsidRDefault="00F35784" w:rsidP="004C36A3">
      <w:pPr>
        <w:rPr>
          <w:lang w:bidi="en-US"/>
        </w:rPr>
      </w:pPr>
    </w:p>
    <w:p w:rsidR="004C36A3" w:rsidRDefault="0036500E" w:rsidP="00F35784">
      <w:pPr>
        <w:jc w:val="center"/>
        <w:rPr>
          <w:lang w:bidi="en-US"/>
        </w:rPr>
      </w:pPr>
      <w:r>
        <w:rPr>
          <w:noProof/>
        </w:rPr>
        <mc:AlternateContent>
          <mc:Choice Requires="wpg">
            <w:drawing>
              <wp:anchor distT="0" distB="0" distL="114300" distR="114300" simplePos="0" relativeHeight="251570176" behindDoc="0" locked="0" layoutInCell="1" allowOverlap="1">
                <wp:simplePos x="0" y="0"/>
                <wp:positionH relativeFrom="column">
                  <wp:posOffset>1752600</wp:posOffset>
                </wp:positionH>
                <wp:positionV relativeFrom="paragraph">
                  <wp:posOffset>393700</wp:posOffset>
                </wp:positionV>
                <wp:extent cx="2390775" cy="876300"/>
                <wp:effectExtent l="38100" t="0" r="85725" b="19050"/>
                <wp:wrapNone/>
                <wp:docPr id="1489" name="Group 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390775" cy="876300"/>
                          <a:chOff x="0" y="0"/>
                          <a:chExt cx="2390775" cy="876300"/>
                        </a:xfrm>
                      </wpg:grpSpPr>
                      <wps:wsp>
                        <wps:cNvPr id="1490" name="Straight Arrow Connector 38"/>
                        <wps:cNvCnPr/>
                        <wps:spPr>
                          <a:xfrm flipV="1">
                            <a:off x="0" y="609600"/>
                            <a:ext cx="2390775" cy="9525"/>
                          </a:xfrm>
                          <a:prstGeom prst="straightConnector1">
                            <a:avLst/>
                          </a:prstGeom>
                          <a:ln w="57150">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1491" name="Text Box 39"/>
                        <wps:cNvSpPr txBox="1"/>
                        <wps:spPr>
                          <a:xfrm>
                            <a:off x="962025" y="0"/>
                            <a:ext cx="733425" cy="2476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F556D" w:rsidRDefault="005F556D">
                              <w:r>
                                <w:rPr>
                                  <w:lang w:bidi="en-US"/>
                                </w:rPr>
                                <w:t>6 x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92" name="Text Box 40"/>
                        <wps:cNvSpPr txBox="1"/>
                        <wps:spPr>
                          <a:xfrm>
                            <a:off x="1114425" y="628650"/>
                            <a:ext cx="733425" cy="2476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F556D" w:rsidRDefault="005F556D" w:rsidP="00DD384E">
                              <w:r>
                                <w:rPr>
                                  <w:lang w:bidi="en-US"/>
                                </w:rPr>
                                <w:t>2 x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oup 41" o:spid="_x0000_s1043" style="position:absolute;left:0;text-align:left;margin-left:138pt;margin-top:31pt;width:188.25pt;height:69pt;z-index:251570176" coordsize="23907,87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">
                <v:shapetype id="_x0000_t32" coordsize="21600,21600" o:spt="32" o:oned="t" path="m,l21600,21600e" filled="f">
                  <v:path arrowok="t" fillok="f" o:connecttype="none"/>
                  <o:lock v:ext="edit" shapetype="t"/>
                </v:shapetype>
                <v:shape id="Straight Arrow Connector 38" o:spid="_x0000_s1044" type="#_x0000_t32" style="position:absolute;top:6096;width:23907;height:9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GyMQAAADdAAAADwAAAGRycy9kb3ducmV2LnhtbESPQWvCQBCF70L/wzJCb7pRStHUVaqg&#10;5FAKxngfstMkNDub7m41/fedQ6G3ecz73rzZ7EbXqxuF2Hk2sJhnoIhrbztuDFSX42wFKiZki71n&#10;MvBDEXbbh8kGc+vvfKZbmRolIRxzNNCmNORax7olh3HuB2LZffjgMIkMjbYB7xLuer3MsmftsGO5&#10;0OJAh5bqz/LbSY0yjHppT/v361uhqaDqtP/KjHmcjq8voBKN6d/8RxdWuKe19JdvZAS9/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v4bIxAAAAN0AAAAPAAAAAAAAAAAA&#10;AAAAAKECAABkcnMvZG93bnJldi54bWxQSwUGAAAAAAQABAD5AAAAkgMAAAAA&#10;" strokecolor="#4579b8 [3044]" strokeweight="4.5pt">
                  <v:stroke startarrow="open" endarrow="open"/>
                </v:shape>
                <v:shape id="Text Box 39" o:spid="_x0000_s1045" type="#_x0000_t202" style="position:absolute;left:9620;width:7334;height:2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P+CsEA&#10;AADdAAAADwAAAGRycy9kb3ducmV2LnhtbERPTWsCMRC9F/ofwgi91aylyLoaxRZbCp6qpedhMybB&#10;zWRJ0nX77xtB6G0e73NWm9F3YqCYXGAFs2kFgrgN2rFR8HV8e6xBpIyssQtMCn4pwWZ9f7fCRocL&#10;f9JwyEaUEE4NKrA5942UqbXkMU1DT1y4U4gec4HRSB3xUsJ9J5+qai49Oi4NFnt6tdSeDz9ewe7F&#10;LExbY7S7Wjs3jN+nvXlX6mEybpcgMo35X3xzf+gy/3kxg+s35QS5/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3T/grBAAAA3QAAAA8AAAAAAAAAAAAAAAAAmAIAAGRycy9kb3du&#10;cmV2LnhtbFBLBQYAAAAABAAEAPUAAACGAwAAAAA=&#10;" fillcolor="white [3201]" strokeweight=".5pt">
                  <v:textbox>
                    <w:txbxContent>
                      <w:p w:rsidR="005F556D" w:rsidRDefault="005F556D">
                        <w:r>
                          <w:rPr>
                            <w:lang w:bidi="en-US"/>
                          </w:rPr>
                          <w:t>6 x 10</w:t>
                        </w:r>
                      </w:p>
                    </w:txbxContent>
                  </v:textbox>
                </v:shape>
                <v:shape id="Text Box 40" o:spid="_x0000_s1046" type="#_x0000_t202" style="position:absolute;left:11144;top:6286;width:7334;height:2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FgfcEA&#10;AADdAAAADwAAAGRycy9kb3ducmV2LnhtbERPTWsCMRC9F/ofwhR6q1mlyLoaxRZbCp6qpedhMybB&#10;zWRJ0nX77xtB6G0e73NWm9F3YqCYXGAF00kFgrgN2rFR8HV8e6pBpIyssQtMCn4pwWZ9f7fCRocL&#10;f9JwyEaUEE4NKrA5942UqbXkMU1CT1y4U4gec4HRSB3xUsJ9J2dVNZceHZcGiz29WmrPhx+vYPdi&#10;FqatMdpdrZ0bxu/T3rwr9fgwbpcgMo35X3xzf+gy/3kxg+s35QS5/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0BYH3BAAAA3QAAAA8AAAAAAAAAAAAAAAAAmAIAAGRycy9kb3du&#10;cmV2LnhtbFBLBQYAAAAABAAEAPUAAACGAwAAAAA=&#10;" fillcolor="white [3201]" strokeweight=".5pt">
                  <v:textbox>
                    <w:txbxContent>
                      <w:p w:rsidR="005F556D" w:rsidRDefault="005F556D" w:rsidP="00DD384E">
                        <w:r>
                          <w:rPr>
                            <w:lang w:bidi="en-US"/>
                          </w:rPr>
                          <w:t>2 x 10</w:t>
                        </w:r>
                      </w:p>
                    </w:txbxContent>
                  </v:textbox>
                </v:shape>
              </v:group>
            </w:pict>
          </mc:Fallback>
        </mc:AlternateContent>
      </w:r>
      <w:r w:rsidR="00F35784">
        <w:rPr>
          <w:noProof/>
        </w:rPr>
        <w:drawing>
          <wp:inline distT="0" distB="0" distL="0" distR="0">
            <wp:extent cx="1885950" cy="13430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print"/>
                    <a:stretch>
                      <a:fillRect/>
                    </a:stretch>
                  </pic:blipFill>
                  <pic:spPr>
                    <a:xfrm>
                      <a:off x="0" y="0"/>
                      <a:ext cx="1885950" cy="1343025"/>
                    </a:xfrm>
                    <a:prstGeom prst="rect">
                      <a:avLst/>
                    </a:prstGeom>
                  </pic:spPr>
                </pic:pic>
              </a:graphicData>
            </a:graphic>
          </wp:inline>
        </w:drawing>
      </w:r>
    </w:p>
    <w:p w:rsidR="004C36A3" w:rsidRDefault="004C36A3" w:rsidP="004C36A3">
      <w:pPr>
        <w:rPr>
          <w:lang w:bidi="en-US"/>
        </w:rPr>
      </w:pPr>
    </w:p>
    <w:p w:rsidR="00E10F0A" w:rsidRDefault="005343C7" w:rsidP="005343C7">
      <w:pPr>
        <w:spacing w:line="360" w:lineRule="auto"/>
        <w:rPr>
          <w:rFonts w:eastAsia="Times New Roman"/>
          <w:b/>
          <w:bCs/>
          <w:u w:val="single"/>
          <w:lang w:bidi="en-US"/>
        </w:rPr>
      </w:pPr>
      <w:r>
        <w:rPr>
          <w:rFonts w:eastAsia="Times New Roman"/>
          <w:b/>
          <w:bCs/>
          <w:u w:val="single"/>
          <w:lang w:bidi="en-US"/>
        </w:rPr>
        <w:t>IMPOPPABLE</w:t>
      </w:r>
    </w:p>
    <w:p w:rsidR="00E10F0A" w:rsidRDefault="00E10F0A" w:rsidP="00E10F0A">
      <w:pPr>
        <w:rPr>
          <w:rFonts w:eastAsia="Times New Roman"/>
          <w:bCs/>
          <w:lang w:bidi="en-US"/>
        </w:rPr>
      </w:pPr>
      <w:r>
        <w:rPr>
          <w:rFonts w:eastAsia="Times New Roman"/>
          <w:b/>
          <w:bCs/>
          <w:u w:val="single"/>
          <w:lang w:bidi="en-US"/>
        </w:rPr>
        <w:t>Grouping:</w:t>
      </w:r>
      <w:r>
        <w:rPr>
          <w:rFonts w:eastAsia="Times New Roman"/>
          <w:bCs/>
          <w:lang w:bidi="en-US"/>
        </w:rPr>
        <w:t xml:space="preserve">  Individual</w:t>
      </w:r>
    </w:p>
    <w:p w:rsidR="00E10F0A" w:rsidRPr="003C66A0" w:rsidRDefault="00E10F0A" w:rsidP="00E10F0A">
      <w:pPr>
        <w:rPr>
          <w:rFonts w:eastAsia="Times New Roman"/>
          <w:bCs/>
          <w:lang w:bidi="en-US"/>
        </w:rPr>
      </w:pPr>
    </w:p>
    <w:p w:rsidR="00E10F0A" w:rsidRDefault="00544343" w:rsidP="00E10F0A">
      <w:pPr>
        <w:rPr>
          <w:rFonts w:eastAsia="Times New Roman"/>
          <w:bCs/>
          <w:lang w:bidi="en-US"/>
        </w:rPr>
      </w:pPr>
      <w:r>
        <w:rPr>
          <w:rFonts w:eastAsia="Times New Roman"/>
          <w:bCs/>
          <w:lang w:bidi="en-US"/>
        </w:rPr>
        <w:t>The Impoppable App can be found on the App Store on the iTunes and is free.  The</w:t>
      </w:r>
      <w:r w:rsidR="00E10F0A">
        <w:rPr>
          <w:rFonts w:eastAsia="Times New Roman"/>
          <w:bCs/>
          <w:lang w:bidi="en-US"/>
        </w:rPr>
        <w:t xml:space="preserve"> app encourages the use of fact families.  Students are to quickly pop bubbles in order 3, 5, 15 (multiplication) or 15, 3, 5 (division).  As you progress in the levels more fact families are added.</w:t>
      </w:r>
    </w:p>
    <w:p w:rsidR="0001273D" w:rsidRDefault="0001273D" w:rsidP="0047388B">
      <w:pPr>
        <w:rPr>
          <w:lang w:bidi="en-US"/>
        </w:rPr>
      </w:pPr>
    </w:p>
    <w:p w:rsidR="00E10F0A" w:rsidRPr="005343C7" w:rsidRDefault="005343C7" w:rsidP="005343C7">
      <w:pPr>
        <w:spacing w:line="360" w:lineRule="auto"/>
        <w:rPr>
          <w:rFonts w:eastAsia="Times New Roman"/>
          <w:b/>
          <w:bCs/>
          <w:u w:val="single"/>
          <w:lang w:bidi="en-US"/>
        </w:rPr>
      </w:pPr>
      <w:r>
        <w:rPr>
          <w:rFonts w:eastAsia="Times New Roman"/>
          <w:b/>
          <w:bCs/>
          <w:u w:val="single"/>
          <w:lang w:bidi="en-US"/>
        </w:rPr>
        <w:t>SUSHI MONSTER</w:t>
      </w:r>
    </w:p>
    <w:p w:rsidR="00E10F0A" w:rsidRDefault="00E10F0A" w:rsidP="00E10F0A">
      <w:pPr>
        <w:rPr>
          <w:rFonts w:eastAsia="Times New Roman"/>
          <w:b/>
          <w:bCs/>
          <w:lang w:bidi="en-US"/>
        </w:rPr>
      </w:pPr>
      <w:r w:rsidRPr="003C66A0">
        <w:rPr>
          <w:rFonts w:eastAsia="Times New Roman"/>
          <w:b/>
          <w:bCs/>
          <w:u w:val="single"/>
          <w:lang w:bidi="en-US"/>
        </w:rPr>
        <w:t>Grouping:</w:t>
      </w:r>
      <w:r>
        <w:rPr>
          <w:rFonts w:eastAsia="Times New Roman"/>
          <w:b/>
          <w:bCs/>
          <w:lang w:bidi="en-US"/>
        </w:rPr>
        <w:t xml:space="preserve">  </w:t>
      </w:r>
      <w:r w:rsidR="00B7585F">
        <w:rPr>
          <w:rFonts w:eastAsia="Times New Roman"/>
          <w:bCs/>
          <w:lang w:bidi="en-US"/>
        </w:rPr>
        <w:t>Individual</w:t>
      </w:r>
    </w:p>
    <w:p w:rsidR="00E10F0A" w:rsidRPr="003C66A0" w:rsidRDefault="00E10F0A" w:rsidP="00E10F0A">
      <w:pPr>
        <w:rPr>
          <w:rFonts w:eastAsia="Times New Roman"/>
          <w:b/>
          <w:bCs/>
          <w:lang w:bidi="en-US"/>
        </w:rPr>
      </w:pPr>
    </w:p>
    <w:p w:rsidR="00E10F0A" w:rsidRDefault="00E10F0A" w:rsidP="00E10F0A">
      <w:pPr>
        <w:rPr>
          <w:rFonts w:eastAsia="Times New Roman"/>
          <w:bCs/>
          <w:lang w:bidi="en-US"/>
        </w:rPr>
      </w:pPr>
      <w:r>
        <w:rPr>
          <w:rFonts w:eastAsia="Times New Roman"/>
          <w:bCs/>
          <w:lang w:bidi="en-US"/>
        </w:rPr>
        <w:t xml:space="preserve">The Sushi Monster App can be found on the App Store on the iTunes and is free.  The app encourages practice in either addition or multiplication. </w:t>
      </w:r>
    </w:p>
    <w:p w:rsidR="0001273D" w:rsidRDefault="0001273D" w:rsidP="0047388B">
      <w:pPr>
        <w:rPr>
          <w:lang w:bidi="en-US"/>
        </w:rPr>
      </w:pPr>
    </w:p>
    <w:p w:rsidR="0047388B" w:rsidRDefault="00BC7A44" w:rsidP="0047388B">
      <w:pPr>
        <w:rPr>
          <w:b/>
          <w:u w:val="single"/>
          <w:lang w:bidi="en-US"/>
        </w:rPr>
      </w:pPr>
      <w:r>
        <w:rPr>
          <w:b/>
          <w:u w:val="single"/>
          <w:lang w:bidi="en-US"/>
        </w:rPr>
        <w:t>INTERVENTIONS</w:t>
      </w:r>
    </w:p>
    <w:p w:rsidR="00F64877" w:rsidRDefault="00F64877" w:rsidP="0047388B">
      <w:pPr>
        <w:rPr>
          <w:b/>
          <w:u w:val="single"/>
          <w:lang w:bidi="en-US"/>
        </w:rPr>
      </w:pPr>
    </w:p>
    <w:p w:rsidR="00F64877" w:rsidRPr="009B4C0B" w:rsidRDefault="00F64877" w:rsidP="00F64877">
      <w:pPr>
        <w:rPr>
          <w:lang w:bidi="en-US"/>
        </w:rPr>
      </w:pPr>
      <w:r>
        <w:rPr>
          <w:lang w:bidi="en-US"/>
        </w:rPr>
        <w:t>For extra help with operations, please open th</w:t>
      </w:r>
      <w:r w:rsidR="003C46DB">
        <w:rPr>
          <w:lang w:bidi="en-US"/>
        </w:rPr>
        <w:t>e</w:t>
      </w:r>
      <w:r w:rsidR="00B6228A">
        <w:rPr>
          <w:lang w:bidi="en-US"/>
        </w:rPr>
        <w:t xml:space="preserve"> hyperlink</w:t>
      </w:r>
      <w:r>
        <w:rPr>
          <w:lang w:bidi="en-US"/>
        </w:rPr>
        <w:t xml:space="preserve"> </w:t>
      </w:r>
      <w:hyperlink w:anchor="h.gjdgxs" w:history="1">
        <w:r w:rsidRPr="00F64877">
          <w:rPr>
            <w:rStyle w:val="Hyperlink"/>
            <w:lang w:bidi="en-US"/>
          </w:rPr>
          <w:t>Intervention Table.</w:t>
        </w:r>
      </w:hyperlink>
      <w:r>
        <w:rPr>
          <w:lang w:bidi="en-US"/>
        </w:rPr>
        <w:t xml:space="preserve">  </w:t>
      </w:r>
    </w:p>
    <w:p w:rsidR="00963960" w:rsidRDefault="00965F8E" w:rsidP="00F64877">
      <w:pPr>
        <w:spacing w:after="200" w:line="276" w:lineRule="auto"/>
        <w:rPr>
          <w:sz w:val="32"/>
        </w:rPr>
      </w:pPr>
      <w:r>
        <w:rPr>
          <w:sz w:val="32"/>
        </w:rPr>
        <w:br w:type="page"/>
      </w:r>
      <w:bookmarkStart w:id="17" w:name="Fact_Families"/>
    </w:p>
    <w:p w:rsidR="00963960" w:rsidRDefault="00C34242" w:rsidP="00963960">
      <w:pPr>
        <w:pStyle w:val="Heading3"/>
        <w:rPr>
          <w:b/>
          <w:bCs/>
          <w:color w:val="000000"/>
          <w:sz w:val="32"/>
          <w:u w:val="single"/>
        </w:rPr>
      </w:pPr>
      <w:hyperlink r:id="rId55" w:anchor="tasktable" w:history="1">
        <w:bookmarkStart w:id="18" w:name="_Toc451965806"/>
        <w:bookmarkStart w:id="19" w:name="_Toc452327047"/>
        <w:r w:rsidR="00963960">
          <w:rPr>
            <w:rStyle w:val="Hyperlink"/>
            <w:b/>
            <w:bCs/>
            <w:sz w:val="32"/>
          </w:rPr>
          <w:t>Quick Check I</w:t>
        </w:r>
        <w:bookmarkEnd w:id="18"/>
        <w:bookmarkEnd w:id="19"/>
      </w:hyperlink>
      <w:r w:rsidR="00963960">
        <w:rPr>
          <w:b/>
          <w:bCs/>
          <w:color w:val="000000"/>
          <w:sz w:val="32"/>
          <w:u w:val="single"/>
        </w:rPr>
        <w:t xml:space="preserve"> </w:t>
      </w:r>
    </w:p>
    <w:p w:rsidR="00963960" w:rsidRDefault="00963960" w:rsidP="00963960"/>
    <w:p w:rsidR="00963960" w:rsidRDefault="00963960" w:rsidP="00963960">
      <w:pPr>
        <w:rPr>
          <w:rFonts w:eastAsia="Times New Roman"/>
          <w:b/>
          <w:bCs/>
          <w:color w:val="000000"/>
          <w:u w:val="single"/>
        </w:rPr>
      </w:pPr>
      <w:r>
        <w:rPr>
          <w:rFonts w:eastAsia="Times New Roman"/>
          <w:b/>
          <w:bCs/>
          <w:color w:val="000000"/>
          <w:u w:val="single"/>
        </w:rPr>
        <w:t>STANDARDS FOR MATHEMATICAL CONTENT</w:t>
      </w:r>
    </w:p>
    <w:p w:rsidR="00963960" w:rsidRDefault="00963960" w:rsidP="00963960">
      <w:pPr>
        <w:rPr>
          <w:rFonts w:eastAsia="Times New Roman"/>
        </w:rPr>
      </w:pPr>
    </w:p>
    <w:p w:rsidR="00963960" w:rsidRPr="00A7252F" w:rsidRDefault="00963960" w:rsidP="00963960">
      <w:pPr>
        <w:pStyle w:val="Default"/>
        <w:ind w:left="720"/>
        <w:rPr>
          <w:bCs/>
        </w:rPr>
      </w:pPr>
      <w:r w:rsidRPr="00A7252F">
        <w:rPr>
          <w:b/>
          <w:bCs/>
        </w:rPr>
        <w:t>MFANSQ2.</w:t>
      </w:r>
      <w:r w:rsidRPr="00A7252F">
        <w:rPr>
          <w:bCs/>
        </w:rPr>
        <w:t xml:space="preserve"> Students will conceptualize positive and negative numbers (including decimals and fractions).</w:t>
      </w:r>
    </w:p>
    <w:p w:rsidR="00963960" w:rsidRPr="00A7252F" w:rsidRDefault="00963960" w:rsidP="00963960">
      <w:pPr>
        <w:pStyle w:val="Default"/>
        <w:ind w:left="720"/>
        <w:rPr>
          <w:bCs/>
        </w:rPr>
      </w:pPr>
      <w:r w:rsidRPr="00A7252F">
        <w:rPr>
          <w:bCs/>
        </w:rPr>
        <w:t>a. Explain the meaning of zero. (</w:t>
      </w:r>
      <w:r>
        <w:rPr>
          <w:bCs/>
        </w:rPr>
        <w:t>MGSE</w:t>
      </w:r>
      <w:r w:rsidRPr="00A7252F">
        <w:rPr>
          <w:bCs/>
        </w:rPr>
        <w:t>6.NS.5)</w:t>
      </w:r>
    </w:p>
    <w:p w:rsidR="00963960" w:rsidRPr="00A7252F" w:rsidRDefault="00963960" w:rsidP="00963960">
      <w:pPr>
        <w:pStyle w:val="Default"/>
        <w:ind w:left="720"/>
        <w:rPr>
          <w:bCs/>
        </w:rPr>
      </w:pPr>
      <w:r w:rsidRPr="00A7252F">
        <w:rPr>
          <w:bCs/>
        </w:rPr>
        <w:t>b. Represent numbers on a number line. (</w:t>
      </w:r>
      <w:r>
        <w:rPr>
          <w:bCs/>
        </w:rPr>
        <w:t>MGSE</w:t>
      </w:r>
      <w:r w:rsidRPr="00A7252F">
        <w:rPr>
          <w:bCs/>
        </w:rPr>
        <w:t>6.NS.5,6)</w:t>
      </w:r>
    </w:p>
    <w:p w:rsidR="00963960" w:rsidRDefault="00963960" w:rsidP="00963960">
      <w:pPr>
        <w:pStyle w:val="Default"/>
        <w:ind w:left="720"/>
        <w:rPr>
          <w:bCs/>
        </w:rPr>
      </w:pPr>
      <w:r w:rsidRPr="00A7252F">
        <w:rPr>
          <w:bCs/>
        </w:rPr>
        <w:t>c. Explain meanings of real numbers in a real world context. (</w:t>
      </w:r>
      <w:r>
        <w:rPr>
          <w:bCs/>
        </w:rPr>
        <w:t>MGSE</w:t>
      </w:r>
      <w:r w:rsidRPr="00A7252F">
        <w:rPr>
          <w:bCs/>
        </w:rPr>
        <w:t>6.NS.5)</w:t>
      </w:r>
    </w:p>
    <w:p w:rsidR="00410FCD" w:rsidRDefault="00410FCD" w:rsidP="00410FCD">
      <w:pPr>
        <w:pStyle w:val="Default"/>
        <w:rPr>
          <w:bCs/>
        </w:rPr>
      </w:pPr>
    </w:p>
    <w:p w:rsidR="00963960" w:rsidRPr="00410FCD" w:rsidRDefault="00963960" w:rsidP="00963960">
      <w:pPr>
        <w:pStyle w:val="Default"/>
        <w:ind w:left="720"/>
        <w:rPr>
          <w:bCs/>
        </w:rPr>
      </w:pPr>
    </w:p>
    <w:p w:rsidR="00505FFA" w:rsidRDefault="00505FFA" w:rsidP="00505FFA">
      <w:pPr>
        <w:autoSpaceDE w:val="0"/>
        <w:autoSpaceDN w:val="0"/>
        <w:adjustRightInd w:val="0"/>
        <w:rPr>
          <w:b/>
          <w:bCs/>
        </w:rPr>
      </w:pPr>
      <w:r w:rsidRPr="009373F7">
        <w:rPr>
          <w:b/>
          <w:bCs/>
        </w:rPr>
        <w:t>Instructional Tip</w:t>
      </w:r>
    </w:p>
    <w:p w:rsidR="00D462AD" w:rsidRDefault="00505FFA" w:rsidP="008F02B0">
      <w:pPr>
        <w:rPr>
          <w:b/>
          <w:i/>
          <w:color w:val="4F81BD" w:themeColor="accent1"/>
        </w:rPr>
      </w:pPr>
      <w:r>
        <w:rPr>
          <w:b/>
          <w:i/>
          <w:color w:val="4F81BD" w:themeColor="accent1"/>
        </w:rPr>
        <w:t xml:space="preserve">Quick Check I and Quick Check II are placed in this module as formative assessments pieces to assist the teacher in determining whether their students are ready </w:t>
      </w:r>
      <w:r w:rsidR="008F02B0">
        <w:rPr>
          <w:b/>
          <w:i/>
          <w:color w:val="4F81BD" w:themeColor="accent1"/>
        </w:rPr>
        <w:t xml:space="preserve">for </w:t>
      </w:r>
      <w:r>
        <w:rPr>
          <w:b/>
          <w:i/>
          <w:color w:val="4F81BD" w:themeColor="accent1"/>
        </w:rPr>
        <w:t>the upcoming lessons.</w:t>
      </w:r>
      <w:r w:rsidRPr="00B27022">
        <w:rPr>
          <w:b/>
          <w:i/>
          <w:color w:val="4F81BD" w:themeColor="accent1"/>
        </w:rPr>
        <w:t xml:space="preserve"> </w:t>
      </w:r>
    </w:p>
    <w:p w:rsidR="008F02B0" w:rsidRDefault="008F02B0" w:rsidP="008F02B0">
      <w:pPr>
        <w:rPr>
          <w:b/>
          <w:i/>
          <w:color w:val="4F81BD" w:themeColor="accent1"/>
        </w:rPr>
      </w:pPr>
      <w:r>
        <w:rPr>
          <w:b/>
          <w:i/>
          <w:color w:val="4F81BD" w:themeColor="accent1"/>
        </w:rPr>
        <w:t xml:space="preserve">If students struggle with these Quick Checks it is recommended to devote more instructional time on the </w:t>
      </w:r>
      <w:r w:rsidRPr="00D462AD">
        <w:rPr>
          <w:b/>
          <w:i/>
          <w:color w:val="4F81BD" w:themeColor="accent1"/>
          <w:u w:val="single"/>
        </w:rPr>
        <w:t>Building Number Sense</w:t>
      </w:r>
      <w:r w:rsidR="00D462AD">
        <w:rPr>
          <w:b/>
          <w:i/>
          <w:color w:val="4F81BD" w:themeColor="accent1"/>
          <w:u w:val="single"/>
        </w:rPr>
        <w:t xml:space="preserve"> Activitie</w:t>
      </w:r>
      <w:r w:rsidRPr="00D462AD">
        <w:rPr>
          <w:b/>
          <w:i/>
          <w:color w:val="4F81BD" w:themeColor="accent1"/>
          <w:u w:val="single"/>
        </w:rPr>
        <w:t>s</w:t>
      </w:r>
      <w:r>
        <w:rPr>
          <w:b/>
          <w:i/>
          <w:color w:val="4F81BD" w:themeColor="accent1"/>
        </w:rPr>
        <w:t xml:space="preserve"> before moving further into the lessons within Module I.</w:t>
      </w:r>
      <w:r w:rsidR="00D462AD">
        <w:rPr>
          <w:b/>
          <w:i/>
          <w:color w:val="4F81BD" w:themeColor="accent1"/>
        </w:rPr>
        <w:t xml:space="preserve"> </w:t>
      </w:r>
      <w:r>
        <w:rPr>
          <w:b/>
          <w:i/>
          <w:color w:val="4F81BD" w:themeColor="accent1"/>
        </w:rPr>
        <w:t>As you do so listen carefully to students co</w:t>
      </w:r>
      <w:r w:rsidRPr="00B27022">
        <w:rPr>
          <w:b/>
          <w:i/>
          <w:color w:val="4F81BD" w:themeColor="accent1"/>
        </w:rPr>
        <w:t>njectures to adjust the instructions as needed, determining whether students are ready</w:t>
      </w:r>
      <w:r>
        <w:rPr>
          <w:b/>
          <w:i/>
          <w:color w:val="4F81BD" w:themeColor="accent1"/>
        </w:rPr>
        <w:t xml:space="preserve"> t</w:t>
      </w:r>
      <w:r w:rsidRPr="00B27022">
        <w:rPr>
          <w:b/>
          <w:i/>
          <w:color w:val="4F81BD" w:themeColor="accent1"/>
        </w:rPr>
        <w:t xml:space="preserve">o work with more complex </w:t>
      </w:r>
      <w:r>
        <w:rPr>
          <w:b/>
          <w:i/>
          <w:color w:val="4F81BD" w:themeColor="accent1"/>
        </w:rPr>
        <w:t>ideas.</w:t>
      </w:r>
    </w:p>
    <w:p w:rsidR="008F02B0" w:rsidRDefault="008F02B0" w:rsidP="00505FFA">
      <w:pPr>
        <w:rPr>
          <w:b/>
          <w:i/>
          <w:color w:val="4F81BD" w:themeColor="accent1"/>
        </w:rPr>
      </w:pPr>
    </w:p>
    <w:p w:rsidR="008F02B0" w:rsidRDefault="00505FFA" w:rsidP="00505FFA">
      <w:pPr>
        <w:rPr>
          <w:b/>
          <w:i/>
          <w:color w:val="4F81BD" w:themeColor="accent1"/>
        </w:rPr>
      </w:pPr>
      <w:r>
        <w:rPr>
          <w:b/>
          <w:i/>
          <w:color w:val="4F81BD" w:themeColor="accent1"/>
        </w:rPr>
        <w:t>Quick Checks</w:t>
      </w:r>
      <w:r w:rsidR="008F02B0">
        <w:rPr>
          <w:b/>
          <w:i/>
          <w:color w:val="4F81BD" w:themeColor="accent1"/>
        </w:rPr>
        <w:t xml:space="preserve"> III, IV, and V are placed in this module as formative assessments pieces to assist the teacher in determining whether their students have mastered the basic concepts from the lessons previously taught. </w:t>
      </w:r>
    </w:p>
    <w:p w:rsidR="008F02B0" w:rsidRDefault="008F02B0" w:rsidP="00505FFA">
      <w:pPr>
        <w:rPr>
          <w:b/>
          <w:i/>
          <w:color w:val="4F81BD" w:themeColor="accent1"/>
        </w:rPr>
      </w:pPr>
    </w:p>
    <w:p w:rsidR="00505FFA" w:rsidRDefault="00505FFA" w:rsidP="00505FFA">
      <w:pPr>
        <w:rPr>
          <w:rFonts w:eastAsia="Times New Roman"/>
          <w:b/>
          <w:bCs/>
          <w:color w:val="000000"/>
          <w:sz w:val="28"/>
          <w:u w:val="single"/>
        </w:rPr>
        <w:sectPr w:rsidR="00505FFA" w:rsidSect="00D45071">
          <w:pgSz w:w="12240" w:h="15840"/>
          <w:pgMar w:top="915" w:right="1320" w:bottom="1440" w:left="1440" w:header="720" w:footer="720" w:gutter="0"/>
          <w:cols w:space="720"/>
          <w:docGrid w:linePitch="360"/>
        </w:sectPr>
      </w:pPr>
    </w:p>
    <w:p w:rsidR="00963960" w:rsidRDefault="00963960" w:rsidP="00505FFA">
      <w:pPr>
        <w:rPr>
          <w:rFonts w:eastAsia="Times New Roman"/>
          <w:b/>
          <w:bCs/>
          <w:color w:val="000000"/>
          <w:sz w:val="28"/>
          <w:u w:val="single"/>
        </w:rPr>
      </w:pPr>
      <w:r>
        <w:rPr>
          <w:rFonts w:eastAsia="Times New Roman"/>
          <w:b/>
          <w:bCs/>
          <w:color w:val="000000"/>
          <w:sz w:val="28"/>
          <w:u w:val="single"/>
        </w:rPr>
        <w:lastRenderedPageBreak/>
        <w:t>Quick Check I - Formative Assessment</w:t>
      </w:r>
    </w:p>
    <w:p w:rsidR="00963960" w:rsidRPr="00F32A8B" w:rsidRDefault="00963960" w:rsidP="00963960">
      <w:pPr>
        <w:rPr>
          <w:rFonts w:eastAsia="Times New Roman"/>
          <w:b/>
          <w:bCs/>
          <w:color w:val="000000"/>
        </w:rPr>
      </w:pPr>
      <w:r w:rsidRPr="00F32A8B">
        <w:rPr>
          <w:rFonts w:eastAsia="Times New Roman"/>
          <w:b/>
          <w:bCs/>
          <w:color w:val="000000"/>
        </w:rPr>
        <w:t>Give a short answer for problems 1 – 4.</w:t>
      </w:r>
    </w:p>
    <w:p w:rsidR="00963960" w:rsidRDefault="00963960" w:rsidP="00963960">
      <w:pPr>
        <w:rPr>
          <w:sz w:val="28"/>
          <w:szCs w:val="28"/>
        </w:rPr>
      </w:pPr>
    </w:p>
    <w:p w:rsidR="00963960" w:rsidRPr="00F32A8B" w:rsidRDefault="00963960" w:rsidP="00423975">
      <w:pPr>
        <w:pStyle w:val="ListParagraph"/>
        <w:numPr>
          <w:ilvl w:val="0"/>
          <w:numId w:val="116"/>
        </w:numPr>
        <w:rPr>
          <w:sz w:val="28"/>
          <w:szCs w:val="28"/>
        </w:rPr>
      </w:pPr>
      <w:r w:rsidRPr="00F32A8B">
        <w:rPr>
          <w:sz w:val="28"/>
          <w:szCs w:val="28"/>
        </w:rPr>
        <w:t>What are the digits? (Hint: we use them to make any number)</w:t>
      </w:r>
    </w:p>
    <w:p w:rsidR="00963960" w:rsidRPr="00F32A8B" w:rsidRDefault="00963960" w:rsidP="00963960">
      <w:pPr>
        <w:ind w:left="1440"/>
        <w:rPr>
          <w:color w:val="548DD4" w:themeColor="text2" w:themeTint="99"/>
          <w:sz w:val="28"/>
          <w:szCs w:val="28"/>
        </w:rPr>
      </w:pPr>
      <w:r>
        <w:rPr>
          <w:color w:val="548DD4" w:themeColor="text2" w:themeTint="99"/>
          <w:sz w:val="28"/>
          <w:szCs w:val="28"/>
        </w:rPr>
        <w:t xml:space="preserve">0 thru </w:t>
      </w:r>
      <w:r w:rsidRPr="00F32A8B">
        <w:rPr>
          <w:color w:val="548DD4" w:themeColor="text2" w:themeTint="99"/>
          <w:sz w:val="28"/>
          <w:szCs w:val="28"/>
        </w:rPr>
        <w:t>9 are the digits</w:t>
      </w:r>
    </w:p>
    <w:p w:rsidR="00963960" w:rsidRPr="00F32A8B" w:rsidRDefault="00963960" w:rsidP="00423975">
      <w:pPr>
        <w:pStyle w:val="ListParagraph"/>
        <w:numPr>
          <w:ilvl w:val="0"/>
          <w:numId w:val="116"/>
        </w:numPr>
        <w:rPr>
          <w:sz w:val="28"/>
          <w:szCs w:val="28"/>
        </w:rPr>
      </w:pPr>
      <w:r w:rsidRPr="00F32A8B">
        <w:rPr>
          <w:sz w:val="28"/>
          <w:szCs w:val="28"/>
        </w:rPr>
        <w:t xml:space="preserve">What number does the set of </w:t>
      </w:r>
      <w:r w:rsidRPr="00F32A8B">
        <w:rPr>
          <w:b/>
          <w:sz w:val="28"/>
          <w:szCs w:val="28"/>
        </w:rPr>
        <w:t>whole</w:t>
      </w:r>
      <w:r w:rsidRPr="00F32A8B">
        <w:rPr>
          <w:sz w:val="28"/>
          <w:szCs w:val="28"/>
        </w:rPr>
        <w:t xml:space="preserve"> numbers start with?</w:t>
      </w:r>
    </w:p>
    <w:p w:rsidR="00963960" w:rsidRPr="00F32A8B" w:rsidRDefault="00963960" w:rsidP="00963960">
      <w:pPr>
        <w:pStyle w:val="ListParagraph"/>
        <w:ind w:left="1440"/>
        <w:rPr>
          <w:color w:val="548DD4" w:themeColor="text2" w:themeTint="99"/>
          <w:sz w:val="28"/>
          <w:szCs w:val="28"/>
        </w:rPr>
      </w:pPr>
      <w:r w:rsidRPr="00F32A8B">
        <w:rPr>
          <w:color w:val="548DD4" w:themeColor="text2" w:themeTint="99"/>
          <w:sz w:val="28"/>
          <w:szCs w:val="28"/>
        </w:rPr>
        <w:t>The whole numbers start with zero.</w:t>
      </w:r>
    </w:p>
    <w:p w:rsidR="00963960" w:rsidRPr="00F32A8B" w:rsidRDefault="00963960" w:rsidP="00963960">
      <w:pPr>
        <w:rPr>
          <w:color w:val="548DD4" w:themeColor="text2" w:themeTint="99"/>
          <w:sz w:val="28"/>
          <w:szCs w:val="28"/>
        </w:rPr>
      </w:pPr>
    </w:p>
    <w:p w:rsidR="00963960" w:rsidRPr="00F32A8B" w:rsidRDefault="00963960" w:rsidP="00423975">
      <w:pPr>
        <w:pStyle w:val="ListParagraph"/>
        <w:numPr>
          <w:ilvl w:val="0"/>
          <w:numId w:val="116"/>
        </w:numPr>
        <w:rPr>
          <w:sz w:val="28"/>
          <w:szCs w:val="28"/>
        </w:rPr>
      </w:pPr>
      <w:r w:rsidRPr="00F32A8B">
        <w:rPr>
          <w:sz w:val="28"/>
          <w:szCs w:val="28"/>
        </w:rPr>
        <w:t xml:space="preserve">If two numbers are </w:t>
      </w:r>
      <w:r w:rsidRPr="00F32A8B">
        <w:rPr>
          <w:b/>
          <w:sz w:val="28"/>
          <w:szCs w:val="28"/>
        </w:rPr>
        <w:t>opposites</w:t>
      </w:r>
      <w:r w:rsidRPr="00F32A8B">
        <w:rPr>
          <w:sz w:val="28"/>
          <w:szCs w:val="28"/>
        </w:rPr>
        <w:t xml:space="preserve"> and one number is 32, what is the other number?</w:t>
      </w:r>
    </w:p>
    <w:p w:rsidR="00963960" w:rsidRPr="00F32A8B" w:rsidRDefault="00963960" w:rsidP="00963960">
      <w:pPr>
        <w:ind w:left="1440"/>
        <w:rPr>
          <w:color w:val="548DD4" w:themeColor="text2" w:themeTint="99"/>
          <w:sz w:val="28"/>
          <w:szCs w:val="28"/>
        </w:rPr>
      </w:pPr>
      <w:r w:rsidRPr="00F32A8B">
        <w:rPr>
          <w:color w:val="548DD4" w:themeColor="text2" w:themeTint="99"/>
          <w:sz w:val="28"/>
          <w:szCs w:val="28"/>
        </w:rPr>
        <w:t>The other number would be (-32)</w:t>
      </w:r>
    </w:p>
    <w:p w:rsidR="00963960" w:rsidRPr="00F32A8B" w:rsidRDefault="00963960" w:rsidP="00963960">
      <w:pPr>
        <w:rPr>
          <w:color w:val="548DD4" w:themeColor="text2" w:themeTint="99"/>
          <w:sz w:val="28"/>
          <w:szCs w:val="28"/>
        </w:rPr>
      </w:pPr>
    </w:p>
    <w:p w:rsidR="00963960" w:rsidRPr="00F32A8B" w:rsidRDefault="00963960" w:rsidP="00423975">
      <w:pPr>
        <w:pStyle w:val="ListParagraph"/>
        <w:numPr>
          <w:ilvl w:val="0"/>
          <w:numId w:val="116"/>
        </w:numPr>
        <w:rPr>
          <w:sz w:val="28"/>
          <w:szCs w:val="28"/>
        </w:rPr>
      </w:pPr>
      <w:r w:rsidRPr="00F32A8B">
        <w:rPr>
          <w:sz w:val="28"/>
          <w:szCs w:val="28"/>
        </w:rPr>
        <w:t>What is an integer?</w:t>
      </w:r>
    </w:p>
    <w:p w:rsidR="00963960" w:rsidRPr="00F32A8B" w:rsidRDefault="00963960" w:rsidP="00963960">
      <w:pPr>
        <w:ind w:left="1440"/>
        <w:rPr>
          <w:color w:val="548DD4" w:themeColor="text2" w:themeTint="99"/>
          <w:sz w:val="28"/>
          <w:szCs w:val="28"/>
        </w:rPr>
      </w:pPr>
      <w:r w:rsidRPr="00F32A8B">
        <w:rPr>
          <w:color w:val="548DD4" w:themeColor="text2" w:themeTint="99"/>
          <w:sz w:val="28"/>
          <w:szCs w:val="28"/>
        </w:rPr>
        <w:t>An integer is a positive or negative whole number</w:t>
      </w:r>
    </w:p>
    <w:p w:rsidR="00963960" w:rsidRPr="00F32A8B" w:rsidRDefault="00963960" w:rsidP="00963960">
      <w:pPr>
        <w:rPr>
          <w:color w:val="548DD4" w:themeColor="text2" w:themeTint="99"/>
          <w:sz w:val="28"/>
          <w:szCs w:val="28"/>
        </w:rPr>
      </w:pPr>
    </w:p>
    <w:p w:rsidR="00963960" w:rsidRDefault="00963960" w:rsidP="00963960">
      <w:pPr>
        <w:rPr>
          <w:sz w:val="28"/>
          <w:szCs w:val="28"/>
        </w:rPr>
      </w:pPr>
      <w:r w:rsidRPr="00CC743A">
        <w:rPr>
          <w:sz w:val="28"/>
          <w:szCs w:val="28"/>
        </w:rPr>
        <w:t>Finish the following math sentences.</w:t>
      </w:r>
      <w:r>
        <w:rPr>
          <w:sz w:val="28"/>
          <w:szCs w:val="28"/>
        </w:rPr>
        <w:t xml:space="preserve"> Remember to use your number line.</w:t>
      </w:r>
    </w:p>
    <w:p w:rsidR="00963960" w:rsidRPr="00CC743A" w:rsidRDefault="00963960" w:rsidP="00963960">
      <w:pPr>
        <w:rPr>
          <w:sz w:val="28"/>
          <w:szCs w:val="28"/>
        </w:rPr>
      </w:pPr>
    </w:p>
    <w:p w:rsidR="00963960" w:rsidRDefault="00963960" w:rsidP="00963960">
      <w:pPr>
        <w:spacing w:line="480" w:lineRule="auto"/>
        <w:rPr>
          <w:sz w:val="32"/>
          <w:szCs w:val="32"/>
        </w:rPr>
      </w:pPr>
      <w:r w:rsidRPr="00CC743A">
        <w:rPr>
          <w:sz w:val="32"/>
          <w:szCs w:val="32"/>
        </w:rPr>
        <w:t xml:space="preserve">5. 4 + (-3) = </w:t>
      </w:r>
      <w:r w:rsidRPr="00F32A8B">
        <w:rPr>
          <w:color w:val="548DD4" w:themeColor="text2" w:themeTint="99"/>
          <w:sz w:val="32"/>
          <w:szCs w:val="32"/>
        </w:rPr>
        <w:t>1</w:t>
      </w:r>
      <w:r w:rsidRPr="00CC743A">
        <w:rPr>
          <w:sz w:val="32"/>
          <w:szCs w:val="32"/>
        </w:rPr>
        <w:tab/>
      </w:r>
      <w:r w:rsidRPr="00CC743A">
        <w:rPr>
          <w:sz w:val="32"/>
          <w:szCs w:val="32"/>
        </w:rPr>
        <w:tab/>
      </w:r>
      <w:r w:rsidRPr="00CC743A">
        <w:rPr>
          <w:sz w:val="32"/>
          <w:szCs w:val="32"/>
        </w:rPr>
        <w:tab/>
      </w:r>
    </w:p>
    <w:p w:rsidR="00963960" w:rsidRDefault="00963960" w:rsidP="00963960">
      <w:pPr>
        <w:spacing w:line="480" w:lineRule="auto"/>
        <w:rPr>
          <w:sz w:val="32"/>
          <w:szCs w:val="32"/>
        </w:rPr>
      </w:pPr>
      <w:r w:rsidRPr="00CC743A">
        <w:rPr>
          <w:sz w:val="32"/>
          <w:szCs w:val="32"/>
        </w:rPr>
        <w:t xml:space="preserve">6. (-2) + 9 = </w:t>
      </w:r>
      <w:r>
        <w:rPr>
          <w:color w:val="548DD4" w:themeColor="text2" w:themeTint="99"/>
          <w:sz w:val="32"/>
          <w:szCs w:val="32"/>
        </w:rPr>
        <w:t>7</w:t>
      </w:r>
      <w:r w:rsidRPr="00CC743A">
        <w:rPr>
          <w:sz w:val="32"/>
          <w:szCs w:val="32"/>
        </w:rPr>
        <w:tab/>
      </w:r>
      <w:r w:rsidRPr="00CC743A">
        <w:rPr>
          <w:sz w:val="32"/>
          <w:szCs w:val="32"/>
        </w:rPr>
        <w:tab/>
      </w:r>
      <w:r w:rsidRPr="00CC743A">
        <w:rPr>
          <w:sz w:val="32"/>
          <w:szCs w:val="32"/>
        </w:rPr>
        <w:tab/>
      </w:r>
    </w:p>
    <w:p w:rsidR="00963960" w:rsidRPr="00F32A8B" w:rsidRDefault="00963960" w:rsidP="00963960">
      <w:pPr>
        <w:spacing w:line="480" w:lineRule="auto"/>
        <w:rPr>
          <w:color w:val="548DD4" w:themeColor="text2" w:themeTint="99"/>
          <w:sz w:val="32"/>
          <w:szCs w:val="32"/>
        </w:rPr>
      </w:pPr>
      <w:r w:rsidRPr="00CC743A">
        <w:rPr>
          <w:sz w:val="32"/>
          <w:szCs w:val="32"/>
        </w:rPr>
        <w:t xml:space="preserve">7.  (-4) + (-4) = </w:t>
      </w:r>
      <w:r>
        <w:rPr>
          <w:color w:val="548DD4" w:themeColor="text2" w:themeTint="99"/>
          <w:sz w:val="32"/>
          <w:szCs w:val="32"/>
        </w:rPr>
        <w:t>-8</w:t>
      </w:r>
    </w:p>
    <w:p w:rsidR="00963960" w:rsidRDefault="00963960" w:rsidP="00963960">
      <w:pPr>
        <w:spacing w:line="480" w:lineRule="auto"/>
        <w:rPr>
          <w:sz w:val="32"/>
          <w:szCs w:val="32"/>
        </w:rPr>
      </w:pPr>
      <w:r w:rsidRPr="00CC743A">
        <w:rPr>
          <w:sz w:val="32"/>
          <w:szCs w:val="32"/>
        </w:rPr>
        <w:t xml:space="preserve">8. 3 + (-3) = </w:t>
      </w:r>
      <w:r>
        <w:rPr>
          <w:color w:val="548DD4" w:themeColor="text2" w:themeTint="99"/>
          <w:sz w:val="32"/>
          <w:szCs w:val="32"/>
        </w:rPr>
        <w:t>0</w:t>
      </w:r>
      <w:r w:rsidRPr="00CC743A">
        <w:rPr>
          <w:sz w:val="32"/>
          <w:szCs w:val="32"/>
        </w:rPr>
        <w:tab/>
      </w:r>
      <w:r w:rsidRPr="00CC743A">
        <w:rPr>
          <w:sz w:val="32"/>
          <w:szCs w:val="32"/>
        </w:rPr>
        <w:tab/>
      </w:r>
      <w:r w:rsidRPr="00CC743A">
        <w:rPr>
          <w:sz w:val="32"/>
          <w:szCs w:val="32"/>
        </w:rPr>
        <w:tab/>
      </w:r>
    </w:p>
    <w:p w:rsidR="00963960" w:rsidRDefault="00963960" w:rsidP="00963960">
      <w:pPr>
        <w:spacing w:line="480" w:lineRule="auto"/>
        <w:rPr>
          <w:sz w:val="32"/>
          <w:szCs w:val="32"/>
        </w:rPr>
      </w:pPr>
      <w:r w:rsidRPr="00CC743A">
        <w:rPr>
          <w:sz w:val="32"/>
          <w:szCs w:val="32"/>
        </w:rPr>
        <w:t xml:space="preserve">9. 5 – (-3) = </w:t>
      </w:r>
      <w:r>
        <w:rPr>
          <w:color w:val="548DD4" w:themeColor="text2" w:themeTint="99"/>
          <w:sz w:val="32"/>
          <w:szCs w:val="32"/>
        </w:rPr>
        <w:t>8</w:t>
      </w:r>
      <w:r w:rsidRPr="00CC743A">
        <w:rPr>
          <w:sz w:val="32"/>
          <w:szCs w:val="32"/>
        </w:rPr>
        <w:tab/>
      </w:r>
      <w:r w:rsidRPr="00CC743A">
        <w:rPr>
          <w:sz w:val="32"/>
          <w:szCs w:val="32"/>
        </w:rPr>
        <w:tab/>
      </w:r>
      <w:r w:rsidRPr="00CC743A">
        <w:rPr>
          <w:sz w:val="32"/>
          <w:szCs w:val="32"/>
        </w:rPr>
        <w:tab/>
      </w:r>
    </w:p>
    <w:p w:rsidR="00963960" w:rsidRPr="00F32A8B" w:rsidRDefault="00963960" w:rsidP="00963960">
      <w:pPr>
        <w:spacing w:line="480" w:lineRule="auto"/>
        <w:rPr>
          <w:color w:val="548DD4" w:themeColor="text2" w:themeTint="99"/>
          <w:sz w:val="32"/>
          <w:szCs w:val="32"/>
        </w:rPr>
      </w:pPr>
      <w:r w:rsidRPr="00CC743A">
        <w:rPr>
          <w:sz w:val="32"/>
          <w:szCs w:val="32"/>
        </w:rPr>
        <w:t xml:space="preserve">10. (-6) – (-4) = </w:t>
      </w:r>
      <w:r>
        <w:rPr>
          <w:color w:val="548DD4" w:themeColor="text2" w:themeTint="99"/>
          <w:sz w:val="32"/>
          <w:szCs w:val="32"/>
        </w:rPr>
        <w:t>-2</w:t>
      </w:r>
    </w:p>
    <w:p w:rsidR="00963960" w:rsidRDefault="00963960" w:rsidP="00963960">
      <w:pPr>
        <w:spacing w:after="200" w:line="276" w:lineRule="auto"/>
        <w:rPr>
          <w:b/>
          <w:bCs/>
          <w:lang w:bidi="en-US"/>
        </w:rPr>
      </w:pPr>
    </w:p>
    <w:p w:rsidR="00963960" w:rsidRDefault="00963960" w:rsidP="00963960">
      <w:pPr>
        <w:spacing w:after="200" w:line="276" w:lineRule="auto"/>
        <w:rPr>
          <w:b/>
          <w:bCs/>
          <w:lang w:bidi="en-US"/>
        </w:rPr>
      </w:pPr>
      <w:r>
        <w:rPr>
          <w:b/>
          <w:bCs/>
          <w:lang w:bidi="en-US"/>
        </w:rPr>
        <w:br w:type="page"/>
      </w:r>
    </w:p>
    <w:p w:rsidR="00963960" w:rsidRDefault="00963960" w:rsidP="00963960">
      <w:pPr>
        <w:rPr>
          <w:rFonts w:eastAsia="Times New Roman"/>
          <w:b/>
          <w:bCs/>
          <w:color w:val="000000"/>
          <w:u w:val="single"/>
        </w:rPr>
      </w:pPr>
      <w:r>
        <w:rPr>
          <w:rFonts w:eastAsia="Times New Roman"/>
          <w:b/>
          <w:bCs/>
          <w:color w:val="000000"/>
          <w:sz w:val="28"/>
          <w:u w:val="single"/>
        </w:rPr>
        <w:lastRenderedPageBreak/>
        <w:t>Quick Check I - Formative Assessment</w:t>
      </w:r>
    </w:p>
    <w:p w:rsidR="00963960" w:rsidRDefault="00963960" w:rsidP="00963960">
      <w:pPr>
        <w:rPr>
          <w:sz w:val="28"/>
          <w:szCs w:val="28"/>
        </w:rPr>
      </w:pPr>
    </w:p>
    <w:p w:rsidR="00963960" w:rsidRPr="00F32A8B" w:rsidRDefault="00963960" w:rsidP="00423975">
      <w:pPr>
        <w:pStyle w:val="ListParagraph"/>
        <w:numPr>
          <w:ilvl w:val="0"/>
          <w:numId w:val="117"/>
        </w:numPr>
        <w:rPr>
          <w:sz w:val="28"/>
          <w:szCs w:val="28"/>
        </w:rPr>
      </w:pPr>
      <w:r w:rsidRPr="00F32A8B">
        <w:rPr>
          <w:sz w:val="28"/>
          <w:szCs w:val="28"/>
        </w:rPr>
        <w:t>What are the digits? (Hint: we use them to make any number)</w:t>
      </w:r>
    </w:p>
    <w:p w:rsidR="00963960" w:rsidRPr="00F32A8B" w:rsidRDefault="00963960" w:rsidP="00963960">
      <w:pPr>
        <w:ind w:left="1440"/>
        <w:rPr>
          <w:color w:val="00B050"/>
          <w:sz w:val="28"/>
          <w:szCs w:val="28"/>
        </w:rPr>
      </w:pPr>
    </w:p>
    <w:p w:rsidR="00963960" w:rsidRPr="00F32A8B" w:rsidRDefault="00963960" w:rsidP="00423975">
      <w:pPr>
        <w:pStyle w:val="ListParagraph"/>
        <w:numPr>
          <w:ilvl w:val="0"/>
          <w:numId w:val="117"/>
        </w:numPr>
        <w:rPr>
          <w:sz w:val="28"/>
          <w:szCs w:val="28"/>
        </w:rPr>
      </w:pPr>
      <w:r w:rsidRPr="00F32A8B">
        <w:rPr>
          <w:sz w:val="28"/>
          <w:szCs w:val="28"/>
        </w:rPr>
        <w:t xml:space="preserve">What number does the set of </w:t>
      </w:r>
      <w:r w:rsidRPr="00F32A8B">
        <w:rPr>
          <w:b/>
          <w:sz w:val="28"/>
          <w:szCs w:val="28"/>
        </w:rPr>
        <w:t>whole</w:t>
      </w:r>
      <w:r w:rsidRPr="00F32A8B">
        <w:rPr>
          <w:sz w:val="28"/>
          <w:szCs w:val="28"/>
        </w:rPr>
        <w:t xml:space="preserve"> numbers start with?</w:t>
      </w:r>
    </w:p>
    <w:p w:rsidR="00963960" w:rsidRPr="00F32A8B" w:rsidRDefault="00963960" w:rsidP="00963960">
      <w:pPr>
        <w:pStyle w:val="ListParagraph"/>
        <w:rPr>
          <w:sz w:val="28"/>
          <w:szCs w:val="28"/>
        </w:rPr>
      </w:pPr>
    </w:p>
    <w:p w:rsidR="00963960" w:rsidRPr="00F32A8B" w:rsidRDefault="00963960" w:rsidP="00963960">
      <w:pPr>
        <w:rPr>
          <w:sz w:val="28"/>
          <w:szCs w:val="28"/>
        </w:rPr>
      </w:pPr>
    </w:p>
    <w:p w:rsidR="00963960" w:rsidRPr="00F32A8B" w:rsidRDefault="00963960" w:rsidP="00423975">
      <w:pPr>
        <w:pStyle w:val="ListParagraph"/>
        <w:numPr>
          <w:ilvl w:val="0"/>
          <w:numId w:val="117"/>
        </w:numPr>
        <w:rPr>
          <w:sz w:val="28"/>
          <w:szCs w:val="28"/>
        </w:rPr>
      </w:pPr>
      <w:r w:rsidRPr="00F32A8B">
        <w:rPr>
          <w:sz w:val="28"/>
          <w:szCs w:val="28"/>
        </w:rPr>
        <w:t xml:space="preserve">If two numbers are </w:t>
      </w:r>
      <w:r w:rsidRPr="00F32A8B">
        <w:rPr>
          <w:b/>
          <w:sz w:val="28"/>
          <w:szCs w:val="28"/>
        </w:rPr>
        <w:t>opposites</w:t>
      </w:r>
      <w:r w:rsidRPr="00F32A8B">
        <w:rPr>
          <w:sz w:val="28"/>
          <w:szCs w:val="28"/>
        </w:rPr>
        <w:t xml:space="preserve"> and one number is 32, what is the other number?</w:t>
      </w:r>
    </w:p>
    <w:p w:rsidR="00963960" w:rsidRDefault="00963960" w:rsidP="00963960">
      <w:pPr>
        <w:rPr>
          <w:sz w:val="28"/>
          <w:szCs w:val="28"/>
        </w:rPr>
      </w:pPr>
    </w:p>
    <w:p w:rsidR="00963960" w:rsidRPr="00F32A8B" w:rsidRDefault="00963960" w:rsidP="00963960">
      <w:pPr>
        <w:rPr>
          <w:sz w:val="28"/>
          <w:szCs w:val="28"/>
        </w:rPr>
      </w:pPr>
    </w:p>
    <w:p w:rsidR="00963960" w:rsidRPr="00F32A8B" w:rsidRDefault="00963960" w:rsidP="00423975">
      <w:pPr>
        <w:pStyle w:val="ListParagraph"/>
        <w:numPr>
          <w:ilvl w:val="0"/>
          <w:numId w:val="117"/>
        </w:numPr>
        <w:rPr>
          <w:sz w:val="28"/>
          <w:szCs w:val="28"/>
        </w:rPr>
      </w:pPr>
      <w:r w:rsidRPr="00F32A8B">
        <w:rPr>
          <w:sz w:val="28"/>
          <w:szCs w:val="28"/>
        </w:rPr>
        <w:t>What is an integer?</w:t>
      </w:r>
    </w:p>
    <w:p w:rsidR="00963960" w:rsidRPr="00F32A8B" w:rsidRDefault="00963960" w:rsidP="00963960">
      <w:pPr>
        <w:rPr>
          <w:sz w:val="28"/>
          <w:szCs w:val="28"/>
        </w:rPr>
      </w:pPr>
    </w:p>
    <w:p w:rsidR="00963960" w:rsidRPr="00CC743A" w:rsidRDefault="00963960" w:rsidP="00963960">
      <w:pPr>
        <w:rPr>
          <w:sz w:val="28"/>
          <w:szCs w:val="28"/>
        </w:rPr>
      </w:pPr>
    </w:p>
    <w:p w:rsidR="00963960" w:rsidRDefault="00963960" w:rsidP="00963960">
      <w:pPr>
        <w:rPr>
          <w:sz w:val="28"/>
          <w:szCs w:val="28"/>
        </w:rPr>
      </w:pPr>
      <w:r w:rsidRPr="00CC743A">
        <w:rPr>
          <w:sz w:val="28"/>
          <w:szCs w:val="28"/>
        </w:rPr>
        <w:t>Finish the following math sentences.</w:t>
      </w:r>
      <w:r>
        <w:rPr>
          <w:sz w:val="28"/>
          <w:szCs w:val="28"/>
        </w:rPr>
        <w:t xml:space="preserve"> Remember to use your number line.</w:t>
      </w:r>
    </w:p>
    <w:p w:rsidR="00963960" w:rsidRPr="00CC743A" w:rsidRDefault="00963960" w:rsidP="00963960">
      <w:pPr>
        <w:rPr>
          <w:sz w:val="28"/>
          <w:szCs w:val="28"/>
        </w:rPr>
      </w:pPr>
    </w:p>
    <w:p w:rsidR="00963960" w:rsidRDefault="00963960" w:rsidP="00963960">
      <w:pPr>
        <w:spacing w:line="480" w:lineRule="auto"/>
        <w:rPr>
          <w:sz w:val="32"/>
          <w:szCs w:val="32"/>
        </w:rPr>
      </w:pPr>
      <w:r w:rsidRPr="00CC743A">
        <w:rPr>
          <w:sz w:val="32"/>
          <w:szCs w:val="32"/>
        </w:rPr>
        <w:t xml:space="preserve">5. 4 + (-3) = </w:t>
      </w:r>
      <w:r w:rsidRPr="00CC743A">
        <w:rPr>
          <w:sz w:val="32"/>
          <w:szCs w:val="32"/>
        </w:rPr>
        <w:tab/>
      </w:r>
      <w:r w:rsidRPr="00CC743A">
        <w:rPr>
          <w:sz w:val="32"/>
          <w:szCs w:val="32"/>
        </w:rPr>
        <w:tab/>
      </w:r>
      <w:r w:rsidRPr="00CC743A">
        <w:rPr>
          <w:sz w:val="32"/>
          <w:szCs w:val="32"/>
        </w:rPr>
        <w:tab/>
      </w:r>
    </w:p>
    <w:p w:rsidR="00963960" w:rsidRDefault="00963960" w:rsidP="00963960">
      <w:pPr>
        <w:spacing w:line="480" w:lineRule="auto"/>
        <w:rPr>
          <w:sz w:val="32"/>
          <w:szCs w:val="32"/>
        </w:rPr>
      </w:pPr>
      <w:r w:rsidRPr="00CC743A">
        <w:rPr>
          <w:sz w:val="32"/>
          <w:szCs w:val="32"/>
        </w:rPr>
        <w:t xml:space="preserve">6. (-2) + 9 = </w:t>
      </w:r>
      <w:r w:rsidRPr="00CC743A">
        <w:rPr>
          <w:sz w:val="32"/>
          <w:szCs w:val="32"/>
        </w:rPr>
        <w:tab/>
      </w:r>
      <w:r w:rsidRPr="00CC743A">
        <w:rPr>
          <w:sz w:val="32"/>
          <w:szCs w:val="32"/>
        </w:rPr>
        <w:tab/>
      </w:r>
      <w:r w:rsidRPr="00CC743A">
        <w:rPr>
          <w:sz w:val="32"/>
          <w:szCs w:val="32"/>
        </w:rPr>
        <w:tab/>
      </w:r>
    </w:p>
    <w:p w:rsidR="00963960" w:rsidRPr="00CC743A" w:rsidRDefault="00963960" w:rsidP="00963960">
      <w:pPr>
        <w:spacing w:line="480" w:lineRule="auto"/>
        <w:rPr>
          <w:sz w:val="32"/>
          <w:szCs w:val="32"/>
        </w:rPr>
      </w:pPr>
      <w:r w:rsidRPr="00CC743A">
        <w:rPr>
          <w:sz w:val="32"/>
          <w:szCs w:val="32"/>
        </w:rPr>
        <w:t xml:space="preserve">7.  (-4) + (-4) = </w:t>
      </w:r>
    </w:p>
    <w:p w:rsidR="00963960" w:rsidRDefault="00963960" w:rsidP="00963960">
      <w:pPr>
        <w:spacing w:line="480" w:lineRule="auto"/>
        <w:rPr>
          <w:sz w:val="32"/>
          <w:szCs w:val="32"/>
        </w:rPr>
      </w:pPr>
      <w:r w:rsidRPr="00CC743A">
        <w:rPr>
          <w:sz w:val="32"/>
          <w:szCs w:val="32"/>
        </w:rPr>
        <w:t xml:space="preserve">8. 3 + (-3) = </w:t>
      </w:r>
      <w:r w:rsidRPr="00CC743A">
        <w:rPr>
          <w:sz w:val="32"/>
          <w:szCs w:val="32"/>
        </w:rPr>
        <w:tab/>
      </w:r>
      <w:r w:rsidRPr="00CC743A">
        <w:rPr>
          <w:sz w:val="32"/>
          <w:szCs w:val="32"/>
        </w:rPr>
        <w:tab/>
      </w:r>
      <w:r w:rsidRPr="00CC743A">
        <w:rPr>
          <w:sz w:val="32"/>
          <w:szCs w:val="32"/>
        </w:rPr>
        <w:tab/>
      </w:r>
    </w:p>
    <w:p w:rsidR="00963960" w:rsidRDefault="00963960" w:rsidP="00963960">
      <w:pPr>
        <w:spacing w:line="480" w:lineRule="auto"/>
        <w:rPr>
          <w:sz w:val="32"/>
          <w:szCs w:val="32"/>
        </w:rPr>
      </w:pPr>
      <w:r w:rsidRPr="00CC743A">
        <w:rPr>
          <w:sz w:val="32"/>
          <w:szCs w:val="32"/>
        </w:rPr>
        <w:t xml:space="preserve">9. 5 – (-3) = </w:t>
      </w:r>
      <w:r w:rsidRPr="00CC743A">
        <w:rPr>
          <w:sz w:val="32"/>
          <w:szCs w:val="32"/>
        </w:rPr>
        <w:tab/>
      </w:r>
      <w:r w:rsidRPr="00CC743A">
        <w:rPr>
          <w:sz w:val="32"/>
          <w:szCs w:val="32"/>
        </w:rPr>
        <w:tab/>
      </w:r>
      <w:r w:rsidRPr="00CC743A">
        <w:rPr>
          <w:sz w:val="32"/>
          <w:szCs w:val="32"/>
        </w:rPr>
        <w:tab/>
      </w:r>
    </w:p>
    <w:p w:rsidR="00963960" w:rsidRPr="00CC743A" w:rsidRDefault="00963960" w:rsidP="00963960">
      <w:pPr>
        <w:spacing w:line="480" w:lineRule="auto"/>
        <w:rPr>
          <w:sz w:val="32"/>
          <w:szCs w:val="32"/>
        </w:rPr>
      </w:pPr>
      <w:r w:rsidRPr="00CC743A">
        <w:rPr>
          <w:sz w:val="32"/>
          <w:szCs w:val="32"/>
        </w:rPr>
        <w:t xml:space="preserve">10. (-6) – (-4) = </w:t>
      </w:r>
    </w:p>
    <w:p w:rsidR="00963960" w:rsidRDefault="00963960" w:rsidP="00963960">
      <w:pPr>
        <w:spacing w:after="200" w:line="276" w:lineRule="auto"/>
        <w:rPr>
          <w:b/>
          <w:sz w:val="32"/>
          <w:u w:val="single"/>
        </w:rPr>
      </w:pPr>
      <w:r>
        <w:rPr>
          <w:b/>
          <w:bCs/>
          <w:lang w:bidi="en-US"/>
        </w:rPr>
        <w:br w:type="page"/>
      </w:r>
    </w:p>
    <w:p w:rsidR="0047388B" w:rsidRPr="00045618" w:rsidRDefault="00C34242" w:rsidP="00F64877">
      <w:pPr>
        <w:spacing w:after="200" w:line="276" w:lineRule="auto"/>
        <w:rPr>
          <w:b/>
          <w:sz w:val="32"/>
          <w:u w:val="single"/>
        </w:rPr>
      </w:pPr>
      <w:hyperlink w:anchor="Fact_Families" w:history="1">
        <w:r w:rsidR="00C91B2F" w:rsidRPr="00520443">
          <w:rPr>
            <w:rStyle w:val="Hyperlink"/>
            <w:b/>
            <w:sz w:val="32"/>
          </w:rPr>
          <w:t>Fact Families</w:t>
        </w:r>
        <w:bookmarkEnd w:id="17"/>
      </w:hyperlink>
    </w:p>
    <w:p w:rsidR="000C1F0F" w:rsidRDefault="00732AD2" w:rsidP="00732AD2">
      <w:pPr>
        <w:spacing w:line="360" w:lineRule="auto"/>
      </w:pPr>
      <w:r>
        <w:rPr>
          <w:b/>
          <w:u w:val="single"/>
        </w:rPr>
        <w:t xml:space="preserve">SUGGESTED TIME FOR THIS </w:t>
      </w:r>
      <w:r w:rsidR="00786136">
        <w:rPr>
          <w:b/>
          <w:u w:val="single"/>
        </w:rPr>
        <w:t>LESSON</w:t>
      </w:r>
      <w:r>
        <w:rPr>
          <w:b/>
          <w:u w:val="single"/>
        </w:rPr>
        <w:t>:</w:t>
      </w:r>
      <w:r w:rsidR="0001273D">
        <w:tab/>
      </w:r>
    </w:p>
    <w:p w:rsidR="000C1F0F" w:rsidRDefault="000C1F0F" w:rsidP="000C1F0F">
      <w:r>
        <w:t>60-90 minutes</w:t>
      </w:r>
    </w:p>
    <w:p w:rsidR="000C1F0F" w:rsidRDefault="000C1F0F" w:rsidP="000C1F0F">
      <w:r>
        <w:t>E</w:t>
      </w:r>
      <w:r w:rsidRPr="005650FA">
        <w:t>xact timings will depend on the needs of your class.</w:t>
      </w:r>
    </w:p>
    <w:p w:rsidR="0047388B" w:rsidRPr="001F604A" w:rsidRDefault="0047388B" w:rsidP="0047388B">
      <w:pPr>
        <w:rPr>
          <w:rFonts w:eastAsia="Times New Roman"/>
          <w:b/>
          <w:sz w:val="28"/>
          <w:lang w:bidi="en-US"/>
        </w:rPr>
      </w:pPr>
    </w:p>
    <w:p w:rsidR="0047388B" w:rsidRDefault="0047388B" w:rsidP="00045618">
      <w:pPr>
        <w:spacing w:line="360" w:lineRule="auto"/>
        <w:rPr>
          <w:rFonts w:eastAsia="Times New Roman"/>
          <w:b/>
          <w:u w:val="single"/>
          <w:lang w:bidi="en-US"/>
        </w:rPr>
      </w:pPr>
      <w:r>
        <w:rPr>
          <w:rFonts w:eastAsia="Times New Roman"/>
          <w:b/>
          <w:u w:val="single"/>
          <w:lang w:bidi="en-US"/>
        </w:rPr>
        <w:t>STA</w:t>
      </w:r>
      <w:r w:rsidR="00045618">
        <w:rPr>
          <w:rFonts w:eastAsia="Times New Roman"/>
          <w:b/>
          <w:u w:val="single"/>
          <w:lang w:bidi="en-US"/>
        </w:rPr>
        <w:t>NDARDS FOR MATHEMATICAL CONTENT</w:t>
      </w:r>
    </w:p>
    <w:p w:rsidR="00F151F0" w:rsidRPr="00E76655" w:rsidRDefault="00F151F0" w:rsidP="00F151F0">
      <w:pPr>
        <w:tabs>
          <w:tab w:val="left" w:pos="360"/>
        </w:tabs>
        <w:autoSpaceDE w:val="0"/>
        <w:autoSpaceDN w:val="0"/>
        <w:adjustRightInd w:val="0"/>
        <w:rPr>
          <w:b/>
          <w:bCs/>
        </w:rPr>
      </w:pPr>
      <w:r w:rsidRPr="00E76655">
        <w:rPr>
          <w:b/>
          <w:bCs/>
        </w:rPr>
        <w:t>Students will compare different representations of numbers (i.e., fractions, decimals, radicals, etc.) and perform basic operations using these different representations.</w:t>
      </w:r>
    </w:p>
    <w:p w:rsidR="00F151F0" w:rsidRDefault="00F151F0" w:rsidP="00F151F0">
      <w:pPr>
        <w:rPr>
          <w:rFonts w:eastAsia="Times New Roman"/>
          <w:b/>
          <w:lang w:bidi="en-US"/>
        </w:rPr>
      </w:pPr>
    </w:p>
    <w:p w:rsidR="00F151F0" w:rsidRPr="00A7252F" w:rsidRDefault="00F151F0" w:rsidP="00F151F0">
      <w:pPr>
        <w:pStyle w:val="Default"/>
        <w:ind w:left="720"/>
        <w:rPr>
          <w:bCs/>
        </w:rPr>
      </w:pPr>
      <w:r w:rsidRPr="00A7252F">
        <w:rPr>
          <w:b/>
          <w:bCs/>
        </w:rPr>
        <w:t>MFANSQ1.</w:t>
      </w:r>
      <w:r w:rsidRPr="00A7252F">
        <w:rPr>
          <w:bCs/>
        </w:rPr>
        <w:t xml:space="preserve"> Students will analyze number relationships.</w:t>
      </w:r>
    </w:p>
    <w:p w:rsidR="00F151F0" w:rsidRPr="00A7252F" w:rsidRDefault="00F151F0" w:rsidP="00F151F0">
      <w:pPr>
        <w:pStyle w:val="Default"/>
        <w:ind w:left="720"/>
        <w:rPr>
          <w:bCs/>
        </w:rPr>
      </w:pPr>
      <w:r w:rsidRPr="00A7252F">
        <w:rPr>
          <w:bCs/>
        </w:rPr>
        <w:t>a. Solve multi-step real world problems, analyzing the relationships between all four operations. For example, understand division as an unknown-factor problem in order to solve problems. Knowing that 50 x 40 = 2000 helps students determine how many boxes of cupcakes they will need in order to ship 2000 cupcakes in boxes that hold 40 cupcakes each. (</w:t>
      </w:r>
      <w:r w:rsidR="00CE1BA4">
        <w:rPr>
          <w:bCs/>
        </w:rPr>
        <w:t>MGSE</w:t>
      </w:r>
      <w:r w:rsidRPr="00A7252F">
        <w:rPr>
          <w:bCs/>
        </w:rPr>
        <w:t xml:space="preserve">3.OA.6, </w:t>
      </w:r>
      <w:r w:rsidR="00CE1BA4">
        <w:rPr>
          <w:bCs/>
        </w:rPr>
        <w:t>MGSE</w:t>
      </w:r>
      <w:r w:rsidRPr="00A7252F">
        <w:rPr>
          <w:bCs/>
        </w:rPr>
        <w:t>4.OA.3)</w:t>
      </w:r>
    </w:p>
    <w:p w:rsidR="00F151F0" w:rsidRPr="00A7252F" w:rsidRDefault="00F151F0" w:rsidP="00F151F0">
      <w:pPr>
        <w:pStyle w:val="Default"/>
        <w:rPr>
          <w:bCs/>
        </w:rPr>
      </w:pPr>
    </w:p>
    <w:p w:rsidR="00F151F0" w:rsidRPr="00A7252F" w:rsidRDefault="00F151F0" w:rsidP="00F151F0">
      <w:pPr>
        <w:pStyle w:val="Default"/>
        <w:ind w:left="720"/>
        <w:rPr>
          <w:bCs/>
        </w:rPr>
      </w:pPr>
      <w:r w:rsidRPr="00A7252F">
        <w:rPr>
          <w:b/>
          <w:bCs/>
        </w:rPr>
        <w:t>MFANSQ4</w:t>
      </w:r>
      <w:r w:rsidRPr="00A7252F">
        <w:rPr>
          <w:bCs/>
        </w:rPr>
        <w:t>. Students will apply and extend previous understanding of addition, subtraction, multiplication, and division.</w:t>
      </w:r>
    </w:p>
    <w:p w:rsidR="00F151F0" w:rsidRPr="00A7252F" w:rsidRDefault="00F151F0" w:rsidP="00F151F0">
      <w:pPr>
        <w:pStyle w:val="Default"/>
        <w:ind w:left="720"/>
        <w:rPr>
          <w:bCs/>
        </w:rPr>
      </w:pPr>
      <w:r w:rsidRPr="00A7252F">
        <w:rPr>
          <w:bCs/>
        </w:rPr>
        <w:t>b. Find sums, differences, products, and quotients of all forms of rational numbers, stressing the conceptual understanding of these operations. (</w:t>
      </w:r>
      <w:r w:rsidR="00CE1BA4">
        <w:rPr>
          <w:bCs/>
        </w:rPr>
        <w:t>MGSE</w:t>
      </w:r>
      <w:r w:rsidRPr="00A7252F">
        <w:rPr>
          <w:bCs/>
        </w:rPr>
        <w:t>7.NS.1,2)</w:t>
      </w:r>
    </w:p>
    <w:p w:rsidR="00F151F0" w:rsidRDefault="00F151F0" w:rsidP="00F151F0">
      <w:pPr>
        <w:pStyle w:val="Default"/>
        <w:ind w:left="720"/>
        <w:rPr>
          <w:bCs/>
        </w:rPr>
      </w:pPr>
      <w:r w:rsidRPr="00A7252F">
        <w:rPr>
          <w:bCs/>
        </w:rPr>
        <w:t>d. Illustrate and explain calculations using models a</w:t>
      </w:r>
      <w:r w:rsidR="006E74B0">
        <w:rPr>
          <w:bCs/>
        </w:rPr>
        <w:t>nd line diagrams. (</w:t>
      </w:r>
      <w:r w:rsidR="00CE1BA4">
        <w:rPr>
          <w:bCs/>
        </w:rPr>
        <w:t>MGSE</w:t>
      </w:r>
      <w:r>
        <w:rPr>
          <w:bCs/>
        </w:rPr>
        <w:t>7.NS.1,2)</w:t>
      </w:r>
    </w:p>
    <w:p w:rsidR="00FE4096" w:rsidRDefault="00FE4096" w:rsidP="0047388B">
      <w:pPr>
        <w:rPr>
          <w:rFonts w:eastAsia="Times New Roman"/>
          <w:i/>
          <w:lang w:bidi="en-US"/>
        </w:rPr>
      </w:pPr>
    </w:p>
    <w:p w:rsidR="0047388B" w:rsidRPr="006E74B0" w:rsidRDefault="00DF50E9" w:rsidP="0047388B">
      <w:pPr>
        <w:rPr>
          <w:rFonts w:eastAsia="Times New Roman"/>
          <w:b/>
          <w:i/>
          <w:lang w:bidi="en-US"/>
        </w:rPr>
      </w:pPr>
      <w:r w:rsidRPr="006E74B0">
        <w:rPr>
          <w:rFonts w:eastAsia="Times New Roman"/>
          <w:b/>
          <w:i/>
          <w:lang w:bidi="en-US"/>
        </w:rPr>
        <w:t>Common M</w:t>
      </w:r>
      <w:r w:rsidR="0047388B" w:rsidRPr="006E74B0">
        <w:rPr>
          <w:rFonts w:eastAsia="Times New Roman"/>
          <w:b/>
          <w:i/>
          <w:lang w:bidi="en-US"/>
        </w:rPr>
        <w:t>isconceptions</w:t>
      </w:r>
    </w:p>
    <w:p w:rsidR="00534337" w:rsidRPr="006E74B0" w:rsidRDefault="00DF50E9" w:rsidP="00880EA4">
      <w:pPr>
        <w:pStyle w:val="ListParagraph"/>
        <w:numPr>
          <w:ilvl w:val="0"/>
          <w:numId w:val="7"/>
        </w:numPr>
        <w:rPr>
          <w:rFonts w:eastAsia="Times New Roman"/>
          <w:i/>
          <w:lang w:bidi="en-US"/>
        </w:rPr>
      </w:pPr>
      <w:r w:rsidRPr="006E74B0">
        <w:rPr>
          <w:rFonts w:eastAsia="Times New Roman"/>
          <w:i/>
          <w:lang w:bidi="en-US"/>
        </w:rPr>
        <w:t xml:space="preserve">Students may have difficulty seeing multiplication and division as inverse operations.  In order to develop an understanding of this relationship, students need to have ample opportunities to explore these two operations simultaneously. </w:t>
      </w:r>
    </w:p>
    <w:p w:rsidR="00534337" w:rsidRPr="006E74B0" w:rsidRDefault="00534337" w:rsidP="00880EA4">
      <w:pPr>
        <w:pStyle w:val="ListParagraph"/>
        <w:numPr>
          <w:ilvl w:val="0"/>
          <w:numId w:val="7"/>
        </w:numPr>
        <w:rPr>
          <w:rFonts w:eastAsia="Times New Roman"/>
          <w:i/>
          <w:color w:val="000000"/>
        </w:rPr>
      </w:pPr>
      <w:r w:rsidRPr="006E74B0">
        <w:rPr>
          <w:rFonts w:eastAsia="Times New Roman"/>
          <w:i/>
          <w:color w:val="000000"/>
        </w:rPr>
        <w:t>When listing multiples of numbers, students may not list the number itself.  Emphasize that the smallest multiple is the number itself.</w:t>
      </w:r>
    </w:p>
    <w:p w:rsidR="00534337" w:rsidRPr="006E74B0" w:rsidRDefault="00534337" w:rsidP="00880EA4">
      <w:pPr>
        <w:pStyle w:val="ListParagraph"/>
        <w:numPr>
          <w:ilvl w:val="0"/>
          <w:numId w:val="7"/>
        </w:numPr>
        <w:rPr>
          <w:rFonts w:eastAsia="Times New Roman"/>
          <w:i/>
          <w:color w:val="000000"/>
        </w:rPr>
      </w:pPr>
      <w:r w:rsidRPr="006E74B0">
        <w:rPr>
          <w:rFonts w:eastAsia="Times New Roman"/>
          <w:i/>
          <w:color w:val="000000"/>
        </w:rPr>
        <w:t>Some students may think that larger numbers have more factors.  Having students share all factor pairs and how they found them will clear up this misconception.</w:t>
      </w:r>
    </w:p>
    <w:p w:rsidR="00534337" w:rsidRPr="006E74B0" w:rsidRDefault="00534337" w:rsidP="00880EA4">
      <w:pPr>
        <w:pStyle w:val="ListParagraph"/>
        <w:numPr>
          <w:ilvl w:val="0"/>
          <w:numId w:val="7"/>
        </w:numPr>
        <w:rPr>
          <w:rFonts w:eastAsia="Times New Roman"/>
          <w:i/>
          <w:color w:val="000000"/>
        </w:rPr>
      </w:pPr>
      <w:r w:rsidRPr="006E74B0">
        <w:rPr>
          <w:rFonts w:eastAsia="Times New Roman"/>
          <w:i/>
          <w:color w:val="000000"/>
        </w:rPr>
        <w:t>Some students may need to start with numbers that only have one pair of factors, then those with two pairs of factors before finding factors of numbers with several factor pairs.</w:t>
      </w:r>
    </w:p>
    <w:p w:rsidR="0047388B" w:rsidRPr="00CE1BA4" w:rsidRDefault="00DF50E9" w:rsidP="00CE1BA4">
      <w:pPr>
        <w:ind w:left="720"/>
        <w:rPr>
          <w:rFonts w:eastAsia="Times New Roman"/>
          <w:i/>
          <w:lang w:bidi="en-US"/>
        </w:rPr>
      </w:pPr>
      <w:r>
        <w:rPr>
          <w:rFonts w:eastAsia="Times New Roman"/>
          <w:i/>
          <w:lang w:bidi="en-US"/>
        </w:rPr>
        <w:t xml:space="preserve"> </w:t>
      </w:r>
    </w:p>
    <w:p w:rsidR="005D567B" w:rsidRDefault="005D567B">
      <w:pPr>
        <w:spacing w:after="200" w:line="276" w:lineRule="auto"/>
        <w:rPr>
          <w:rFonts w:eastAsia="Times New Roman"/>
          <w:b/>
          <w:u w:val="single"/>
          <w:lang w:bidi="en-US"/>
        </w:rPr>
      </w:pPr>
      <w:r>
        <w:rPr>
          <w:rFonts w:eastAsia="Times New Roman"/>
          <w:b/>
          <w:u w:val="single"/>
          <w:lang w:bidi="en-US"/>
        </w:rPr>
        <w:br w:type="page"/>
      </w:r>
    </w:p>
    <w:p w:rsidR="0047388B" w:rsidRDefault="0047388B" w:rsidP="00DE7B75">
      <w:pPr>
        <w:spacing w:line="360" w:lineRule="auto"/>
        <w:rPr>
          <w:rFonts w:eastAsia="Times New Roman"/>
          <w:b/>
          <w:u w:val="single"/>
          <w:lang w:bidi="en-US"/>
        </w:rPr>
      </w:pPr>
      <w:r>
        <w:rPr>
          <w:rFonts w:eastAsia="Times New Roman"/>
          <w:b/>
          <w:u w:val="single"/>
          <w:lang w:bidi="en-US"/>
        </w:rPr>
        <w:lastRenderedPageBreak/>
        <w:t>STANDARDS FOR MATHEMATICAL PRACTICE</w:t>
      </w:r>
    </w:p>
    <w:p w:rsidR="009E257E" w:rsidRPr="00B82488" w:rsidRDefault="009E257E" w:rsidP="009E257E">
      <w:r w:rsidRPr="00B82488">
        <w:rPr>
          <w:b/>
        </w:rPr>
        <w:t xml:space="preserve">1. Make sense of problems and persevere in solving them. </w:t>
      </w:r>
      <w:r w:rsidRPr="00B82488">
        <w:t xml:space="preserve">Students solve problems by applying and extending their understanding of multiplication and division to decimals. Students seek the meaning of a problem and look for efficient ways to solve it. They determine where to place the decimal point in calculations. </w:t>
      </w:r>
    </w:p>
    <w:p w:rsidR="009E257E" w:rsidRPr="00B82488" w:rsidRDefault="009E257E" w:rsidP="009E257E">
      <w:r w:rsidRPr="00B82488">
        <w:rPr>
          <w:b/>
        </w:rPr>
        <w:t>2. Reason abstractly and quantitatively.</w:t>
      </w:r>
      <w:r w:rsidRPr="00B82488">
        <w:t xml:space="preserve"> Students demonstrate abstract reasoning to connect decimal quantities to fractions, and to compare relative values of decimal numbers. Students round decimal numbers using place value concepts. </w:t>
      </w:r>
    </w:p>
    <w:p w:rsidR="009E257E" w:rsidRPr="00B82488" w:rsidRDefault="009E257E" w:rsidP="009E257E">
      <w:r w:rsidRPr="00B82488">
        <w:rPr>
          <w:b/>
        </w:rPr>
        <w:t>3. Construct viable arguments and critique the reasoning of others.</w:t>
      </w:r>
      <w:r w:rsidRPr="00B82488">
        <w:t xml:space="preserve"> Students construct arguments using concrete referents, such as objects, pictures, and drawings. They explain calculations and placement of the decimal point, based upon models and rules that generate patterns. They explain their thinking to others and respond to others’ thinking. </w:t>
      </w:r>
    </w:p>
    <w:p w:rsidR="009E257E" w:rsidRPr="00B82488" w:rsidRDefault="009E257E" w:rsidP="009E257E">
      <w:r w:rsidRPr="00B82488">
        <w:rPr>
          <w:b/>
        </w:rPr>
        <w:t>4. Model with mathematics.</w:t>
      </w:r>
      <w:r w:rsidRPr="00B82488">
        <w:t xml:space="preserve"> Students use base ten blocks, drawings, number lines, and equations to represent decimal place value, multiplication and division. They determine which models are most efficient for solving problems. </w:t>
      </w:r>
    </w:p>
    <w:p w:rsidR="009E257E" w:rsidRPr="00B82488" w:rsidRDefault="009E257E" w:rsidP="009E257E">
      <w:r w:rsidRPr="00B82488">
        <w:rPr>
          <w:b/>
        </w:rPr>
        <w:t>5. Use appropriate tools strategically.</w:t>
      </w:r>
      <w:r w:rsidRPr="00B82488">
        <w:t xml:space="preserve"> Students select and use tools such as graph or grid paper, base ten blocks, and number lines to accurately solve multiplication and division problems with decimals.</w:t>
      </w:r>
    </w:p>
    <w:p w:rsidR="009E257E" w:rsidRPr="00B82488" w:rsidRDefault="009E257E" w:rsidP="009E257E">
      <w:r w:rsidRPr="00B82488">
        <w:rPr>
          <w:b/>
        </w:rPr>
        <w:t>6. Attend to precision.</w:t>
      </w:r>
      <w:r w:rsidRPr="00B82488">
        <w:t xml:space="preserve"> Students use clear and precise language, (math talk) in their discussions with others and in their own reasoning. Students use appropriate terminology when referring to decimal place value and use decimal points correctly. </w:t>
      </w:r>
    </w:p>
    <w:p w:rsidR="009E257E" w:rsidRPr="00B82488" w:rsidRDefault="009E257E" w:rsidP="009E257E">
      <w:r>
        <w:rPr>
          <w:b/>
        </w:rPr>
        <w:t xml:space="preserve">7.  </w:t>
      </w:r>
      <w:r w:rsidRPr="00B82488">
        <w:rPr>
          <w:b/>
        </w:rPr>
        <w:t>Look for and make use of structure</w:t>
      </w:r>
      <w:r w:rsidRPr="00B82488">
        <w:t>. Students use properties of operations as strategies to multiply and divide with decimals. Students utilize patterns in place value and powers of ten to correctly place the decimal point.</w:t>
      </w:r>
    </w:p>
    <w:p w:rsidR="009E257E" w:rsidRPr="00B82488" w:rsidRDefault="009E257E" w:rsidP="009E257E">
      <w:r>
        <w:rPr>
          <w:b/>
        </w:rPr>
        <w:t xml:space="preserve">8.  </w:t>
      </w:r>
      <w:r w:rsidRPr="00B82488">
        <w:rPr>
          <w:b/>
        </w:rPr>
        <w:t xml:space="preserve">Look for and express regularity in repeated reasoning. </w:t>
      </w:r>
      <w:r w:rsidRPr="00B82488">
        <w:t>Students use repeated reasoning to understand algorithms and make generalizations about patterns. Students connect place value and properties of operations to fluently multiply and divide decimals</w:t>
      </w:r>
      <w:r>
        <w:t>.</w:t>
      </w:r>
    </w:p>
    <w:p w:rsidR="0047388B" w:rsidRPr="00DF2201" w:rsidRDefault="0047388B" w:rsidP="0047388B">
      <w:pPr>
        <w:rPr>
          <w:rFonts w:eastAsia="Times New Roman"/>
          <w:lang w:bidi="en-US"/>
        </w:rPr>
      </w:pPr>
    </w:p>
    <w:p w:rsidR="00732AD2" w:rsidRDefault="0047388B" w:rsidP="00732AD2">
      <w:pPr>
        <w:spacing w:line="360" w:lineRule="auto"/>
        <w:rPr>
          <w:rFonts w:eastAsia="Times New Roman"/>
          <w:b/>
          <w:u w:val="single"/>
          <w:lang w:bidi="en-US"/>
        </w:rPr>
      </w:pPr>
      <w:r w:rsidRPr="00E86584">
        <w:rPr>
          <w:rFonts w:eastAsia="Times New Roman"/>
          <w:b/>
          <w:u w:val="single"/>
          <w:lang w:bidi="en-US"/>
        </w:rPr>
        <w:t xml:space="preserve">EVIDENCE OF LEARNING/LEARNING TARGET </w:t>
      </w:r>
    </w:p>
    <w:p w:rsidR="00045618" w:rsidRDefault="00045618" w:rsidP="00732AD2">
      <w:r w:rsidRPr="00732AD2">
        <w:t xml:space="preserve">By the conclusion of this </w:t>
      </w:r>
      <w:r w:rsidR="00786136">
        <w:t>lesson</w:t>
      </w:r>
      <w:r w:rsidRPr="00732AD2">
        <w:t>, students should be able to:</w:t>
      </w:r>
    </w:p>
    <w:p w:rsidR="004C0628" w:rsidRPr="00732AD2" w:rsidRDefault="004C0628" w:rsidP="00732AD2">
      <w:pPr>
        <w:rPr>
          <w:rFonts w:eastAsia="Times New Roman"/>
          <w:i/>
          <w:u w:val="single"/>
          <w:lang w:bidi="en-US"/>
        </w:rPr>
      </w:pPr>
    </w:p>
    <w:p w:rsidR="0047388B" w:rsidRPr="004C0628" w:rsidRDefault="00DE0A51" w:rsidP="00DF3FEE">
      <w:pPr>
        <w:pStyle w:val="TOC2"/>
      </w:pPr>
      <w:r w:rsidRPr="004C0628">
        <w:t>Represent multiplication and division using a rectangular array model.</w:t>
      </w:r>
    </w:p>
    <w:p w:rsidR="001744BD" w:rsidRPr="001744BD" w:rsidRDefault="001744BD" w:rsidP="00423975">
      <w:pPr>
        <w:pStyle w:val="ListParagraph"/>
        <w:numPr>
          <w:ilvl w:val="0"/>
          <w:numId w:val="93"/>
        </w:numPr>
        <w:rPr>
          <w:lang w:bidi="en-US"/>
        </w:rPr>
      </w:pPr>
      <w:r>
        <w:rPr>
          <w:lang w:bidi="en-US"/>
        </w:rPr>
        <w:t>Represent a number in a variety of mathematical sentences.</w:t>
      </w:r>
    </w:p>
    <w:p w:rsidR="00DE0A51" w:rsidRDefault="00DE0A51" w:rsidP="00423975">
      <w:pPr>
        <w:pStyle w:val="ListParagraph"/>
        <w:numPr>
          <w:ilvl w:val="0"/>
          <w:numId w:val="93"/>
        </w:numPr>
        <w:rPr>
          <w:lang w:bidi="en-US"/>
        </w:rPr>
      </w:pPr>
      <w:r>
        <w:rPr>
          <w:lang w:bidi="en-US"/>
        </w:rPr>
        <w:t>Solve real world problems using strategies.</w:t>
      </w:r>
    </w:p>
    <w:p w:rsidR="00DE0A51" w:rsidRPr="00DE0A51" w:rsidRDefault="00DE0A51" w:rsidP="00DE0A51">
      <w:pPr>
        <w:rPr>
          <w:lang w:bidi="en-US"/>
        </w:rPr>
      </w:pPr>
    </w:p>
    <w:p w:rsidR="00DF50E9" w:rsidRPr="00E86584" w:rsidRDefault="0047388B" w:rsidP="00045618">
      <w:pPr>
        <w:spacing w:line="360" w:lineRule="auto"/>
        <w:rPr>
          <w:rFonts w:eastAsia="Times New Roman"/>
          <w:b/>
          <w:bCs/>
          <w:u w:val="single"/>
          <w:lang w:bidi="en-US"/>
        </w:rPr>
      </w:pPr>
      <w:r w:rsidRPr="00E86584">
        <w:rPr>
          <w:rFonts w:eastAsia="Times New Roman"/>
          <w:b/>
          <w:bCs/>
          <w:u w:val="single"/>
          <w:lang w:bidi="en-US"/>
        </w:rPr>
        <w:t>MATERIALS</w:t>
      </w:r>
    </w:p>
    <w:p w:rsidR="00DF50E9" w:rsidRDefault="00DF50E9" w:rsidP="00D72C80">
      <w:pPr>
        <w:pStyle w:val="ListParagraph"/>
        <w:numPr>
          <w:ilvl w:val="0"/>
          <w:numId w:val="3"/>
        </w:numPr>
        <w:spacing w:after="200"/>
        <w:rPr>
          <w:rFonts w:eastAsia="Times New Roman"/>
          <w:lang w:bidi="en-US"/>
        </w:rPr>
      </w:pPr>
      <w:r w:rsidRPr="00DF50E9">
        <w:rPr>
          <w:rFonts w:eastAsia="Times New Roman"/>
          <w:lang w:bidi="en-US"/>
        </w:rPr>
        <w:t>Grid paper</w:t>
      </w:r>
    </w:p>
    <w:p w:rsidR="00DF50E9" w:rsidRDefault="00DF50E9" w:rsidP="00D72C80">
      <w:pPr>
        <w:pStyle w:val="ListParagraph"/>
        <w:numPr>
          <w:ilvl w:val="0"/>
          <w:numId w:val="3"/>
        </w:numPr>
        <w:spacing w:after="200"/>
        <w:rPr>
          <w:rFonts w:eastAsia="Times New Roman"/>
          <w:lang w:bidi="en-US"/>
        </w:rPr>
      </w:pPr>
      <w:r>
        <w:rPr>
          <w:rFonts w:eastAsia="Times New Roman"/>
          <w:lang w:bidi="en-US"/>
        </w:rPr>
        <w:t>Color pencils</w:t>
      </w:r>
    </w:p>
    <w:p w:rsidR="00DF50E9" w:rsidRDefault="00DF50E9" w:rsidP="00D72C80">
      <w:pPr>
        <w:pStyle w:val="ListParagraph"/>
        <w:numPr>
          <w:ilvl w:val="0"/>
          <w:numId w:val="3"/>
        </w:numPr>
        <w:spacing w:after="200"/>
        <w:rPr>
          <w:rFonts w:eastAsia="Times New Roman"/>
          <w:lang w:bidi="en-US"/>
        </w:rPr>
      </w:pPr>
      <w:r>
        <w:rPr>
          <w:rFonts w:eastAsia="Times New Roman"/>
          <w:lang w:bidi="en-US"/>
        </w:rPr>
        <w:t>“Array</w:t>
      </w:r>
      <w:r w:rsidR="003B1812">
        <w:rPr>
          <w:rFonts w:eastAsia="Times New Roman"/>
          <w:lang w:bidi="en-US"/>
        </w:rPr>
        <w:t>-ng</w:t>
      </w:r>
      <w:r>
        <w:rPr>
          <w:rFonts w:eastAsia="Times New Roman"/>
          <w:lang w:bidi="en-US"/>
        </w:rPr>
        <w:t>ing Our Fact Families” recording sheet</w:t>
      </w:r>
    </w:p>
    <w:p w:rsidR="00DF50E9" w:rsidRPr="00DF50E9" w:rsidRDefault="00DF50E9" w:rsidP="00732AD2">
      <w:pPr>
        <w:pStyle w:val="ListParagraph"/>
        <w:numPr>
          <w:ilvl w:val="0"/>
          <w:numId w:val="3"/>
        </w:numPr>
        <w:rPr>
          <w:rFonts w:eastAsia="Times New Roman"/>
          <w:lang w:bidi="en-US"/>
        </w:rPr>
      </w:pPr>
      <w:r w:rsidRPr="00DF50E9">
        <w:rPr>
          <w:rFonts w:eastAsia="Times New Roman"/>
          <w:lang w:bidi="en-US"/>
        </w:rPr>
        <w:t>Color Tiles</w:t>
      </w:r>
      <w:r>
        <w:rPr>
          <w:rFonts w:eastAsia="Times New Roman"/>
          <w:lang w:bidi="en-US"/>
        </w:rPr>
        <w:t xml:space="preserve"> (optional for tactile learners)</w:t>
      </w:r>
    </w:p>
    <w:p w:rsidR="00732AD2" w:rsidRDefault="00732AD2" w:rsidP="00045618">
      <w:pPr>
        <w:spacing w:line="360" w:lineRule="auto"/>
        <w:rPr>
          <w:b/>
          <w:bCs/>
          <w:noProof/>
          <w:u w:val="single"/>
          <w:lang w:bidi="en-US"/>
        </w:rPr>
      </w:pPr>
    </w:p>
    <w:p w:rsidR="0047388B" w:rsidRPr="00CE1BA4" w:rsidRDefault="0047388B" w:rsidP="00045618">
      <w:pPr>
        <w:spacing w:line="360" w:lineRule="auto"/>
        <w:rPr>
          <w:b/>
          <w:bCs/>
          <w:noProof/>
          <w:u w:val="single"/>
          <w:lang w:bidi="en-US"/>
        </w:rPr>
      </w:pPr>
      <w:r>
        <w:rPr>
          <w:b/>
          <w:bCs/>
          <w:noProof/>
          <w:u w:val="single"/>
          <w:lang w:bidi="en-US"/>
        </w:rPr>
        <w:t>ESSENTIAL QUESTIONS</w:t>
      </w:r>
    </w:p>
    <w:p w:rsidR="00DF50E9" w:rsidRPr="00DF50E9" w:rsidRDefault="00DF50E9" w:rsidP="00D72C80">
      <w:pPr>
        <w:pStyle w:val="ListParagraph"/>
        <w:numPr>
          <w:ilvl w:val="0"/>
          <w:numId w:val="2"/>
        </w:numPr>
        <w:rPr>
          <w:bCs/>
          <w:noProof/>
          <w:lang w:bidi="en-US"/>
        </w:rPr>
      </w:pPr>
      <w:r w:rsidRPr="00DF50E9">
        <w:rPr>
          <w:bCs/>
          <w:noProof/>
          <w:lang w:bidi="en-US"/>
        </w:rPr>
        <w:lastRenderedPageBreak/>
        <w:t>How are multiplication and division related?</w:t>
      </w:r>
    </w:p>
    <w:p w:rsidR="00DF50E9" w:rsidRPr="00DF50E9" w:rsidRDefault="00DF50E9" w:rsidP="00D72C80">
      <w:pPr>
        <w:pStyle w:val="ListParagraph"/>
        <w:numPr>
          <w:ilvl w:val="0"/>
          <w:numId w:val="2"/>
        </w:numPr>
        <w:rPr>
          <w:bCs/>
          <w:noProof/>
          <w:lang w:bidi="en-US"/>
        </w:rPr>
      </w:pPr>
      <w:r w:rsidRPr="00DF50E9">
        <w:rPr>
          <w:bCs/>
          <w:noProof/>
          <w:lang w:bidi="en-US"/>
        </w:rPr>
        <w:t>How can the same array represent both multiplication and division?</w:t>
      </w:r>
    </w:p>
    <w:p w:rsidR="00DF50E9" w:rsidRDefault="00DF50E9" w:rsidP="0047388B">
      <w:pPr>
        <w:rPr>
          <w:bCs/>
          <w:noProof/>
          <w:lang w:bidi="en-US"/>
        </w:rPr>
      </w:pPr>
    </w:p>
    <w:p w:rsidR="003C66A0" w:rsidRPr="003C66A0" w:rsidRDefault="003C66A0" w:rsidP="0047388B">
      <w:pPr>
        <w:rPr>
          <w:bCs/>
          <w:noProof/>
          <w:lang w:bidi="en-US"/>
        </w:rPr>
      </w:pPr>
      <w:r>
        <w:rPr>
          <w:b/>
          <w:bCs/>
          <w:noProof/>
          <w:u w:val="single"/>
          <w:lang w:bidi="en-US"/>
        </w:rPr>
        <w:t>Grouping:</w:t>
      </w:r>
      <w:r>
        <w:rPr>
          <w:bCs/>
          <w:noProof/>
          <w:lang w:bidi="en-US"/>
        </w:rPr>
        <w:t xml:space="preserve">  Individual/Partner</w:t>
      </w:r>
    </w:p>
    <w:p w:rsidR="003C66A0" w:rsidRDefault="003C66A0" w:rsidP="0047388B">
      <w:pPr>
        <w:rPr>
          <w:bCs/>
          <w:noProof/>
          <w:lang w:bidi="en-US"/>
        </w:rPr>
      </w:pPr>
    </w:p>
    <w:p w:rsidR="00FE4096" w:rsidRPr="00045618" w:rsidRDefault="003C66A0" w:rsidP="00045618">
      <w:pPr>
        <w:spacing w:line="360" w:lineRule="auto"/>
        <w:rPr>
          <w:b/>
          <w:bCs/>
          <w:noProof/>
          <w:u w:val="single"/>
          <w:lang w:bidi="en-US"/>
        </w:rPr>
      </w:pPr>
      <w:r>
        <w:rPr>
          <w:b/>
          <w:bCs/>
          <w:noProof/>
          <w:u w:val="single"/>
          <w:lang w:bidi="en-US"/>
        </w:rPr>
        <w:t>OPENER/ACTIVATOR</w:t>
      </w:r>
    </w:p>
    <w:p w:rsidR="00FE4096" w:rsidRPr="00D06490" w:rsidRDefault="001744BD" w:rsidP="0047388B">
      <w:pPr>
        <w:rPr>
          <w:lang w:bidi="en-US"/>
        </w:rPr>
      </w:pPr>
      <w:r w:rsidRPr="00D06490">
        <w:rPr>
          <w:lang w:bidi="en-US"/>
        </w:rPr>
        <w:t>Have students l</w:t>
      </w:r>
      <w:r w:rsidR="00FE4096" w:rsidRPr="00D06490">
        <w:rPr>
          <w:lang w:bidi="en-US"/>
        </w:rPr>
        <w:t xml:space="preserve">ook at the picture of chocolates.  </w:t>
      </w:r>
      <w:r w:rsidRPr="00D06490">
        <w:rPr>
          <w:lang w:bidi="en-US"/>
        </w:rPr>
        <w:t>Ask the students “</w:t>
      </w:r>
      <w:r w:rsidR="00FE4096" w:rsidRPr="00D06490">
        <w:rPr>
          <w:lang w:bidi="en-US"/>
        </w:rPr>
        <w:t>How many do you see?  How do you see them?</w:t>
      </w:r>
      <w:r w:rsidRPr="00D06490">
        <w:rPr>
          <w:lang w:bidi="en-US"/>
        </w:rPr>
        <w:t>”</w:t>
      </w:r>
    </w:p>
    <w:p w:rsidR="00FE4096" w:rsidRDefault="0036500E" w:rsidP="0047388B">
      <w:pPr>
        <w:rPr>
          <w:lang w:bidi="en-US"/>
        </w:rPr>
      </w:pPr>
      <w:r>
        <w:rPr>
          <w:noProof/>
        </w:rPr>
        <mc:AlternateContent>
          <mc:Choice Requires="wps">
            <w:drawing>
              <wp:anchor distT="0" distB="0" distL="114300" distR="114300" simplePos="0" relativeHeight="251430912" behindDoc="0" locked="0" layoutInCell="1" allowOverlap="1" wp14:anchorId="5E5454EA" wp14:editId="644A7870">
                <wp:simplePos x="0" y="0"/>
                <wp:positionH relativeFrom="column">
                  <wp:posOffset>2733675</wp:posOffset>
                </wp:positionH>
                <wp:positionV relativeFrom="paragraph">
                  <wp:posOffset>536575</wp:posOffset>
                </wp:positionV>
                <wp:extent cx="2609850" cy="1514475"/>
                <wp:effectExtent l="0" t="0" r="19050" b="28575"/>
                <wp:wrapNone/>
                <wp:docPr id="1488"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09850" cy="15144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F556D" w:rsidRPr="003D2A73" w:rsidRDefault="005F556D">
                            <w:pPr>
                              <w:rPr>
                                <w:b/>
                                <w:i/>
                                <w:color w:val="4F81BD" w:themeColor="accent1"/>
                              </w:rPr>
                            </w:pPr>
                            <w:r w:rsidRPr="003D2A73">
                              <w:rPr>
                                <w:b/>
                                <w:i/>
                                <w:color w:val="4F81BD" w:themeColor="accent1"/>
                              </w:rPr>
                              <w:t>Students may respond:  6 chocolates</w:t>
                            </w:r>
                          </w:p>
                          <w:p w:rsidR="005F556D" w:rsidRPr="003D2A73" w:rsidRDefault="005F556D" w:rsidP="00DE0A51">
                            <w:pPr>
                              <w:ind w:left="720"/>
                              <w:rPr>
                                <w:b/>
                                <w:i/>
                                <w:color w:val="4F81BD" w:themeColor="accent1"/>
                              </w:rPr>
                            </w:pPr>
                          </w:p>
                          <w:p w:rsidR="005F556D" w:rsidRPr="003D2A73" w:rsidRDefault="005F556D" w:rsidP="00DE0A51">
                            <w:pPr>
                              <w:ind w:left="720"/>
                              <w:rPr>
                                <w:b/>
                                <w:i/>
                                <w:color w:val="4F81BD" w:themeColor="accent1"/>
                              </w:rPr>
                            </w:pPr>
                            <w:r w:rsidRPr="003D2A73">
                              <w:rPr>
                                <w:b/>
                                <w:i/>
                                <w:color w:val="4F81BD" w:themeColor="accent1"/>
                              </w:rPr>
                              <w:t>3 rows of 2 in each row</w:t>
                            </w:r>
                          </w:p>
                          <w:p w:rsidR="005F556D" w:rsidRPr="003D2A73" w:rsidRDefault="005F556D" w:rsidP="00DE0A51">
                            <w:pPr>
                              <w:ind w:left="720"/>
                              <w:rPr>
                                <w:b/>
                                <w:i/>
                                <w:color w:val="4F81BD" w:themeColor="accent1"/>
                              </w:rPr>
                            </w:pPr>
                            <w:r w:rsidRPr="003D2A73">
                              <w:rPr>
                                <w:b/>
                                <w:i/>
                                <w:color w:val="4F81BD" w:themeColor="accent1"/>
                              </w:rPr>
                              <w:t>2 columns of 3 in each column</w:t>
                            </w:r>
                          </w:p>
                          <w:p w:rsidR="005F556D" w:rsidRPr="003D2A73" w:rsidRDefault="005F556D" w:rsidP="00A85D49">
                            <w:pPr>
                              <w:ind w:left="720"/>
                              <w:rPr>
                                <w:b/>
                                <w:i/>
                                <w:color w:val="4F81BD" w:themeColor="accent1"/>
                              </w:rPr>
                            </w:pPr>
                            <w:r w:rsidRPr="003D2A73">
                              <w:rPr>
                                <w:b/>
                                <w:i/>
                                <w:color w:val="4F81BD" w:themeColor="accent1"/>
                              </w:rPr>
                              <w:t>2 groups of 3</w:t>
                            </w:r>
                          </w:p>
                          <w:p w:rsidR="005F556D" w:rsidRPr="003D2A73" w:rsidRDefault="005F556D" w:rsidP="00DE0A51">
                            <w:pPr>
                              <w:ind w:left="720"/>
                              <w:rPr>
                                <w:b/>
                                <w:i/>
                                <w:color w:val="4F81BD" w:themeColor="accent1"/>
                              </w:rPr>
                            </w:pPr>
                            <w:r w:rsidRPr="003D2A73">
                              <w:rPr>
                                <w:b/>
                                <w:i/>
                                <w:color w:val="4F81BD" w:themeColor="accent1"/>
                              </w:rPr>
                              <w:t>3 groups of 2</w:t>
                            </w:r>
                          </w:p>
                          <w:p w:rsidR="005F556D" w:rsidRPr="003D2A73" w:rsidRDefault="005F556D" w:rsidP="00DE0A51">
                            <w:pPr>
                              <w:ind w:left="720"/>
                              <w:rPr>
                                <w:b/>
                                <w:i/>
                                <w:color w:val="4F81BD" w:themeColor="accent1"/>
                              </w:rPr>
                            </w:pPr>
                            <w:r w:rsidRPr="003D2A73">
                              <w:rPr>
                                <w:b/>
                                <w:i/>
                                <w:color w:val="4F81BD" w:themeColor="accent1"/>
                              </w:rPr>
                              <w:t>3 x 2</w:t>
                            </w:r>
                          </w:p>
                          <w:p w:rsidR="005F556D" w:rsidRPr="003D2A73" w:rsidRDefault="005F556D" w:rsidP="00DE0A51">
                            <w:pPr>
                              <w:ind w:left="720"/>
                              <w:rPr>
                                <w:b/>
                                <w:i/>
                                <w:color w:val="4F81BD" w:themeColor="accent1"/>
                              </w:rPr>
                            </w:pPr>
                            <w:r w:rsidRPr="003D2A73">
                              <w:rPr>
                                <w:b/>
                                <w:i/>
                                <w:color w:val="4F81BD" w:themeColor="accent1"/>
                              </w:rPr>
                              <w:t>2 x 3</w:t>
                            </w:r>
                          </w:p>
                          <w:p w:rsidR="005F556D" w:rsidRDefault="005F556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5454EA" id="Text Box 13" o:spid="_x0000_s1047" type="#_x0000_t202" style="position:absolute;margin-left:215.25pt;margin-top:42.25pt;width:205.5pt;height:119.25pt;z-index:25143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" fillcolor="white [3201]" strokeweight=".5pt">
                <v:path arrowok="t"/>
                <v:textbox>
                  <w:txbxContent>
                    <w:p w:rsidR="005F556D" w:rsidRPr="003D2A73" w:rsidRDefault="005F556D">
                      <w:pPr>
                        <w:rPr>
                          <w:b/>
                          <w:i/>
                          <w:color w:val="4F81BD" w:themeColor="accent1"/>
                        </w:rPr>
                      </w:pPr>
                      <w:r w:rsidRPr="003D2A73">
                        <w:rPr>
                          <w:b/>
                          <w:i/>
                          <w:color w:val="4F81BD" w:themeColor="accent1"/>
                        </w:rPr>
                        <w:t>Students may respond:  6 chocolates</w:t>
                      </w:r>
                    </w:p>
                    <w:p w:rsidR="005F556D" w:rsidRPr="003D2A73" w:rsidRDefault="005F556D" w:rsidP="00DE0A51">
                      <w:pPr>
                        <w:ind w:left="720"/>
                        <w:rPr>
                          <w:b/>
                          <w:i/>
                          <w:color w:val="4F81BD" w:themeColor="accent1"/>
                        </w:rPr>
                      </w:pPr>
                    </w:p>
                    <w:p w:rsidR="005F556D" w:rsidRPr="003D2A73" w:rsidRDefault="005F556D" w:rsidP="00DE0A51">
                      <w:pPr>
                        <w:ind w:left="720"/>
                        <w:rPr>
                          <w:b/>
                          <w:i/>
                          <w:color w:val="4F81BD" w:themeColor="accent1"/>
                        </w:rPr>
                      </w:pPr>
                      <w:r w:rsidRPr="003D2A73">
                        <w:rPr>
                          <w:b/>
                          <w:i/>
                          <w:color w:val="4F81BD" w:themeColor="accent1"/>
                        </w:rPr>
                        <w:t>3 rows of 2 in each row</w:t>
                      </w:r>
                    </w:p>
                    <w:p w:rsidR="005F556D" w:rsidRPr="003D2A73" w:rsidRDefault="005F556D" w:rsidP="00DE0A51">
                      <w:pPr>
                        <w:ind w:left="720"/>
                        <w:rPr>
                          <w:b/>
                          <w:i/>
                          <w:color w:val="4F81BD" w:themeColor="accent1"/>
                        </w:rPr>
                      </w:pPr>
                      <w:r w:rsidRPr="003D2A73">
                        <w:rPr>
                          <w:b/>
                          <w:i/>
                          <w:color w:val="4F81BD" w:themeColor="accent1"/>
                        </w:rPr>
                        <w:t>2 columns of 3 in each column</w:t>
                      </w:r>
                    </w:p>
                    <w:p w:rsidR="005F556D" w:rsidRPr="003D2A73" w:rsidRDefault="005F556D" w:rsidP="00A85D49">
                      <w:pPr>
                        <w:ind w:left="720"/>
                        <w:rPr>
                          <w:b/>
                          <w:i/>
                          <w:color w:val="4F81BD" w:themeColor="accent1"/>
                        </w:rPr>
                      </w:pPr>
                      <w:r w:rsidRPr="003D2A73">
                        <w:rPr>
                          <w:b/>
                          <w:i/>
                          <w:color w:val="4F81BD" w:themeColor="accent1"/>
                        </w:rPr>
                        <w:t>2 groups of 3</w:t>
                      </w:r>
                    </w:p>
                    <w:p w:rsidR="005F556D" w:rsidRPr="003D2A73" w:rsidRDefault="005F556D" w:rsidP="00DE0A51">
                      <w:pPr>
                        <w:ind w:left="720"/>
                        <w:rPr>
                          <w:b/>
                          <w:i/>
                          <w:color w:val="4F81BD" w:themeColor="accent1"/>
                        </w:rPr>
                      </w:pPr>
                      <w:r w:rsidRPr="003D2A73">
                        <w:rPr>
                          <w:b/>
                          <w:i/>
                          <w:color w:val="4F81BD" w:themeColor="accent1"/>
                        </w:rPr>
                        <w:t>3 groups of 2</w:t>
                      </w:r>
                    </w:p>
                    <w:p w:rsidR="005F556D" w:rsidRPr="003D2A73" w:rsidRDefault="005F556D" w:rsidP="00DE0A51">
                      <w:pPr>
                        <w:ind w:left="720"/>
                        <w:rPr>
                          <w:b/>
                          <w:i/>
                          <w:color w:val="4F81BD" w:themeColor="accent1"/>
                        </w:rPr>
                      </w:pPr>
                      <w:r w:rsidRPr="003D2A73">
                        <w:rPr>
                          <w:b/>
                          <w:i/>
                          <w:color w:val="4F81BD" w:themeColor="accent1"/>
                        </w:rPr>
                        <w:t>3 x 2</w:t>
                      </w:r>
                    </w:p>
                    <w:p w:rsidR="005F556D" w:rsidRPr="003D2A73" w:rsidRDefault="005F556D" w:rsidP="00DE0A51">
                      <w:pPr>
                        <w:ind w:left="720"/>
                        <w:rPr>
                          <w:b/>
                          <w:i/>
                          <w:color w:val="4F81BD" w:themeColor="accent1"/>
                        </w:rPr>
                      </w:pPr>
                      <w:r w:rsidRPr="003D2A73">
                        <w:rPr>
                          <w:b/>
                          <w:i/>
                          <w:color w:val="4F81BD" w:themeColor="accent1"/>
                        </w:rPr>
                        <w:t>2 x 3</w:t>
                      </w:r>
                    </w:p>
                    <w:p w:rsidR="005F556D" w:rsidRDefault="005F556D"/>
                  </w:txbxContent>
                </v:textbox>
              </v:shape>
            </w:pict>
          </mc:Fallback>
        </mc:AlternateContent>
      </w:r>
      <w:r w:rsidR="00FE4096">
        <w:rPr>
          <w:noProof/>
        </w:rPr>
        <w:drawing>
          <wp:inline distT="0" distB="0" distL="0" distR="0" wp14:anchorId="17FB3BF4" wp14:editId="1C37BC43">
            <wp:extent cx="1952625" cy="2876550"/>
            <wp:effectExtent l="0" t="0" r="9525" b="0"/>
            <wp:docPr id="1" name="Picture 1" descr="https://numberstrings.files.wordpress.com/2014/08/cho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numberstrings.files.wordpress.com/2014/08/choc-1.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952625" cy="2876550"/>
                    </a:xfrm>
                    <a:prstGeom prst="rect">
                      <a:avLst/>
                    </a:prstGeom>
                    <a:noFill/>
                    <a:ln>
                      <a:noFill/>
                    </a:ln>
                  </pic:spPr>
                </pic:pic>
              </a:graphicData>
            </a:graphic>
          </wp:inline>
        </w:drawing>
      </w:r>
    </w:p>
    <w:p w:rsidR="00FE4096" w:rsidRDefault="00FE4096" w:rsidP="0047388B">
      <w:pPr>
        <w:rPr>
          <w:lang w:bidi="en-US"/>
        </w:rPr>
      </w:pPr>
    </w:p>
    <w:p w:rsidR="00FE4096" w:rsidRPr="00D06490" w:rsidRDefault="00427D70" w:rsidP="0047388B">
      <w:pPr>
        <w:rPr>
          <w:lang w:bidi="en-US"/>
        </w:rPr>
      </w:pPr>
      <w:r w:rsidRPr="00D06490">
        <w:rPr>
          <w:lang w:bidi="en-US"/>
        </w:rPr>
        <w:t>Again have the students view the second picture of chocolate.  Ask the students “</w:t>
      </w:r>
      <w:r w:rsidR="00FE4096" w:rsidRPr="00D06490">
        <w:rPr>
          <w:lang w:bidi="en-US"/>
        </w:rPr>
        <w:t>How man</w:t>
      </w:r>
      <w:r w:rsidRPr="00D06490">
        <w:rPr>
          <w:lang w:bidi="en-US"/>
        </w:rPr>
        <w:t>y chocolates are in this</w:t>
      </w:r>
      <w:r w:rsidR="00FE4096" w:rsidRPr="00D06490">
        <w:rPr>
          <w:lang w:bidi="en-US"/>
        </w:rPr>
        <w:t xml:space="preserve"> picture?  How do you know?</w:t>
      </w:r>
      <w:r w:rsidRPr="00D06490">
        <w:rPr>
          <w:lang w:bidi="en-US"/>
        </w:rPr>
        <w:t>”</w:t>
      </w:r>
    </w:p>
    <w:p w:rsidR="00FE4096" w:rsidRDefault="0036500E" w:rsidP="0047388B">
      <w:pPr>
        <w:rPr>
          <w:lang w:bidi="en-US"/>
        </w:rPr>
      </w:pPr>
      <w:r>
        <w:rPr>
          <w:noProof/>
        </w:rPr>
        <mc:AlternateContent>
          <mc:Choice Requires="wps">
            <w:drawing>
              <wp:anchor distT="0" distB="0" distL="114300" distR="114300" simplePos="0" relativeHeight="251431936" behindDoc="0" locked="0" layoutInCell="1" allowOverlap="1" wp14:anchorId="213E07CB" wp14:editId="63BDCC16">
                <wp:simplePos x="0" y="0"/>
                <wp:positionH relativeFrom="column">
                  <wp:posOffset>3600450</wp:posOffset>
                </wp:positionH>
                <wp:positionV relativeFrom="paragraph">
                  <wp:posOffset>607695</wp:posOffset>
                </wp:positionV>
                <wp:extent cx="2609850" cy="1514475"/>
                <wp:effectExtent l="0" t="0" r="19050" b="28575"/>
                <wp:wrapNone/>
                <wp:docPr id="1487"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09850" cy="15144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F556D" w:rsidRPr="003D2A73" w:rsidRDefault="005F556D" w:rsidP="00A85D49">
                            <w:pPr>
                              <w:rPr>
                                <w:b/>
                                <w:i/>
                                <w:color w:val="4F81BD" w:themeColor="accent1"/>
                              </w:rPr>
                            </w:pPr>
                            <w:r w:rsidRPr="003D2A73">
                              <w:rPr>
                                <w:b/>
                                <w:i/>
                                <w:color w:val="4F81BD" w:themeColor="accent1"/>
                              </w:rPr>
                              <w:t>Students may respond:  12 chocolates</w:t>
                            </w:r>
                          </w:p>
                          <w:p w:rsidR="005F556D" w:rsidRPr="003D2A73" w:rsidRDefault="005F556D" w:rsidP="00A85D49">
                            <w:pPr>
                              <w:ind w:left="720"/>
                              <w:rPr>
                                <w:b/>
                                <w:i/>
                                <w:color w:val="4F81BD" w:themeColor="accent1"/>
                              </w:rPr>
                            </w:pPr>
                          </w:p>
                          <w:p w:rsidR="005F556D" w:rsidRPr="003D2A73" w:rsidRDefault="005F556D" w:rsidP="00A85D49">
                            <w:pPr>
                              <w:ind w:left="720"/>
                              <w:rPr>
                                <w:b/>
                                <w:i/>
                                <w:color w:val="4F81BD" w:themeColor="accent1"/>
                              </w:rPr>
                            </w:pPr>
                            <w:r w:rsidRPr="003D2A73">
                              <w:rPr>
                                <w:b/>
                                <w:i/>
                                <w:color w:val="4F81BD" w:themeColor="accent1"/>
                              </w:rPr>
                              <w:t>3 rows of 4 in each row</w:t>
                            </w:r>
                          </w:p>
                          <w:p w:rsidR="005F556D" w:rsidRPr="003D2A73" w:rsidRDefault="005F556D" w:rsidP="00A85D49">
                            <w:pPr>
                              <w:ind w:left="720"/>
                              <w:rPr>
                                <w:b/>
                                <w:i/>
                                <w:color w:val="4F81BD" w:themeColor="accent1"/>
                              </w:rPr>
                            </w:pPr>
                            <w:r w:rsidRPr="003D2A73">
                              <w:rPr>
                                <w:b/>
                                <w:i/>
                                <w:color w:val="4F81BD" w:themeColor="accent1"/>
                              </w:rPr>
                              <w:t>4 columns of 3 in each column</w:t>
                            </w:r>
                          </w:p>
                          <w:p w:rsidR="005F556D" w:rsidRPr="003D2A73" w:rsidRDefault="005F556D" w:rsidP="00A85D49">
                            <w:pPr>
                              <w:ind w:left="720"/>
                              <w:rPr>
                                <w:b/>
                                <w:i/>
                                <w:color w:val="4F81BD" w:themeColor="accent1"/>
                              </w:rPr>
                            </w:pPr>
                            <w:r w:rsidRPr="003D2A73">
                              <w:rPr>
                                <w:b/>
                                <w:i/>
                                <w:color w:val="4F81BD" w:themeColor="accent1"/>
                              </w:rPr>
                              <w:t>4 groups of 3</w:t>
                            </w:r>
                          </w:p>
                          <w:p w:rsidR="005F556D" w:rsidRPr="003D2A73" w:rsidRDefault="005F556D" w:rsidP="00A85D49">
                            <w:pPr>
                              <w:ind w:left="720"/>
                              <w:rPr>
                                <w:b/>
                                <w:i/>
                                <w:color w:val="4F81BD" w:themeColor="accent1"/>
                              </w:rPr>
                            </w:pPr>
                            <w:r w:rsidRPr="003D2A73">
                              <w:rPr>
                                <w:b/>
                                <w:i/>
                                <w:color w:val="4F81BD" w:themeColor="accent1"/>
                              </w:rPr>
                              <w:t>3 groups of 4</w:t>
                            </w:r>
                          </w:p>
                          <w:p w:rsidR="005F556D" w:rsidRPr="003D2A73" w:rsidRDefault="005F556D" w:rsidP="00A85D49">
                            <w:pPr>
                              <w:ind w:left="720"/>
                              <w:rPr>
                                <w:b/>
                                <w:i/>
                                <w:color w:val="4F81BD" w:themeColor="accent1"/>
                              </w:rPr>
                            </w:pPr>
                            <w:r w:rsidRPr="003D2A73">
                              <w:rPr>
                                <w:b/>
                                <w:i/>
                                <w:color w:val="4F81BD" w:themeColor="accent1"/>
                              </w:rPr>
                              <w:t>3 x 4</w:t>
                            </w:r>
                          </w:p>
                          <w:p w:rsidR="005F556D" w:rsidRPr="003D2A73" w:rsidRDefault="005F556D" w:rsidP="00A85D49">
                            <w:pPr>
                              <w:ind w:left="720"/>
                              <w:rPr>
                                <w:b/>
                                <w:i/>
                                <w:color w:val="4F81BD" w:themeColor="accent1"/>
                              </w:rPr>
                            </w:pPr>
                            <w:r w:rsidRPr="003D2A73">
                              <w:rPr>
                                <w:b/>
                                <w:i/>
                                <w:color w:val="4F81BD" w:themeColor="accent1"/>
                              </w:rPr>
                              <w:t>4 x 3</w:t>
                            </w:r>
                          </w:p>
                          <w:p w:rsidR="005F556D" w:rsidRDefault="005F556D" w:rsidP="00A85D49">
                            <w:pPr>
                              <w:ind w:left="720"/>
                            </w:pPr>
                          </w:p>
                          <w:p w:rsidR="005F556D" w:rsidRDefault="005F556D" w:rsidP="00A85D4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3E07CB" id="Text Box 14" o:spid="_x0000_s1048" type="#_x0000_t202" style="position:absolute;margin-left:283.5pt;margin-top:47.85pt;width:205.5pt;height:119.25pt;z-index:25143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" fillcolor="white [3201]" strokeweight=".5pt">
                <v:path arrowok="t"/>
                <v:textbox>
                  <w:txbxContent>
                    <w:p w:rsidR="005F556D" w:rsidRPr="003D2A73" w:rsidRDefault="005F556D" w:rsidP="00A85D49">
                      <w:pPr>
                        <w:rPr>
                          <w:b/>
                          <w:i/>
                          <w:color w:val="4F81BD" w:themeColor="accent1"/>
                        </w:rPr>
                      </w:pPr>
                      <w:r w:rsidRPr="003D2A73">
                        <w:rPr>
                          <w:b/>
                          <w:i/>
                          <w:color w:val="4F81BD" w:themeColor="accent1"/>
                        </w:rPr>
                        <w:t>Students may respond:  12 chocolates</w:t>
                      </w:r>
                    </w:p>
                    <w:p w:rsidR="005F556D" w:rsidRPr="003D2A73" w:rsidRDefault="005F556D" w:rsidP="00A85D49">
                      <w:pPr>
                        <w:ind w:left="720"/>
                        <w:rPr>
                          <w:b/>
                          <w:i/>
                          <w:color w:val="4F81BD" w:themeColor="accent1"/>
                        </w:rPr>
                      </w:pPr>
                    </w:p>
                    <w:p w:rsidR="005F556D" w:rsidRPr="003D2A73" w:rsidRDefault="005F556D" w:rsidP="00A85D49">
                      <w:pPr>
                        <w:ind w:left="720"/>
                        <w:rPr>
                          <w:b/>
                          <w:i/>
                          <w:color w:val="4F81BD" w:themeColor="accent1"/>
                        </w:rPr>
                      </w:pPr>
                      <w:r w:rsidRPr="003D2A73">
                        <w:rPr>
                          <w:b/>
                          <w:i/>
                          <w:color w:val="4F81BD" w:themeColor="accent1"/>
                        </w:rPr>
                        <w:t>3 rows of 4 in each row</w:t>
                      </w:r>
                    </w:p>
                    <w:p w:rsidR="005F556D" w:rsidRPr="003D2A73" w:rsidRDefault="005F556D" w:rsidP="00A85D49">
                      <w:pPr>
                        <w:ind w:left="720"/>
                        <w:rPr>
                          <w:b/>
                          <w:i/>
                          <w:color w:val="4F81BD" w:themeColor="accent1"/>
                        </w:rPr>
                      </w:pPr>
                      <w:r w:rsidRPr="003D2A73">
                        <w:rPr>
                          <w:b/>
                          <w:i/>
                          <w:color w:val="4F81BD" w:themeColor="accent1"/>
                        </w:rPr>
                        <w:t>4 columns of 3 in each column</w:t>
                      </w:r>
                    </w:p>
                    <w:p w:rsidR="005F556D" w:rsidRPr="003D2A73" w:rsidRDefault="005F556D" w:rsidP="00A85D49">
                      <w:pPr>
                        <w:ind w:left="720"/>
                        <w:rPr>
                          <w:b/>
                          <w:i/>
                          <w:color w:val="4F81BD" w:themeColor="accent1"/>
                        </w:rPr>
                      </w:pPr>
                      <w:r w:rsidRPr="003D2A73">
                        <w:rPr>
                          <w:b/>
                          <w:i/>
                          <w:color w:val="4F81BD" w:themeColor="accent1"/>
                        </w:rPr>
                        <w:t>4 groups of 3</w:t>
                      </w:r>
                    </w:p>
                    <w:p w:rsidR="005F556D" w:rsidRPr="003D2A73" w:rsidRDefault="005F556D" w:rsidP="00A85D49">
                      <w:pPr>
                        <w:ind w:left="720"/>
                        <w:rPr>
                          <w:b/>
                          <w:i/>
                          <w:color w:val="4F81BD" w:themeColor="accent1"/>
                        </w:rPr>
                      </w:pPr>
                      <w:r w:rsidRPr="003D2A73">
                        <w:rPr>
                          <w:b/>
                          <w:i/>
                          <w:color w:val="4F81BD" w:themeColor="accent1"/>
                        </w:rPr>
                        <w:t>3 groups of 4</w:t>
                      </w:r>
                    </w:p>
                    <w:p w:rsidR="005F556D" w:rsidRPr="003D2A73" w:rsidRDefault="005F556D" w:rsidP="00A85D49">
                      <w:pPr>
                        <w:ind w:left="720"/>
                        <w:rPr>
                          <w:b/>
                          <w:i/>
                          <w:color w:val="4F81BD" w:themeColor="accent1"/>
                        </w:rPr>
                      </w:pPr>
                      <w:r w:rsidRPr="003D2A73">
                        <w:rPr>
                          <w:b/>
                          <w:i/>
                          <w:color w:val="4F81BD" w:themeColor="accent1"/>
                        </w:rPr>
                        <w:t>3 x 4</w:t>
                      </w:r>
                    </w:p>
                    <w:p w:rsidR="005F556D" w:rsidRPr="003D2A73" w:rsidRDefault="005F556D" w:rsidP="00A85D49">
                      <w:pPr>
                        <w:ind w:left="720"/>
                        <w:rPr>
                          <w:b/>
                          <w:i/>
                          <w:color w:val="4F81BD" w:themeColor="accent1"/>
                        </w:rPr>
                      </w:pPr>
                      <w:r w:rsidRPr="003D2A73">
                        <w:rPr>
                          <w:b/>
                          <w:i/>
                          <w:color w:val="4F81BD" w:themeColor="accent1"/>
                        </w:rPr>
                        <w:t>4 x 3</w:t>
                      </w:r>
                    </w:p>
                    <w:p w:rsidR="005F556D" w:rsidRDefault="005F556D" w:rsidP="00A85D49">
                      <w:pPr>
                        <w:ind w:left="720"/>
                      </w:pPr>
                    </w:p>
                    <w:p w:rsidR="005F556D" w:rsidRDefault="005F556D" w:rsidP="00A85D49"/>
                  </w:txbxContent>
                </v:textbox>
              </v:shape>
            </w:pict>
          </mc:Fallback>
        </mc:AlternateContent>
      </w:r>
      <w:r w:rsidR="00FE4096">
        <w:rPr>
          <w:noProof/>
        </w:rPr>
        <w:drawing>
          <wp:inline distT="0" distB="0" distL="0" distR="0" wp14:anchorId="034B63ED" wp14:editId="7E453F34">
            <wp:extent cx="3351167" cy="2495550"/>
            <wp:effectExtent l="0" t="0" r="1905" b="0"/>
            <wp:docPr id="2" name="Picture 2" descr="https://numberstrings.files.wordpress.com/2014/08/choc-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numberstrings.files.wordpress.com/2014/08/choc-2.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351167" cy="2495550"/>
                    </a:xfrm>
                    <a:prstGeom prst="rect">
                      <a:avLst/>
                    </a:prstGeom>
                    <a:noFill/>
                    <a:ln>
                      <a:noFill/>
                    </a:ln>
                  </pic:spPr>
                </pic:pic>
              </a:graphicData>
            </a:graphic>
          </wp:inline>
        </w:drawing>
      </w:r>
    </w:p>
    <w:p w:rsidR="00965F8E" w:rsidRDefault="00965F8E">
      <w:pPr>
        <w:spacing w:after="200" w:line="276" w:lineRule="auto"/>
        <w:rPr>
          <w:lang w:bidi="en-US"/>
        </w:rPr>
      </w:pPr>
      <w:r>
        <w:rPr>
          <w:lang w:bidi="en-US"/>
        </w:rPr>
        <w:br w:type="page"/>
      </w:r>
    </w:p>
    <w:p w:rsidR="00E7062D" w:rsidRDefault="00E7062D" w:rsidP="00905AB0">
      <w:pPr>
        <w:rPr>
          <w:b/>
          <w:u w:val="single"/>
          <w:lang w:bidi="en-US"/>
        </w:rPr>
      </w:pPr>
      <w:r>
        <w:rPr>
          <w:b/>
          <w:u w:val="single"/>
          <w:lang w:bidi="en-US"/>
        </w:rPr>
        <w:lastRenderedPageBreak/>
        <w:t>S</w:t>
      </w:r>
      <w:r w:rsidR="00D06490">
        <w:rPr>
          <w:b/>
          <w:u w:val="single"/>
          <w:lang w:bidi="en-US"/>
        </w:rPr>
        <w:t>tudent Page</w:t>
      </w:r>
      <w:r>
        <w:rPr>
          <w:b/>
          <w:u w:val="single"/>
          <w:lang w:bidi="en-US"/>
        </w:rPr>
        <w:t>:  Opener/Activator</w:t>
      </w:r>
    </w:p>
    <w:p w:rsidR="00E7062D" w:rsidRPr="00E7062D" w:rsidRDefault="00E7062D" w:rsidP="00905AB0">
      <w:pPr>
        <w:rPr>
          <w:b/>
          <w:u w:val="single"/>
          <w:lang w:bidi="en-US"/>
        </w:rPr>
      </w:pPr>
    </w:p>
    <w:p w:rsidR="00905AB0" w:rsidRDefault="0036500E" w:rsidP="00905AB0">
      <w:pPr>
        <w:rPr>
          <w:lang w:bidi="en-US"/>
        </w:rPr>
      </w:pPr>
      <w:r>
        <w:rPr>
          <w:noProof/>
        </w:rPr>
        <mc:AlternateContent>
          <mc:Choice Requires="wps">
            <w:drawing>
              <wp:anchor distT="0" distB="0" distL="114300" distR="114300" simplePos="0" relativeHeight="251627520" behindDoc="0" locked="0" layoutInCell="1" allowOverlap="1" wp14:anchorId="4196B25E" wp14:editId="4D458FF2">
                <wp:simplePos x="0" y="0"/>
                <wp:positionH relativeFrom="column">
                  <wp:posOffset>2733675</wp:posOffset>
                </wp:positionH>
                <wp:positionV relativeFrom="paragraph">
                  <wp:posOffset>153035</wp:posOffset>
                </wp:positionV>
                <wp:extent cx="2733675" cy="2524125"/>
                <wp:effectExtent l="0" t="0" r="28575" b="28575"/>
                <wp:wrapNone/>
                <wp:docPr id="1486" name="Text 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33675" cy="25241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F556D" w:rsidRDefault="005F556D" w:rsidP="00E7062D">
                            <w:pPr>
                              <w:rPr>
                                <w:lang w:bidi="en-US"/>
                              </w:rPr>
                            </w:pPr>
                            <w:r>
                              <w:rPr>
                                <w:lang w:bidi="en-US"/>
                              </w:rPr>
                              <w:t>How many do you see?  How do you see them?</w:t>
                            </w:r>
                          </w:p>
                          <w:p w:rsidR="005F556D" w:rsidRDefault="005F556D" w:rsidP="00905AB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96B25E" id="Text Box 107" o:spid="_x0000_s1049" type="#_x0000_t202" style="position:absolute;margin-left:215.25pt;margin-top:12.05pt;width:215.25pt;height:198.75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" fillcolor="white [3201]" strokeweight=".5pt">
                <v:path arrowok="t"/>
                <v:textbox>
                  <w:txbxContent>
                    <w:p w:rsidR="005F556D" w:rsidRDefault="005F556D" w:rsidP="00E7062D">
                      <w:pPr>
                        <w:rPr>
                          <w:lang w:bidi="en-US"/>
                        </w:rPr>
                      </w:pPr>
                      <w:r>
                        <w:rPr>
                          <w:lang w:bidi="en-US"/>
                        </w:rPr>
                        <w:t>How many do you see?  How do you see them?</w:t>
                      </w:r>
                    </w:p>
                    <w:p w:rsidR="005F556D" w:rsidRDefault="005F556D" w:rsidP="00905AB0"/>
                  </w:txbxContent>
                </v:textbox>
              </v:shape>
            </w:pict>
          </mc:Fallback>
        </mc:AlternateContent>
      </w:r>
      <w:r w:rsidR="00905AB0">
        <w:rPr>
          <w:noProof/>
        </w:rPr>
        <w:drawing>
          <wp:inline distT="0" distB="0" distL="0" distR="0" wp14:anchorId="00B021EA" wp14:editId="0011D02C">
            <wp:extent cx="1952625" cy="2876550"/>
            <wp:effectExtent l="0" t="0" r="9525" b="0"/>
            <wp:docPr id="109" name="Picture 109" descr="https://numberstrings.files.wordpress.com/2014/08/cho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numberstrings.files.wordpress.com/2014/08/choc-1.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952625" cy="2876550"/>
                    </a:xfrm>
                    <a:prstGeom prst="rect">
                      <a:avLst/>
                    </a:prstGeom>
                    <a:noFill/>
                    <a:ln>
                      <a:noFill/>
                    </a:ln>
                  </pic:spPr>
                </pic:pic>
              </a:graphicData>
            </a:graphic>
          </wp:inline>
        </w:drawing>
      </w:r>
    </w:p>
    <w:p w:rsidR="00905AB0" w:rsidRDefault="00905AB0" w:rsidP="00905AB0">
      <w:pPr>
        <w:rPr>
          <w:lang w:bidi="en-US"/>
        </w:rPr>
      </w:pPr>
    </w:p>
    <w:p w:rsidR="00905AB0" w:rsidRDefault="00905AB0" w:rsidP="00905AB0">
      <w:pPr>
        <w:rPr>
          <w:lang w:bidi="en-US"/>
        </w:rPr>
      </w:pPr>
    </w:p>
    <w:p w:rsidR="00905AB0" w:rsidRDefault="0036500E" w:rsidP="00905AB0">
      <w:pPr>
        <w:rPr>
          <w:lang w:bidi="en-US"/>
        </w:rPr>
      </w:pPr>
      <w:r>
        <w:rPr>
          <w:noProof/>
        </w:rPr>
        <mc:AlternateContent>
          <mc:Choice Requires="wps">
            <w:drawing>
              <wp:anchor distT="0" distB="0" distL="114300" distR="114300" simplePos="0" relativeHeight="251628544" behindDoc="0" locked="0" layoutInCell="1" allowOverlap="1" wp14:anchorId="466BEA5F" wp14:editId="350B214E">
                <wp:simplePos x="0" y="0"/>
                <wp:positionH relativeFrom="column">
                  <wp:posOffset>3409950</wp:posOffset>
                </wp:positionH>
                <wp:positionV relativeFrom="paragraph">
                  <wp:posOffset>97790</wp:posOffset>
                </wp:positionV>
                <wp:extent cx="2609850" cy="2457450"/>
                <wp:effectExtent l="0" t="0" r="19050" b="19050"/>
                <wp:wrapNone/>
                <wp:docPr id="1485"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09850" cy="24574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F556D" w:rsidRDefault="005F556D" w:rsidP="00E7062D">
                            <w:pPr>
                              <w:rPr>
                                <w:lang w:bidi="en-US"/>
                              </w:rPr>
                            </w:pPr>
                            <w:r>
                              <w:rPr>
                                <w:lang w:bidi="en-US"/>
                              </w:rPr>
                              <w:t>How many chocolates are in this picture?  How do you know?</w:t>
                            </w:r>
                          </w:p>
                          <w:p w:rsidR="005F556D" w:rsidRDefault="005F556D" w:rsidP="00905AB0">
                            <w:pPr>
                              <w:ind w:left="720"/>
                            </w:pPr>
                          </w:p>
                          <w:p w:rsidR="005F556D" w:rsidRDefault="005F556D" w:rsidP="00905AB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6BEA5F" id="Text Box 108" o:spid="_x0000_s1050" type="#_x0000_t202" style="position:absolute;margin-left:268.5pt;margin-top:7.7pt;width:205.5pt;height:193.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" fillcolor="white [3201]" strokeweight=".5pt">
                <v:path arrowok="t"/>
                <v:textbox>
                  <w:txbxContent>
                    <w:p w:rsidR="005F556D" w:rsidRDefault="005F556D" w:rsidP="00E7062D">
                      <w:pPr>
                        <w:rPr>
                          <w:lang w:bidi="en-US"/>
                        </w:rPr>
                      </w:pPr>
                      <w:r>
                        <w:rPr>
                          <w:lang w:bidi="en-US"/>
                        </w:rPr>
                        <w:t>How many chocolates are in this picture?  How do you know?</w:t>
                      </w:r>
                    </w:p>
                    <w:p w:rsidR="005F556D" w:rsidRDefault="005F556D" w:rsidP="00905AB0">
                      <w:pPr>
                        <w:ind w:left="720"/>
                      </w:pPr>
                    </w:p>
                    <w:p w:rsidR="005F556D" w:rsidRDefault="005F556D" w:rsidP="00905AB0"/>
                  </w:txbxContent>
                </v:textbox>
              </v:shape>
            </w:pict>
          </mc:Fallback>
        </mc:AlternateContent>
      </w:r>
      <w:r w:rsidR="00905AB0">
        <w:rPr>
          <w:noProof/>
        </w:rPr>
        <w:drawing>
          <wp:inline distT="0" distB="0" distL="0" distR="0" wp14:anchorId="0709720D" wp14:editId="1068FF7E">
            <wp:extent cx="3197679" cy="2381250"/>
            <wp:effectExtent l="0" t="0" r="3175" b="0"/>
            <wp:docPr id="110" name="Picture 110" descr="https://numberstrings.files.wordpress.com/2014/08/choc-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numberstrings.files.wordpress.com/2014/08/choc-2.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197679" cy="2381250"/>
                    </a:xfrm>
                    <a:prstGeom prst="rect">
                      <a:avLst/>
                    </a:prstGeom>
                    <a:noFill/>
                    <a:ln>
                      <a:noFill/>
                    </a:ln>
                  </pic:spPr>
                </pic:pic>
              </a:graphicData>
            </a:graphic>
          </wp:inline>
        </w:drawing>
      </w:r>
    </w:p>
    <w:p w:rsidR="00A85D49" w:rsidRDefault="00A85D49" w:rsidP="0047388B">
      <w:pPr>
        <w:rPr>
          <w:lang w:bidi="en-US"/>
        </w:rPr>
      </w:pPr>
    </w:p>
    <w:p w:rsidR="00D06490" w:rsidRDefault="00D06490">
      <w:pPr>
        <w:spacing w:after="200" w:line="276" w:lineRule="auto"/>
        <w:rPr>
          <w:b/>
          <w:u w:val="single"/>
          <w:lang w:bidi="en-US"/>
        </w:rPr>
      </w:pPr>
      <w:r>
        <w:rPr>
          <w:b/>
          <w:u w:val="single"/>
          <w:lang w:bidi="en-US"/>
        </w:rPr>
        <w:br w:type="page"/>
      </w:r>
    </w:p>
    <w:p w:rsidR="003C66A0" w:rsidRPr="00045618" w:rsidRDefault="003C66A0" w:rsidP="00045618">
      <w:pPr>
        <w:spacing w:line="360" w:lineRule="auto"/>
        <w:rPr>
          <w:b/>
          <w:u w:val="single"/>
          <w:lang w:bidi="en-US"/>
        </w:rPr>
      </w:pPr>
      <w:r>
        <w:rPr>
          <w:b/>
          <w:u w:val="single"/>
          <w:lang w:bidi="en-US"/>
        </w:rPr>
        <w:lastRenderedPageBreak/>
        <w:t>WORK SESSION</w:t>
      </w:r>
    </w:p>
    <w:p w:rsidR="00A85D49" w:rsidRDefault="00A85D49" w:rsidP="00A85D49">
      <w:pPr>
        <w:rPr>
          <w:b/>
          <w:lang w:bidi="en-US"/>
        </w:rPr>
      </w:pPr>
      <w:r>
        <w:rPr>
          <w:b/>
          <w:lang w:bidi="en-US"/>
        </w:rPr>
        <w:t>PART 1</w:t>
      </w:r>
    </w:p>
    <w:p w:rsidR="0051230E" w:rsidRDefault="00A85D49" w:rsidP="00A85D49">
      <w:pPr>
        <w:rPr>
          <w:lang w:bidi="en-US"/>
        </w:rPr>
      </w:pPr>
      <w:r>
        <w:rPr>
          <w:lang w:bidi="en-US"/>
        </w:rPr>
        <w:t>Using the grid paper</w:t>
      </w:r>
      <w:r w:rsidR="00DE7B75">
        <w:rPr>
          <w:lang w:bidi="en-US"/>
        </w:rPr>
        <w:t xml:space="preserve"> and colored pencils</w:t>
      </w:r>
      <w:r>
        <w:rPr>
          <w:lang w:bidi="en-US"/>
        </w:rPr>
        <w:t xml:space="preserve">, have students </w:t>
      </w:r>
      <w:r w:rsidR="00DE7B75">
        <w:rPr>
          <w:lang w:bidi="en-US"/>
        </w:rPr>
        <w:t>create</w:t>
      </w:r>
      <w:r w:rsidR="00B40171">
        <w:rPr>
          <w:lang w:bidi="en-US"/>
        </w:rPr>
        <w:t xml:space="preserve"> as many</w:t>
      </w:r>
      <w:r w:rsidR="00DE7B75">
        <w:rPr>
          <w:lang w:bidi="en-US"/>
        </w:rPr>
        <w:t xml:space="preserve"> array</w:t>
      </w:r>
      <w:r w:rsidR="00B40171">
        <w:rPr>
          <w:lang w:bidi="en-US"/>
        </w:rPr>
        <w:t>s possible</w:t>
      </w:r>
      <w:r w:rsidR="00DE7B75">
        <w:rPr>
          <w:lang w:bidi="en-US"/>
        </w:rPr>
        <w:t xml:space="preserve"> </w:t>
      </w:r>
      <w:r w:rsidR="00B40171">
        <w:rPr>
          <w:lang w:bidi="en-US"/>
        </w:rPr>
        <w:t>using</w:t>
      </w:r>
      <w:r>
        <w:rPr>
          <w:lang w:bidi="en-US"/>
        </w:rPr>
        <w:t xml:space="preserve"> 12</w:t>
      </w:r>
      <w:r w:rsidR="00B40171">
        <w:rPr>
          <w:lang w:bidi="en-US"/>
        </w:rPr>
        <w:t xml:space="preserve"> squares</w:t>
      </w:r>
      <w:r>
        <w:rPr>
          <w:lang w:bidi="en-US"/>
        </w:rPr>
        <w:t>.  Is there a relationship between</w:t>
      </w:r>
      <w:r w:rsidR="00B40171">
        <w:rPr>
          <w:lang w:bidi="en-US"/>
        </w:rPr>
        <w:t xml:space="preserve"> of the arrays drawn?  (i.e. </w:t>
      </w:r>
      <w:r>
        <w:rPr>
          <w:lang w:bidi="en-US"/>
        </w:rPr>
        <w:t xml:space="preserve"> 3 by 4</w:t>
      </w:r>
      <w:r w:rsidR="00B40171">
        <w:rPr>
          <w:lang w:bidi="en-US"/>
        </w:rPr>
        <w:t xml:space="preserve"> array</w:t>
      </w:r>
      <w:r>
        <w:rPr>
          <w:lang w:bidi="en-US"/>
        </w:rPr>
        <w:t xml:space="preserve"> </w:t>
      </w:r>
      <w:r w:rsidR="00B40171">
        <w:rPr>
          <w:lang w:bidi="en-US"/>
        </w:rPr>
        <w:t>is the same as</w:t>
      </w:r>
      <w:r w:rsidR="00E962A8">
        <w:rPr>
          <w:lang w:bidi="en-US"/>
        </w:rPr>
        <w:t xml:space="preserve"> 4 by 3</w:t>
      </w:r>
      <w:r w:rsidR="00B40171">
        <w:rPr>
          <w:lang w:bidi="en-US"/>
        </w:rPr>
        <w:t xml:space="preserve"> array</w:t>
      </w:r>
      <w:r w:rsidR="00E962A8">
        <w:rPr>
          <w:lang w:bidi="en-US"/>
        </w:rPr>
        <w:t xml:space="preserve">) </w:t>
      </w:r>
    </w:p>
    <w:p w:rsidR="00A85D49" w:rsidRDefault="00B40171" w:rsidP="00A85D49">
      <w:pPr>
        <w:rPr>
          <w:lang w:bidi="en-US"/>
        </w:rPr>
      </w:pPr>
      <w:r>
        <w:rPr>
          <w:lang w:bidi="en-US"/>
        </w:rPr>
        <w:t>Have the students</w:t>
      </w:r>
      <w:r w:rsidR="00A85D49">
        <w:rPr>
          <w:lang w:bidi="en-US"/>
        </w:rPr>
        <w:t xml:space="preserve"> write a multiplication sentence for each</w:t>
      </w:r>
      <w:r>
        <w:rPr>
          <w:lang w:bidi="en-US"/>
        </w:rPr>
        <w:t xml:space="preserve"> array</w:t>
      </w:r>
      <w:r w:rsidR="00A85D49">
        <w:rPr>
          <w:lang w:bidi="en-US"/>
        </w:rPr>
        <w:t xml:space="preserve">.  </w:t>
      </w:r>
      <w:r>
        <w:rPr>
          <w:lang w:bidi="en-US"/>
        </w:rPr>
        <w:t>A</w:t>
      </w:r>
      <w:r w:rsidR="00E962A8">
        <w:rPr>
          <w:lang w:bidi="en-US"/>
        </w:rPr>
        <w:t xml:space="preserve">sk </w:t>
      </w:r>
      <w:r w:rsidR="0051230E">
        <w:rPr>
          <w:lang w:bidi="en-US"/>
        </w:rPr>
        <w:t>students to write</w:t>
      </w:r>
      <w:r w:rsidR="00E962A8">
        <w:rPr>
          <w:lang w:bidi="en-US"/>
        </w:rPr>
        <w:t xml:space="preserve"> a division sentence with the dividend represented by the total area of the array.  For example, a student may make a 4 x 3 array.  The dividend (area of 12) can be divided by 4 or 3 both factors of 12.  Both dimensions are utilized, one as the divisor and the other as the quotient.</w:t>
      </w:r>
    </w:p>
    <w:p w:rsidR="00E962A8" w:rsidRDefault="0036500E" w:rsidP="00A85D49">
      <w:pPr>
        <w:rPr>
          <w:lang w:bidi="en-US"/>
        </w:rPr>
      </w:pPr>
      <w:r>
        <w:rPr>
          <w:noProof/>
        </w:rPr>
        <mc:AlternateContent>
          <mc:Choice Requires="wps">
            <w:drawing>
              <wp:anchor distT="0" distB="0" distL="114300" distR="114300" simplePos="0" relativeHeight="251563008" behindDoc="0" locked="0" layoutInCell="1" allowOverlap="1" wp14:anchorId="271E430A" wp14:editId="4EFEAE4C">
                <wp:simplePos x="0" y="0"/>
                <wp:positionH relativeFrom="column">
                  <wp:posOffset>3257550</wp:posOffset>
                </wp:positionH>
                <wp:positionV relativeFrom="paragraph">
                  <wp:posOffset>106680</wp:posOffset>
                </wp:positionV>
                <wp:extent cx="1704975" cy="1133475"/>
                <wp:effectExtent l="0" t="0" r="28575" b="28575"/>
                <wp:wrapNone/>
                <wp:docPr id="148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04975" cy="11334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F556D" w:rsidRDefault="005F556D" w:rsidP="00427D70">
                            <w:r>
                              <w:t>Another array may be a 2 by 6:</w:t>
                            </w:r>
                          </w:p>
                          <w:p w:rsidR="005F556D" w:rsidRDefault="005F556D" w:rsidP="00427D70">
                            <w:pPr>
                              <w:ind w:left="720"/>
                            </w:pPr>
                            <w:r>
                              <w:t>2 x 6 = 12</w:t>
                            </w:r>
                          </w:p>
                          <w:p w:rsidR="005F556D" w:rsidRDefault="005F556D" w:rsidP="00427D70">
                            <w:pPr>
                              <w:ind w:left="720"/>
                            </w:pPr>
                            <w:r>
                              <w:t>6 x 2 = 12</w:t>
                            </w:r>
                          </w:p>
                          <w:p w:rsidR="005F556D" w:rsidRDefault="005F556D" w:rsidP="00427D70">
                            <w:pPr>
                              <w:ind w:left="720"/>
                            </w:pPr>
                            <w:r>
                              <w:t>12 ÷ 2 = 6</w:t>
                            </w:r>
                          </w:p>
                          <w:p w:rsidR="005F556D" w:rsidRDefault="005F556D" w:rsidP="00427D70">
                            <w:pPr>
                              <w:ind w:left="720"/>
                            </w:pPr>
                            <w:r>
                              <w:t>12 ÷ 6 = 2</w:t>
                            </w:r>
                          </w:p>
                          <w:p w:rsidR="005F556D" w:rsidRDefault="005F556D" w:rsidP="00427D70">
                            <w:pPr>
                              <w:ind w:left="720"/>
                            </w:pPr>
                          </w:p>
                          <w:p w:rsidR="005F556D" w:rsidRDefault="005F556D" w:rsidP="00427D70">
                            <w:pPr>
                              <w:ind w:left="720"/>
                            </w:pPr>
                          </w:p>
                          <w:p w:rsidR="005F556D" w:rsidRDefault="005F556D" w:rsidP="00427D7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1E430A" id="Text Box 24" o:spid="_x0000_s1051" type="#_x0000_t202" style="position:absolute;margin-left:256.5pt;margin-top:8.4pt;width:134.25pt;height:89.25pt;z-index:25156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" fillcolor="white [3201]" strokeweight=".5pt">
                <v:path arrowok="t"/>
                <v:textbox>
                  <w:txbxContent>
                    <w:p w:rsidR="005F556D" w:rsidRDefault="005F556D" w:rsidP="00427D70">
                      <w:r>
                        <w:t>Another array may be a 2 by 6:</w:t>
                      </w:r>
                    </w:p>
                    <w:p w:rsidR="005F556D" w:rsidRDefault="005F556D" w:rsidP="00427D70">
                      <w:pPr>
                        <w:ind w:left="720"/>
                      </w:pPr>
                      <w:r>
                        <w:t>2 x 6 = 12</w:t>
                      </w:r>
                    </w:p>
                    <w:p w:rsidR="005F556D" w:rsidRDefault="005F556D" w:rsidP="00427D70">
                      <w:pPr>
                        <w:ind w:left="720"/>
                      </w:pPr>
                      <w:r>
                        <w:t>6 x 2 = 12</w:t>
                      </w:r>
                    </w:p>
                    <w:p w:rsidR="005F556D" w:rsidRDefault="005F556D" w:rsidP="00427D70">
                      <w:pPr>
                        <w:ind w:left="720"/>
                      </w:pPr>
                      <w:r>
                        <w:t>12 ÷ 2 = 6</w:t>
                      </w:r>
                    </w:p>
                    <w:p w:rsidR="005F556D" w:rsidRDefault="005F556D" w:rsidP="00427D70">
                      <w:pPr>
                        <w:ind w:left="720"/>
                      </w:pPr>
                      <w:r>
                        <w:t>12 ÷ 6 = 2</w:t>
                      </w:r>
                    </w:p>
                    <w:p w:rsidR="005F556D" w:rsidRDefault="005F556D" w:rsidP="00427D70">
                      <w:pPr>
                        <w:ind w:left="720"/>
                      </w:pPr>
                    </w:p>
                    <w:p w:rsidR="005F556D" w:rsidRDefault="005F556D" w:rsidP="00427D70">
                      <w:pPr>
                        <w:ind w:left="720"/>
                      </w:pPr>
                    </w:p>
                    <w:p w:rsidR="005F556D" w:rsidRDefault="005F556D" w:rsidP="00427D70"/>
                  </w:txbxContent>
                </v:textbox>
              </v:shape>
            </w:pict>
          </mc:Fallback>
        </mc:AlternateContent>
      </w:r>
    </w:p>
    <w:p w:rsidR="00E962A8" w:rsidRPr="00A85D49" w:rsidRDefault="0036500E" w:rsidP="00A85D49">
      <w:pPr>
        <w:rPr>
          <w:lang w:bidi="en-US"/>
        </w:rPr>
      </w:pPr>
      <w:r>
        <w:rPr>
          <w:noProof/>
        </w:rPr>
        <mc:AlternateContent>
          <mc:Choice Requires="wps">
            <w:drawing>
              <wp:anchor distT="0" distB="0" distL="114300" distR="114300" simplePos="0" relativeHeight="251432960" behindDoc="0" locked="0" layoutInCell="1" allowOverlap="1" wp14:anchorId="1B718762" wp14:editId="6D63720C">
                <wp:simplePos x="0" y="0"/>
                <wp:positionH relativeFrom="column">
                  <wp:posOffset>1276350</wp:posOffset>
                </wp:positionH>
                <wp:positionV relativeFrom="paragraph">
                  <wp:posOffset>57150</wp:posOffset>
                </wp:positionV>
                <wp:extent cx="1704975" cy="838200"/>
                <wp:effectExtent l="0" t="0" r="28575" b="19050"/>
                <wp:wrapNone/>
                <wp:docPr id="1483"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04975" cy="8382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F556D" w:rsidRDefault="005F556D" w:rsidP="00E962A8">
                            <w:pPr>
                              <w:ind w:left="720"/>
                            </w:pPr>
                            <w:r>
                              <w:t>3 x 4 = 12</w:t>
                            </w:r>
                          </w:p>
                          <w:p w:rsidR="005F556D" w:rsidRDefault="005F556D" w:rsidP="00E962A8">
                            <w:pPr>
                              <w:ind w:left="720"/>
                            </w:pPr>
                            <w:r>
                              <w:t>4 x 3 = 12</w:t>
                            </w:r>
                          </w:p>
                          <w:p w:rsidR="005F556D" w:rsidRDefault="005F556D" w:rsidP="00E962A8">
                            <w:pPr>
                              <w:ind w:left="720"/>
                            </w:pPr>
                            <w:r>
                              <w:t>12 ÷ 3 = 4</w:t>
                            </w:r>
                          </w:p>
                          <w:p w:rsidR="005F556D" w:rsidRDefault="005F556D" w:rsidP="00E962A8">
                            <w:pPr>
                              <w:ind w:left="720"/>
                            </w:pPr>
                            <w:r>
                              <w:t>12 ÷ 4 = 3</w:t>
                            </w:r>
                          </w:p>
                          <w:p w:rsidR="005F556D" w:rsidRDefault="005F556D" w:rsidP="00E962A8">
                            <w:pPr>
                              <w:ind w:left="720"/>
                            </w:pPr>
                          </w:p>
                          <w:p w:rsidR="005F556D" w:rsidRDefault="005F556D" w:rsidP="00E962A8">
                            <w:pPr>
                              <w:ind w:left="720"/>
                            </w:pPr>
                          </w:p>
                          <w:p w:rsidR="005F556D" w:rsidRDefault="005F556D" w:rsidP="00E962A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718762" id="Text Box 15" o:spid="_x0000_s1052" type="#_x0000_t202" style="position:absolute;margin-left:100.5pt;margin-top:4.5pt;width:134.25pt;height:66pt;z-index:25143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" fillcolor="white [3201]" strokeweight=".5pt">
                <v:path arrowok="t"/>
                <v:textbox>
                  <w:txbxContent>
                    <w:p w:rsidR="005F556D" w:rsidRDefault="005F556D" w:rsidP="00E962A8">
                      <w:pPr>
                        <w:ind w:left="720"/>
                      </w:pPr>
                      <w:r>
                        <w:t>3 x 4 = 12</w:t>
                      </w:r>
                    </w:p>
                    <w:p w:rsidR="005F556D" w:rsidRDefault="005F556D" w:rsidP="00E962A8">
                      <w:pPr>
                        <w:ind w:left="720"/>
                      </w:pPr>
                      <w:r>
                        <w:t>4 x 3 = 12</w:t>
                      </w:r>
                    </w:p>
                    <w:p w:rsidR="005F556D" w:rsidRDefault="005F556D" w:rsidP="00E962A8">
                      <w:pPr>
                        <w:ind w:left="720"/>
                      </w:pPr>
                      <w:r>
                        <w:t>12 ÷ 3 = 4</w:t>
                      </w:r>
                    </w:p>
                    <w:p w:rsidR="005F556D" w:rsidRDefault="005F556D" w:rsidP="00E962A8">
                      <w:pPr>
                        <w:ind w:left="720"/>
                      </w:pPr>
                      <w:r>
                        <w:t>12 ÷ 4 = 3</w:t>
                      </w:r>
                    </w:p>
                    <w:p w:rsidR="005F556D" w:rsidRDefault="005F556D" w:rsidP="00E962A8">
                      <w:pPr>
                        <w:ind w:left="720"/>
                      </w:pPr>
                    </w:p>
                    <w:p w:rsidR="005F556D" w:rsidRDefault="005F556D" w:rsidP="00E962A8">
                      <w:pPr>
                        <w:ind w:left="720"/>
                      </w:pPr>
                    </w:p>
                    <w:p w:rsidR="005F556D" w:rsidRDefault="005F556D" w:rsidP="00E962A8"/>
                  </w:txbxContent>
                </v:textbox>
              </v:shape>
            </w:pict>
          </mc:Fallback>
        </mc:AlternateContent>
      </w:r>
    </w:p>
    <w:p w:rsidR="00A85D49" w:rsidRDefault="00A85D49" w:rsidP="0047388B">
      <w:pPr>
        <w:rPr>
          <w:lang w:bidi="en-US"/>
        </w:rPr>
      </w:pPr>
    </w:p>
    <w:p w:rsidR="00502B68" w:rsidRDefault="00502B68" w:rsidP="0047388B">
      <w:pPr>
        <w:rPr>
          <w:lang w:bidi="en-US"/>
        </w:rPr>
      </w:pPr>
    </w:p>
    <w:p w:rsidR="00E962A8" w:rsidRDefault="00E962A8" w:rsidP="0047388B">
      <w:pPr>
        <w:rPr>
          <w:lang w:bidi="en-US"/>
        </w:rPr>
      </w:pPr>
    </w:p>
    <w:p w:rsidR="00E962A8" w:rsidRDefault="00E962A8" w:rsidP="0047388B">
      <w:pPr>
        <w:rPr>
          <w:lang w:bidi="en-US"/>
        </w:rPr>
      </w:pPr>
    </w:p>
    <w:p w:rsidR="00E962A8" w:rsidRDefault="00E962A8" w:rsidP="0047388B">
      <w:pPr>
        <w:rPr>
          <w:lang w:bidi="en-US"/>
        </w:rPr>
      </w:pPr>
    </w:p>
    <w:p w:rsidR="00836000" w:rsidRDefault="00836000" w:rsidP="0047388B">
      <w:pPr>
        <w:rPr>
          <w:b/>
          <w:lang w:bidi="en-US"/>
        </w:rPr>
      </w:pPr>
    </w:p>
    <w:p w:rsidR="00836000" w:rsidRDefault="00836000" w:rsidP="0047388B">
      <w:pPr>
        <w:rPr>
          <w:b/>
          <w:lang w:bidi="en-US"/>
        </w:rPr>
      </w:pPr>
    </w:p>
    <w:p w:rsidR="00E962A8" w:rsidRPr="00CD7B0B" w:rsidRDefault="00E962A8" w:rsidP="0047388B">
      <w:pPr>
        <w:rPr>
          <w:b/>
          <w:i/>
          <w:color w:val="4F81BD" w:themeColor="accent1"/>
          <w:lang w:bidi="en-US"/>
        </w:rPr>
      </w:pPr>
      <w:r w:rsidRPr="00CD7B0B">
        <w:rPr>
          <w:b/>
          <w:i/>
          <w:color w:val="4F81BD" w:themeColor="accent1"/>
          <w:lang w:bidi="en-US"/>
        </w:rPr>
        <w:t>PART 2</w:t>
      </w:r>
    </w:p>
    <w:p w:rsidR="00836000" w:rsidRPr="00CD7B0B" w:rsidRDefault="00836000" w:rsidP="0047388B">
      <w:pPr>
        <w:rPr>
          <w:b/>
          <w:i/>
          <w:color w:val="4F81BD" w:themeColor="accent1"/>
          <w:lang w:bidi="en-US"/>
        </w:rPr>
      </w:pPr>
      <w:r w:rsidRPr="00CD7B0B">
        <w:rPr>
          <w:b/>
          <w:i/>
          <w:color w:val="4F81BD" w:themeColor="accent1"/>
          <w:lang w:bidi="en-US"/>
        </w:rPr>
        <w:t>Teacher Key</w:t>
      </w:r>
    </w:p>
    <w:p w:rsidR="00836000" w:rsidRPr="00CD7B0B" w:rsidRDefault="00836000" w:rsidP="0047388B">
      <w:pPr>
        <w:rPr>
          <w:b/>
          <w:i/>
          <w:color w:val="4F81BD" w:themeColor="accent1"/>
          <w:lang w:bidi="en-US"/>
        </w:rPr>
      </w:pPr>
    </w:p>
    <w:p w:rsidR="00E962A8" w:rsidRPr="00CD7B0B" w:rsidRDefault="00E962A8" w:rsidP="0047388B">
      <w:pPr>
        <w:rPr>
          <w:b/>
          <w:i/>
          <w:color w:val="4F81BD" w:themeColor="accent1"/>
          <w:lang w:bidi="en-US"/>
        </w:rPr>
      </w:pPr>
      <w:r w:rsidRPr="00CD7B0B">
        <w:rPr>
          <w:b/>
          <w:i/>
          <w:color w:val="4F81BD" w:themeColor="accent1"/>
          <w:lang w:bidi="en-US"/>
        </w:rPr>
        <w:t>Students will follow the directions below from the “Array-nging Our Fact Families” recording sheet.</w:t>
      </w:r>
    </w:p>
    <w:p w:rsidR="00E962A8" w:rsidRPr="00B40171" w:rsidRDefault="0036500E" w:rsidP="0047388B">
      <w:pPr>
        <w:rPr>
          <w:color w:val="4F81BD" w:themeColor="accent1"/>
          <w:lang w:bidi="en-US"/>
        </w:rPr>
      </w:pPr>
      <w:r>
        <w:rPr>
          <w:b/>
          <w:i/>
          <w:noProof/>
          <w:color w:val="4F81BD" w:themeColor="accent1"/>
        </w:rPr>
        <mc:AlternateContent>
          <mc:Choice Requires="wps">
            <w:drawing>
              <wp:anchor distT="0" distB="0" distL="114300" distR="114300" simplePos="0" relativeHeight="251635712" behindDoc="0" locked="0" layoutInCell="1" allowOverlap="1" wp14:anchorId="1B1B2016" wp14:editId="7AAAAADB">
                <wp:simplePos x="0" y="0"/>
                <wp:positionH relativeFrom="column">
                  <wp:posOffset>3200400</wp:posOffset>
                </wp:positionH>
                <wp:positionV relativeFrom="paragraph">
                  <wp:posOffset>52070</wp:posOffset>
                </wp:positionV>
                <wp:extent cx="1704975" cy="838200"/>
                <wp:effectExtent l="0" t="0" r="28575" b="19050"/>
                <wp:wrapNone/>
                <wp:docPr id="1482" name="Text Box 13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04975" cy="8382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F556D" w:rsidRPr="00CF67E3" w:rsidRDefault="005F556D" w:rsidP="00874201">
                            <w:pPr>
                              <w:ind w:left="720"/>
                              <w:rPr>
                                <w:b/>
                                <w:i/>
                                <w:color w:val="4F81BD" w:themeColor="accent1"/>
                              </w:rPr>
                            </w:pPr>
                            <w:r w:rsidRPr="00CF67E3">
                              <w:rPr>
                                <w:b/>
                                <w:i/>
                                <w:color w:val="4F81BD" w:themeColor="accent1"/>
                              </w:rPr>
                              <w:t>6 x 3 = 18</w:t>
                            </w:r>
                          </w:p>
                          <w:p w:rsidR="005F556D" w:rsidRPr="00CF67E3" w:rsidRDefault="005F556D" w:rsidP="00874201">
                            <w:pPr>
                              <w:ind w:left="720"/>
                              <w:rPr>
                                <w:b/>
                                <w:i/>
                                <w:color w:val="4F81BD" w:themeColor="accent1"/>
                              </w:rPr>
                            </w:pPr>
                            <w:r w:rsidRPr="00CF67E3">
                              <w:rPr>
                                <w:b/>
                                <w:i/>
                                <w:color w:val="4F81BD" w:themeColor="accent1"/>
                              </w:rPr>
                              <w:t>3 x 6 = 18</w:t>
                            </w:r>
                          </w:p>
                          <w:p w:rsidR="005F556D" w:rsidRPr="00CF67E3" w:rsidRDefault="005F556D" w:rsidP="00874201">
                            <w:pPr>
                              <w:ind w:left="720"/>
                              <w:rPr>
                                <w:b/>
                                <w:i/>
                                <w:color w:val="4F81BD" w:themeColor="accent1"/>
                              </w:rPr>
                            </w:pPr>
                            <w:r w:rsidRPr="00CF67E3">
                              <w:rPr>
                                <w:b/>
                                <w:i/>
                                <w:color w:val="4F81BD" w:themeColor="accent1"/>
                              </w:rPr>
                              <w:t>18 ÷ 3 = 6</w:t>
                            </w:r>
                          </w:p>
                          <w:p w:rsidR="005F556D" w:rsidRPr="00CF67E3" w:rsidRDefault="005F556D" w:rsidP="00874201">
                            <w:pPr>
                              <w:ind w:left="720"/>
                              <w:rPr>
                                <w:b/>
                                <w:i/>
                                <w:color w:val="4F81BD" w:themeColor="accent1"/>
                              </w:rPr>
                            </w:pPr>
                            <w:r w:rsidRPr="00CF67E3">
                              <w:rPr>
                                <w:b/>
                                <w:i/>
                                <w:color w:val="4F81BD" w:themeColor="accent1"/>
                              </w:rPr>
                              <w:t>18 ÷ 6 = 3</w:t>
                            </w:r>
                          </w:p>
                          <w:p w:rsidR="005F556D" w:rsidRDefault="005F556D" w:rsidP="00874201">
                            <w:pPr>
                              <w:ind w:left="720"/>
                            </w:pPr>
                          </w:p>
                          <w:p w:rsidR="005F556D" w:rsidRDefault="005F556D" w:rsidP="00874201">
                            <w:pPr>
                              <w:ind w:left="720"/>
                            </w:pPr>
                          </w:p>
                          <w:p w:rsidR="005F556D" w:rsidRDefault="005F556D" w:rsidP="0087420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1B2016" id="Text Box 1376" o:spid="_x0000_s1053" type="#_x0000_t202" style="position:absolute;margin-left:252pt;margin-top:4.1pt;width:134.25pt;height:66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" fillcolor="white [3201]" strokeweight=".5pt">
                <v:path arrowok="t"/>
                <v:textbox>
                  <w:txbxContent>
                    <w:p w:rsidR="005F556D" w:rsidRPr="00CF67E3" w:rsidRDefault="005F556D" w:rsidP="00874201">
                      <w:pPr>
                        <w:ind w:left="720"/>
                        <w:rPr>
                          <w:b/>
                          <w:i/>
                          <w:color w:val="4F81BD" w:themeColor="accent1"/>
                        </w:rPr>
                      </w:pPr>
                      <w:r w:rsidRPr="00CF67E3">
                        <w:rPr>
                          <w:b/>
                          <w:i/>
                          <w:color w:val="4F81BD" w:themeColor="accent1"/>
                        </w:rPr>
                        <w:t>6 x 3 = 18</w:t>
                      </w:r>
                    </w:p>
                    <w:p w:rsidR="005F556D" w:rsidRPr="00CF67E3" w:rsidRDefault="005F556D" w:rsidP="00874201">
                      <w:pPr>
                        <w:ind w:left="720"/>
                        <w:rPr>
                          <w:b/>
                          <w:i/>
                          <w:color w:val="4F81BD" w:themeColor="accent1"/>
                        </w:rPr>
                      </w:pPr>
                      <w:r w:rsidRPr="00CF67E3">
                        <w:rPr>
                          <w:b/>
                          <w:i/>
                          <w:color w:val="4F81BD" w:themeColor="accent1"/>
                        </w:rPr>
                        <w:t>3 x 6 = 18</w:t>
                      </w:r>
                    </w:p>
                    <w:p w:rsidR="005F556D" w:rsidRPr="00CF67E3" w:rsidRDefault="005F556D" w:rsidP="00874201">
                      <w:pPr>
                        <w:ind w:left="720"/>
                        <w:rPr>
                          <w:b/>
                          <w:i/>
                          <w:color w:val="4F81BD" w:themeColor="accent1"/>
                        </w:rPr>
                      </w:pPr>
                      <w:r w:rsidRPr="00CF67E3">
                        <w:rPr>
                          <w:b/>
                          <w:i/>
                          <w:color w:val="4F81BD" w:themeColor="accent1"/>
                        </w:rPr>
                        <w:t>18 ÷ 3 = 6</w:t>
                      </w:r>
                    </w:p>
                    <w:p w:rsidR="005F556D" w:rsidRPr="00CF67E3" w:rsidRDefault="005F556D" w:rsidP="00874201">
                      <w:pPr>
                        <w:ind w:left="720"/>
                        <w:rPr>
                          <w:b/>
                          <w:i/>
                          <w:color w:val="4F81BD" w:themeColor="accent1"/>
                        </w:rPr>
                      </w:pPr>
                      <w:r w:rsidRPr="00CF67E3">
                        <w:rPr>
                          <w:b/>
                          <w:i/>
                          <w:color w:val="4F81BD" w:themeColor="accent1"/>
                        </w:rPr>
                        <w:t>18 ÷ 6 = 3</w:t>
                      </w:r>
                    </w:p>
                    <w:p w:rsidR="005F556D" w:rsidRDefault="005F556D" w:rsidP="00874201">
                      <w:pPr>
                        <w:ind w:left="720"/>
                      </w:pPr>
                    </w:p>
                    <w:p w:rsidR="005F556D" w:rsidRDefault="005F556D" w:rsidP="00874201">
                      <w:pPr>
                        <w:ind w:left="720"/>
                      </w:pPr>
                    </w:p>
                    <w:p w:rsidR="005F556D" w:rsidRDefault="005F556D" w:rsidP="00874201"/>
                  </w:txbxContent>
                </v:textbox>
              </v:shape>
            </w:pict>
          </mc:Fallback>
        </mc:AlternateContent>
      </w:r>
      <w:r w:rsidR="00E962A8" w:rsidRPr="00CD7B0B">
        <w:rPr>
          <w:b/>
          <w:i/>
          <w:color w:val="4F81BD" w:themeColor="accent1"/>
          <w:lang w:bidi="en-US"/>
        </w:rPr>
        <w:tab/>
      </w:r>
      <w:r w:rsidR="00E962A8" w:rsidRPr="00B40171">
        <w:rPr>
          <w:lang w:bidi="en-US"/>
        </w:rPr>
        <w:t>1.  Draw the following arrays:</w:t>
      </w:r>
    </w:p>
    <w:tbl>
      <w:tblPr>
        <w:tblStyle w:val="TableGrid"/>
        <w:tblpPr w:leftFromText="180" w:rightFromText="180" w:vertAnchor="text" w:horzAnchor="page" w:tblpX="3988" w:tblpY="123"/>
        <w:tblW w:w="0" w:type="auto"/>
        <w:tblLook w:val="04A0" w:firstRow="1" w:lastRow="0" w:firstColumn="1" w:lastColumn="0" w:noHBand="0" w:noVBand="1"/>
      </w:tblPr>
      <w:tblGrid>
        <w:gridCol w:w="270"/>
        <w:gridCol w:w="270"/>
        <w:gridCol w:w="270"/>
        <w:gridCol w:w="270"/>
        <w:gridCol w:w="270"/>
        <w:gridCol w:w="270"/>
      </w:tblGrid>
      <w:tr w:rsidR="00836000" w:rsidRPr="00CD7B0B" w:rsidTr="00874201">
        <w:tc>
          <w:tcPr>
            <w:tcW w:w="270" w:type="dxa"/>
          </w:tcPr>
          <w:p w:rsidR="00874201" w:rsidRPr="00CD7B0B" w:rsidRDefault="00874201" w:rsidP="00874201">
            <w:pPr>
              <w:rPr>
                <w:b/>
                <w:i/>
                <w:color w:val="4F81BD" w:themeColor="accent1"/>
                <w:lang w:bidi="en-US"/>
              </w:rPr>
            </w:pPr>
          </w:p>
        </w:tc>
        <w:tc>
          <w:tcPr>
            <w:tcW w:w="270" w:type="dxa"/>
          </w:tcPr>
          <w:p w:rsidR="00874201" w:rsidRPr="00CD7B0B" w:rsidRDefault="00874201" w:rsidP="00874201">
            <w:pPr>
              <w:rPr>
                <w:b/>
                <w:i/>
                <w:color w:val="4F81BD" w:themeColor="accent1"/>
                <w:lang w:bidi="en-US"/>
              </w:rPr>
            </w:pPr>
          </w:p>
        </w:tc>
        <w:tc>
          <w:tcPr>
            <w:tcW w:w="270" w:type="dxa"/>
          </w:tcPr>
          <w:p w:rsidR="00874201" w:rsidRPr="00CD7B0B" w:rsidRDefault="00874201" w:rsidP="00874201">
            <w:pPr>
              <w:rPr>
                <w:b/>
                <w:i/>
                <w:color w:val="4F81BD" w:themeColor="accent1"/>
                <w:lang w:bidi="en-US"/>
              </w:rPr>
            </w:pPr>
          </w:p>
        </w:tc>
        <w:tc>
          <w:tcPr>
            <w:tcW w:w="270" w:type="dxa"/>
          </w:tcPr>
          <w:p w:rsidR="00874201" w:rsidRPr="00CD7B0B" w:rsidRDefault="00874201" w:rsidP="00874201">
            <w:pPr>
              <w:rPr>
                <w:b/>
                <w:i/>
                <w:color w:val="4F81BD" w:themeColor="accent1"/>
                <w:lang w:bidi="en-US"/>
              </w:rPr>
            </w:pPr>
          </w:p>
        </w:tc>
        <w:tc>
          <w:tcPr>
            <w:tcW w:w="270" w:type="dxa"/>
          </w:tcPr>
          <w:p w:rsidR="00874201" w:rsidRPr="00CD7B0B" w:rsidRDefault="00874201" w:rsidP="00874201">
            <w:pPr>
              <w:rPr>
                <w:b/>
                <w:i/>
                <w:color w:val="4F81BD" w:themeColor="accent1"/>
                <w:lang w:bidi="en-US"/>
              </w:rPr>
            </w:pPr>
          </w:p>
        </w:tc>
        <w:tc>
          <w:tcPr>
            <w:tcW w:w="270" w:type="dxa"/>
          </w:tcPr>
          <w:p w:rsidR="00874201" w:rsidRPr="00CD7B0B" w:rsidRDefault="00874201" w:rsidP="00874201">
            <w:pPr>
              <w:rPr>
                <w:b/>
                <w:i/>
                <w:color w:val="4F81BD" w:themeColor="accent1"/>
                <w:lang w:bidi="en-US"/>
              </w:rPr>
            </w:pPr>
          </w:p>
        </w:tc>
      </w:tr>
      <w:tr w:rsidR="00836000" w:rsidRPr="00CD7B0B" w:rsidTr="00874201">
        <w:tc>
          <w:tcPr>
            <w:tcW w:w="270" w:type="dxa"/>
          </w:tcPr>
          <w:p w:rsidR="00874201" w:rsidRPr="00CD7B0B" w:rsidRDefault="00874201" w:rsidP="00874201">
            <w:pPr>
              <w:rPr>
                <w:b/>
                <w:i/>
                <w:color w:val="4F81BD" w:themeColor="accent1"/>
                <w:lang w:bidi="en-US"/>
              </w:rPr>
            </w:pPr>
          </w:p>
        </w:tc>
        <w:tc>
          <w:tcPr>
            <w:tcW w:w="270" w:type="dxa"/>
          </w:tcPr>
          <w:p w:rsidR="00874201" w:rsidRPr="00CD7B0B" w:rsidRDefault="00874201" w:rsidP="00874201">
            <w:pPr>
              <w:rPr>
                <w:b/>
                <w:i/>
                <w:color w:val="4F81BD" w:themeColor="accent1"/>
                <w:lang w:bidi="en-US"/>
              </w:rPr>
            </w:pPr>
          </w:p>
        </w:tc>
        <w:tc>
          <w:tcPr>
            <w:tcW w:w="270" w:type="dxa"/>
          </w:tcPr>
          <w:p w:rsidR="00874201" w:rsidRPr="00CD7B0B" w:rsidRDefault="00874201" w:rsidP="00874201">
            <w:pPr>
              <w:rPr>
                <w:b/>
                <w:i/>
                <w:color w:val="4F81BD" w:themeColor="accent1"/>
                <w:lang w:bidi="en-US"/>
              </w:rPr>
            </w:pPr>
          </w:p>
        </w:tc>
        <w:tc>
          <w:tcPr>
            <w:tcW w:w="270" w:type="dxa"/>
          </w:tcPr>
          <w:p w:rsidR="00874201" w:rsidRPr="00CD7B0B" w:rsidRDefault="00874201" w:rsidP="00874201">
            <w:pPr>
              <w:rPr>
                <w:b/>
                <w:i/>
                <w:color w:val="4F81BD" w:themeColor="accent1"/>
                <w:lang w:bidi="en-US"/>
              </w:rPr>
            </w:pPr>
          </w:p>
        </w:tc>
        <w:tc>
          <w:tcPr>
            <w:tcW w:w="270" w:type="dxa"/>
          </w:tcPr>
          <w:p w:rsidR="00874201" w:rsidRPr="00CD7B0B" w:rsidRDefault="00874201" w:rsidP="00874201">
            <w:pPr>
              <w:rPr>
                <w:b/>
                <w:i/>
                <w:color w:val="4F81BD" w:themeColor="accent1"/>
                <w:lang w:bidi="en-US"/>
              </w:rPr>
            </w:pPr>
          </w:p>
        </w:tc>
        <w:tc>
          <w:tcPr>
            <w:tcW w:w="270" w:type="dxa"/>
          </w:tcPr>
          <w:p w:rsidR="00874201" w:rsidRPr="00CD7B0B" w:rsidRDefault="00874201" w:rsidP="00874201">
            <w:pPr>
              <w:rPr>
                <w:b/>
                <w:i/>
                <w:color w:val="4F81BD" w:themeColor="accent1"/>
                <w:lang w:bidi="en-US"/>
              </w:rPr>
            </w:pPr>
          </w:p>
        </w:tc>
      </w:tr>
      <w:tr w:rsidR="00836000" w:rsidRPr="00CD7B0B" w:rsidTr="00874201">
        <w:tc>
          <w:tcPr>
            <w:tcW w:w="270" w:type="dxa"/>
          </w:tcPr>
          <w:p w:rsidR="00874201" w:rsidRPr="00CD7B0B" w:rsidRDefault="00874201" w:rsidP="00874201">
            <w:pPr>
              <w:rPr>
                <w:b/>
                <w:i/>
                <w:color w:val="4F81BD" w:themeColor="accent1"/>
                <w:lang w:bidi="en-US"/>
              </w:rPr>
            </w:pPr>
          </w:p>
        </w:tc>
        <w:tc>
          <w:tcPr>
            <w:tcW w:w="270" w:type="dxa"/>
          </w:tcPr>
          <w:p w:rsidR="00874201" w:rsidRPr="00CD7B0B" w:rsidRDefault="00874201" w:rsidP="00874201">
            <w:pPr>
              <w:rPr>
                <w:b/>
                <w:i/>
                <w:color w:val="4F81BD" w:themeColor="accent1"/>
                <w:lang w:bidi="en-US"/>
              </w:rPr>
            </w:pPr>
          </w:p>
        </w:tc>
        <w:tc>
          <w:tcPr>
            <w:tcW w:w="270" w:type="dxa"/>
          </w:tcPr>
          <w:p w:rsidR="00874201" w:rsidRPr="00CD7B0B" w:rsidRDefault="00874201" w:rsidP="00874201">
            <w:pPr>
              <w:rPr>
                <w:b/>
                <w:i/>
                <w:color w:val="4F81BD" w:themeColor="accent1"/>
                <w:lang w:bidi="en-US"/>
              </w:rPr>
            </w:pPr>
          </w:p>
        </w:tc>
        <w:tc>
          <w:tcPr>
            <w:tcW w:w="270" w:type="dxa"/>
          </w:tcPr>
          <w:p w:rsidR="00874201" w:rsidRPr="00CD7B0B" w:rsidRDefault="00874201" w:rsidP="00874201">
            <w:pPr>
              <w:rPr>
                <w:b/>
                <w:i/>
                <w:color w:val="4F81BD" w:themeColor="accent1"/>
                <w:lang w:bidi="en-US"/>
              </w:rPr>
            </w:pPr>
          </w:p>
        </w:tc>
        <w:tc>
          <w:tcPr>
            <w:tcW w:w="270" w:type="dxa"/>
          </w:tcPr>
          <w:p w:rsidR="00874201" w:rsidRPr="00CD7B0B" w:rsidRDefault="00874201" w:rsidP="00874201">
            <w:pPr>
              <w:rPr>
                <w:b/>
                <w:i/>
                <w:color w:val="4F81BD" w:themeColor="accent1"/>
                <w:lang w:bidi="en-US"/>
              </w:rPr>
            </w:pPr>
          </w:p>
        </w:tc>
        <w:tc>
          <w:tcPr>
            <w:tcW w:w="270" w:type="dxa"/>
          </w:tcPr>
          <w:p w:rsidR="00874201" w:rsidRPr="00CD7B0B" w:rsidRDefault="00874201" w:rsidP="00874201">
            <w:pPr>
              <w:rPr>
                <w:b/>
                <w:i/>
                <w:color w:val="4F81BD" w:themeColor="accent1"/>
                <w:lang w:bidi="en-US"/>
              </w:rPr>
            </w:pPr>
          </w:p>
        </w:tc>
      </w:tr>
    </w:tbl>
    <w:p w:rsidR="00E962A8" w:rsidRPr="00B40171" w:rsidRDefault="00E962A8" w:rsidP="0047388B">
      <w:pPr>
        <w:rPr>
          <w:color w:val="4F81BD" w:themeColor="accent1"/>
          <w:lang w:bidi="en-US"/>
        </w:rPr>
      </w:pPr>
      <w:r w:rsidRPr="00CD7B0B">
        <w:rPr>
          <w:b/>
          <w:i/>
          <w:color w:val="4F81BD" w:themeColor="accent1"/>
          <w:lang w:bidi="en-US"/>
        </w:rPr>
        <w:tab/>
      </w:r>
      <w:r w:rsidRPr="00CD7B0B">
        <w:rPr>
          <w:b/>
          <w:i/>
          <w:color w:val="4F81BD" w:themeColor="accent1"/>
          <w:lang w:bidi="en-US"/>
        </w:rPr>
        <w:tab/>
      </w:r>
      <w:r w:rsidRPr="00B40171">
        <w:rPr>
          <w:lang w:bidi="en-US"/>
        </w:rPr>
        <w:t>6 by 3</w:t>
      </w:r>
    </w:p>
    <w:p w:rsidR="00874201" w:rsidRPr="00836000" w:rsidRDefault="0036500E" w:rsidP="0047388B">
      <w:pPr>
        <w:rPr>
          <w:color w:val="4F81BD" w:themeColor="accent1"/>
          <w:lang w:bidi="en-US"/>
        </w:rPr>
      </w:pPr>
      <w:r>
        <w:rPr>
          <w:noProof/>
          <w:color w:val="4F81BD" w:themeColor="accent1"/>
        </w:rPr>
        <mc:AlternateContent>
          <mc:Choice Requires="wps">
            <w:drawing>
              <wp:anchor distT="0" distB="0" distL="114300" distR="114300" simplePos="0" relativeHeight="251640832" behindDoc="0" locked="0" layoutInCell="1" allowOverlap="1" wp14:anchorId="00697C9D" wp14:editId="69DE3979">
                <wp:simplePos x="0" y="0"/>
                <wp:positionH relativeFrom="column">
                  <wp:posOffset>2657475</wp:posOffset>
                </wp:positionH>
                <wp:positionV relativeFrom="paragraph">
                  <wp:posOffset>58420</wp:posOffset>
                </wp:positionV>
                <wp:extent cx="285750" cy="266700"/>
                <wp:effectExtent l="0" t="0" r="0" b="0"/>
                <wp:wrapNone/>
                <wp:docPr id="1481" name="Text Box 13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5750" cy="2667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F556D" w:rsidRPr="00CC3760" w:rsidRDefault="005F556D" w:rsidP="00874201">
                            <w:pPr>
                              <w:rPr>
                                <w:b/>
                                <w:i/>
                                <w:color w:val="4F81BD" w:themeColor="accent1"/>
                              </w:rPr>
                            </w:pPr>
                            <w:r w:rsidRPr="00CC3760">
                              <w:rPr>
                                <w:b/>
                                <w:i/>
                                <w:color w:val="4F81BD" w:themeColor="accent1"/>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697C9D" id="Text Box 1380" o:spid="_x0000_s1054" type="#_x0000_t202" style="position:absolute;margin-left:209.25pt;margin-top:4.6pt;width:22.5pt;height:21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" fillcolor="white [3201]" stroked="f" strokeweight=".5pt">
                <v:path arrowok="t"/>
                <v:textbox>
                  <w:txbxContent>
                    <w:p w:rsidR="005F556D" w:rsidRPr="00CC3760" w:rsidRDefault="005F556D" w:rsidP="00874201">
                      <w:pPr>
                        <w:rPr>
                          <w:b/>
                          <w:i/>
                          <w:color w:val="4F81BD" w:themeColor="accent1"/>
                        </w:rPr>
                      </w:pPr>
                      <w:r w:rsidRPr="00CC3760">
                        <w:rPr>
                          <w:b/>
                          <w:i/>
                          <w:color w:val="4F81BD" w:themeColor="accent1"/>
                        </w:rPr>
                        <w:t>3</w:t>
                      </w:r>
                    </w:p>
                  </w:txbxContent>
                </v:textbox>
              </v:shape>
            </w:pict>
          </mc:Fallback>
        </mc:AlternateContent>
      </w:r>
      <w:r w:rsidR="003C66A0" w:rsidRPr="00836000">
        <w:rPr>
          <w:color w:val="4F81BD" w:themeColor="accent1"/>
          <w:lang w:bidi="en-US"/>
        </w:rPr>
        <w:tab/>
      </w:r>
      <w:r w:rsidR="003C66A0" w:rsidRPr="00836000">
        <w:rPr>
          <w:color w:val="4F81BD" w:themeColor="accent1"/>
          <w:lang w:bidi="en-US"/>
        </w:rPr>
        <w:tab/>
      </w:r>
      <w:r w:rsidR="003C66A0" w:rsidRPr="00836000">
        <w:rPr>
          <w:color w:val="4F81BD" w:themeColor="accent1"/>
          <w:lang w:bidi="en-US"/>
        </w:rPr>
        <w:tab/>
      </w:r>
    </w:p>
    <w:p w:rsidR="003C66A0" w:rsidRPr="00836000" w:rsidRDefault="003C66A0" w:rsidP="0047388B">
      <w:pPr>
        <w:rPr>
          <w:color w:val="4F81BD" w:themeColor="accent1"/>
          <w:lang w:bidi="en-US"/>
        </w:rPr>
      </w:pPr>
    </w:p>
    <w:p w:rsidR="00874201" w:rsidRPr="00836000" w:rsidRDefault="0036500E" w:rsidP="0047388B">
      <w:pPr>
        <w:rPr>
          <w:color w:val="4F81BD" w:themeColor="accent1"/>
          <w:lang w:bidi="en-US"/>
        </w:rPr>
      </w:pPr>
      <w:r>
        <w:rPr>
          <w:noProof/>
          <w:color w:val="4F81BD" w:themeColor="accent1"/>
        </w:rPr>
        <mc:AlternateContent>
          <mc:Choice Requires="wps">
            <w:drawing>
              <wp:anchor distT="0" distB="0" distL="114300" distR="114300" simplePos="0" relativeHeight="251639808" behindDoc="0" locked="0" layoutInCell="1" allowOverlap="1" wp14:anchorId="0D4FB7C5" wp14:editId="4649B624">
                <wp:simplePos x="0" y="0"/>
                <wp:positionH relativeFrom="column">
                  <wp:posOffset>1876425</wp:posOffset>
                </wp:positionH>
                <wp:positionV relativeFrom="paragraph">
                  <wp:posOffset>146050</wp:posOffset>
                </wp:positionV>
                <wp:extent cx="200025" cy="266700"/>
                <wp:effectExtent l="0" t="0" r="9525" b="0"/>
                <wp:wrapNone/>
                <wp:docPr id="1480" name="Text Box 13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0025" cy="2667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F556D" w:rsidRPr="00CC3760" w:rsidRDefault="005F556D">
                            <w:pPr>
                              <w:rPr>
                                <w:b/>
                                <w:i/>
                                <w:color w:val="4F81BD" w:themeColor="accent1"/>
                              </w:rPr>
                            </w:pPr>
                            <w:r w:rsidRPr="00CC3760">
                              <w:rPr>
                                <w:b/>
                                <w:i/>
                                <w:color w:val="4F81BD" w:themeColor="accent1"/>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4FB7C5" id="Text Box 1379" o:spid="_x0000_s1055" type="#_x0000_t202" style="position:absolute;margin-left:147.75pt;margin-top:11.5pt;width:15.75pt;height:21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" fillcolor="white [3201]" stroked="f" strokeweight=".5pt">
                <v:path arrowok="t"/>
                <v:textbox>
                  <w:txbxContent>
                    <w:p w:rsidR="005F556D" w:rsidRPr="00CC3760" w:rsidRDefault="005F556D">
                      <w:pPr>
                        <w:rPr>
                          <w:b/>
                          <w:i/>
                          <w:color w:val="4F81BD" w:themeColor="accent1"/>
                        </w:rPr>
                      </w:pPr>
                      <w:r w:rsidRPr="00CC3760">
                        <w:rPr>
                          <w:b/>
                          <w:i/>
                          <w:color w:val="4F81BD" w:themeColor="accent1"/>
                        </w:rPr>
                        <w:t>6</w:t>
                      </w:r>
                    </w:p>
                  </w:txbxContent>
                </v:textbox>
              </v:shape>
            </w:pict>
          </mc:Fallback>
        </mc:AlternateContent>
      </w:r>
      <w:r w:rsidR="00E962A8" w:rsidRPr="00836000">
        <w:rPr>
          <w:color w:val="4F81BD" w:themeColor="accent1"/>
          <w:lang w:bidi="en-US"/>
        </w:rPr>
        <w:tab/>
      </w:r>
      <w:r w:rsidR="00E962A8" w:rsidRPr="00836000">
        <w:rPr>
          <w:color w:val="4F81BD" w:themeColor="accent1"/>
          <w:lang w:bidi="en-US"/>
        </w:rPr>
        <w:tab/>
      </w:r>
    </w:p>
    <w:p w:rsidR="00874201" w:rsidRPr="00836000" w:rsidRDefault="00874201" w:rsidP="0047388B">
      <w:pPr>
        <w:rPr>
          <w:color w:val="4F81BD" w:themeColor="accent1"/>
          <w:lang w:bidi="en-US"/>
        </w:rPr>
      </w:pPr>
    </w:p>
    <w:tbl>
      <w:tblPr>
        <w:tblStyle w:val="TableGrid"/>
        <w:tblpPr w:leftFromText="180" w:rightFromText="180" w:vertAnchor="text" w:horzAnchor="page" w:tblpX="4303" w:tblpY="165"/>
        <w:tblW w:w="0" w:type="auto"/>
        <w:tblLook w:val="04A0" w:firstRow="1" w:lastRow="0" w:firstColumn="1" w:lastColumn="0" w:noHBand="0" w:noVBand="1"/>
      </w:tblPr>
      <w:tblGrid>
        <w:gridCol w:w="288"/>
        <w:gridCol w:w="270"/>
        <w:gridCol w:w="270"/>
        <w:gridCol w:w="270"/>
        <w:gridCol w:w="270"/>
        <w:gridCol w:w="270"/>
        <w:gridCol w:w="270"/>
        <w:gridCol w:w="270"/>
      </w:tblGrid>
      <w:tr w:rsidR="00836000" w:rsidRPr="00836000" w:rsidTr="00874201">
        <w:tc>
          <w:tcPr>
            <w:tcW w:w="288" w:type="dxa"/>
          </w:tcPr>
          <w:p w:rsidR="00874201" w:rsidRPr="00836000" w:rsidRDefault="00874201" w:rsidP="00874201">
            <w:pPr>
              <w:rPr>
                <w:color w:val="4F81BD" w:themeColor="accent1"/>
                <w:lang w:bidi="en-US"/>
              </w:rPr>
            </w:pPr>
          </w:p>
        </w:tc>
        <w:tc>
          <w:tcPr>
            <w:tcW w:w="270" w:type="dxa"/>
          </w:tcPr>
          <w:p w:rsidR="00874201" w:rsidRPr="00836000" w:rsidRDefault="00874201" w:rsidP="00874201">
            <w:pPr>
              <w:rPr>
                <w:color w:val="4F81BD" w:themeColor="accent1"/>
                <w:lang w:bidi="en-US"/>
              </w:rPr>
            </w:pPr>
          </w:p>
        </w:tc>
        <w:tc>
          <w:tcPr>
            <w:tcW w:w="270" w:type="dxa"/>
          </w:tcPr>
          <w:p w:rsidR="00874201" w:rsidRPr="00836000" w:rsidRDefault="00874201" w:rsidP="00874201">
            <w:pPr>
              <w:rPr>
                <w:color w:val="4F81BD" w:themeColor="accent1"/>
                <w:lang w:bidi="en-US"/>
              </w:rPr>
            </w:pPr>
          </w:p>
        </w:tc>
        <w:tc>
          <w:tcPr>
            <w:tcW w:w="270" w:type="dxa"/>
          </w:tcPr>
          <w:p w:rsidR="00874201" w:rsidRPr="00836000" w:rsidRDefault="00874201" w:rsidP="00874201">
            <w:pPr>
              <w:rPr>
                <w:color w:val="4F81BD" w:themeColor="accent1"/>
                <w:lang w:bidi="en-US"/>
              </w:rPr>
            </w:pPr>
          </w:p>
        </w:tc>
        <w:tc>
          <w:tcPr>
            <w:tcW w:w="270" w:type="dxa"/>
          </w:tcPr>
          <w:p w:rsidR="00874201" w:rsidRPr="00836000" w:rsidRDefault="00874201" w:rsidP="00874201">
            <w:pPr>
              <w:rPr>
                <w:color w:val="4F81BD" w:themeColor="accent1"/>
                <w:lang w:bidi="en-US"/>
              </w:rPr>
            </w:pPr>
          </w:p>
        </w:tc>
        <w:tc>
          <w:tcPr>
            <w:tcW w:w="270" w:type="dxa"/>
          </w:tcPr>
          <w:p w:rsidR="00874201" w:rsidRPr="00836000" w:rsidRDefault="00874201" w:rsidP="00874201">
            <w:pPr>
              <w:rPr>
                <w:color w:val="4F81BD" w:themeColor="accent1"/>
                <w:lang w:bidi="en-US"/>
              </w:rPr>
            </w:pPr>
          </w:p>
        </w:tc>
        <w:tc>
          <w:tcPr>
            <w:tcW w:w="270" w:type="dxa"/>
          </w:tcPr>
          <w:p w:rsidR="00874201" w:rsidRPr="00836000" w:rsidRDefault="00874201" w:rsidP="00874201">
            <w:pPr>
              <w:rPr>
                <w:color w:val="4F81BD" w:themeColor="accent1"/>
                <w:lang w:bidi="en-US"/>
              </w:rPr>
            </w:pPr>
          </w:p>
        </w:tc>
        <w:tc>
          <w:tcPr>
            <w:tcW w:w="270" w:type="dxa"/>
          </w:tcPr>
          <w:p w:rsidR="00874201" w:rsidRPr="00836000" w:rsidRDefault="00874201" w:rsidP="00874201">
            <w:pPr>
              <w:rPr>
                <w:color w:val="4F81BD" w:themeColor="accent1"/>
                <w:lang w:bidi="en-US"/>
              </w:rPr>
            </w:pPr>
          </w:p>
        </w:tc>
      </w:tr>
      <w:tr w:rsidR="00836000" w:rsidRPr="00836000" w:rsidTr="00874201">
        <w:tc>
          <w:tcPr>
            <w:tcW w:w="288" w:type="dxa"/>
          </w:tcPr>
          <w:p w:rsidR="00874201" w:rsidRPr="00836000" w:rsidRDefault="00874201" w:rsidP="00874201">
            <w:pPr>
              <w:rPr>
                <w:color w:val="4F81BD" w:themeColor="accent1"/>
                <w:lang w:bidi="en-US"/>
              </w:rPr>
            </w:pPr>
          </w:p>
        </w:tc>
        <w:tc>
          <w:tcPr>
            <w:tcW w:w="270" w:type="dxa"/>
          </w:tcPr>
          <w:p w:rsidR="00874201" w:rsidRPr="00836000" w:rsidRDefault="00874201" w:rsidP="00874201">
            <w:pPr>
              <w:rPr>
                <w:color w:val="4F81BD" w:themeColor="accent1"/>
                <w:lang w:bidi="en-US"/>
              </w:rPr>
            </w:pPr>
          </w:p>
        </w:tc>
        <w:tc>
          <w:tcPr>
            <w:tcW w:w="270" w:type="dxa"/>
          </w:tcPr>
          <w:p w:rsidR="00874201" w:rsidRPr="00836000" w:rsidRDefault="00874201" w:rsidP="00874201">
            <w:pPr>
              <w:rPr>
                <w:color w:val="4F81BD" w:themeColor="accent1"/>
                <w:lang w:bidi="en-US"/>
              </w:rPr>
            </w:pPr>
          </w:p>
        </w:tc>
        <w:tc>
          <w:tcPr>
            <w:tcW w:w="270" w:type="dxa"/>
          </w:tcPr>
          <w:p w:rsidR="00874201" w:rsidRPr="00836000" w:rsidRDefault="00874201" w:rsidP="00874201">
            <w:pPr>
              <w:rPr>
                <w:color w:val="4F81BD" w:themeColor="accent1"/>
                <w:lang w:bidi="en-US"/>
              </w:rPr>
            </w:pPr>
          </w:p>
        </w:tc>
        <w:tc>
          <w:tcPr>
            <w:tcW w:w="270" w:type="dxa"/>
          </w:tcPr>
          <w:p w:rsidR="00874201" w:rsidRPr="00836000" w:rsidRDefault="00874201" w:rsidP="00874201">
            <w:pPr>
              <w:rPr>
                <w:color w:val="4F81BD" w:themeColor="accent1"/>
                <w:lang w:bidi="en-US"/>
              </w:rPr>
            </w:pPr>
          </w:p>
        </w:tc>
        <w:tc>
          <w:tcPr>
            <w:tcW w:w="270" w:type="dxa"/>
          </w:tcPr>
          <w:p w:rsidR="00874201" w:rsidRPr="00836000" w:rsidRDefault="00874201" w:rsidP="00874201">
            <w:pPr>
              <w:rPr>
                <w:color w:val="4F81BD" w:themeColor="accent1"/>
                <w:lang w:bidi="en-US"/>
              </w:rPr>
            </w:pPr>
          </w:p>
        </w:tc>
        <w:tc>
          <w:tcPr>
            <w:tcW w:w="270" w:type="dxa"/>
          </w:tcPr>
          <w:p w:rsidR="00874201" w:rsidRPr="00836000" w:rsidRDefault="00874201" w:rsidP="00874201">
            <w:pPr>
              <w:rPr>
                <w:color w:val="4F81BD" w:themeColor="accent1"/>
                <w:lang w:bidi="en-US"/>
              </w:rPr>
            </w:pPr>
          </w:p>
        </w:tc>
        <w:tc>
          <w:tcPr>
            <w:tcW w:w="270" w:type="dxa"/>
          </w:tcPr>
          <w:p w:rsidR="00874201" w:rsidRPr="00836000" w:rsidRDefault="00874201" w:rsidP="00874201">
            <w:pPr>
              <w:rPr>
                <w:color w:val="4F81BD" w:themeColor="accent1"/>
                <w:lang w:bidi="en-US"/>
              </w:rPr>
            </w:pPr>
          </w:p>
        </w:tc>
      </w:tr>
      <w:tr w:rsidR="00836000" w:rsidRPr="00836000" w:rsidTr="00874201">
        <w:tc>
          <w:tcPr>
            <w:tcW w:w="288" w:type="dxa"/>
          </w:tcPr>
          <w:p w:rsidR="00874201" w:rsidRPr="00836000" w:rsidRDefault="00874201" w:rsidP="00874201">
            <w:pPr>
              <w:rPr>
                <w:color w:val="4F81BD" w:themeColor="accent1"/>
                <w:lang w:bidi="en-US"/>
              </w:rPr>
            </w:pPr>
          </w:p>
        </w:tc>
        <w:tc>
          <w:tcPr>
            <w:tcW w:w="270" w:type="dxa"/>
          </w:tcPr>
          <w:p w:rsidR="00874201" w:rsidRPr="00836000" w:rsidRDefault="00874201" w:rsidP="00874201">
            <w:pPr>
              <w:rPr>
                <w:color w:val="4F81BD" w:themeColor="accent1"/>
                <w:lang w:bidi="en-US"/>
              </w:rPr>
            </w:pPr>
          </w:p>
        </w:tc>
        <w:tc>
          <w:tcPr>
            <w:tcW w:w="270" w:type="dxa"/>
          </w:tcPr>
          <w:p w:rsidR="00874201" w:rsidRPr="00836000" w:rsidRDefault="00874201" w:rsidP="00874201">
            <w:pPr>
              <w:rPr>
                <w:color w:val="4F81BD" w:themeColor="accent1"/>
                <w:lang w:bidi="en-US"/>
              </w:rPr>
            </w:pPr>
          </w:p>
        </w:tc>
        <w:tc>
          <w:tcPr>
            <w:tcW w:w="270" w:type="dxa"/>
          </w:tcPr>
          <w:p w:rsidR="00874201" w:rsidRPr="00836000" w:rsidRDefault="00874201" w:rsidP="00874201">
            <w:pPr>
              <w:rPr>
                <w:color w:val="4F81BD" w:themeColor="accent1"/>
                <w:lang w:bidi="en-US"/>
              </w:rPr>
            </w:pPr>
          </w:p>
        </w:tc>
        <w:tc>
          <w:tcPr>
            <w:tcW w:w="270" w:type="dxa"/>
          </w:tcPr>
          <w:p w:rsidR="00874201" w:rsidRPr="00836000" w:rsidRDefault="00874201" w:rsidP="00874201">
            <w:pPr>
              <w:rPr>
                <w:color w:val="4F81BD" w:themeColor="accent1"/>
                <w:lang w:bidi="en-US"/>
              </w:rPr>
            </w:pPr>
          </w:p>
        </w:tc>
        <w:tc>
          <w:tcPr>
            <w:tcW w:w="270" w:type="dxa"/>
          </w:tcPr>
          <w:p w:rsidR="00874201" w:rsidRPr="00836000" w:rsidRDefault="00874201" w:rsidP="00874201">
            <w:pPr>
              <w:rPr>
                <w:color w:val="4F81BD" w:themeColor="accent1"/>
                <w:lang w:bidi="en-US"/>
              </w:rPr>
            </w:pPr>
          </w:p>
        </w:tc>
        <w:tc>
          <w:tcPr>
            <w:tcW w:w="270" w:type="dxa"/>
          </w:tcPr>
          <w:p w:rsidR="00874201" w:rsidRPr="00836000" w:rsidRDefault="00874201" w:rsidP="00874201">
            <w:pPr>
              <w:rPr>
                <w:color w:val="4F81BD" w:themeColor="accent1"/>
                <w:lang w:bidi="en-US"/>
              </w:rPr>
            </w:pPr>
          </w:p>
        </w:tc>
        <w:tc>
          <w:tcPr>
            <w:tcW w:w="270" w:type="dxa"/>
          </w:tcPr>
          <w:p w:rsidR="00874201" w:rsidRPr="00836000" w:rsidRDefault="00874201" w:rsidP="00874201">
            <w:pPr>
              <w:rPr>
                <w:color w:val="4F81BD" w:themeColor="accent1"/>
                <w:lang w:bidi="en-US"/>
              </w:rPr>
            </w:pPr>
          </w:p>
        </w:tc>
      </w:tr>
      <w:tr w:rsidR="00836000" w:rsidRPr="00836000" w:rsidTr="00874201">
        <w:tc>
          <w:tcPr>
            <w:tcW w:w="288" w:type="dxa"/>
          </w:tcPr>
          <w:p w:rsidR="00874201" w:rsidRPr="00836000" w:rsidRDefault="00874201" w:rsidP="00874201">
            <w:pPr>
              <w:rPr>
                <w:color w:val="4F81BD" w:themeColor="accent1"/>
                <w:lang w:bidi="en-US"/>
              </w:rPr>
            </w:pPr>
          </w:p>
        </w:tc>
        <w:tc>
          <w:tcPr>
            <w:tcW w:w="270" w:type="dxa"/>
          </w:tcPr>
          <w:p w:rsidR="00874201" w:rsidRPr="00836000" w:rsidRDefault="00874201" w:rsidP="00874201">
            <w:pPr>
              <w:rPr>
                <w:color w:val="4F81BD" w:themeColor="accent1"/>
                <w:lang w:bidi="en-US"/>
              </w:rPr>
            </w:pPr>
          </w:p>
        </w:tc>
        <w:tc>
          <w:tcPr>
            <w:tcW w:w="270" w:type="dxa"/>
          </w:tcPr>
          <w:p w:rsidR="00874201" w:rsidRPr="00836000" w:rsidRDefault="00874201" w:rsidP="00874201">
            <w:pPr>
              <w:rPr>
                <w:color w:val="4F81BD" w:themeColor="accent1"/>
                <w:lang w:bidi="en-US"/>
              </w:rPr>
            </w:pPr>
          </w:p>
        </w:tc>
        <w:tc>
          <w:tcPr>
            <w:tcW w:w="270" w:type="dxa"/>
          </w:tcPr>
          <w:p w:rsidR="00874201" w:rsidRPr="00836000" w:rsidRDefault="00874201" w:rsidP="00874201">
            <w:pPr>
              <w:rPr>
                <w:color w:val="4F81BD" w:themeColor="accent1"/>
                <w:lang w:bidi="en-US"/>
              </w:rPr>
            </w:pPr>
          </w:p>
        </w:tc>
        <w:tc>
          <w:tcPr>
            <w:tcW w:w="270" w:type="dxa"/>
          </w:tcPr>
          <w:p w:rsidR="00874201" w:rsidRPr="00836000" w:rsidRDefault="00874201" w:rsidP="00874201">
            <w:pPr>
              <w:rPr>
                <w:color w:val="4F81BD" w:themeColor="accent1"/>
                <w:lang w:bidi="en-US"/>
              </w:rPr>
            </w:pPr>
          </w:p>
        </w:tc>
        <w:tc>
          <w:tcPr>
            <w:tcW w:w="270" w:type="dxa"/>
          </w:tcPr>
          <w:p w:rsidR="00874201" w:rsidRPr="00836000" w:rsidRDefault="00874201" w:rsidP="00874201">
            <w:pPr>
              <w:rPr>
                <w:color w:val="4F81BD" w:themeColor="accent1"/>
                <w:lang w:bidi="en-US"/>
              </w:rPr>
            </w:pPr>
          </w:p>
        </w:tc>
        <w:tc>
          <w:tcPr>
            <w:tcW w:w="270" w:type="dxa"/>
          </w:tcPr>
          <w:p w:rsidR="00874201" w:rsidRPr="00836000" w:rsidRDefault="00874201" w:rsidP="00874201">
            <w:pPr>
              <w:rPr>
                <w:color w:val="4F81BD" w:themeColor="accent1"/>
                <w:lang w:bidi="en-US"/>
              </w:rPr>
            </w:pPr>
          </w:p>
        </w:tc>
        <w:tc>
          <w:tcPr>
            <w:tcW w:w="270" w:type="dxa"/>
          </w:tcPr>
          <w:p w:rsidR="00874201" w:rsidRPr="00836000" w:rsidRDefault="00874201" w:rsidP="00874201">
            <w:pPr>
              <w:rPr>
                <w:color w:val="4F81BD" w:themeColor="accent1"/>
                <w:lang w:bidi="en-US"/>
              </w:rPr>
            </w:pPr>
          </w:p>
        </w:tc>
      </w:tr>
    </w:tbl>
    <w:p w:rsidR="00E962A8" w:rsidRPr="00CD7B0B" w:rsidRDefault="0036500E" w:rsidP="00874201">
      <w:pPr>
        <w:ind w:left="720" w:firstLine="720"/>
        <w:rPr>
          <w:b/>
          <w:i/>
          <w:color w:val="4F81BD" w:themeColor="accent1"/>
          <w:lang w:bidi="en-US"/>
        </w:rPr>
      </w:pPr>
      <w:r>
        <w:rPr>
          <w:noProof/>
        </w:rPr>
        <mc:AlternateContent>
          <mc:Choice Requires="wps">
            <w:drawing>
              <wp:anchor distT="0" distB="0" distL="114300" distR="114300" simplePos="0" relativeHeight="251643904" behindDoc="0" locked="0" layoutInCell="1" allowOverlap="1" wp14:anchorId="14DD580D" wp14:editId="0A879D74">
                <wp:simplePos x="0" y="0"/>
                <wp:positionH relativeFrom="column">
                  <wp:posOffset>3773170</wp:posOffset>
                </wp:positionH>
                <wp:positionV relativeFrom="paragraph">
                  <wp:posOffset>-34290</wp:posOffset>
                </wp:positionV>
                <wp:extent cx="1704975" cy="838200"/>
                <wp:effectExtent l="0" t="0" r="28575" b="19050"/>
                <wp:wrapNone/>
                <wp:docPr id="1479" name="Text Box 13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04975" cy="8382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F556D" w:rsidRPr="00CC3760" w:rsidRDefault="005F556D" w:rsidP="00874201">
                            <w:pPr>
                              <w:ind w:left="720"/>
                              <w:rPr>
                                <w:b/>
                                <w:i/>
                                <w:color w:val="4F81BD" w:themeColor="accent1"/>
                              </w:rPr>
                            </w:pPr>
                            <w:r w:rsidRPr="00CC3760">
                              <w:rPr>
                                <w:b/>
                                <w:i/>
                                <w:color w:val="4F81BD" w:themeColor="accent1"/>
                              </w:rPr>
                              <w:t>8 x 4 = 32</w:t>
                            </w:r>
                          </w:p>
                          <w:p w:rsidR="005F556D" w:rsidRPr="00CC3760" w:rsidRDefault="005F556D" w:rsidP="00874201">
                            <w:pPr>
                              <w:ind w:left="720"/>
                              <w:rPr>
                                <w:b/>
                                <w:i/>
                                <w:color w:val="4F81BD" w:themeColor="accent1"/>
                              </w:rPr>
                            </w:pPr>
                            <w:r w:rsidRPr="00CC3760">
                              <w:rPr>
                                <w:b/>
                                <w:i/>
                                <w:color w:val="4F81BD" w:themeColor="accent1"/>
                              </w:rPr>
                              <w:t>4 x 8 = 32</w:t>
                            </w:r>
                          </w:p>
                          <w:p w:rsidR="005F556D" w:rsidRPr="00CC3760" w:rsidRDefault="005F556D" w:rsidP="00874201">
                            <w:pPr>
                              <w:ind w:left="720"/>
                              <w:rPr>
                                <w:b/>
                                <w:i/>
                                <w:color w:val="4F81BD" w:themeColor="accent1"/>
                              </w:rPr>
                            </w:pPr>
                            <w:r w:rsidRPr="00CC3760">
                              <w:rPr>
                                <w:b/>
                                <w:i/>
                                <w:color w:val="4F81BD" w:themeColor="accent1"/>
                              </w:rPr>
                              <w:t>32 ÷ 8 = 4</w:t>
                            </w:r>
                          </w:p>
                          <w:p w:rsidR="005F556D" w:rsidRPr="00CC3760" w:rsidRDefault="005F556D" w:rsidP="00874201">
                            <w:pPr>
                              <w:ind w:left="720"/>
                              <w:rPr>
                                <w:b/>
                                <w:i/>
                                <w:color w:val="4F81BD" w:themeColor="accent1"/>
                              </w:rPr>
                            </w:pPr>
                            <w:r w:rsidRPr="00CC3760">
                              <w:rPr>
                                <w:b/>
                                <w:i/>
                                <w:color w:val="4F81BD" w:themeColor="accent1"/>
                              </w:rPr>
                              <w:t>32 ÷ 4 = 8</w:t>
                            </w:r>
                          </w:p>
                          <w:p w:rsidR="005F556D" w:rsidRDefault="005F556D" w:rsidP="00874201">
                            <w:pPr>
                              <w:ind w:left="720"/>
                            </w:pPr>
                          </w:p>
                          <w:p w:rsidR="005F556D" w:rsidRDefault="005F556D" w:rsidP="00874201">
                            <w:pPr>
                              <w:ind w:left="720"/>
                            </w:pPr>
                          </w:p>
                          <w:p w:rsidR="005F556D" w:rsidRDefault="005F556D" w:rsidP="0087420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DD580D" id="Text Box 1378" o:spid="_x0000_s1056" type="#_x0000_t202" style="position:absolute;left:0;text-align:left;margin-left:297.1pt;margin-top:-2.7pt;width:134.25pt;height:66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" fillcolor="white [3201]" strokeweight=".5pt">
                <v:path arrowok="t"/>
                <v:textbox>
                  <w:txbxContent>
                    <w:p w:rsidR="005F556D" w:rsidRPr="00CC3760" w:rsidRDefault="005F556D" w:rsidP="00874201">
                      <w:pPr>
                        <w:ind w:left="720"/>
                        <w:rPr>
                          <w:b/>
                          <w:i/>
                          <w:color w:val="4F81BD" w:themeColor="accent1"/>
                        </w:rPr>
                      </w:pPr>
                      <w:r w:rsidRPr="00CC3760">
                        <w:rPr>
                          <w:b/>
                          <w:i/>
                          <w:color w:val="4F81BD" w:themeColor="accent1"/>
                        </w:rPr>
                        <w:t>8 x 4 = 32</w:t>
                      </w:r>
                    </w:p>
                    <w:p w:rsidR="005F556D" w:rsidRPr="00CC3760" w:rsidRDefault="005F556D" w:rsidP="00874201">
                      <w:pPr>
                        <w:ind w:left="720"/>
                        <w:rPr>
                          <w:b/>
                          <w:i/>
                          <w:color w:val="4F81BD" w:themeColor="accent1"/>
                        </w:rPr>
                      </w:pPr>
                      <w:r w:rsidRPr="00CC3760">
                        <w:rPr>
                          <w:b/>
                          <w:i/>
                          <w:color w:val="4F81BD" w:themeColor="accent1"/>
                        </w:rPr>
                        <w:t>4 x 8 = 32</w:t>
                      </w:r>
                    </w:p>
                    <w:p w:rsidR="005F556D" w:rsidRPr="00CC3760" w:rsidRDefault="005F556D" w:rsidP="00874201">
                      <w:pPr>
                        <w:ind w:left="720"/>
                        <w:rPr>
                          <w:b/>
                          <w:i/>
                          <w:color w:val="4F81BD" w:themeColor="accent1"/>
                        </w:rPr>
                      </w:pPr>
                      <w:r w:rsidRPr="00CC3760">
                        <w:rPr>
                          <w:b/>
                          <w:i/>
                          <w:color w:val="4F81BD" w:themeColor="accent1"/>
                        </w:rPr>
                        <w:t>32 ÷ 8 = 4</w:t>
                      </w:r>
                    </w:p>
                    <w:p w:rsidR="005F556D" w:rsidRPr="00CC3760" w:rsidRDefault="005F556D" w:rsidP="00874201">
                      <w:pPr>
                        <w:ind w:left="720"/>
                        <w:rPr>
                          <w:b/>
                          <w:i/>
                          <w:color w:val="4F81BD" w:themeColor="accent1"/>
                        </w:rPr>
                      </w:pPr>
                      <w:r w:rsidRPr="00CC3760">
                        <w:rPr>
                          <w:b/>
                          <w:i/>
                          <w:color w:val="4F81BD" w:themeColor="accent1"/>
                        </w:rPr>
                        <w:t>32 ÷ 4 = 8</w:t>
                      </w:r>
                    </w:p>
                    <w:p w:rsidR="005F556D" w:rsidRDefault="005F556D" w:rsidP="00874201">
                      <w:pPr>
                        <w:ind w:left="720"/>
                      </w:pPr>
                    </w:p>
                    <w:p w:rsidR="005F556D" w:rsidRDefault="005F556D" w:rsidP="00874201">
                      <w:pPr>
                        <w:ind w:left="720"/>
                      </w:pPr>
                    </w:p>
                    <w:p w:rsidR="005F556D" w:rsidRDefault="005F556D" w:rsidP="00874201"/>
                  </w:txbxContent>
                </v:textbox>
              </v:shape>
            </w:pict>
          </mc:Fallback>
        </mc:AlternateContent>
      </w:r>
      <w:r w:rsidR="00B40171">
        <w:rPr>
          <w:lang w:bidi="en-US"/>
        </w:rPr>
        <w:t>4 by 8</w:t>
      </w:r>
    </w:p>
    <w:p w:rsidR="00874201" w:rsidRPr="00CD7B0B" w:rsidRDefault="0036500E" w:rsidP="00874201">
      <w:pPr>
        <w:ind w:left="720" w:firstLine="720"/>
        <w:rPr>
          <w:b/>
          <w:i/>
          <w:color w:val="4F81BD" w:themeColor="accent1"/>
          <w:lang w:bidi="en-US"/>
        </w:rPr>
      </w:pPr>
      <w:r>
        <w:rPr>
          <w:b/>
          <w:i/>
          <w:noProof/>
          <w:color w:val="4F81BD" w:themeColor="accent1"/>
        </w:rPr>
        <mc:AlternateContent>
          <mc:Choice Requires="wps">
            <w:drawing>
              <wp:anchor distT="0" distB="0" distL="114300" distR="114300" simplePos="0" relativeHeight="251644928" behindDoc="0" locked="0" layoutInCell="1" allowOverlap="1" wp14:anchorId="0FB01D7F" wp14:editId="72684702">
                <wp:simplePos x="0" y="0"/>
                <wp:positionH relativeFrom="column">
                  <wp:posOffset>3257550</wp:posOffset>
                </wp:positionH>
                <wp:positionV relativeFrom="paragraph">
                  <wp:posOffset>153670</wp:posOffset>
                </wp:positionV>
                <wp:extent cx="238125" cy="266700"/>
                <wp:effectExtent l="0" t="0" r="9525" b="0"/>
                <wp:wrapNone/>
                <wp:docPr id="1478" name="Text Box 13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8125" cy="2667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F556D" w:rsidRPr="00CC3760" w:rsidRDefault="005F556D" w:rsidP="00874201">
                            <w:pPr>
                              <w:rPr>
                                <w:b/>
                                <w:i/>
                                <w:color w:val="4F81BD" w:themeColor="accent1"/>
                              </w:rPr>
                            </w:pPr>
                            <w:r w:rsidRPr="00CC3760">
                              <w:rPr>
                                <w:b/>
                                <w:i/>
                                <w:color w:val="4F81BD" w:themeColor="accent1"/>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B01D7F" id="Text Box 1381" o:spid="_x0000_s1057" type="#_x0000_t202" style="position:absolute;left:0;text-align:left;margin-left:256.5pt;margin-top:12.1pt;width:18.75pt;height:21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" fillcolor="white [3201]" stroked="f" strokeweight=".5pt">
                <v:path arrowok="t"/>
                <v:textbox>
                  <w:txbxContent>
                    <w:p w:rsidR="005F556D" w:rsidRPr="00CC3760" w:rsidRDefault="005F556D" w:rsidP="00874201">
                      <w:pPr>
                        <w:rPr>
                          <w:b/>
                          <w:i/>
                          <w:color w:val="4F81BD" w:themeColor="accent1"/>
                        </w:rPr>
                      </w:pPr>
                      <w:r w:rsidRPr="00CC3760">
                        <w:rPr>
                          <w:b/>
                          <w:i/>
                          <w:color w:val="4F81BD" w:themeColor="accent1"/>
                        </w:rPr>
                        <w:t>4</w:t>
                      </w:r>
                    </w:p>
                  </w:txbxContent>
                </v:textbox>
              </v:shape>
            </w:pict>
          </mc:Fallback>
        </mc:AlternateContent>
      </w:r>
    </w:p>
    <w:p w:rsidR="00874201" w:rsidRPr="00CD7B0B" w:rsidRDefault="00874201" w:rsidP="00874201">
      <w:pPr>
        <w:ind w:left="720" w:firstLine="720"/>
        <w:rPr>
          <w:b/>
          <w:i/>
          <w:color w:val="4F81BD" w:themeColor="accent1"/>
          <w:lang w:bidi="en-US"/>
        </w:rPr>
      </w:pPr>
    </w:p>
    <w:p w:rsidR="00874201" w:rsidRPr="00CD7B0B" w:rsidRDefault="00874201" w:rsidP="00874201">
      <w:pPr>
        <w:ind w:left="720" w:firstLine="720"/>
        <w:rPr>
          <w:b/>
          <w:i/>
          <w:color w:val="4F81BD" w:themeColor="accent1"/>
          <w:lang w:bidi="en-US"/>
        </w:rPr>
      </w:pPr>
    </w:p>
    <w:p w:rsidR="00874201" w:rsidRPr="00CD7B0B" w:rsidRDefault="00874201" w:rsidP="00874201">
      <w:pPr>
        <w:ind w:left="720" w:firstLine="720"/>
        <w:rPr>
          <w:b/>
          <w:i/>
          <w:color w:val="4F81BD" w:themeColor="accent1"/>
          <w:lang w:bidi="en-US"/>
        </w:rPr>
      </w:pPr>
    </w:p>
    <w:p w:rsidR="00874201" w:rsidRPr="00CD7B0B" w:rsidRDefault="0036500E" w:rsidP="00874201">
      <w:pPr>
        <w:ind w:left="720" w:firstLine="720"/>
        <w:rPr>
          <w:b/>
          <w:i/>
          <w:color w:val="4F81BD" w:themeColor="accent1"/>
          <w:lang w:bidi="en-US"/>
        </w:rPr>
      </w:pPr>
      <w:r>
        <w:rPr>
          <w:b/>
          <w:i/>
          <w:noProof/>
          <w:color w:val="4F81BD" w:themeColor="accent1"/>
        </w:rPr>
        <mc:AlternateContent>
          <mc:Choice Requires="wps">
            <w:drawing>
              <wp:anchor distT="0" distB="0" distL="114300" distR="114300" simplePos="0" relativeHeight="251652096" behindDoc="0" locked="0" layoutInCell="1" allowOverlap="1" wp14:anchorId="25790892" wp14:editId="2F4A91A5">
                <wp:simplePos x="0" y="0"/>
                <wp:positionH relativeFrom="column">
                  <wp:posOffset>2286000</wp:posOffset>
                </wp:positionH>
                <wp:positionV relativeFrom="paragraph">
                  <wp:posOffset>-1270</wp:posOffset>
                </wp:positionV>
                <wp:extent cx="257175" cy="238125"/>
                <wp:effectExtent l="0" t="0" r="9525" b="9525"/>
                <wp:wrapNone/>
                <wp:docPr id="1477" name="Text Box 13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7175" cy="2381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F556D" w:rsidRPr="00CC3760" w:rsidRDefault="005F556D" w:rsidP="00874201">
                            <w:pPr>
                              <w:rPr>
                                <w:b/>
                                <w:i/>
                                <w:color w:val="4F81BD" w:themeColor="accent1"/>
                              </w:rPr>
                            </w:pPr>
                            <w:r w:rsidRPr="00CC3760">
                              <w:rPr>
                                <w:b/>
                                <w:i/>
                                <w:color w:val="4F81BD" w:themeColor="accent1"/>
                              </w:rPr>
                              <w:t>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790892" id="Text Box 1384" o:spid="_x0000_s1058" type="#_x0000_t202" style="position:absolute;left:0;text-align:left;margin-left:180pt;margin-top:-.1pt;width:20.25pt;height:18.7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" fillcolor="white [3201]" stroked="f" strokeweight=".5pt">
                <v:path arrowok="t"/>
                <v:textbox>
                  <w:txbxContent>
                    <w:p w:rsidR="005F556D" w:rsidRPr="00CC3760" w:rsidRDefault="005F556D" w:rsidP="00874201">
                      <w:pPr>
                        <w:rPr>
                          <w:b/>
                          <w:i/>
                          <w:color w:val="4F81BD" w:themeColor="accent1"/>
                        </w:rPr>
                      </w:pPr>
                      <w:r w:rsidRPr="00CC3760">
                        <w:rPr>
                          <w:b/>
                          <w:i/>
                          <w:color w:val="4F81BD" w:themeColor="accent1"/>
                        </w:rPr>
                        <w:t>8</w:t>
                      </w:r>
                    </w:p>
                  </w:txbxContent>
                </v:textbox>
              </v:shape>
            </w:pict>
          </mc:Fallback>
        </mc:AlternateContent>
      </w:r>
    </w:p>
    <w:p w:rsidR="00874201" w:rsidRPr="00CD7B0B" w:rsidRDefault="0036500E" w:rsidP="0047388B">
      <w:pPr>
        <w:rPr>
          <w:b/>
          <w:i/>
          <w:color w:val="4F81BD" w:themeColor="accent1"/>
          <w:lang w:bidi="en-US"/>
        </w:rPr>
      </w:pPr>
      <w:r>
        <w:rPr>
          <w:b/>
          <w:i/>
          <w:noProof/>
          <w:color w:val="4F81BD" w:themeColor="accent1"/>
        </w:rPr>
        <mc:AlternateContent>
          <mc:Choice Requires="wps">
            <w:drawing>
              <wp:anchor distT="0" distB="0" distL="114300" distR="114300" simplePos="0" relativeHeight="251636736" behindDoc="0" locked="0" layoutInCell="1" allowOverlap="1" wp14:anchorId="5AC24127" wp14:editId="694A69AE">
                <wp:simplePos x="0" y="0"/>
                <wp:positionH relativeFrom="column">
                  <wp:posOffset>3908425</wp:posOffset>
                </wp:positionH>
                <wp:positionV relativeFrom="paragraph">
                  <wp:posOffset>68580</wp:posOffset>
                </wp:positionV>
                <wp:extent cx="1704975" cy="838200"/>
                <wp:effectExtent l="0" t="0" r="28575" b="19050"/>
                <wp:wrapNone/>
                <wp:docPr id="1476" name="Text Box 13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04975" cy="8382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F556D" w:rsidRPr="00CC3760" w:rsidRDefault="005F556D" w:rsidP="00874201">
                            <w:pPr>
                              <w:ind w:left="720"/>
                              <w:rPr>
                                <w:b/>
                                <w:i/>
                                <w:color w:val="4F81BD" w:themeColor="accent1"/>
                              </w:rPr>
                            </w:pPr>
                            <w:r w:rsidRPr="00CC3760">
                              <w:rPr>
                                <w:b/>
                                <w:i/>
                                <w:color w:val="4F81BD" w:themeColor="accent1"/>
                              </w:rPr>
                              <w:t>2 x 7 = 14</w:t>
                            </w:r>
                          </w:p>
                          <w:p w:rsidR="005F556D" w:rsidRPr="00CC3760" w:rsidRDefault="005F556D" w:rsidP="00874201">
                            <w:pPr>
                              <w:ind w:left="720"/>
                              <w:rPr>
                                <w:b/>
                                <w:i/>
                                <w:color w:val="4F81BD" w:themeColor="accent1"/>
                              </w:rPr>
                            </w:pPr>
                            <w:r w:rsidRPr="00CC3760">
                              <w:rPr>
                                <w:b/>
                                <w:i/>
                                <w:color w:val="4F81BD" w:themeColor="accent1"/>
                              </w:rPr>
                              <w:t>7 x 2 = 14</w:t>
                            </w:r>
                          </w:p>
                          <w:p w:rsidR="005F556D" w:rsidRPr="00CC3760" w:rsidRDefault="005F556D" w:rsidP="00874201">
                            <w:pPr>
                              <w:ind w:left="720"/>
                              <w:rPr>
                                <w:b/>
                                <w:i/>
                                <w:color w:val="4F81BD" w:themeColor="accent1"/>
                              </w:rPr>
                            </w:pPr>
                            <w:r w:rsidRPr="00CC3760">
                              <w:rPr>
                                <w:b/>
                                <w:i/>
                                <w:color w:val="4F81BD" w:themeColor="accent1"/>
                              </w:rPr>
                              <w:t>14 ÷ 2 = 7</w:t>
                            </w:r>
                          </w:p>
                          <w:p w:rsidR="005F556D" w:rsidRPr="00CC3760" w:rsidRDefault="005F556D" w:rsidP="00874201">
                            <w:pPr>
                              <w:ind w:left="720"/>
                              <w:rPr>
                                <w:b/>
                                <w:i/>
                                <w:color w:val="4F81BD" w:themeColor="accent1"/>
                              </w:rPr>
                            </w:pPr>
                            <w:r w:rsidRPr="00CC3760">
                              <w:rPr>
                                <w:b/>
                                <w:i/>
                                <w:color w:val="4F81BD" w:themeColor="accent1"/>
                              </w:rPr>
                              <w:t>14 ÷ 7 = 2</w:t>
                            </w:r>
                          </w:p>
                          <w:p w:rsidR="005F556D" w:rsidRDefault="005F556D" w:rsidP="00874201">
                            <w:pPr>
                              <w:ind w:left="720"/>
                            </w:pPr>
                          </w:p>
                          <w:p w:rsidR="005F556D" w:rsidRDefault="005F556D" w:rsidP="00874201">
                            <w:pPr>
                              <w:ind w:left="720"/>
                            </w:pPr>
                          </w:p>
                          <w:p w:rsidR="005F556D" w:rsidRDefault="005F556D" w:rsidP="0087420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C24127" id="Text Box 1377" o:spid="_x0000_s1059" type="#_x0000_t202" style="position:absolute;margin-left:307.75pt;margin-top:5.4pt;width:134.25pt;height:66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" fillcolor="white [3201]" strokeweight=".5pt">
                <v:path arrowok="t"/>
                <v:textbox>
                  <w:txbxContent>
                    <w:p w:rsidR="005F556D" w:rsidRPr="00CC3760" w:rsidRDefault="005F556D" w:rsidP="00874201">
                      <w:pPr>
                        <w:ind w:left="720"/>
                        <w:rPr>
                          <w:b/>
                          <w:i/>
                          <w:color w:val="4F81BD" w:themeColor="accent1"/>
                        </w:rPr>
                      </w:pPr>
                      <w:r w:rsidRPr="00CC3760">
                        <w:rPr>
                          <w:b/>
                          <w:i/>
                          <w:color w:val="4F81BD" w:themeColor="accent1"/>
                        </w:rPr>
                        <w:t>2 x 7 = 14</w:t>
                      </w:r>
                    </w:p>
                    <w:p w:rsidR="005F556D" w:rsidRPr="00CC3760" w:rsidRDefault="005F556D" w:rsidP="00874201">
                      <w:pPr>
                        <w:ind w:left="720"/>
                        <w:rPr>
                          <w:b/>
                          <w:i/>
                          <w:color w:val="4F81BD" w:themeColor="accent1"/>
                        </w:rPr>
                      </w:pPr>
                      <w:r w:rsidRPr="00CC3760">
                        <w:rPr>
                          <w:b/>
                          <w:i/>
                          <w:color w:val="4F81BD" w:themeColor="accent1"/>
                        </w:rPr>
                        <w:t>7 x 2 = 14</w:t>
                      </w:r>
                    </w:p>
                    <w:p w:rsidR="005F556D" w:rsidRPr="00CC3760" w:rsidRDefault="005F556D" w:rsidP="00874201">
                      <w:pPr>
                        <w:ind w:left="720"/>
                        <w:rPr>
                          <w:b/>
                          <w:i/>
                          <w:color w:val="4F81BD" w:themeColor="accent1"/>
                        </w:rPr>
                      </w:pPr>
                      <w:r w:rsidRPr="00CC3760">
                        <w:rPr>
                          <w:b/>
                          <w:i/>
                          <w:color w:val="4F81BD" w:themeColor="accent1"/>
                        </w:rPr>
                        <w:t>14 ÷ 2 = 7</w:t>
                      </w:r>
                    </w:p>
                    <w:p w:rsidR="005F556D" w:rsidRPr="00CC3760" w:rsidRDefault="005F556D" w:rsidP="00874201">
                      <w:pPr>
                        <w:ind w:left="720"/>
                        <w:rPr>
                          <w:b/>
                          <w:i/>
                          <w:color w:val="4F81BD" w:themeColor="accent1"/>
                        </w:rPr>
                      </w:pPr>
                      <w:r w:rsidRPr="00CC3760">
                        <w:rPr>
                          <w:b/>
                          <w:i/>
                          <w:color w:val="4F81BD" w:themeColor="accent1"/>
                        </w:rPr>
                        <w:t>14 ÷ 7 = 2</w:t>
                      </w:r>
                    </w:p>
                    <w:p w:rsidR="005F556D" w:rsidRDefault="005F556D" w:rsidP="00874201">
                      <w:pPr>
                        <w:ind w:left="720"/>
                      </w:pPr>
                    </w:p>
                    <w:p w:rsidR="005F556D" w:rsidRDefault="005F556D" w:rsidP="00874201">
                      <w:pPr>
                        <w:ind w:left="720"/>
                      </w:pPr>
                    </w:p>
                    <w:p w:rsidR="005F556D" w:rsidRDefault="005F556D" w:rsidP="00874201"/>
                  </w:txbxContent>
                </v:textbox>
              </v:shape>
            </w:pict>
          </mc:Fallback>
        </mc:AlternateContent>
      </w:r>
      <w:r w:rsidR="00E962A8" w:rsidRPr="00CD7B0B">
        <w:rPr>
          <w:b/>
          <w:i/>
          <w:color w:val="4F81BD" w:themeColor="accent1"/>
          <w:lang w:bidi="en-US"/>
        </w:rPr>
        <w:tab/>
      </w:r>
      <w:r w:rsidR="00E962A8" w:rsidRPr="00CD7B0B">
        <w:rPr>
          <w:b/>
          <w:i/>
          <w:color w:val="4F81BD" w:themeColor="accent1"/>
          <w:lang w:bidi="en-US"/>
        </w:rPr>
        <w:tab/>
      </w:r>
    </w:p>
    <w:p w:rsidR="00874201" w:rsidRPr="00CD7B0B" w:rsidRDefault="00874201" w:rsidP="00874201">
      <w:pPr>
        <w:ind w:left="720" w:firstLine="720"/>
        <w:rPr>
          <w:b/>
          <w:i/>
          <w:color w:val="4F81BD" w:themeColor="accent1"/>
          <w:lang w:bidi="en-US"/>
        </w:rPr>
      </w:pPr>
    </w:p>
    <w:p w:rsidR="00E962A8" w:rsidRPr="00B40171" w:rsidRDefault="00E962A8" w:rsidP="00874201">
      <w:pPr>
        <w:ind w:left="720" w:firstLine="720"/>
        <w:rPr>
          <w:lang w:bidi="en-US"/>
        </w:rPr>
      </w:pPr>
      <w:r w:rsidRPr="00B40171">
        <w:rPr>
          <w:lang w:bidi="en-US"/>
        </w:rPr>
        <w:t>2 by 7</w:t>
      </w:r>
    </w:p>
    <w:tbl>
      <w:tblPr>
        <w:tblStyle w:val="TableGrid"/>
        <w:tblW w:w="0" w:type="auto"/>
        <w:tblInd w:w="2430" w:type="dxa"/>
        <w:tblLook w:val="04A0" w:firstRow="1" w:lastRow="0" w:firstColumn="1" w:lastColumn="0" w:noHBand="0" w:noVBand="1"/>
      </w:tblPr>
      <w:tblGrid>
        <w:gridCol w:w="288"/>
        <w:gridCol w:w="270"/>
        <w:gridCol w:w="270"/>
        <w:gridCol w:w="270"/>
        <w:gridCol w:w="270"/>
        <w:gridCol w:w="270"/>
        <w:gridCol w:w="270"/>
      </w:tblGrid>
      <w:tr w:rsidR="00836000" w:rsidRPr="00836000" w:rsidTr="00874201">
        <w:tc>
          <w:tcPr>
            <w:tcW w:w="288" w:type="dxa"/>
          </w:tcPr>
          <w:p w:rsidR="00874201" w:rsidRPr="00836000" w:rsidRDefault="00874201" w:rsidP="00874201">
            <w:pPr>
              <w:rPr>
                <w:color w:val="4F81BD" w:themeColor="accent1"/>
                <w:lang w:bidi="en-US"/>
              </w:rPr>
            </w:pPr>
          </w:p>
        </w:tc>
        <w:tc>
          <w:tcPr>
            <w:tcW w:w="270" w:type="dxa"/>
          </w:tcPr>
          <w:p w:rsidR="00874201" w:rsidRPr="00836000" w:rsidRDefault="00874201" w:rsidP="00874201">
            <w:pPr>
              <w:rPr>
                <w:color w:val="4F81BD" w:themeColor="accent1"/>
                <w:lang w:bidi="en-US"/>
              </w:rPr>
            </w:pPr>
          </w:p>
        </w:tc>
        <w:tc>
          <w:tcPr>
            <w:tcW w:w="270" w:type="dxa"/>
          </w:tcPr>
          <w:p w:rsidR="00874201" w:rsidRPr="00836000" w:rsidRDefault="00874201" w:rsidP="00874201">
            <w:pPr>
              <w:rPr>
                <w:color w:val="4F81BD" w:themeColor="accent1"/>
                <w:lang w:bidi="en-US"/>
              </w:rPr>
            </w:pPr>
          </w:p>
        </w:tc>
        <w:tc>
          <w:tcPr>
            <w:tcW w:w="270" w:type="dxa"/>
          </w:tcPr>
          <w:p w:rsidR="00874201" w:rsidRPr="00836000" w:rsidRDefault="00874201" w:rsidP="00874201">
            <w:pPr>
              <w:rPr>
                <w:color w:val="4F81BD" w:themeColor="accent1"/>
                <w:lang w:bidi="en-US"/>
              </w:rPr>
            </w:pPr>
          </w:p>
        </w:tc>
        <w:tc>
          <w:tcPr>
            <w:tcW w:w="270" w:type="dxa"/>
          </w:tcPr>
          <w:p w:rsidR="00874201" w:rsidRPr="00836000" w:rsidRDefault="00874201" w:rsidP="00874201">
            <w:pPr>
              <w:rPr>
                <w:color w:val="4F81BD" w:themeColor="accent1"/>
                <w:lang w:bidi="en-US"/>
              </w:rPr>
            </w:pPr>
          </w:p>
        </w:tc>
        <w:tc>
          <w:tcPr>
            <w:tcW w:w="270" w:type="dxa"/>
          </w:tcPr>
          <w:p w:rsidR="00874201" w:rsidRPr="00836000" w:rsidRDefault="00874201" w:rsidP="00874201">
            <w:pPr>
              <w:rPr>
                <w:color w:val="4F81BD" w:themeColor="accent1"/>
                <w:lang w:bidi="en-US"/>
              </w:rPr>
            </w:pPr>
          </w:p>
        </w:tc>
        <w:tc>
          <w:tcPr>
            <w:tcW w:w="270" w:type="dxa"/>
          </w:tcPr>
          <w:p w:rsidR="00874201" w:rsidRPr="00836000" w:rsidRDefault="0036500E" w:rsidP="00874201">
            <w:pPr>
              <w:rPr>
                <w:color w:val="4F81BD" w:themeColor="accent1"/>
                <w:lang w:bidi="en-US"/>
              </w:rPr>
            </w:pPr>
            <w:r>
              <w:rPr>
                <w:noProof/>
                <w:color w:val="4F81BD" w:themeColor="accent1"/>
              </w:rPr>
              <mc:AlternateContent>
                <mc:Choice Requires="wps">
                  <w:drawing>
                    <wp:anchor distT="0" distB="0" distL="114300" distR="114300" simplePos="0" relativeHeight="251648000" behindDoc="0" locked="0" layoutInCell="1" allowOverlap="1" wp14:anchorId="66C5235B" wp14:editId="33EA5085">
                      <wp:simplePos x="0" y="0"/>
                      <wp:positionH relativeFrom="column">
                        <wp:posOffset>140970</wp:posOffset>
                      </wp:positionH>
                      <wp:positionV relativeFrom="paragraph">
                        <wp:posOffset>53340</wp:posOffset>
                      </wp:positionV>
                      <wp:extent cx="257175" cy="238125"/>
                      <wp:effectExtent l="0" t="0" r="9525" b="9525"/>
                      <wp:wrapNone/>
                      <wp:docPr id="1475" name="Text Box 13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7175" cy="2381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F556D" w:rsidRPr="00CC3760" w:rsidRDefault="005F556D" w:rsidP="00874201">
                                  <w:pPr>
                                    <w:rPr>
                                      <w:b/>
                                      <w:i/>
                                      <w:color w:val="4F81BD" w:themeColor="accent1"/>
                                    </w:rPr>
                                  </w:pPr>
                                  <w:r w:rsidRPr="00CC3760">
                                    <w:rPr>
                                      <w:b/>
                                      <w:i/>
                                      <w:color w:val="4F81BD" w:themeColor="accent1"/>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C5235B" id="Text Box 1382" o:spid="_x0000_s1060" type="#_x0000_t202" style="position:absolute;margin-left:11.1pt;margin-top:4.2pt;width:20.25pt;height:18.7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" fillcolor="white [3201]" stroked="f" strokeweight=".5pt">
                      <v:path arrowok="t"/>
                      <v:textbox>
                        <w:txbxContent>
                          <w:p w:rsidR="005F556D" w:rsidRPr="00CC3760" w:rsidRDefault="005F556D" w:rsidP="00874201">
                            <w:pPr>
                              <w:rPr>
                                <w:b/>
                                <w:i/>
                                <w:color w:val="4F81BD" w:themeColor="accent1"/>
                              </w:rPr>
                            </w:pPr>
                            <w:r w:rsidRPr="00CC3760">
                              <w:rPr>
                                <w:b/>
                                <w:i/>
                                <w:color w:val="4F81BD" w:themeColor="accent1"/>
                              </w:rPr>
                              <w:t>2</w:t>
                            </w:r>
                          </w:p>
                        </w:txbxContent>
                      </v:textbox>
                    </v:shape>
                  </w:pict>
                </mc:Fallback>
              </mc:AlternateContent>
            </w:r>
          </w:p>
        </w:tc>
      </w:tr>
      <w:tr w:rsidR="00836000" w:rsidRPr="00836000" w:rsidTr="00874201">
        <w:tc>
          <w:tcPr>
            <w:tcW w:w="288" w:type="dxa"/>
          </w:tcPr>
          <w:p w:rsidR="00874201" w:rsidRPr="00836000" w:rsidRDefault="00874201" w:rsidP="00874201">
            <w:pPr>
              <w:rPr>
                <w:color w:val="4F81BD" w:themeColor="accent1"/>
                <w:lang w:bidi="en-US"/>
              </w:rPr>
            </w:pPr>
          </w:p>
        </w:tc>
        <w:tc>
          <w:tcPr>
            <w:tcW w:w="270" w:type="dxa"/>
          </w:tcPr>
          <w:p w:rsidR="00874201" w:rsidRPr="00836000" w:rsidRDefault="00874201" w:rsidP="00874201">
            <w:pPr>
              <w:rPr>
                <w:color w:val="4F81BD" w:themeColor="accent1"/>
                <w:lang w:bidi="en-US"/>
              </w:rPr>
            </w:pPr>
          </w:p>
        </w:tc>
        <w:tc>
          <w:tcPr>
            <w:tcW w:w="270" w:type="dxa"/>
          </w:tcPr>
          <w:p w:rsidR="00874201" w:rsidRPr="00836000" w:rsidRDefault="00874201" w:rsidP="00874201">
            <w:pPr>
              <w:rPr>
                <w:color w:val="4F81BD" w:themeColor="accent1"/>
                <w:lang w:bidi="en-US"/>
              </w:rPr>
            </w:pPr>
          </w:p>
        </w:tc>
        <w:tc>
          <w:tcPr>
            <w:tcW w:w="270" w:type="dxa"/>
          </w:tcPr>
          <w:p w:rsidR="00874201" w:rsidRPr="00836000" w:rsidRDefault="00874201" w:rsidP="00874201">
            <w:pPr>
              <w:rPr>
                <w:color w:val="4F81BD" w:themeColor="accent1"/>
                <w:lang w:bidi="en-US"/>
              </w:rPr>
            </w:pPr>
          </w:p>
        </w:tc>
        <w:tc>
          <w:tcPr>
            <w:tcW w:w="270" w:type="dxa"/>
          </w:tcPr>
          <w:p w:rsidR="00874201" w:rsidRPr="00836000" w:rsidRDefault="00874201" w:rsidP="00874201">
            <w:pPr>
              <w:rPr>
                <w:color w:val="4F81BD" w:themeColor="accent1"/>
                <w:lang w:bidi="en-US"/>
              </w:rPr>
            </w:pPr>
          </w:p>
        </w:tc>
        <w:tc>
          <w:tcPr>
            <w:tcW w:w="270" w:type="dxa"/>
          </w:tcPr>
          <w:p w:rsidR="00874201" w:rsidRPr="00836000" w:rsidRDefault="00874201" w:rsidP="00874201">
            <w:pPr>
              <w:rPr>
                <w:color w:val="4F81BD" w:themeColor="accent1"/>
                <w:lang w:bidi="en-US"/>
              </w:rPr>
            </w:pPr>
          </w:p>
        </w:tc>
        <w:tc>
          <w:tcPr>
            <w:tcW w:w="270" w:type="dxa"/>
          </w:tcPr>
          <w:p w:rsidR="00874201" w:rsidRPr="00836000" w:rsidRDefault="00874201" w:rsidP="00874201">
            <w:pPr>
              <w:rPr>
                <w:color w:val="4F81BD" w:themeColor="accent1"/>
                <w:lang w:bidi="en-US"/>
              </w:rPr>
            </w:pPr>
          </w:p>
        </w:tc>
      </w:tr>
    </w:tbl>
    <w:p w:rsidR="00874201" w:rsidRPr="00836000" w:rsidRDefault="0036500E" w:rsidP="00874201">
      <w:pPr>
        <w:ind w:left="720" w:firstLine="720"/>
        <w:rPr>
          <w:color w:val="4F81BD" w:themeColor="accent1"/>
          <w:lang w:bidi="en-US"/>
        </w:rPr>
      </w:pPr>
      <w:r>
        <w:rPr>
          <w:noProof/>
          <w:color w:val="4F81BD" w:themeColor="accent1"/>
        </w:rPr>
        <mc:AlternateContent>
          <mc:Choice Requires="wps">
            <w:drawing>
              <wp:anchor distT="0" distB="0" distL="114300" distR="114300" simplePos="0" relativeHeight="251649024" behindDoc="0" locked="0" layoutInCell="1" allowOverlap="1" wp14:anchorId="3F1FDED3" wp14:editId="44B41CB1">
                <wp:simplePos x="0" y="0"/>
                <wp:positionH relativeFrom="column">
                  <wp:posOffset>1990725</wp:posOffset>
                </wp:positionH>
                <wp:positionV relativeFrom="paragraph">
                  <wp:posOffset>13970</wp:posOffset>
                </wp:positionV>
                <wp:extent cx="257175" cy="238125"/>
                <wp:effectExtent l="0" t="0" r="9525" b="9525"/>
                <wp:wrapNone/>
                <wp:docPr id="1474" name="Text Box 13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7175" cy="2381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F556D" w:rsidRPr="00CC3760" w:rsidRDefault="005F556D" w:rsidP="00874201">
                            <w:pPr>
                              <w:rPr>
                                <w:b/>
                                <w:i/>
                                <w:color w:val="4F81BD" w:themeColor="accent1"/>
                              </w:rPr>
                            </w:pPr>
                            <w:r w:rsidRPr="00CC3760">
                              <w:rPr>
                                <w:b/>
                                <w:i/>
                                <w:color w:val="4F81BD" w:themeColor="accent1"/>
                              </w:rPr>
                              <w:t>7</w:t>
                            </w:r>
                          </w:p>
                          <w:p w:rsidR="005F556D" w:rsidRDefault="005F556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1FDED3" id="Text Box 1383" o:spid="_x0000_s1061" type="#_x0000_t202" style="position:absolute;left:0;text-align:left;margin-left:156.75pt;margin-top:1.1pt;width:20.25pt;height:18.7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" fillcolor="white [3201]" stroked="f" strokeweight=".5pt">
                <v:path arrowok="t"/>
                <v:textbox>
                  <w:txbxContent>
                    <w:p w:rsidR="005F556D" w:rsidRPr="00CC3760" w:rsidRDefault="005F556D" w:rsidP="00874201">
                      <w:pPr>
                        <w:rPr>
                          <w:b/>
                          <w:i/>
                          <w:color w:val="4F81BD" w:themeColor="accent1"/>
                        </w:rPr>
                      </w:pPr>
                      <w:r w:rsidRPr="00CC3760">
                        <w:rPr>
                          <w:b/>
                          <w:i/>
                          <w:color w:val="4F81BD" w:themeColor="accent1"/>
                        </w:rPr>
                        <w:t>7</w:t>
                      </w:r>
                    </w:p>
                    <w:p w:rsidR="005F556D" w:rsidRDefault="005F556D"/>
                  </w:txbxContent>
                </v:textbox>
              </v:shape>
            </w:pict>
          </mc:Fallback>
        </mc:AlternateContent>
      </w:r>
    </w:p>
    <w:p w:rsidR="00B9101E" w:rsidRDefault="00E962A8" w:rsidP="0051230E">
      <w:pPr>
        <w:rPr>
          <w:color w:val="4F81BD" w:themeColor="accent1"/>
          <w:lang w:bidi="en-US"/>
        </w:rPr>
      </w:pPr>
      <w:r w:rsidRPr="00836000">
        <w:rPr>
          <w:color w:val="4F81BD" w:themeColor="accent1"/>
          <w:lang w:bidi="en-US"/>
        </w:rPr>
        <w:tab/>
      </w:r>
    </w:p>
    <w:p w:rsidR="00E962A8" w:rsidRPr="00D06490" w:rsidRDefault="00E962A8" w:rsidP="0051230E">
      <w:pPr>
        <w:rPr>
          <w:lang w:bidi="en-US"/>
        </w:rPr>
      </w:pPr>
      <w:r w:rsidRPr="00D06490">
        <w:rPr>
          <w:lang w:bidi="en-US"/>
        </w:rPr>
        <w:t>2</w:t>
      </w:r>
      <w:r w:rsidRPr="00836000">
        <w:rPr>
          <w:color w:val="4F81BD" w:themeColor="accent1"/>
          <w:lang w:bidi="en-US"/>
        </w:rPr>
        <w:t xml:space="preserve">.  </w:t>
      </w:r>
      <w:r w:rsidRPr="00D06490">
        <w:rPr>
          <w:lang w:bidi="en-US"/>
        </w:rPr>
        <w:t>Use the example to complete the following for each array:</w:t>
      </w:r>
    </w:p>
    <w:p w:rsidR="00E962A8" w:rsidRPr="00D06490" w:rsidRDefault="00E962A8" w:rsidP="00D72C80">
      <w:pPr>
        <w:pStyle w:val="ListParagraph"/>
        <w:numPr>
          <w:ilvl w:val="1"/>
          <w:numId w:val="4"/>
        </w:numPr>
        <w:rPr>
          <w:lang w:bidi="en-US"/>
        </w:rPr>
      </w:pPr>
      <w:r w:rsidRPr="00D06490">
        <w:rPr>
          <w:lang w:bidi="en-US"/>
        </w:rPr>
        <w:t>Label the dimensions and total area.</w:t>
      </w:r>
      <w:r w:rsidR="00CC3760">
        <w:rPr>
          <w:lang w:bidi="en-US"/>
        </w:rPr>
        <w:t xml:space="preserve">  </w:t>
      </w:r>
      <w:r w:rsidR="00CC3760">
        <w:rPr>
          <w:b/>
          <w:i/>
          <w:color w:val="4F81BD" w:themeColor="accent1"/>
          <w:lang w:bidi="en-US"/>
        </w:rPr>
        <w:t>See answers above.</w:t>
      </w:r>
    </w:p>
    <w:p w:rsidR="00E962A8" w:rsidRPr="00D06490" w:rsidRDefault="00E962A8" w:rsidP="00D72C80">
      <w:pPr>
        <w:pStyle w:val="ListParagraph"/>
        <w:numPr>
          <w:ilvl w:val="1"/>
          <w:numId w:val="4"/>
        </w:numPr>
        <w:rPr>
          <w:lang w:bidi="en-US"/>
        </w:rPr>
      </w:pPr>
      <w:r w:rsidRPr="00D06490">
        <w:rPr>
          <w:lang w:bidi="en-US"/>
        </w:rPr>
        <w:lastRenderedPageBreak/>
        <w:t xml:space="preserve">Write a </w:t>
      </w:r>
      <w:r w:rsidR="00CC3760">
        <w:rPr>
          <w:lang w:bidi="en-US"/>
        </w:rPr>
        <w:t>multiplication sentence and label</w:t>
      </w:r>
      <w:r w:rsidRPr="00D06490">
        <w:rPr>
          <w:lang w:bidi="en-US"/>
        </w:rPr>
        <w:t xml:space="preserve"> the factors and the product.</w:t>
      </w:r>
      <w:r w:rsidR="00CC3760">
        <w:rPr>
          <w:lang w:bidi="en-US"/>
        </w:rPr>
        <w:t xml:space="preserve">  </w:t>
      </w:r>
      <w:r w:rsidR="00CC3760">
        <w:rPr>
          <w:b/>
          <w:i/>
          <w:color w:val="4F81BD" w:themeColor="accent1"/>
          <w:lang w:bidi="en-US"/>
        </w:rPr>
        <w:t>See answers above.</w:t>
      </w:r>
    </w:p>
    <w:p w:rsidR="00E962A8" w:rsidRDefault="00E962A8" w:rsidP="00D72C80">
      <w:pPr>
        <w:pStyle w:val="ListParagraph"/>
        <w:numPr>
          <w:ilvl w:val="1"/>
          <w:numId w:val="4"/>
        </w:numPr>
        <w:rPr>
          <w:lang w:bidi="en-US"/>
        </w:rPr>
      </w:pPr>
      <w:r w:rsidRPr="00D06490">
        <w:rPr>
          <w:lang w:bidi="en-US"/>
        </w:rPr>
        <w:t xml:space="preserve">Write </w:t>
      </w:r>
      <w:r w:rsidR="00CC3760">
        <w:rPr>
          <w:lang w:bidi="en-US"/>
        </w:rPr>
        <w:t>a division sentence and label</w:t>
      </w:r>
      <w:r w:rsidRPr="00D06490">
        <w:rPr>
          <w:lang w:bidi="en-US"/>
        </w:rPr>
        <w:t xml:space="preserve"> the divisor, dividend, and quotient.</w:t>
      </w:r>
      <w:r w:rsidR="00CC3760">
        <w:rPr>
          <w:lang w:bidi="en-US"/>
        </w:rPr>
        <w:t xml:space="preserve">  </w:t>
      </w:r>
      <w:r w:rsidR="00CC3760">
        <w:rPr>
          <w:b/>
          <w:i/>
          <w:color w:val="4F81BD" w:themeColor="accent1"/>
          <w:lang w:bidi="en-US"/>
        </w:rPr>
        <w:t>See answers above.</w:t>
      </w:r>
    </w:p>
    <w:p w:rsidR="00CC3760" w:rsidRPr="00D06490" w:rsidRDefault="00CC3760" w:rsidP="00CC3760">
      <w:pPr>
        <w:pStyle w:val="ListParagraph"/>
        <w:ind w:left="1440"/>
        <w:rPr>
          <w:lang w:bidi="en-US"/>
        </w:rPr>
      </w:pPr>
    </w:p>
    <w:p w:rsidR="00C91B2F" w:rsidRPr="00D06490" w:rsidRDefault="00E962A8" w:rsidP="00B9101E">
      <w:pPr>
        <w:rPr>
          <w:lang w:bidi="en-US"/>
        </w:rPr>
      </w:pPr>
      <w:r w:rsidRPr="00D06490">
        <w:rPr>
          <w:lang w:bidi="en-US"/>
        </w:rPr>
        <w:t>3.  Select one of your arrays and write two story problems that can be modeled with the array, one for multiplication and one for division.</w:t>
      </w:r>
    </w:p>
    <w:p w:rsidR="00836000" w:rsidRPr="00D06490" w:rsidRDefault="00836000" w:rsidP="00C91B2F">
      <w:pPr>
        <w:ind w:left="720"/>
        <w:rPr>
          <w:lang w:bidi="en-US"/>
        </w:rPr>
      </w:pPr>
      <w:r w:rsidRPr="00D06490">
        <w:rPr>
          <w:lang w:bidi="en-US"/>
        </w:rPr>
        <w:tab/>
      </w:r>
    </w:p>
    <w:p w:rsidR="00836000" w:rsidRPr="00CD7B0B" w:rsidRDefault="00D06490" w:rsidP="00836000">
      <w:pPr>
        <w:ind w:left="720" w:firstLine="720"/>
        <w:rPr>
          <w:b/>
          <w:i/>
          <w:color w:val="4F81BD" w:themeColor="accent1"/>
          <w:lang w:bidi="en-US"/>
        </w:rPr>
      </w:pPr>
      <w:r w:rsidRPr="00CD7B0B">
        <w:rPr>
          <w:b/>
          <w:i/>
          <w:color w:val="4F81BD" w:themeColor="accent1"/>
          <w:lang w:bidi="en-US"/>
        </w:rPr>
        <w:t>Answers may</w:t>
      </w:r>
      <w:r w:rsidR="00836000" w:rsidRPr="00CD7B0B">
        <w:rPr>
          <w:b/>
          <w:i/>
          <w:color w:val="4F81BD" w:themeColor="accent1"/>
          <w:lang w:bidi="en-US"/>
        </w:rPr>
        <w:t xml:space="preserve"> vary.</w:t>
      </w:r>
    </w:p>
    <w:p w:rsidR="00C91B2F" w:rsidRPr="00CD7B0B" w:rsidRDefault="00C91B2F" w:rsidP="00C91B2F">
      <w:pPr>
        <w:rPr>
          <w:b/>
          <w:lang w:bidi="en-US"/>
        </w:rPr>
      </w:pPr>
    </w:p>
    <w:p w:rsidR="00C91B2F" w:rsidRPr="00D06490" w:rsidRDefault="00C91B2F" w:rsidP="00C91B2F">
      <w:pPr>
        <w:rPr>
          <w:lang w:bidi="en-US"/>
        </w:rPr>
      </w:pPr>
      <w:r w:rsidRPr="00D06490">
        <w:rPr>
          <w:b/>
          <w:lang w:bidi="en-US"/>
        </w:rPr>
        <w:t xml:space="preserve">Strategies for Teaching and Learning:  </w:t>
      </w:r>
      <w:r w:rsidR="00484502" w:rsidRPr="00484502">
        <w:rPr>
          <w:lang w:bidi="en-US"/>
        </w:rPr>
        <w:t>The use of mathematical vocabulary can shy students away from story problems, so e</w:t>
      </w:r>
      <w:r w:rsidRPr="00484502">
        <w:rPr>
          <w:lang w:bidi="en-US"/>
        </w:rPr>
        <w:t>n</w:t>
      </w:r>
      <w:r w:rsidRPr="00D06490">
        <w:rPr>
          <w:lang w:bidi="en-US"/>
        </w:rPr>
        <w:t>courage students to use the appropriate vocabulary when discussing the fact families.  For example, “the factors of 4 and 3 result in a product of 12” or “3 is the quotient of ‘12 ÷ 4’”</w:t>
      </w:r>
      <w:r w:rsidR="00D06490">
        <w:rPr>
          <w:lang w:bidi="en-US"/>
        </w:rPr>
        <w:t xml:space="preserve">. </w:t>
      </w:r>
    </w:p>
    <w:p w:rsidR="00C91B2F" w:rsidRDefault="00C91B2F" w:rsidP="00C91B2F">
      <w:pPr>
        <w:rPr>
          <w:i/>
          <w:lang w:bidi="en-US"/>
        </w:rPr>
      </w:pPr>
    </w:p>
    <w:p w:rsidR="00C91B2F" w:rsidRPr="00836000" w:rsidRDefault="002A3268" w:rsidP="00C91B2F">
      <w:pPr>
        <w:rPr>
          <w:lang w:bidi="en-US"/>
        </w:rPr>
      </w:pPr>
      <w:r w:rsidRPr="008D6A34">
        <w:rPr>
          <w:b/>
          <w:lang w:bidi="en-US"/>
        </w:rPr>
        <w:t>Differentiation:</w:t>
      </w:r>
      <w:r w:rsidRPr="00836000">
        <w:rPr>
          <w:lang w:bidi="en-US"/>
        </w:rPr>
        <w:t xml:space="preserve">  Allow students to build </w:t>
      </w:r>
      <w:r w:rsidRPr="00484502">
        <w:rPr>
          <w:lang w:bidi="en-US"/>
        </w:rPr>
        <w:t>an</w:t>
      </w:r>
      <w:r w:rsidRPr="00836000">
        <w:rPr>
          <w:lang w:bidi="en-US"/>
        </w:rPr>
        <w:t xml:space="preserve"> array of their choice, but limit them to not larger than a 3 digit by 1 digit.</w:t>
      </w:r>
    </w:p>
    <w:p w:rsidR="00E8579D" w:rsidRDefault="00E8579D" w:rsidP="00C91B2F">
      <w:pPr>
        <w:rPr>
          <w:i/>
          <w:lang w:bidi="en-US"/>
        </w:rPr>
      </w:pPr>
    </w:p>
    <w:p w:rsidR="00E8579D" w:rsidRDefault="00836000" w:rsidP="00C91B2F">
      <w:pPr>
        <w:rPr>
          <w:lang w:bidi="en-US"/>
        </w:rPr>
      </w:pPr>
      <w:r w:rsidRPr="00836000">
        <w:rPr>
          <w:b/>
          <w:lang w:bidi="en-US"/>
        </w:rPr>
        <w:t>Technology</w:t>
      </w:r>
      <w:r w:rsidR="00E8579D" w:rsidRPr="00836000">
        <w:rPr>
          <w:b/>
          <w:lang w:bidi="en-US"/>
        </w:rPr>
        <w:t>:</w:t>
      </w:r>
      <w:r w:rsidR="00E8579D" w:rsidRPr="00836000">
        <w:rPr>
          <w:lang w:bidi="en-US"/>
        </w:rPr>
        <w:t xml:space="preserve">  Impoppable </w:t>
      </w:r>
    </w:p>
    <w:p w:rsidR="00CC3760" w:rsidRDefault="00CC3760" w:rsidP="00CC3760">
      <w:pPr>
        <w:rPr>
          <w:rFonts w:eastAsia="Times New Roman"/>
          <w:bCs/>
          <w:lang w:bidi="en-US"/>
        </w:rPr>
      </w:pPr>
      <w:r>
        <w:rPr>
          <w:rFonts w:eastAsia="Times New Roman"/>
          <w:bCs/>
          <w:lang w:bidi="en-US"/>
        </w:rPr>
        <w:t>The Impoppable App can be found on the App Store on the iTunes and is free.  The app encourages the use of fact families.  Students are to quickly pop bubbles in order 3, 5, 15 (multiplication) or 15, 3, 5 (division).  As you progress in the levels more fact families are added.</w:t>
      </w:r>
    </w:p>
    <w:p w:rsidR="00836000" w:rsidRPr="00836000" w:rsidRDefault="00836000" w:rsidP="00C91B2F">
      <w:pPr>
        <w:rPr>
          <w:lang w:bidi="en-US"/>
        </w:rPr>
      </w:pPr>
    </w:p>
    <w:p w:rsidR="004D5A03" w:rsidRDefault="003E628C" w:rsidP="00C91B2F">
      <w:pPr>
        <w:rPr>
          <w:b/>
          <w:u w:val="single"/>
          <w:lang w:bidi="en-US"/>
        </w:rPr>
      </w:pPr>
      <w:r>
        <w:rPr>
          <w:b/>
          <w:u w:val="single"/>
          <w:lang w:bidi="en-US"/>
        </w:rPr>
        <w:t>INTERVENTIONS</w:t>
      </w:r>
    </w:p>
    <w:p w:rsidR="005D567B" w:rsidRDefault="005D567B" w:rsidP="00C91B2F">
      <w:pPr>
        <w:rPr>
          <w:b/>
          <w:u w:val="single"/>
          <w:lang w:bidi="en-US"/>
        </w:rPr>
      </w:pPr>
    </w:p>
    <w:p w:rsidR="005D567B" w:rsidRPr="005D567B" w:rsidRDefault="00597E78" w:rsidP="005D567B">
      <w:pPr>
        <w:rPr>
          <w:lang w:bidi="en-US"/>
        </w:rPr>
      </w:pPr>
      <w:r>
        <w:rPr>
          <w:lang w:bidi="en-US"/>
        </w:rPr>
        <w:t xml:space="preserve">For extra help with </w:t>
      </w:r>
      <w:r w:rsidR="005D567B">
        <w:rPr>
          <w:lang w:bidi="en-US"/>
        </w:rPr>
        <w:t>number facts</w:t>
      </w:r>
      <w:r w:rsidR="005D567B" w:rsidRPr="005D567B">
        <w:rPr>
          <w:lang w:bidi="en-US"/>
        </w:rPr>
        <w:t xml:space="preserve">, please open </w:t>
      </w:r>
      <w:r w:rsidR="00484502" w:rsidRPr="00484502">
        <w:rPr>
          <w:lang w:bidi="en-US"/>
        </w:rPr>
        <w:t>the</w:t>
      </w:r>
      <w:r w:rsidR="00B6228A">
        <w:rPr>
          <w:lang w:bidi="en-US"/>
        </w:rPr>
        <w:t xml:space="preserve"> hyperlink </w:t>
      </w:r>
      <w:hyperlink w:anchor="_INTERVENTION_TABLE" w:history="1">
        <w:r w:rsidR="005D567B" w:rsidRPr="005D567B">
          <w:rPr>
            <w:color w:val="0000FF"/>
            <w:u w:val="single"/>
            <w:lang w:bidi="en-US"/>
          </w:rPr>
          <w:t>Intervention Table</w:t>
        </w:r>
      </w:hyperlink>
      <w:r w:rsidR="005D567B" w:rsidRPr="005D567B">
        <w:rPr>
          <w:lang w:bidi="en-US"/>
        </w:rPr>
        <w:t xml:space="preserve">.  </w:t>
      </w:r>
    </w:p>
    <w:p w:rsidR="00965F8E" w:rsidRDefault="00965F8E">
      <w:pPr>
        <w:spacing w:after="200" w:line="276" w:lineRule="auto"/>
        <w:rPr>
          <w:rFonts w:ascii="Comic Sans MS" w:hAnsi="Comic Sans MS"/>
        </w:rPr>
      </w:pPr>
      <w:r>
        <w:rPr>
          <w:rFonts w:ascii="Comic Sans MS" w:hAnsi="Comic Sans MS"/>
        </w:rPr>
        <w:br w:type="page"/>
      </w:r>
    </w:p>
    <w:p w:rsidR="004D5A03" w:rsidRPr="00F84A31" w:rsidRDefault="004D5A03" w:rsidP="004D5A03">
      <w:pPr>
        <w:rPr>
          <w:rFonts w:ascii="Comic Sans MS" w:hAnsi="Comic Sans MS"/>
        </w:rPr>
      </w:pPr>
      <w:r w:rsidRPr="00F84A31">
        <w:rPr>
          <w:rFonts w:ascii="Comic Sans MS" w:hAnsi="Comic Sans MS"/>
        </w:rPr>
        <w:lastRenderedPageBreak/>
        <w:t>Na</w:t>
      </w:r>
      <w:r>
        <w:rPr>
          <w:rFonts w:ascii="Comic Sans MS" w:hAnsi="Comic Sans MS"/>
        </w:rPr>
        <w:t>me _____________________</w:t>
      </w:r>
      <w:r w:rsidRPr="00F84A31">
        <w:rPr>
          <w:rFonts w:ascii="Comic Sans MS" w:hAnsi="Comic Sans MS"/>
        </w:rPr>
        <w:t>_____ Date ________________</w:t>
      </w:r>
    </w:p>
    <w:p w:rsidR="004D5A03" w:rsidRPr="00F84A31" w:rsidRDefault="004D5A03" w:rsidP="004D5A03">
      <w:pPr>
        <w:jc w:val="center"/>
        <w:rPr>
          <w:rFonts w:ascii="Comic Sans MS" w:hAnsi="Comic Sans MS"/>
          <w:sz w:val="32"/>
          <w:szCs w:val="32"/>
        </w:rPr>
      </w:pPr>
      <w:r>
        <w:rPr>
          <w:rFonts w:ascii="Comic Sans MS" w:hAnsi="Comic Sans MS"/>
          <w:b/>
          <w:noProof/>
        </w:rPr>
        <w:drawing>
          <wp:anchor distT="0" distB="0" distL="114300" distR="114300" simplePos="0" relativeHeight="251436032" behindDoc="1" locked="0" layoutInCell="1" allowOverlap="1" wp14:anchorId="4CBD9C8C" wp14:editId="212B966E">
            <wp:simplePos x="0" y="0"/>
            <wp:positionH relativeFrom="column">
              <wp:posOffset>5163185</wp:posOffset>
            </wp:positionH>
            <wp:positionV relativeFrom="paragraph">
              <wp:posOffset>-340995</wp:posOffset>
            </wp:positionV>
            <wp:extent cx="1014095" cy="1124585"/>
            <wp:effectExtent l="0" t="0" r="0" b="0"/>
            <wp:wrapSquare wrapText="bothSides"/>
            <wp:docPr id="1396" name="Picture 1396" descr="MCj0358765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descr="MCj03587650000[1]"/>
                    <pic:cNvPicPr>
                      <a:picLocks noChangeAspect="1" noChangeArrowheads="1"/>
                    </pic:cNvPicPr>
                  </pic:nvPicPr>
                  <pic:blipFill>
                    <a:blip r:embed="rId58" cstate="print"/>
                    <a:srcRect/>
                    <a:stretch>
                      <a:fillRect/>
                    </a:stretch>
                  </pic:blipFill>
                  <pic:spPr bwMode="auto">
                    <a:xfrm>
                      <a:off x="0" y="0"/>
                      <a:ext cx="1014095" cy="1124585"/>
                    </a:xfrm>
                    <a:prstGeom prst="rect">
                      <a:avLst/>
                    </a:prstGeom>
                    <a:noFill/>
                  </pic:spPr>
                </pic:pic>
              </a:graphicData>
            </a:graphic>
          </wp:anchor>
        </w:drawing>
      </w:r>
      <w:r w:rsidRPr="00F84A31">
        <w:rPr>
          <w:rFonts w:ascii="Comic Sans MS" w:hAnsi="Comic Sans MS"/>
          <w:sz w:val="32"/>
          <w:szCs w:val="32"/>
        </w:rPr>
        <w:t>Array-nging Our Fact Families</w:t>
      </w:r>
    </w:p>
    <w:p w:rsidR="004D5A03" w:rsidRPr="00F84A31" w:rsidRDefault="0036500E" w:rsidP="004D5A03">
      <w:pPr>
        <w:jc w:val="center"/>
        <w:rPr>
          <w:rFonts w:ascii="Comic Sans MS" w:hAnsi="Comic Sans MS"/>
        </w:rPr>
      </w:pPr>
      <w:r>
        <w:rPr>
          <w:rFonts w:ascii="Comic Sans MS" w:hAnsi="Comic Sans MS"/>
          <w:b/>
          <w:noProof/>
        </w:rPr>
        <mc:AlternateContent>
          <mc:Choice Requires="wpg">
            <w:drawing>
              <wp:anchor distT="0" distB="0" distL="114300" distR="114300" simplePos="0" relativeHeight="251437056" behindDoc="0" locked="0" layoutInCell="1" allowOverlap="1" wp14:anchorId="2036BF32" wp14:editId="6F51B4B5">
                <wp:simplePos x="0" y="0"/>
                <wp:positionH relativeFrom="margin">
                  <wp:align>center</wp:align>
                </wp:positionH>
                <wp:positionV relativeFrom="paragraph">
                  <wp:posOffset>59055</wp:posOffset>
                </wp:positionV>
                <wp:extent cx="6557645" cy="1750060"/>
                <wp:effectExtent l="0" t="0" r="14605" b="21590"/>
                <wp:wrapNone/>
                <wp:docPr id="2189" name="Group 2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57645" cy="1750060"/>
                          <a:chOff x="1291" y="2653"/>
                          <a:chExt cx="10327" cy="2756"/>
                        </a:xfrm>
                      </wpg:grpSpPr>
                      <wps:wsp>
                        <wps:cNvPr id="2190" name="Text Box 239"/>
                        <wps:cNvSpPr txBox="1">
                          <a:spLocks noChangeArrowheads="1"/>
                        </wps:cNvSpPr>
                        <wps:spPr bwMode="auto">
                          <a:xfrm>
                            <a:off x="1291" y="3435"/>
                            <a:ext cx="2950" cy="1974"/>
                          </a:xfrm>
                          <a:prstGeom prst="rect">
                            <a:avLst/>
                          </a:prstGeom>
                          <a:solidFill>
                            <a:srgbClr val="FFFFFF"/>
                          </a:solidFill>
                          <a:ln w="9525">
                            <a:solidFill>
                              <a:srgbClr val="000000"/>
                            </a:solidFill>
                            <a:miter lim="800000"/>
                            <a:headEnd/>
                            <a:tailEnd/>
                          </a:ln>
                        </wps:spPr>
                        <wps:txbx>
                          <w:txbxContent>
                            <w:p w:rsidR="005F556D" w:rsidRPr="00464FD0" w:rsidRDefault="005F556D" w:rsidP="004D5A03">
                              <w:r w:rsidRPr="00464FD0">
                                <w:t xml:space="preserve">This 3 by 5 array has a total of 15 square units. </w:t>
                              </w:r>
                            </w:p>
                            <w:p w:rsidR="005F556D" w:rsidRPr="00464FD0" w:rsidRDefault="005F556D" w:rsidP="004D5A03">
                              <w:r>
                                <w:t>3 x</w:t>
                              </w:r>
                              <w:r w:rsidRPr="00464FD0">
                                <w:t xml:space="preserve"> 5 = 15. </w:t>
                              </w:r>
                            </w:p>
                            <w:p w:rsidR="005F556D" w:rsidRPr="00464FD0" w:rsidRDefault="005F556D" w:rsidP="004D5A03"/>
                            <w:p w:rsidR="005F556D" w:rsidRPr="00464FD0" w:rsidRDefault="005F556D" w:rsidP="004D5A03">
                              <w:r w:rsidRPr="00464FD0">
                                <w:t xml:space="preserve">3 and 5 are </w:t>
                              </w:r>
                              <w:r w:rsidRPr="00464FD0">
                                <w:rPr>
                                  <w:b/>
                                </w:rPr>
                                <w:t>factors</w:t>
                              </w:r>
                              <w:r w:rsidRPr="00464FD0">
                                <w:t>.</w:t>
                              </w:r>
                            </w:p>
                            <w:p w:rsidR="005F556D" w:rsidRPr="00464FD0" w:rsidRDefault="005F556D" w:rsidP="004D5A03">
                              <w:r w:rsidRPr="00464FD0">
                                <w:t xml:space="preserve">15 is the </w:t>
                              </w:r>
                              <w:r w:rsidRPr="00464FD0">
                                <w:rPr>
                                  <w:b/>
                                </w:rPr>
                                <w:t>product</w:t>
                              </w:r>
                              <w:r w:rsidRPr="00464FD0">
                                <w:t>.</w:t>
                              </w:r>
                            </w:p>
                            <w:p w:rsidR="005F556D" w:rsidRDefault="005F556D" w:rsidP="004D5A03"/>
                          </w:txbxContent>
                        </wps:txbx>
                        <wps:bodyPr rot="0" vert="horz" wrap="square" lIns="91440" tIns="45720" rIns="91440" bIns="45720" anchor="t" anchorCtr="0" upright="1">
                          <a:noAutofit/>
                        </wps:bodyPr>
                      </wps:wsp>
                      <wps:wsp>
                        <wps:cNvPr id="2191" name="Text Box 240"/>
                        <wps:cNvSpPr txBox="1">
                          <a:spLocks noChangeArrowheads="1"/>
                        </wps:cNvSpPr>
                        <wps:spPr bwMode="auto">
                          <a:xfrm>
                            <a:off x="8162" y="3435"/>
                            <a:ext cx="3456" cy="1974"/>
                          </a:xfrm>
                          <a:prstGeom prst="rect">
                            <a:avLst/>
                          </a:prstGeom>
                          <a:solidFill>
                            <a:srgbClr val="FFFFFF"/>
                          </a:solidFill>
                          <a:ln w="9525">
                            <a:solidFill>
                              <a:srgbClr val="000000"/>
                            </a:solidFill>
                            <a:miter lim="800000"/>
                            <a:headEnd/>
                            <a:tailEnd/>
                          </a:ln>
                        </wps:spPr>
                        <wps:txbx>
                          <w:txbxContent>
                            <w:p w:rsidR="005F556D" w:rsidRPr="00464FD0" w:rsidRDefault="005F556D" w:rsidP="004D5A03">
                              <w:r w:rsidRPr="00464FD0">
                                <w:t>Fifteen divided by three equals five.</w:t>
                              </w:r>
                            </w:p>
                            <w:p w:rsidR="005F556D" w:rsidRPr="00464FD0" w:rsidRDefault="005F556D" w:rsidP="004D5A03">
                              <w:r w:rsidRPr="00464FD0">
                                <w:t>15 ÷ 3 = 5</w:t>
                              </w:r>
                            </w:p>
                            <w:p w:rsidR="005F556D" w:rsidRPr="00464FD0" w:rsidRDefault="005F556D" w:rsidP="004D5A03">
                              <w:pPr>
                                <w:rPr>
                                  <w:b/>
                                </w:rPr>
                              </w:pPr>
                              <w:r w:rsidRPr="00464FD0">
                                <w:t xml:space="preserve">15 is the </w:t>
                              </w:r>
                              <w:r>
                                <w:rPr>
                                  <w:b/>
                                </w:rPr>
                                <w:t>d</w:t>
                              </w:r>
                              <w:r w:rsidRPr="00464FD0">
                                <w:rPr>
                                  <w:b/>
                                </w:rPr>
                                <w:t>ividend</w:t>
                              </w:r>
                              <w:r>
                                <w:rPr>
                                  <w:b/>
                                </w:rPr>
                                <w:t>.</w:t>
                              </w:r>
                            </w:p>
                            <w:p w:rsidR="005F556D" w:rsidRPr="00464FD0" w:rsidRDefault="005F556D" w:rsidP="004D5A03">
                              <w:pPr>
                                <w:rPr>
                                  <w:b/>
                                </w:rPr>
                              </w:pPr>
                              <w:r w:rsidRPr="00464FD0">
                                <w:t xml:space="preserve">3 is the </w:t>
                              </w:r>
                              <w:r>
                                <w:rPr>
                                  <w:b/>
                                </w:rPr>
                                <w:t>d</w:t>
                              </w:r>
                              <w:r w:rsidRPr="00464FD0">
                                <w:rPr>
                                  <w:b/>
                                </w:rPr>
                                <w:t>ivisor</w:t>
                              </w:r>
                              <w:r>
                                <w:rPr>
                                  <w:b/>
                                </w:rPr>
                                <w:t>.</w:t>
                              </w:r>
                            </w:p>
                            <w:p w:rsidR="005F556D" w:rsidRPr="00464FD0" w:rsidRDefault="005F556D" w:rsidP="004D5A03">
                              <w:pPr>
                                <w:rPr>
                                  <w:b/>
                                </w:rPr>
                              </w:pPr>
                              <w:r w:rsidRPr="00464FD0">
                                <w:t xml:space="preserve">5 is the </w:t>
                              </w:r>
                              <w:r>
                                <w:rPr>
                                  <w:b/>
                                </w:rPr>
                                <w:t>quotient.</w:t>
                              </w:r>
                            </w:p>
                            <w:p w:rsidR="005F556D" w:rsidRDefault="005F556D" w:rsidP="004D5A03"/>
                          </w:txbxContent>
                        </wps:txbx>
                        <wps:bodyPr rot="0" vert="horz" wrap="square" lIns="91440" tIns="45720" rIns="91440" bIns="45720" anchor="t" anchorCtr="0" upright="1">
                          <a:noAutofit/>
                        </wps:bodyPr>
                      </wps:wsp>
                      <pic:pic xmlns:pic="http://schemas.openxmlformats.org/drawingml/2006/picture">
                        <pic:nvPicPr>
                          <pic:cNvPr id="2192" name="Picture 24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611" y="2653"/>
                            <a:ext cx="3180" cy="228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036BF32" id="Group 238" o:spid="_x0000_s1062" style="position:absolute;left:0;text-align:left;margin-left:0;margin-top:4.65pt;width:516.35pt;height:137.8pt;z-index:251437056;mso-position-horizontal:center;mso-position-horizontal-relative:margin" coordorigin="1291,2653" coordsize="10327,27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">
                <v:shape id="Text Box 239" o:spid="_x0000_s1063" type="#_x0000_t202" style="position:absolute;left:1291;top:3435;width:2950;height:19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7wJsMA&#10;AADdAAAADwAAAGRycy9kb3ducmV2LnhtbERPy4rCMBTdC/MP4Q64EU194Gg1yiCM6G7GEd1emmtb&#10;bG46SabWvzcLweXhvJfr1lSiIedLywqGgwQEcWZ1ybmC4+9XfwbCB2SNlWVScCcP69VbZ4mptjf+&#10;oeYQchFD2KeooAihTqX0WUEG/cDWxJG7WGcwROhyqR3eYrip5ChJptJgybGhwJo2BWXXw79RMJvs&#10;mrPfj79P2fRSzUPvo9n+OaW67+3nAkSgNrzET/dOKxgN53F/fBOfgF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D7wJsMAAADdAAAADwAAAAAAAAAAAAAAAACYAgAAZHJzL2Rv&#10;d25yZXYueG1sUEsFBgAAAAAEAAQA9QAAAIgDAAAAAA==&#10;">
                  <v:textbox>
                    <w:txbxContent>
                      <w:p w:rsidR="005F556D" w:rsidRPr="00464FD0" w:rsidRDefault="005F556D" w:rsidP="004D5A03">
                        <w:r w:rsidRPr="00464FD0">
                          <w:t xml:space="preserve">This 3 by 5 array has a total of 15 square units. </w:t>
                        </w:r>
                      </w:p>
                      <w:p w:rsidR="005F556D" w:rsidRPr="00464FD0" w:rsidRDefault="005F556D" w:rsidP="004D5A03">
                        <w:r>
                          <w:t>3 x</w:t>
                        </w:r>
                        <w:r w:rsidRPr="00464FD0">
                          <w:t xml:space="preserve"> 5 = 15. </w:t>
                        </w:r>
                      </w:p>
                      <w:p w:rsidR="005F556D" w:rsidRPr="00464FD0" w:rsidRDefault="005F556D" w:rsidP="004D5A03"/>
                      <w:p w:rsidR="005F556D" w:rsidRPr="00464FD0" w:rsidRDefault="005F556D" w:rsidP="004D5A03">
                        <w:r w:rsidRPr="00464FD0">
                          <w:t xml:space="preserve">3 and 5 are </w:t>
                        </w:r>
                        <w:r w:rsidRPr="00464FD0">
                          <w:rPr>
                            <w:b/>
                          </w:rPr>
                          <w:t>factors</w:t>
                        </w:r>
                        <w:r w:rsidRPr="00464FD0">
                          <w:t>.</w:t>
                        </w:r>
                      </w:p>
                      <w:p w:rsidR="005F556D" w:rsidRPr="00464FD0" w:rsidRDefault="005F556D" w:rsidP="004D5A03">
                        <w:r w:rsidRPr="00464FD0">
                          <w:t xml:space="preserve">15 is the </w:t>
                        </w:r>
                        <w:r w:rsidRPr="00464FD0">
                          <w:rPr>
                            <w:b/>
                          </w:rPr>
                          <w:t>product</w:t>
                        </w:r>
                        <w:r w:rsidRPr="00464FD0">
                          <w:t>.</w:t>
                        </w:r>
                      </w:p>
                      <w:p w:rsidR="005F556D" w:rsidRDefault="005F556D" w:rsidP="004D5A03"/>
                    </w:txbxContent>
                  </v:textbox>
                </v:shape>
                <v:shape id="Text Box 240" o:spid="_x0000_s1064" type="#_x0000_t202" style="position:absolute;left:8162;top:3435;width:3456;height:19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JVvcYA&#10;AADdAAAADwAAAGRycy9kb3ducmV2LnhtbESPT2vCQBTE74LfYXlCL6Kb2OKf6CqlYLE3q6LXR/aZ&#10;BLNv0901pt++Wyj0OMzMb5jVpjO1aMn5yrKCdJyAIM6trrhQcDpuR3MQPiBrrC2Tgm/ysFn3eyvM&#10;tH3wJ7WHUIgIYZ+hgjKEJpPS5yUZ9GPbEEfvap3BEKUrpHb4iHBTy0mSTKXBiuNCiQ29lZTfDnej&#10;YP6yay/+43l/zqfXehGGs/b9yyn1NOhelyACdeE//NfeaQWTdJHC75v4BO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3JVvcYAAADdAAAADwAAAAAAAAAAAAAAAACYAgAAZHJz&#10;L2Rvd25yZXYueG1sUEsFBgAAAAAEAAQA9QAAAIsDAAAAAA==&#10;">
                  <v:textbox>
                    <w:txbxContent>
                      <w:p w:rsidR="005F556D" w:rsidRPr="00464FD0" w:rsidRDefault="005F556D" w:rsidP="004D5A03">
                        <w:r w:rsidRPr="00464FD0">
                          <w:t>Fifteen divided by three equals five.</w:t>
                        </w:r>
                      </w:p>
                      <w:p w:rsidR="005F556D" w:rsidRPr="00464FD0" w:rsidRDefault="005F556D" w:rsidP="004D5A03">
                        <w:r w:rsidRPr="00464FD0">
                          <w:t>15 ÷ 3 = 5</w:t>
                        </w:r>
                      </w:p>
                      <w:p w:rsidR="005F556D" w:rsidRPr="00464FD0" w:rsidRDefault="005F556D" w:rsidP="004D5A03">
                        <w:pPr>
                          <w:rPr>
                            <w:b/>
                          </w:rPr>
                        </w:pPr>
                        <w:r w:rsidRPr="00464FD0">
                          <w:t xml:space="preserve">15 is the </w:t>
                        </w:r>
                        <w:r>
                          <w:rPr>
                            <w:b/>
                          </w:rPr>
                          <w:t>d</w:t>
                        </w:r>
                        <w:r w:rsidRPr="00464FD0">
                          <w:rPr>
                            <w:b/>
                          </w:rPr>
                          <w:t>ividend</w:t>
                        </w:r>
                        <w:r>
                          <w:rPr>
                            <w:b/>
                          </w:rPr>
                          <w:t>.</w:t>
                        </w:r>
                      </w:p>
                      <w:p w:rsidR="005F556D" w:rsidRPr="00464FD0" w:rsidRDefault="005F556D" w:rsidP="004D5A03">
                        <w:pPr>
                          <w:rPr>
                            <w:b/>
                          </w:rPr>
                        </w:pPr>
                        <w:r w:rsidRPr="00464FD0">
                          <w:t xml:space="preserve">3 is the </w:t>
                        </w:r>
                        <w:r>
                          <w:rPr>
                            <w:b/>
                          </w:rPr>
                          <w:t>d</w:t>
                        </w:r>
                        <w:r w:rsidRPr="00464FD0">
                          <w:rPr>
                            <w:b/>
                          </w:rPr>
                          <w:t>ivisor</w:t>
                        </w:r>
                        <w:r>
                          <w:rPr>
                            <w:b/>
                          </w:rPr>
                          <w:t>.</w:t>
                        </w:r>
                      </w:p>
                      <w:p w:rsidR="005F556D" w:rsidRPr="00464FD0" w:rsidRDefault="005F556D" w:rsidP="004D5A03">
                        <w:pPr>
                          <w:rPr>
                            <w:b/>
                          </w:rPr>
                        </w:pPr>
                        <w:r w:rsidRPr="00464FD0">
                          <w:t xml:space="preserve">5 is the </w:t>
                        </w:r>
                        <w:r>
                          <w:rPr>
                            <w:b/>
                          </w:rPr>
                          <w:t>quotient.</w:t>
                        </w:r>
                      </w:p>
                      <w:p w:rsidR="005F556D" w:rsidRDefault="005F556D" w:rsidP="004D5A03"/>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1" o:spid="_x0000_s1065" type="#_x0000_t75" style="position:absolute;left:4611;top:2653;width:3180;height:22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z6RtzFAAAA3QAAAA8AAABkcnMvZG93bnJldi54bWxEj0FrAjEUhO+F/ofwhN5q1qVY3RpFChZv&#10;4rbQ63Pz3CxuXpYkult/vRGEHoeZ+YZZrAbbigv50DhWMBlnIIgrpxuuFfx8b15nIEJE1tg6JgV/&#10;FGC1fH5aYKFdz3u6lLEWCcKhQAUmxq6QMlSGLIax64iTd3TeYkzS11J77BPctjLPsqm02HBaMNjR&#10;p6HqVJ6tgv18ew3v/iC/ynx3mhm//j289Uq9jIb1B4hIQ/wPP9pbrSCfzHO4v0lPQC5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s+kbcxQAAAN0AAAAPAAAAAAAAAAAAAAAA&#10;AJ8CAABkcnMvZG93bnJldi54bWxQSwUGAAAAAAQABAD3AAAAkQMAAAAA&#10;">
                  <v:imagedata r:id="rId60" o:title=""/>
                </v:shape>
                <w10:wrap anchorx="margin"/>
              </v:group>
            </w:pict>
          </mc:Fallback>
        </mc:AlternateContent>
      </w:r>
    </w:p>
    <w:p w:rsidR="004D5A03" w:rsidRPr="00F84A31" w:rsidRDefault="0036500E" w:rsidP="004D5A03">
      <w:pPr>
        <w:jc w:val="center"/>
        <w:rPr>
          <w:rFonts w:ascii="Comic Sans MS" w:hAnsi="Comic Sans MS"/>
        </w:rPr>
      </w:pPr>
      <w:r>
        <w:rPr>
          <w:rFonts w:ascii="Comic Sans MS" w:hAnsi="Comic Sans MS"/>
          <w:b/>
          <w:noProof/>
        </w:rPr>
        <mc:AlternateContent>
          <mc:Choice Requires="wpg">
            <w:drawing>
              <wp:anchor distT="0" distB="0" distL="114300" distR="114300" simplePos="0" relativeHeight="251435008" behindDoc="0" locked="0" layoutInCell="1" allowOverlap="1" wp14:anchorId="2C8E71E6" wp14:editId="6FB45ED7">
                <wp:simplePos x="0" y="0"/>
                <wp:positionH relativeFrom="margin">
                  <wp:align>center</wp:align>
                </wp:positionH>
                <wp:positionV relativeFrom="paragraph">
                  <wp:posOffset>59055</wp:posOffset>
                </wp:positionV>
                <wp:extent cx="6557645" cy="1537970"/>
                <wp:effectExtent l="0" t="0" r="14605" b="24130"/>
                <wp:wrapNone/>
                <wp:docPr id="2185" name="Group 2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57645" cy="1537970"/>
                          <a:chOff x="1291" y="2653"/>
                          <a:chExt cx="10327" cy="2756"/>
                        </a:xfrm>
                      </wpg:grpSpPr>
                      <wps:wsp>
                        <wps:cNvPr id="2186" name="Text Box 239"/>
                        <wps:cNvSpPr txBox="1">
                          <a:spLocks noChangeArrowheads="1"/>
                        </wps:cNvSpPr>
                        <wps:spPr bwMode="auto">
                          <a:xfrm>
                            <a:off x="1291" y="3435"/>
                            <a:ext cx="2950" cy="1974"/>
                          </a:xfrm>
                          <a:prstGeom prst="rect">
                            <a:avLst/>
                          </a:prstGeom>
                          <a:solidFill>
                            <a:srgbClr val="FFFFFF"/>
                          </a:solidFill>
                          <a:ln w="9525">
                            <a:solidFill>
                              <a:srgbClr val="000000"/>
                            </a:solidFill>
                            <a:miter lim="800000"/>
                            <a:headEnd/>
                            <a:tailEnd/>
                          </a:ln>
                        </wps:spPr>
                        <wps:txbx>
                          <w:txbxContent>
                            <w:p w:rsidR="005F556D" w:rsidRPr="00464FD0" w:rsidRDefault="005F556D" w:rsidP="004D5A03">
                              <w:r w:rsidRPr="00464FD0">
                                <w:t xml:space="preserve">This 3 by 5 array has a total of 15 square units. </w:t>
                              </w:r>
                            </w:p>
                            <w:p w:rsidR="005F556D" w:rsidRPr="00464FD0" w:rsidRDefault="005F556D" w:rsidP="004D5A03">
                              <w:r>
                                <w:t>3 x</w:t>
                              </w:r>
                              <w:r w:rsidRPr="00464FD0">
                                <w:t xml:space="preserve"> 5 = 15. </w:t>
                              </w:r>
                            </w:p>
                            <w:p w:rsidR="005F556D" w:rsidRPr="00464FD0" w:rsidRDefault="005F556D" w:rsidP="004D5A03"/>
                            <w:p w:rsidR="005F556D" w:rsidRPr="00464FD0" w:rsidRDefault="005F556D" w:rsidP="004D5A03">
                              <w:r w:rsidRPr="00464FD0">
                                <w:t xml:space="preserve">3 and 5 are </w:t>
                              </w:r>
                              <w:r w:rsidRPr="00464FD0">
                                <w:rPr>
                                  <w:b/>
                                </w:rPr>
                                <w:t>factors</w:t>
                              </w:r>
                              <w:r w:rsidRPr="00464FD0">
                                <w:t>.</w:t>
                              </w:r>
                            </w:p>
                            <w:p w:rsidR="005F556D" w:rsidRPr="00464FD0" w:rsidRDefault="005F556D" w:rsidP="004D5A03">
                              <w:r w:rsidRPr="00464FD0">
                                <w:t xml:space="preserve">15 is the </w:t>
                              </w:r>
                              <w:r w:rsidRPr="00464FD0">
                                <w:rPr>
                                  <w:b/>
                                </w:rPr>
                                <w:t>product</w:t>
                              </w:r>
                              <w:r w:rsidRPr="00464FD0">
                                <w:t>.</w:t>
                              </w:r>
                            </w:p>
                            <w:p w:rsidR="005F556D" w:rsidRDefault="005F556D" w:rsidP="004D5A03"/>
                          </w:txbxContent>
                        </wps:txbx>
                        <wps:bodyPr rot="0" vert="horz" wrap="square" lIns="91440" tIns="45720" rIns="91440" bIns="45720" anchor="t" anchorCtr="0" upright="1">
                          <a:noAutofit/>
                        </wps:bodyPr>
                      </wps:wsp>
                      <wps:wsp>
                        <wps:cNvPr id="2187" name="Text Box 240"/>
                        <wps:cNvSpPr txBox="1">
                          <a:spLocks noChangeArrowheads="1"/>
                        </wps:cNvSpPr>
                        <wps:spPr bwMode="auto">
                          <a:xfrm>
                            <a:off x="8162" y="3435"/>
                            <a:ext cx="3456" cy="1974"/>
                          </a:xfrm>
                          <a:prstGeom prst="rect">
                            <a:avLst/>
                          </a:prstGeom>
                          <a:solidFill>
                            <a:srgbClr val="FFFFFF"/>
                          </a:solidFill>
                          <a:ln w="9525">
                            <a:solidFill>
                              <a:srgbClr val="000000"/>
                            </a:solidFill>
                            <a:miter lim="800000"/>
                            <a:headEnd/>
                            <a:tailEnd/>
                          </a:ln>
                        </wps:spPr>
                        <wps:txbx>
                          <w:txbxContent>
                            <w:p w:rsidR="005F556D" w:rsidRPr="00464FD0" w:rsidRDefault="005F556D" w:rsidP="004D5A03">
                              <w:r w:rsidRPr="00464FD0">
                                <w:t>Fifteen divided by three equals five.</w:t>
                              </w:r>
                            </w:p>
                            <w:p w:rsidR="005F556D" w:rsidRPr="00464FD0" w:rsidRDefault="005F556D" w:rsidP="004D5A03">
                              <w:r w:rsidRPr="00464FD0">
                                <w:t>15 ÷ 3 = 5</w:t>
                              </w:r>
                            </w:p>
                            <w:p w:rsidR="005F556D" w:rsidRPr="00464FD0" w:rsidRDefault="005F556D" w:rsidP="004D5A03">
                              <w:pPr>
                                <w:rPr>
                                  <w:b/>
                                </w:rPr>
                              </w:pPr>
                              <w:r w:rsidRPr="00464FD0">
                                <w:t xml:space="preserve">15 is the </w:t>
                              </w:r>
                              <w:r>
                                <w:rPr>
                                  <w:b/>
                                </w:rPr>
                                <w:t>d</w:t>
                              </w:r>
                              <w:r w:rsidRPr="00464FD0">
                                <w:rPr>
                                  <w:b/>
                                </w:rPr>
                                <w:t>ividend</w:t>
                              </w:r>
                              <w:r>
                                <w:rPr>
                                  <w:b/>
                                </w:rPr>
                                <w:t>.</w:t>
                              </w:r>
                            </w:p>
                            <w:p w:rsidR="005F556D" w:rsidRPr="00464FD0" w:rsidRDefault="005F556D" w:rsidP="004D5A03">
                              <w:pPr>
                                <w:rPr>
                                  <w:b/>
                                </w:rPr>
                              </w:pPr>
                              <w:r w:rsidRPr="00464FD0">
                                <w:t xml:space="preserve">3 is the </w:t>
                              </w:r>
                              <w:r>
                                <w:rPr>
                                  <w:b/>
                                </w:rPr>
                                <w:t>d</w:t>
                              </w:r>
                              <w:r w:rsidRPr="00464FD0">
                                <w:rPr>
                                  <w:b/>
                                </w:rPr>
                                <w:t>ivisor</w:t>
                              </w:r>
                              <w:r>
                                <w:rPr>
                                  <w:b/>
                                </w:rPr>
                                <w:t>.</w:t>
                              </w:r>
                            </w:p>
                            <w:p w:rsidR="005F556D" w:rsidRPr="00464FD0" w:rsidRDefault="005F556D" w:rsidP="004D5A03">
                              <w:pPr>
                                <w:rPr>
                                  <w:b/>
                                </w:rPr>
                              </w:pPr>
                              <w:r w:rsidRPr="00464FD0">
                                <w:t xml:space="preserve">5 is the </w:t>
                              </w:r>
                              <w:r>
                                <w:rPr>
                                  <w:b/>
                                </w:rPr>
                                <w:t>quotient.</w:t>
                              </w:r>
                            </w:p>
                            <w:p w:rsidR="005F556D" w:rsidRDefault="005F556D" w:rsidP="004D5A03"/>
                          </w:txbxContent>
                        </wps:txbx>
                        <wps:bodyPr rot="0" vert="horz" wrap="square" lIns="91440" tIns="45720" rIns="91440" bIns="45720" anchor="t" anchorCtr="0" upright="1">
                          <a:noAutofit/>
                        </wps:bodyPr>
                      </wps:wsp>
                      <pic:pic xmlns:pic="http://schemas.openxmlformats.org/drawingml/2006/picture">
                        <pic:nvPicPr>
                          <pic:cNvPr id="2188" name="Picture 24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4611" y="2653"/>
                            <a:ext cx="3180" cy="228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C8E71E6" id="_x0000_s1066" style="position:absolute;left:0;text-align:left;margin-left:0;margin-top:4.65pt;width:516.35pt;height:121.1pt;z-index:251435008;mso-position-horizontal:center;mso-position-horizontal-relative:margin" coordorigin="1291,2653" coordsize="10327,27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">
                <v:shape id="Text Box 239" o:spid="_x0000_s1067" type="#_x0000_t202" style="position:absolute;left:1291;top:3435;width:2950;height:19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JbFMcA&#10;AADdAAAADwAAAGRycy9kb3ducmV2LnhtbESPT2vCQBTE74V+h+UVeim60UqMqatIoUVv9Q96fWSf&#10;SWj2bdzdxvTbdwWhx2FmfsPMl71pREfO15YVjIYJCOLC6ppLBYf9xyAD4QOyxsYyKfglD8vF48Mc&#10;c22vvKVuF0oRIexzVFCF0OZS+qIig35oW+Lona0zGKJ0pdQOrxFuGjlOklQarDkuVNjSe0XF9+7H&#10;KMgm6+7kN69fxyI9N7PwMu0+L06p56d+9QYiUB/+w/f2WisYj7IUbm/i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1CWxTHAAAA3QAAAA8AAAAAAAAAAAAAAAAAmAIAAGRy&#10;cy9kb3ducmV2LnhtbFBLBQYAAAAABAAEAPUAAACMAwAAAAA=&#10;">
                  <v:textbox>
                    <w:txbxContent>
                      <w:p w:rsidR="005F556D" w:rsidRPr="00464FD0" w:rsidRDefault="005F556D" w:rsidP="004D5A03">
                        <w:r w:rsidRPr="00464FD0">
                          <w:t xml:space="preserve">This 3 by 5 array has a total of 15 square units. </w:t>
                        </w:r>
                      </w:p>
                      <w:p w:rsidR="005F556D" w:rsidRPr="00464FD0" w:rsidRDefault="005F556D" w:rsidP="004D5A03">
                        <w:r>
                          <w:t>3 x</w:t>
                        </w:r>
                        <w:r w:rsidRPr="00464FD0">
                          <w:t xml:space="preserve"> 5 = 15. </w:t>
                        </w:r>
                      </w:p>
                      <w:p w:rsidR="005F556D" w:rsidRPr="00464FD0" w:rsidRDefault="005F556D" w:rsidP="004D5A03"/>
                      <w:p w:rsidR="005F556D" w:rsidRPr="00464FD0" w:rsidRDefault="005F556D" w:rsidP="004D5A03">
                        <w:r w:rsidRPr="00464FD0">
                          <w:t xml:space="preserve">3 and 5 are </w:t>
                        </w:r>
                        <w:r w:rsidRPr="00464FD0">
                          <w:rPr>
                            <w:b/>
                          </w:rPr>
                          <w:t>factors</w:t>
                        </w:r>
                        <w:r w:rsidRPr="00464FD0">
                          <w:t>.</w:t>
                        </w:r>
                      </w:p>
                      <w:p w:rsidR="005F556D" w:rsidRPr="00464FD0" w:rsidRDefault="005F556D" w:rsidP="004D5A03">
                        <w:r w:rsidRPr="00464FD0">
                          <w:t xml:space="preserve">15 is the </w:t>
                        </w:r>
                        <w:r w:rsidRPr="00464FD0">
                          <w:rPr>
                            <w:b/>
                          </w:rPr>
                          <w:t>product</w:t>
                        </w:r>
                        <w:r w:rsidRPr="00464FD0">
                          <w:t>.</w:t>
                        </w:r>
                      </w:p>
                      <w:p w:rsidR="005F556D" w:rsidRDefault="005F556D" w:rsidP="004D5A03"/>
                    </w:txbxContent>
                  </v:textbox>
                </v:shape>
                <v:shape id="Text Box 240" o:spid="_x0000_s1068" type="#_x0000_t202" style="position:absolute;left:8162;top:3435;width:3456;height:19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7+j8YA&#10;AADdAAAADwAAAGRycy9kb3ducmV2LnhtbESPQWvCQBSE7wX/w/KEXkrdqEXT1FWkoOhNrdjrI/tM&#10;QrNv4+4a03/fFQoeh5n5hpktOlOLlpyvLCsYDhIQxLnVFRcKjl+r1xSED8gaa8uk4Jc8LOa9pxlm&#10;2t54T+0hFCJC2GeooAyhyaT0eUkG/cA2xNE7W2cwROkKqR3eItzUcpQkE2mw4rhQYkOfJeU/h6tR&#10;kL5t2m+/He9O+eRcv4eXabu+OKWe+93yA0SgLjzC/+2NVjAaplO4v4lP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g7+j8YAAADdAAAADwAAAAAAAAAAAAAAAACYAgAAZHJz&#10;L2Rvd25yZXYueG1sUEsFBgAAAAAEAAQA9QAAAIsDAAAAAA==&#10;">
                  <v:textbox>
                    <w:txbxContent>
                      <w:p w:rsidR="005F556D" w:rsidRPr="00464FD0" w:rsidRDefault="005F556D" w:rsidP="004D5A03">
                        <w:r w:rsidRPr="00464FD0">
                          <w:t>Fifteen divided by three equals five.</w:t>
                        </w:r>
                      </w:p>
                      <w:p w:rsidR="005F556D" w:rsidRPr="00464FD0" w:rsidRDefault="005F556D" w:rsidP="004D5A03">
                        <w:r w:rsidRPr="00464FD0">
                          <w:t>15 ÷ 3 = 5</w:t>
                        </w:r>
                      </w:p>
                      <w:p w:rsidR="005F556D" w:rsidRPr="00464FD0" w:rsidRDefault="005F556D" w:rsidP="004D5A03">
                        <w:pPr>
                          <w:rPr>
                            <w:b/>
                          </w:rPr>
                        </w:pPr>
                        <w:r w:rsidRPr="00464FD0">
                          <w:t xml:space="preserve">15 is the </w:t>
                        </w:r>
                        <w:r>
                          <w:rPr>
                            <w:b/>
                          </w:rPr>
                          <w:t>d</w:t>
                        </w:r>
                        <w:r w:rsidRPr="00464FD0">
                          <w:rPr>
                            <w:b/>
                          </w:rPr>
                          <w:t>ividend</w:t>
                        </w:r>
                        <w:r>
                          <w:rPr>
                            <w:b/>
                          </w:rPr>
                          <w:t>.</w:t>
                        </w:r>
                      </w:p>
                      <w:p w:rsidR="005F556D" w:rsidRPr="00464FD0" w:rsidRDefault="005F556D" w:rsidP="004D5A03">
                        <w:pPr>
                          <w:rPr>
                            <w:b/>
                          </w:rPr>
                        </w:pPr>
                        <w:r w:rsidRPr="00464FD0">
                          <w:t xml:space="preserve">3 is the </w:t>
                        </w:r>
                        <w:r>
                          <w:rPr>
                            <w:b/>
                          </w:rPr>
                          <w:t>d</w:t>
                        </w:r>
                        <w:r w:rsidRPr="00464FD0">
                          <w:rPr>
                            <w:b/>
                          </w:rPr>
                          <w:t>ivisor</w:t>
                        </w:r>
                        <w:r>
                          <w:rPr>
                            <w:b/>
                          </w:rPr>
                          <w:t>.</w:t>
                        </w:r>
                      </w:p>
                      <w:p w:rsidR="005F556D" w:rsidRPr="00464FD0" w:rsidRDefault="005F556D" w:rsidP="004D5A03">
                        <w:pPr>
                          <w:rPr>
                            <w:b/>
                          </w:rPr>
                        </w:pPr>
                        <w:r w:rsidRPr="00464FD0">
                          <w:t xml:space="preserve">5 is the </w:t>
                        </w:r>
                        <w:r>
                          <w:rPr>
                            <w:b/>
                          </w:rPr>
                          <w:t>quotient.</w:t>
                        </w:r>
                      </w:p>
                      <w:p w:rsidR="005F556D" w:rsidRDefault="005F556D" w:rsidP="004D5A03"/>
                    </w:txbxContent>
                  </v:textbox>
                </v:shape>
                <v:shape id="Picture 241" o:spid="_x0000_s1069" type="#_x0000_t75" style="position:absolute;left:4611;top:2653;width:3180;height:22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jL5+vCAAAA3QAAAA8AAABkcnMvZG93bnJldi54bWxET89rwjAUvg/8H8ITdpupZWy1GkWEDW/D&#10;buD12TybYvNSkmirf/1yGOz48f1ebUbbiRv50DpWMJ9lIIhrp1tuFPx8f7wUIEJE1tg5JgV3CrBZ&#10;T55WWGo38IFuVWxECuFQogITY19KGWpDFsPM9cSJOztvMSboG6k9DincdjLPsjdpseXUYLCnnaH6&#10;Ul2tgsNi/wjv/iQ/q/zrUhi/PZ5eB6Wep+N2CSLSGP/Ff+69VpDPizQ3vUlPQK5/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Iy+frwgAAAN0AAAAPAAAAAAAAAAAAAAAAAJ8C&#10;AABkcnMvZG93bnJldi54bWxQSwUGAAAAAAQABAD3AAAAjgMAAAAA&#10;">
                  <v:imagedata r:id="rId60" o:title=""/>
                </v:shape>
                <w10:wrap anchorx="margin"/>
              </v:group>
            </w:pict>
          </mc:Fallback>
        </mc:AlternateContent>
      </w:r>
    </w:p>
    <w:p w:rsidR="004D5A03" w:rsidRPr="00F84A31" w:rsidRDefault="004D5A03" w:rsidP="004D5A03">
      <w:pPr>
        <w:tabs>
          <w:tab w:val="left" w:pos="1859"/>
        </w:tabs>
        <w:rPr>
          <w:rFonts w:ascii="Comic Sans MS" w:hAnsi="Comic Sans MS"/>
          <w:b/>
        </w:rPr>
      </w:pPr>
      <w:r w:rsidRPr="00F84A31">
        <w:rPr>
          <w:rFonts w:ascii="Comic Sans MS" w:hAnsi="Comic Sans MS"/>
          <w:b/>
        </w:rPr>
        <w:t xml:space="preserve">              </w:t>
      </w:r>
      <w:r w:rsidRPr="00F84A31">
        <w:rPr>
          <w:rFonts w:ascii="Comic Sans MS" w:hAnsi="Comic Sans MS"/>
          <w:b/>
        </w:rPr>
        <w:tab/>
      </w:r>
    </w:p>
    <w:p w:rsidR="004D5A03" w:rsidRPr="00F84A31" w:rsidRDefault="004D5A03" w:rsidP="004D5A03">
      <w:pPr>
        <w:rPr>
          <w:rFonts w:ascii="Comic Sans MS" w:hAnsi="Comic Sans MS"/>
          <w:b/>
          <w:color w:val="FF0000"/>
          <w:sz w:val="28"/>
          <w:szCs w:val="28"/>
        </w:rPr>
      </w:pPr>
      <w:r w:rsidRPr="00F84A31">
        <w:rPr>
          <w:rFonts w:ascii="Comic Sans MS" w:hAnsi="Comic Sans MS"/>
          <w:b/>
        </w:rPr>
        <w:t xml:space="preserve">                </w:t>
      </w:r>
    </w:p>
    <w:p w:rsidR="004D5A03" w:rsidRPr="00F84A31" w:rsidRDefault="004D5A03" w:rsidP="004D5A03">
      <w:pPr>
        <w:tabs>
          <w:tab w:val="left" w:pos="5115"/>
        </w:tabs>
        <w:rPr>
          <w:rFonts w:ascii="Comic Sans MS" w:hAnsi="Comic Sans MS"/>
          <w:b/>
          <w:color w:val="FF0000"/>
          <w:sz w:val="28"/>
          <w:szCs w:val="28"/>
        </w:rPr>
      </w:pPr>
      <w:r w:rsidRPr="00F84A31">
        <w:rPr>
          <w:rFonts w:ascii="Comic Sans MS" w:hAnsi="Comic Sans MS"/>
          <w:b/>
          <w:color w:val="FF0000"/>
        </w:rPr>
        <w:t xml:space="preserve">                                       </w:t>
      </w:r>
    </w:p>
    <w:p w:rsidR="004D5A03" w:rsidRPr="00F84A31" w:rsidRDefault="004D5A03" w:rsidP="004D5A03">
      <w:pPr>
        <w:rPr>
          <w:rFonts w:ascii="Comic Sans MS" w:hAnsi="Comic Sans MS"/>
          <w:color w:val="FF0000"/>
          <w:sz w:val="18"/>
          <w:szCs w:val="18"/>
        </w:rPr>
      </w:pPr>
      <w:r w:rsidRPr="00F84A31">
        <w:rPr>
          <w:rFonts w:ascii="Comic Sans MS" w:hAnsi="Comic Sans MS"/>
          <w:color w:val="FF0000"/>
          <w:sz w:val="18"/>
          <w:szCs w:val="18"/>
        </w:rPr>
        <w:t xml:space="preserve">    </w:t>
      </w:r>
    </w:p>
    <w:p w:rsidR="004D5A03" w:rsidRPr="00F84A31" w:rsidRDefault="004D5A03" w:rsidP="004D5A03">
      <w:pPr>
        <w:rPr>
          <w:rFonts w:ascii="Comic Sans MS" w:hAnsi="Comic Sans MS"/>
          <w:color w:val="FF0000"/>
          <w:sz w:val="18"/>
          <w:szCs w:val="18"/>
        </w:rPr>
      </w:pPr>
    </w:p>
    <w:p w:rsidR="004D5A03" w:rsidRPr="00F84A31" w:rsidRDefault="004D5A03" w:rsidP="004D5A03">
      <w:pPr>
        <w:rPr>
          <w:rFonts w:ascii="Comic Sans MS" w:hAnsi="Comic Sans MS"/>
          <w:color w:val="FF0000"/>
          <w:sz w:val="18"/>
          <w:szCs w:val="18"/>
        </w:rPr>
      </w:pPr>
    </w:p>
    <w:p w:rsidR="004D5A03" w:rsidRPr="00F84A31" w:rsidRDefault="004D5A03" w:rsidP="004D5A03">
      <w:pPr>
        <w:rPr>
          <w:rFonts w:ascii="Comic Sans MS" w:hAnsi="Comic Sans MS"/>
          <w:b/>
          <w:color w:val="FF0000"/>
          <w:sz w:val="28"/>
          <w:szCs w:val="28"/>
        </w:rPr>
      </w:pPr>
      <w:r w:rsidRPr="00F84A31">
        <w:rPr>
          <w:rFonts w:ascii="Comic Sans MS" w:hAnsi="Comic Sans MS"/>
          <w:color w:val="FF0000"/>
          <w:sz w:val="28"/>
          <w:szCs w:val="28"/>
        </w:rPr>
        <w:t xml:space="preserve"> </w:t>
      </w:r>
    </w:p>
    <w:p w:rsidR="004D5A03" w:rsidRDefault="004D5A03" w:rsidP="004D5A03">
      <w:pPr>
        <w:ind w:right="432"/>
        <w:rPr>
          <w:rFonts w:ascii="Comic Sans MS" w:hAnsi="Comic Sans MS"/>
        </w:rPr>
      </w:pPr>
    </w:p>
    <w:p w:rsidR="004D5A03" w:rsidRPr="00F84A31" w:rsidRDefault="004D5A03" w:rsidP="00D72C80">
      <w:pPr>
        <w:numPr>
          <w:ilvl w:val="0"/>
          <w:numId w:val="5"/>
        </w:numPr>
        <w:ind w:left="360" w:right="432"/>
        <w:rPr>
          <w:rFonts w:ascii="Comic Sans MS" w:hAnsi="Comic Sans MS"/>
        </w:rPr>
      </w:pPr>
      <w:r w:rsidRPr="00F84A31">
        <w:rPr>
          <w:rFonts w:ascii="Comic Sans MS" w:hAnsi="Comic Sans MS"/>
        </w:rPr>
        <w:t>Draw the following arrays listed in the table below.</w:t>
      </w:r>
    </w:p>
    <w:p w:rsidR="004D5A03" w:rsidRPr="00F84A31" w:rsidRDefault="004D5A03" w:rsidP="00D72C80">
      <w:pPr>
        <w:numPr>
          <w:ilvl w:val="0"/>
          <w:numId w:val="5"/>
        </w:numPr>
        <w:ind w:left="360" w:right="432"/>
        <w:rPr>
          <w:rFonts w:ascii="Comic Sans MS" w:hAnsi="Comic Sans MS"/>
        </w:rPr>
      </w:pPr>
      <w:r w:rsidRPr="00F84A31">
        <w:rPr>
          <w:rFonts w:ascii="Comic Sans MS" w:hAnsi="Comic Sans MS"/>
        </w:rPr>
        <w:t>Following the example above, complete the following for each array:</w:t>
      </w:r>
    </w:p>
    <w:p w:rsidR="004D5A03" w:rsidRPr="00F84A31" w:rsidRDefault="004D5A03" w:rsidP="00D72C80">
      <w:pPr>
        <w:numPr>
          <w:ilvl w:val="0"/>
          <w:numId w:val="6"/>
        </w:numPr>
        <w:ind w:left="1080" w:right="432"/>
        <w:rPr>
          <w:rFonts w:ascii="Comic Sans MS" w:hAnsi="Comic Sans MS"/>
        </w:rPr>
      </w:pPr>
      <w:r w:rsidRPr="00F84A31">
        <w:rPr>
          <w:rFonts w:ascii="Comic Sans MS" w:hAnsi="Comic Sans MS"/>
        </w:rPr>
        <w:t xml:space="preserve">Label the dimensions and total area. </w:t>
      </w:r>
    </w:p>
    <w:p w:rsidR="004D5A03" w:rsidRPr="00F84A31" w:rsidRDefault="004D5A03" w:rsidP="00D72C80">
      <w:pPr>
        <w:numPr>
          <w:ilvl w:val="0"/>
          <w:numId w:val="6"/>
        </w:numPr>
        <w:ind w:left="1080" w:right="432"/>
        <w:rPr>
          <w:rFonts w:ascii="Comic Sans MS" w:hAnsi="Comic Sans MS"/>
        </w:rPr>
      </w:pPr>
      <w:r w:rsidRPr="00F84A31">
        <w:rPr>
          <w:rFonts w:ascii="Comic Sans MS" w:hAnsi="Comic Sans MS"/>
        </w:rPr>
        <w:t xml:space="preserve">Write a multiplication sentence and label the factors and the product. </w:t>
      </w:r>
    </w:p>
    <w:p w:rsidR="004D5A03" w:rsidRPr="00F84A31" w:rsidRDefault="004D5A03" w:rsidP="00D72C80">
      <w:pPr>
        <w:numPr>
          <w:ilvl w:val="0"/>
          <w:numId w:val="6"/>
        </w:numPr>
        <w:ind w:left="1080" w:right="432"/>
        <w:rPr>
          <w:rFonts w:ascii="Comic Sans MS" w:hAnsi="Comic Sans MS"/>
        </w:rPr>
      </w:pPr>
      <w:r w:rsidRPr="00F84A31">
        <w:rPr>
          <w:rFonts w:ascii="Comic Sans MS" w:hAnsi="Comic Sans MS"/>
        </w:rPr>
        <w:t>Write a division sentence and label the divisor, dividend, and quotient.</w:t>
      </w:r>
    </w:p>
    <w:p w:rsidR="004D5A03" w:rsidRPr="00F84A31" w:rsidRDefault="004D5A03" w:rsidP="004D5A03">
      <w:pPr>
        <w:ind w:right="432"/>
        <w:rPr>
          <w:rFonts w:ascii="Comic Sans MS" w:hAnsi="Comic Sans MS"/>
        </w:rPr>
      </w:pPr>
    </w:p>
    <w:tbl>
      <w:tblPr>
        <w:tblpPr w:leftFromText="180" w:rightFromText="180" w:vertAnchor="text" w:horzAnchor="margin" w:tblpXSpec="center" w:tblpY="112"/>
        <w:tblW w:w="99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12"/>
        <w:gridCol w:w="3312"/>
        <w:gridCol w:w="3312"/>
      </w:tblGrid>
      <w:tr w:rsidR="004D5A03" w:rsidRPr="00F84A31" w:rsidTr="00E73466">
        <w:trPr>
          <w:trHeight w:val="3320"/>
          <w:jc w:val="center"/>
        </w:trPr>
        <w:tc>
          <w:tcPr>
            <w:tcW w:w="3312" w:type="dxa"/>
          </w:tcPr>
          <w:p w:rsidR="004D5A03" w:rsidRPr="00F84A31" w:rsidRDefault="004D5A03" w:rsidP="00E73466">
            <w:pPr>
              <w:ind w:right="-108" w:firstLine="18"/>
              <w:jc w:val="center"/>
              <w:rPr>
                <w:rFonts w:ascii="Comic Sans MS" w:hAnsi="Comic Sans MS"/>
              </w:rPr>
            </w:pPr>
            <w:r w:rsidRPr="00F84A31">
              <w:rPr>
                <w:rFonts w:ascii="Comic Sans MS" w:hAnsi="Comic Sans MS"/>
              </w:rPr>
              <w:t>6 by 3</w:t>
            </w:r>
          </w:p>
          <w:p w:rsidR="004D5A03" w:rsidRPr="00F84A31" w:rsidRDefault="004D5A03" w:rsidP="00E73466">
            <w:pPr>
              <w:ind w:right="-108"/>
              <w:jc w:val="center"/>
              <w:rPr>
                <w:rFonts w:ascii="Comic Sans MS" w:hAnsi="Comic Sans MS"/>
              </w:rPr>
            </w:pPr>
          </w:p>
        </w:tc>
        <w:tc>
          <w:tcPr>
            <w:tcW w:w="3312" w:type="dxa"/>
          </w:tcPr>
          <w:p w:rsidR="004D5A03" w:rsidRPr="00F84A31" w:rsidRDefault="004D5A03" w:rsidP="00E73466">
            <w:pPr>
              <w:ind w:firstLine="18"/>
              <w:jc w:val="center"/>
              <w:rPr>
                <w:rFonts w:ascii="Comic Sans MS" w:hAnsi="Comic Sans MS"/>
              </w:rPr>
            </w:pPr>
            <w:r w:rsidRPr="00F84A31">
              <w:rPr>
                <w:rFonts w:ascii="Comic Sans MS" w:hAnsi="Comic Sans MS"/>
              </w:rPr>
              <w:t>4 by 8</w:t>
            </w:r>
          </w:p>
          <w:p w:rsidR="004D5A03" w:rsidRPr="00F84A31" w:rsidRDefault="004D5A03" w:rsidP="00E73466">
            <w:pPr>
              <w:ind w:right="-90"/>
              <w:jc w:val="center"/>
              <w:rPr>
                <w:rFonts w:ascii="Comic Sans MS" w:hAnsi="Comic Sans MS"/>
              </w:rPr>
            </w:pPr>
          </w:p>
        </w:tc>
        <w:tc>
          <w:tcPr>
            <w:tcW w:w="3312" w:type="dxa"/>
          </w:tcPr>
          <w:p w:rsidR="004D5A03" w:rsidRPr="00F84A31" w:rsidRDefault="004D5A03" w:rsidP="00E73466">
            <w:pPr>
              <w:ind w:right="432"/>
              <w:jc w:val="center"/>
              <w:rPr>
                <w:rFonts w:ascii="Comic Sans MS" w:hAnsi="Comic Sans MS"/>
              </w:rPr>
            </w:pPr>
            <w:r w:rsidRPr="00F84A31">
              <w:rPr>
                <w:rFonts w:ascii="Comic Sans MS" w:hAnsi="Comic Sans MS"/>
              </w:rPr>
              <w:t>2 by 7</w:t>
            </w:r>
          </w:p>
        </w:tc>
      </w:tr>
    </w:tbl>
    <w:p w:rsidR="004D5A03" w:rsidRPr="00454562" w:rsidRDefault="004D5A03" w:rsidP="004D5A03">
      <w:pPr>
        <w:ind w:right="432"/>
      </w:pPr>
    </w:p>
    <w:p w:rsidR="004D5A03" w:rsidRPr="00F84A31" w:rsidRDefault="004D5A03" w:rsidP="00D72C80">
      <w:pPr>
        <w:numPr>
          <w:ilvl w:val="0"/>
          <w:numId w:val="5"/>
        </w:numPr>
        <w:ind w:left="360" w:right="432"/>
        <w:rPr>
          <w:rFonts w:ascii="Comic Sans MS" w:hAnsi="Comic Sans MS"/>
        </w:rPr>
      </w:pPr>
      <w:r w:rsidRPr="00F84A31">
        <w:rPr>
          <w:rFonts w:ascii="Comic Sans MS" w:hAnsi="Comic Sans MS"/>
        </w:rPr>
        <w:t>Select one of your arrays. On the back of this paper, write two story problems that can be modeled with the array, one for multiplication and one for division.</w:t>
      </w:r>
    </w:p>
    <w:p w:rsidR="00E962A8" w:rsidRDefault="00E962A8" w:rsidP="002A3268">
      <w:pPr>
        <w:rPr>
          <w:lang w:bidi="en-US"/>
        </w:rPr>
      </w:pPr>
    </w:p>
    <w:p w:rsidR="004D5A03" w:rsidRDefault="004D5A03" w:rsidP="002A3268">
      <w:pPr>
        <w:rPr>
          <w:lang w:bidi="en-US"/>
        </w:rPr>
      </w:pPr>
    </w:p>
    <w:p w:rsidR="00965F8E" w:rsidRDefault="00965F8E">
      <w:pPr>
        <w:spacing w:after="200" w:line="276" w:lineRule="auto"/>
        <w:rPr>
          <w:b/>
          <w:u w:val="single"/>
          <w:lang w:bidi="en-US"/>
        </w:rPr>
      </w:pPr>
      <w:r>
        <w:rPr>
          <w:b/>
          <w:u w:val="single"/>
          <w:lang w:bidi="en-US"/>
        </w:rPr>
        <w:br w:type="page"/>
      </w:r>
    </w:p>
    <w:p w:rsidR="002A3268" w:rsidRPr="00045618" w:rsidRDefault="00045618" w:rsidP="00045618">
      <w:pPr>
        <w:spacing w:line="360" w:lineRule="auto"/>
        <w:rPr>
          <w:b/>
          <w:u w:val="single"/>
          <w:lang w:bidi="en-US"/>
        </w:rPr>
      </w:pPr>
      <w:r>
        <w:rPr>
          <w:b/>
          <w:u w:val="single"/>
          <w:lang w:bidi="en-US"/>
        </w:rPr>
        <w:lastRenderedPageBreak/>
        <w:t>CLOSING/SUMMARIZER</w:t>
      </w:r>
    </w:p>
    <w:p w:rsidR="002A3268" w:rsidRDefault="004D5A03" w:rsidP="0047388B">
      <w:pPr>
        <w:rPr>
          <w:lang w:bidi="en-US"/>
        </w:rPr>
      </w:pPr>
      <w:r>
        <w:rPr>
          <w:lang w:bidi="en-US"/>
        </w:rPr>
        <w:t>Given the picture of Swiss Miss, write the fact family and a story problem.</w:t>
      </w:r>
    </w:p>
    <w:p w:rsidR="00E7062D" w:rsidRDefault="00E7062D" w:rsidP="0047388B">
      <w:pPr>
        <w:rPr>
          <w:lang w:bidi="en-US"/>
        </w:rPr>
      </w:pPr>
    </w:p>
    <w:p w:rsidR="004D5A03" w:rsidRPr="00E7062D" w:rsidRDefault="004D5A03" w:rsidP="00E7062D">
      <w:pPr>
        <w:ind w:firstLine="720"/>
        <w:rPr>
          <w:lang w:bidi="en-US"/>
        </w:rPr>
      </w:pPr>
    </w:p>
    <w:p w:rsidR="004D5A03" w:rsidRDefault="004D5A03" w:rsidP="0047388B">
      <w:pPr>
        <w:rPr>
          <w:lang w:bidi="en-US"/>
        </w:rPr>
      </w:pPr>
      <w:r>
        <w:rPr>
          <w:noProof/>
        </w:rPr>
        <w:drawing>
          <wp:inline distT="0" distB="0" distL="0" distR="0" wp14:anchorId="75A75996" wp14:editId="3024B685">
            <wp:extent cx="2562225" cy="3416300"/>
            <wp:effectExtent l="0" t="0" r="9525" b="0"/>
            <wp:docPr id="17" name="Picture 17" descr="https://numberstrings.files.wordpress.com/2013/09/img_255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numberstrings.files.wordpress.com/2013/09/img_25541.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565309" cy="3420412"/>
                    </a:xfrm>
                    <a:prstGeom prst="rect">
                      <a:avLst/>
                    </a:prstGeom>
                    <a:noFill/>
                    <a:ln>
                      <a:noFill/>
                    </a:ln>
                  </pic:spPr>
                </pic:pic>
              </a:graphicData>
            </a:graphic>
          </wp:inline>
        </w:drawing>
      </w:r>
    </w:p>
    <w:p w:rsidR="002A3268" w:rsidRDefault="002A3268" w:rsidP="0047388B">
      <w:pPr>
        <w:rPr>
          <w:lang w:bidi="en-US"/>
        </w:rPr>
      </w:pPr>
    </w:p>
    <w:p w:rsidR="00965F8E" w:rsidRDefault="00965F8E">
      <w:pPr>
        <w:spacing w:after="200" w:line="276" w:lineRule="auto"/>
        <w:rPr>
          <w:b/>
          <w:u w:val="single"/>
          <w:lang w:bidi="en-US"/>
        </w:rPr>
      </w:pPr>
      <w:r>
        <w:rPr>
          <w:b/>
          <w:u w:val="single"/>
          <w:lang w:bidi="en-US"/>
        </w:rPr>
        <w:br w:type="page"/>
      </w:r>
    </w:p>
    <w:p w:rsidR="00E7062D" w:rsidRPr="00E86584" w:rsidRDefault="0036500E" w:rsidP="00E7062D">
      <w:pPr>
        <w:rPr>
          <w:b/>
          <w:u w:val="single"/>
          <w:lang w:bidi="en-US"/>
        </w:rPr>
      </w:pPr>
      <w:r>
        <w:rPr>
          <w:noProof/>
        </w:rPr>
        <w:lastRenderedPageBreak/>
        <mc:AlternateContent>
          <mc:Choice Requires="wps">
            <w:drawing>
              <wp:anchor distT="0" distB="0" distL="114300" distR="114300" simplePos="0" relativeHeight="251564032" behindDoc="0" locked="0" layoutInCell="1" allowOverlap="1" wp14:anchorId="0B7ADCDE" wp14:editId="0377EE3E">
                <wp:simplePos x="0" y="0"/>
                <wp:positionH relativeFrom="column">
                  <wp:posOffset>3269615</wp:posOffset>
                </wp:positionH>
                <wp:positionV relativeFrom="paragraph">
                  <wp:posOffset>-8828405</wp:posOffset>
                </wp:positionV>
                <wp:extent cx="2847975" cy="2466975"/>
                <wp:effectExtent l="0" t="0" r="28575" b="28575"/>
                <wp:wrapNone/>
                <wp:docPr id="1473"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47975" cy="24669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F556D" w:rsidRPr="00CD7B0B" w:rsidRDefault="005F556D">
                            <w:pPr>
                              <w:rPr>
                                <w:b/>
                                <w:i/>
                                <w:color w:val="4F81BD" w:themeColor="accent1"/>
                              </w:rPr>
                            </w:pPr>
                            <w:r w:rsidRPr="00CD7B0B">
                              <w:rPr>
                                <w:b/>
                                <w:i/>
                                <w:color w:val="4F81BD" w:themeColor="accent1"/>
                              </w:rPr>
                              <w:t>For example:</w:t>
                            </w:r>
                          </w:p>
                          <w:p w:rsidR="005F556D" w:rsidRPr="00CD7B0B" w:rsidRDefault="005F556D">
                            <w:pPr>
                              <w:rPr>
                                <w:b/>
                                <w:i/>
                                <w:color w:val="4F81BD" w:themeColor="accent1"/>
                              </w:rPr>
                            </w:pPr>
                          </w:p>
                          <w:p w:rsidR="005F556D" w:rsidRPr="00CD7B0B" w:rsidRDefault="005F556D" w:rsidP="00E8579D">
                            <w:pPr>
                              <w:ind w:left="720"/>
                              <w:rPr>
                                <w:b/>
                                <w:i/>
                                <w:color w:val="4F81BD" w:themeColor="accent1"/>
                              </w:rPr>
                            </w:pPr>
                            <w:r w:rsidRPr="00CD7B0B">
                              <w:rPr>
                                <w:b/>
                                <w:i/>
                                <w:color w:val="4F81BD" w:themeColor="accent1"/>
                              </w:rPr>
                              <w:t>10 x 4 = 40</w:t>
                            </w:r>
                          </w:p>
                          <w:p w:rsidR="005F556D" w:rsidRPr="00CD7B0B" w:rsidRDefault="005F556D" w:rsidP="00E8579D">
                            <w:pPr>
                              <w:ind w:left="720"/>
                              <w:rPr>
                                <w:b/>
                                <w:i/>
                                <w:color w:val="4F81BD" w:themeColor="accent1"/>
                              </w:rPr>
                            </w:pPr>
                            <w:r w:rsidRPr="00CD7B0B">
                              <w:rPr>
                                <w:b/>
                                <w:i/>
                                <w:color w:val="4F81BD" w:themeColor="accent1"/>
                              </w:rPr>
                              <w:t>4 x 10 = 40</w:t>
                            </w:r>
                          </w:p>
                          <w:p w:rsidR="005F556D" w:rsidRPr="00CD7B0B" w:rsidRDefault="005F556D" w:rsidP="00E8579D">
                            <w:pPr>
                              <w:ind w:left="720"/>
                              <w:rPr>
                                <w:b/>
                                <w:i/>
                                <w:color w:val="4F81BD" w:themeColor="accent1"/>
                              </w:rPr>
                            </w:pPr>
                            <w:r w:rsidRPr="00CD7B0B">
                              <w:rPr>
                                <w:b/>
                                <w:i/>
                                <w:color w:val="4F81BD" w:themeColor="accent1"/>
                              </w:rPr>
                              <w:t>40 ÷ 10 = 4</w:t>
                            </w:r>
                          </w:p>
                          <w:p w:rsidR="005F556D" w:rsidRPr="00CD7B0B" w:rsidRDefault="005F556D" w:rsidP="00E8579D">
                            <w:pPr>
                              <w:ind w:left="720"/>
                              <w:rPr>
                                <w:b/>
                                <w:i/>
                                <w:color w:val="4F81BD" w:themeColor="accent1"/>
                              </w:rPr>
                            </w:pPr>
                            <w:r w:rsidRPr="00CD7B0B">
                              <w:rPr>
                                <w:b/>
                                <w:i/>
                                <w:color w:val="4F81BD" w:themeColor="accent1"/>
                              </w:rPr>
                              <w:t>40 ÷ 4 = 10</w:t>
                            </w:r>
                          </w:p>
                          <w:p w:rsidR="005F556D" w:rsidRPr="00CD7B0B" w:rsidRDefault="005F556D">
                            <w:pPr>
                              <w:rPr>
                                <w:b/>
                                <w:i/>
                                <w:color w:val="4F81BD" w:themeColor="accent1"/>
                              </w:rPr>
                            </w:pPr>
                          </w:p>
                          <w:p w:rsidR="005F556D" w:rsidRPr="00CD7B0B" w:rsidRDefault="005F556D">
                            <w:pPr>
                              <w:rPr>
                                <w:b/>
                                <w:i/>
                                <w:color w:val="4F81BD" w:themeColor="accent1"/>
                              </w:rPr>
                            </w:pPr>
                            <w:r w:rsidRPr="00CD7B0B">
                              <w:rPr>
                                <w:b/>
                                <w:i/>
                                <w:color w:val="4F81BD" w:themeColor="accent1"/>
                              </w:rPr>
                              <w:t xml:space="preserve">Story Problem:  </w:t>
                            </w:r>
                            <w:r>
                              <w:rPr>
                                <w:b/>
                                <w:i/>
                                <w:color w:val="4F81BD" w:themeColor="accent1"/>
                              </w:rPr>
                              <w:t xml:space="preserve">Answers will vary.  (Sample Answer)  </w:t>
                            </w:r>
                            <w:r w:rsidRPr="00CD7B0B">
                              <w:rPr>
                                <w:b/>
                                <w:i/>
                                <w:color w:val="4F81BD" w:themeColor="accent1"/>
                              </w:rPr>
                              <w:t>Jordan saw his favorite hot chocolate in the store window.  If there are 10 packets in each box, how many cups of hot chocolate could he make from the front display?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0B7ADCDE" id="Text Box 25" o:spid="_x0000_s1070" type="#_x0000_t202" style="position:absolute;margin-left:257.45pt;margin-top:-695.15pt;width:224.25pt;height:194.25pt;z-index:25156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" fillcolor="white [3201]" strokeweight=".5pt">
                <v:path arrowok="t"/>
                <v:textbox>
                  <w:txbxContent>
                    <w:p w:rsidR="005F556D" w:rsidRPr="00CD7B0B" w:rsidRDefault="005F556D">
                      <w:pPr>
                        <w:rPr>
                          <w:b/>
                          <w:i/>
                          <w:color w:val="4F81BD" w:themeColor="accent1"/>
                        </w:rPr>
                      </w:pPr>
                      <w:r w:rsidRPr="00CD7B0B">
                        <w:rPr>
                          <w:b/>
                          <w:i/>
                          <w:color w:val="4F81BD" w:themeColor="accent1"/>
                        </w:rPr>
                        <w:t>For example:</w:t>
                      </w:r>
                    </w:p>
                    <w:p w:rsidR="005F556D" w:rsidRPr="00CD7B0B" w:rsidRDefault="005F556D">
                      <w:pPr>
                        <w:rPr>
                          <w:b/>
                          <w:i/>
                          <w:color w:val="4F81BD" w:themeColor="accent1"/>
                        </w:rPr>
                      </w:pPr>
                    </w:p>
                    <w:p w:rsidR="005F556D" w:rsidRPr="00CD7B0B" w:rsidRDefault="005F556D" w:rsidP="00E8579D">
                      <w:pPr>
                        <w:ind w:left="720"/>
                        <w:rPr>
                          <w:b/>
                          <w:i/>
                          <w:color w:val="4F81BD" w:themeColor="accent1"/>
                        </w:rPr>
                      </w:pPr>
                      <w:r w:rsidRPr="00CD7B0B">
                        <w:rPr>
                          <w:b/>
                          <w:i/>
                          <w:color w:val="4F81BD" w:themeColor="accent1"/>
                        </w:rPr>
                        <w:t>10 x 4 = 40</w:t>
                      </w:r>
                    </w:p>
                    <w:p w:rsidR="005F556D" w:rsidRPr="00CD7B0B" w:rsidRDefault="005F556D" w:rsidP="00E8579D">
                      <w:pPr>
                        <w:ind w:left="720"/>
                        <w:rPr>
                          <w:b/>
                          <w:i/>
                          <w:color w:val="4F81BD" w:themeColor="accent1"/>
                        </w:rPr>
                      </w:pPr>
                      <w:r w:rsidRPr="00CD7B0B">
                        <w:rPr>
                          <w:b/>
                          <w:i/>
                          <w:color w:val="4F81BD" w:themeColor="accent1"/>
                        </w:rPr>
                        <w:t>4 x 10 = 40</w:t>
                      </w:r>
                    </w:p>
                    <w:p w:rsidR="005F556D" w:rsidRPr="00CD7B0B" w:rsidRDefault="005F556D" w:rsidP="00E8579D">
                      <w:pPr>
                        <w:ind w:left="720"/>
                        <w:rPr>
                          <w:b/>
                          <w:i/>
                          <w:color w:val="4F81BD" w:themeColor="accent1"/>
                        </w:rPr>
                      </w:pPr>
                      <w:r w:rsidRPr="00CD7B0B">
                        <w:rPr>
                          <w:b/>
                          <w:i/>
                          <w:color w:val="4F81BD" w:themeColor="accent1"/>
                        </w:rPr>
                        <w:t>40 ÷ 10 = 4</w:t>
                      </w:r>
                    </w:p>
                    <w:p w:rsidR="005F556D" w:rsidRPr="00CD7B0B" w:rsidRDefault="005F556D" w:rsidP="00E8579D">
                      <w:pPr>
                        <w:ind w:left="720"/>
                        <w:rPr>
                          <w:b/>
                          <w:i/>
                          <w:color w:val="4F81BD" w:themeColor="accent1"/>
                        </w:rPr>
                      </w:pPr>
                      <w:r w:rsidRPr="00CD7B0B">
                        <w:rPr>
                          <w:b/>
                          <w:i/>
                          <w:color w:val="4F81BD" w:themeColor="accent1"/>
                        </w:rPr>
                        <w:t>40 ÷ 4 = 10</w:t>
                      </w:r>
                    </w:p>
                    <w:p w:rsidR="005F556D" w:rsidRPr="00CD7B0B" w:rsidRDefault="005F556D">
                      <w:pPr>
                        <w:rPr>
                          <w:b/>
                          <w:i/>
                          <w:color w:val="4F81BD" w:themeColor="accent1"/>
                        </w:rPr>
                      </w:pPr>
                    </w:p>
                    <w:p w:rsidR="005F556D" w:rsidRPr="00CD7B0B" w:rsidRDefault="005F556D">
                      <w:pPr>
                        <w:rPr>
                          <w:b/>
                          <w:i/>
                          <w:color w:val="4F81BD" w:themeColor="accent1"/>
                        </w:rPr>
                      </w:pPr>
                      <w:r w:rsidRPr="00CD7B0B">
                        <w:rPr>
                          <w:b/>
                          <w:i/>
                          <w:color w:val="4F81BD" w:themeColor="accent1"/>
                        </w:rPr>
                        <w:t xml:space="preserve">Story Problem:  </w:t>
                      </w:r>
                      <w:r>
                        <w:rPr>
                          <w:b/>
                          <w:i/>
                          <w:color w:val="4F81BD" w:themeColor="accent1"/>
                        </w:rPr>
                        <w:t xml:space="preserve">Answers will vary.  (Sample Answer)  </w:t>
                      </w:r>
                      <w:r w:rsidRPr="00CD7B0B">
                        <w:rPr>
                          <w:b/>
                          <w:i/>
                          <w:color w:val="4F81BD" w:themeColor="accent1"/>
                        </w:rPr>
                        <w:t>Jordan saw his favorite hot chocolate in the store window.  If there are 10 packets in each box, how many cups of hot chocolate could he make from the front display?</w:t>
                      </w:r>
                    </w:p>
                  </w:txbxContent>
                </v:textbox>
              </v:shape>
            </w:pict>
          </mc:Fallback>
        </mc:AlternateContent>
      </w:r>
      <w:r w:rsidR="00E7062D">
        <w:rPr>
          <w:b/>
          <w:u w:val="single"/>
          <w:lang w:bidi="en-US"/>
        </w:rPr>
        <w:t>S</w:t>
      </w:r>
      <w:r w:rsidR="00D06490">
        <w:rPr>
          <w:b/>
          <w:u w:val="single"/>
          <w:lang w:bidi="en-US"/>
        </w:rPr>
        <w:t>tudent Work</w:t>
      </w:r>
      <w:r w:rsidR="00E7062D">
        <w:rPr>
          <w:b/>
          <w:u w:val="single"/>
          <w:lang w:bidi="en-US"/>
        </w:rPr>
        <w:t xml:space="preserve">:  </w:t>
      </w:r>
      <w:r w:rsidR="00E7062D" w:rsidRPr="00E86584">
        <w:rPr>
          <w:b/>
          <w:u w:val="single"/>
          <w:lang w:bidi="en-US"/>
        </w:rPr>
        <w:t>CLOSING/SUMMARIZER</w:t>
      </w:r>
    </w:p>
    <w:p w:rsidR="00E7062D" w:rsidRDefault="00E7062D" w:rsidP="00E7062D">
      <w:pPr>
        <w:rPr>
          <w:lang w:bidi="en-US"/>
        </w:rPr>
      </w:pPr>
    </w:p>
    <w:p w:rsidR="00E7062D" w:rsidRPr="00E7062D" w:rsidRDefault="00E7062D" w:rsidP="00E7062D">
      <w:pPr>
        <w:ind w:firstLine="720"/>
        <w:rPr>
          <w:lang w:bidi="en-US"/>
        </w:rPr>
      </w:pPr>
    </w:p>
    <w:p w:rsidR="00E7062D" w:rsidRDefault="0036500E" w:rsidP="00E7062D">
      <w:pPr>
        <w:rPr>
          <w:lang w:bidi="en-US"/>
        </w:rPr>
      </w:pPr>
      <w:r>
        <w:rPr>
          <w:noProof/>
        </w:rPr>
        <mc:AlternateContent>
          <mc:Choice Requires="wps">
            <w:drawing>
              <wp:anchor distT="0" distB="0" distL="114300" distR="114300" simplePos="0" relativeHeight="251629568" behindDoc="0" locked="0" layoutInCell="1" allowOverlap="1" wp14:anchorId="2AFB7FD7" wp14:editId="0D64213E">
                <wp:simplePos x="0" y="0"/>
                <wp:positionH relativeFrom="column">
                  <wp:posOffset>3048000</wp:posOffset>
                </wp:positionH>
                <wp:positionV relativeFrom="paragraph">
                  <wp:posOffset>74930</wp:posOffset>
                </wp:positionV>
                <wp:extent cx="3067050" cy="3276600"/>
                <wp:effectExtent l="0" t="0" r="19050" b="19050"/>
                <wp:wrapNone/>
                <wp:docPr id="1472"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67050" cy="32766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F556D" w:rsidRDefault="005F556D" w:rsidP="00E7062D">
                            <w:pPr>
                              <w:rPr>
                                <w:lang w:bidi="en-US"/>
                              </w:rPr>
                            </w:pPr>
                            <w:r>
                              <w:rPr>
                                <w:lang w:bidi="en-US"/>
                              </w:rPr>
                              <w:t>Given the picture of Swiss Miss, write the fact family and a story problem.</w:t>
                            </w:r>
                          </w:p>
                          <w:p w:rsidR="005F556D" w:rsidRPr="00E8579D" w:rsidRDefault="005F556D" w:rsidP="00E7062D">
                            <w:pPr>
                              <w:rPr>
                                <w: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FB7FD7" id="Text Box 111" o:spid="_x0000_s1071" type="#_x0000_t202" style="position:absolute;margin-left:240pt;margin-top:5.9pt;width:241.5pt;height:258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" fillcolor="white [3201]" strokeweight=".5pt">
                <v:path arrowok="t"/>
                <v:textbox>
                  <w:txbxContent>
                    <w:p w:rsidR="005F556D" w:rsidRDefault="005F556D" w:rsidP="00E7062D">
                      <w:pPr>
                        <w:rPr>
                          <w:lang w:bidi="en-US"/>
                        </w:rPr>
                      </w:pPr>
                      <w:r>
                        <w:rPr>
                          <w:lang w:bidi="en-US"/>
                        </w:rPr>
                        <w:t>Given the picture of Swiss Miss, write the fact family and a story problem.</w:t>
                      </w:r>
                    </w:p>
                    <w:p w:rsidR="005F556D" w:rsidRPr="00E8579D" w:rsidRDefault="005F556D" w:rsidP="00E7062D">
                      <w:pPr>
                        <w:rPr>
                          <w:i/>
                        </w:rPr>
                      </w:pPr>
                    </w:p>
                  </w:txbxContent>
                </v:textbox>
              </v:shape>
            </w:pict>
          </mc:Fallback>
        </mc:AlternateContent>
      </w:r>
      <w:r w:rsidR="00E7062D">
        <w:rPr>
          <w:noProof/>
        </w:rPr>
        <w:drawing>
          <wp:inline distT="0" distB="0" distL="0" distR="0" wp14:anchorId="555BFB99" wp14:editId="44CFFFA3">
            <wp:extent cx="2562225" cy="3416300"/>
            <wp:effectExtent l="0" t="0" r="9525" b="0"/>
            <wp:docPr id="112" name="Picture 112" descr="https://numberstrings.files.wordpress.com/2013/09/img_255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numberstrings.files.wordpress.com/2013/09/img_25541.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565309" cy="3420412"/>
                    </a:xfrm>
                    <a:prstGeom prst="rect">
                      <a:avLst/>
                    </a:prstGeom>
                    <a:noFill/>
                    <a:ln>
                      <a:noFill/>
                    </a:ln>
                  </pic:spPr>
                </pic:pic>
              </a:graphicData>
            </a:graphic>
          </wp:inline>
        </w:drawing>
      </w:r>
    </w:p>
    <w:p w:rsidR="00E7062D" w:rsidRDefault="00E7062D" w:rsidP="00E7062D">
      <w:pPr>
        <w:rPr>
          <w:lang w:bidi="en-US"/>
        </w:rPr>
      </w:pPr>
    </w:p>
    <w:p w:rsidR="00CF67E3" w:rsidRDefault="00CF67E3">
      <w:pPr>
        <w:spacing w:after="200" w:line="276" w:lineRule="auto"/>
        <w:rPr>
          <w:b/>
          <w:u w:val="single"/>
          <w:lang w:bidi="en-US"/>
        </w:rPr>
      </w:pPr>
      <w:r>
        <w:rPr>
          <w:b/>
          <w:u w:val="single"/>
          <w:lang w:bidi="en-US"/>
        </w:rPr>
        <w:br w:type="page"/>
      </w:r>
    </w:p>
    <w:p w:rsidR="0047388B" w:rsidRPr="00BD29FE" w:rsidRDefault="00BD29FE" w:rsidP="0047388B">
      <w:pPr>
        <w:rPr>
          <w:b/>
          <w:u w:val="single"/>
          <w:lang w:bidi="en-US"/>
        </w:rPr>
      </w:pPr>
      <w:r>
        <w:rPr>
          <w:b/>
          <w:u w:val="single"/>
          <w:lang w:bidi="en-US"/>
        </w:rPr>
        <w:lastRenderedPageBreak/>
        <w:t>Ad</w:t>
      </w:r>
      <w:r w:rsidR="002E59FF" w:rsidRPr="00BD29FE">
        <w:rPr>
          <w:b/>
          <w:u w:val="single"/>
          <w:lang w:bidi="en-US"/>
        </w:rPr>
        <w:t>ditional Practice Problems:</w:t>
      </w:r>
    </w:p>
    <w:p w:rsidR="002E59FF" w:rsidRDefault="002E59FF" w:rsidP="0047388B">
      <w:pPr>
        <w:rPr>
          <w:lang w:bidi="en-US"/>
        </w:rPr>
      </w:pPr>
    </w:p>
    <w:p w:rsidR="00365813" w:rsidRDefault="00AB1CE2" w:rsidP="00423975">
      <w:pPr>
        <w:pStyle w:val="ListParagraph"/>
        <w:numPr>
          <w:ilvl w:val="0"/>
          <w:numId w:val="82"/>
        </w:numPr>
        <w:rPr>
          <w:lang w:bidi="en-US"/>
        </w:rPr>
      </w:pPr>
      <w:r>
        <w:rPr>
          <w:lang w:bidi="en-US"/>
        </w:rPr>
        <w:t>The vending machine has</w:t>
      </w:r>
      <w:r w:rsidR="00365813">
        <w:rPr>
          <w:lang w:bidi="en-US"/>
        </w:rPr>
        <w:t xml:space="preserve"> been loaded up with Mrs. Lane</w:t>
      </w:r>
      <w:r>
        <w:rPr>
          <w:lang w:bidi="en-US"/>
        </w:rPr>
        <w:t xml:space="preserve">’s favorite candy, Peanut Butter Cups.  If there are 9 sections of </w:t>
      </w:r>
      <w:r w:rsidR="000B4211">
        <w:rPr>
          <w:lang w:bidi="en-US"/>
        </w:rPr>
        <w:t>Peanut Butter Cups</w:t>
      </w:r>
      <w:r>
        <w:rPr>
          <w:lang w:bidi="en-US"/>
        </w:rPr>
        <w:t xml:space="preserve"> and </w:t>
      </w:r>
      <w:r w:rsidR="00365813">
        <w:rPr>
          <w:lang w:bidi="en-US"/>
        </w:rPr>
        <w:t>each one holds 12, how many days can you keep Mrs. Lane happy</w:t>
      </w:r>
      <w:r w:rsidR="00BD29FE">
        <w:rPr>
          <w:lang w:bidi="en-US"/>
        </w:rPr>
        <w:t xml:space="preserve"> if you give her one each day</w:t>
      </w:r>
      <w:r w:rsidR="00365813">
        <w:rPr>
          <w:lang w:bidi="en-US"/>
        </w:rPr>
        <w:t>?</w:t>
      </w:r>
    </w:p>
    <w:p w:rsidR="00E7062D" w:rsidRDefault="00E7062D" w:rsidP="00E7062D">
      <w:pPr>
        <w:pStyle w:val="ListParagraph"/>
        <w:rPr>
          <w:lang w:bidi="en-US"/>
        </w:rPr>
      </w:pPr>
    </w:p>
    <w:p w:rsidR="00E7062D" w:rsidRPr="00CD7B0B" w:rsidRDefault="00E7062D" w:rsidP="00E7062D">
      <w:pPr>
        <w:pStyle w:val="ListParagraph"/>
        <w:rPr>
          <w:b/>
          <w:i/>
          <w:color w:val="4F81BD" w:themeColor="accent1"/>
          <w:lang w:bidi="en-US"/>
        </w:rPr>
      </w:pPr>
      <w:r w:rsidRPr="00CD7B0B">
        <w:rPr>
          <w:b/>
          <w:i/>
          <w:color w:val="4F81BD" w:themeColor="accent1"/>
          <w:lang w:bidi="en-US"/>
        </w:rPr>
        <w:t>9</w:t>
      </w:r>
      <w:r w:rsidR="007E0840" w:rsidRPr="00CD7B0B">
        <w:rPr>
          <w:b/>
          <w:i/>
          <w:color w:val="4F81BD" w:themeColor="accent1"/>
          <w:lang w:bidi="en-US"/>
        </w:rPr>
        <w:t xml:space="preserve"> sections x 12 </w:t>
      </w:r>
      <w:r w:rsidR="0051230E">
        <w:rPr>
          <w:b/>
          <w:i/>
          <w:color w:val="4F81BD" w:themeColor="accent1"/>
          <w:lang w:bidi="en-US"/>
        </w:rPr>
        <w:t>Peanut Butter Cups</w:t>
      </w:r>
      <w:r w:rsidRPr="00CD7B0B">
        <w:rPr>
          <w:b/>
          <w:i/>
          <w:color w:val="4F81BD" w:themeColor="accent1"/>
          <w:lang w:bidi="en-US"/>
        </w:rPr>
        <w:t xml:space="preserve">  = ( 9 x 10 ) + ( 9 x 2 ) = 90 + 18 = 108</w:t>
      </w:r>
      <w:r w:rsidR="007E0840" w:rsidRPr="00CD7B0B">
        <w:rPr>
          <w:b/>
          <w:i/>
          <w:color w:val="4F81BD" w:themeColor="accent1"/>
          <w:lang w:bidi="en-US"/>
        </w:rPr>
        <w:t xml:space="preserve"> days</w:t>
      </w:r>
    </w:p>
    <w:p w:rsidR="00E7062D" w:rsidRPr="00CD7B0B" w:rsidRDefault="00E7062D" w:rsidP="00E7062D">
      <w:pPr>
        <w:pStyle w:val="ListParagraph"/>
        <w:rPr>
          <w:b/>
          <w:color w:val="4F81BD" w:themeColor="accent1"/>
          <w:lang w:bidi="en-US"/>
        </w:rPr>
      </w:pPr>
      <w:r w:rsidRPr="00CD7B0B">
        <w:rPr>
          <w:b/>
          <w:color w:val="4F81BD" w:themeColor="accent1"/>
          <w:lang w:bidi="en-US"/>
        </w:rPr>
        <w:t xml:space="preserve"> </w:t>
      </w:r>
    </w:p>
    <w:p w:rsidR="00365813" w:rsidRDefault="0051230E" w:rsidP="00423975">
      <w:pPr>
        <w:pStyle w:val="ListParagraph"/>
        <w:numPr>
          <w:ilvl w:val="0"/>
          <w:numId w:val="82"/>
        </w:numPr>
        <w:rPr>
          <w:lang w:bidi="en-US"/>
        </w:rPr>
      </w:pPr>
      <w:r>
        <w:rPr>
          <w:lang w:bidi="en-US"/>
        </w:rPr>
        <w:t xml:space="preserve">The time has come </w:t>
      </w:r>
      <w:r w:rsidR="00365813">
        <w:rPr>
          <w:lang w:bidi="en-US"/>
        </w:rPr>
        <w:t xml:space="preserve">to purchase your parking pass for school.  The student parking lot consists of 6 rows which </w:t>
      </w:r>
      <w:r w:rsidR="00BD29FE">
        <w:rPr>
          <w:lang w:bidi="en-US"/>
        </w:rPr>
        <w:t xml:space="preserve">hold 34 cars each.  There are </w:t>
      </w:r>
      <w:r w:rsidR="00365813">
        <w:rPr>
          <w:lang w:bidi="en-US"/>
        </w:rPr>
        <w:t>2</w:t>
      </w:r>
      <w:r w:rsidR="00BD29FE">
        <w:rPr>
          <w:lang w:bidi="en-US"/>
        </w:rPr>
        <w:t>00</w:t>
      </w:r>
      <w:r w:rsidR="00365813">
        <w:rPr>
          <w:lang w:bidi="en-US"/>
        </w:rPr>
        <w:t xml:space="preserve"> students at your school</w:t>
      </w:r>
      <w:r w:rsidR="00BD29FE">
        <w:rPr>
          <w:lang w:bidi="en-US"/>
        </w:rPr>
        <w:t xml:space="preserve"> that can drive</w:t>
      </w:r>
      <w:r w:rsidR="00365813">
        <w:rPr>
          <w:lang w:bidi="en-US"/>
        </w:rPr>
        <w:t>.  How many will not be able to park at school?</w:t>
      </w:r>
    </w:p>
    <w:p w:rsidR="007E0840" w:rsidRDefault="007E0840" w:rsidP="007E0840">
      <w:pPr>
        <w:pStyle w:val="ListParagraph"/>
        <w:rPr>
          <w:lang w:bidi="en-US"/>
        </w:rPr>
      </w:pPr>
    </w:p>
    <w:p w:rsidR="007E0840" w:rsidRPr="00CF67E3" w:rsidRDefault="007E0840" w:rsidP="007E0840">
      <w:pPr>
        <w:pStyle w:val="ListParagraph"/>
        <w:rPr>
          <w:b/>
          <w:i/>
          <w:color w:val="4F81BD" w:themeColor="accent1"/>
          <w:lang w:bidi="en-US"/>
        </w:rPr>
      </w:pPr>
      <w:r w:rsidRPr="00CF67E3">
        <w:rPr>
          <w:b/>
          <w:i/>
          <w:color w:val="4F81BD" w:themeColor="accent1"/>
          <w:lang w:bidi="en-US"/>
        </w:rPr>
        <w:t xml:space="preserve">6 rows x 34 cars = (6 x 30) + (6 x 4) = 180 + 24 = 204 spaces in the lot  </w:t>
      </w:r>
    </w:p>
    <w:p w:rsidR="007E0840" w:rsidRPr="00CF67E3" w:rsidRDefault="007E0840" w:rsidP="007E0840">
      <w:pPr>
        <w:pStyle w:val="ListParagraph"/>
        <w:rPr>
          <w:b/>
          <w:i/>
          <w:color w:val="4F81BD" w:themeColor="accent1"/>
          <w:lang w:bidi="en-US"/>
        </w:rPr>
      </w:pPr>
      <w:r w:rsidRPr="00CF67E3">
        <w:rPr>
          <w:b/>
          <w:i/>
          <w:color w:val="4F81BD" w:themeColor="accent1"/>
          <w:lang w:bidi="en-US"/>
        </w:rPr>
        <w:t>So there are actually 4 extra spaces.</w:t>
      </w:r>
    </w:p>
    <w:p w:rsidR="007E0840" w:rsidRPr="00CF67E3" w:rsidRDefault="007E0840" w:rsidP="007E0840">
      <w:pPr>
        <w:pStyle w:val="ListParagraph"/>
        <w:rPr>
          <w:b/>
          <w:i/>
          <w:color w:val="4F81BD" w:themeColor="accent1"/>
          <w:lang w:bidi="en-US"/>
        </w:rPr>
      </w:pPr>
      <w:r w:rsidRPr="00CF67E3">
        <w:rPr>
          <w:b/>
          <w:i/>
          <w:color w:val="4F81BD" w:themeColor="accent1"/>
          <w:lang w:bidi="en-US"/>
        </w:rPr>
        <w:t>Zero – everyone will be able to park.</w:t>
      </w:r>
    </w:p>
    <w:p w:rsidR="00365813" w:rsidRPr="00CF67E3" w:rsidRDefault="00365813" w:rsidP="0047388B">
      <w:pPr>
        <w:rPr>
          <w:b/>
          <w:color w:val="4F81BD" w:themeColor="accent1"/>
          <w:lang w:bidi="en-US"/>
        </w:rPr>
      </w:pPr>
    </w:p>
    <w:p w:rsidR="00365813" w:rsidRDefault="00AB1CE2" w:rsidP="00423975">
      <w:pPr>
        <w:pStyle w:val="ListParagraph"/>
        <w:numPr>
          <w:ilvl w:val="0"/>
          <w:numId w:val="82"/>
        </w:numPr>
        <w:rPr>
          <w:lang w:bidi="en-US"/>
        </w:rPr>
      </w:pPr>
      <w:r>
        <w:rPr>
          <w:lang w:bidi="en-US"/>
        </w:rPr>
        <w:t xml:space="preserve">Your teacher </w:t>
      </w:r>
      <w:r w:rsidR="00570884">
        <w:rPr>
          <w:lang w:bidi="en-US"/>
        </w:rPr>
        <w:t>wants to make sure everyone has a pencil for class</w:t>
      </w:r>
      <w:r>
        <w:rPr>
          <w:lang w:bidi="en-US"/>
        </w:rPr>
        <w:t xml:space="preserve">.  She has 104 students in all of her classes.  The office gave her 4 boxes of pencils.  How many pencils were in each box if each of </w:t>
      </w:r>
      <w:r w:rsidR="00BD29FE">
        <w:rPr>
          <w:lang w:bidi="en-US"/>
        </w:rPr>
        <w:t>her students receives 1 pencil?</w:t>
      </w:r>
    </w:p>
    <w:p w:rsidR="007E0840" w:rsidRDefault="007E0840" w:rsidP="007E0840">
      <w:pPr>
        <w:pStyle w:val="ListParagraph"/>
        <w:rPr>
          <w:lang w:bidi="en-US"/>
        </w:rPr>
      </w:pPr>
    </w:p>
    <w:p w:rsidR="007E0840" w:rsidRPr="00CD7B0B" w:rsidRDefault="007E0840" w:rsidP="007E0840">
      <w:pPr>
        <w:pStyle w:val="ListParagraph"/>
        <w:rPr>
          <w:b/>
          <w:i/>
          <w:color w:val="4F81BD" w:themeColor="accent1"/>
          <w:lang w:bidi="en-US"/>
        </w:rPr>
      </w:pPr>
      <w:r w:rsidRPr="00CD7B0B">
        <w:rPr>
          <w:b/>
          <w:i/>
          <w:color w:val="4F81BD" w:themeColor="accent1"/>
          <w:lang w:bidi="en-US"/>
        </w:rPr>
        <w:t>104students</w:t>
      </w:r>
      <w:r w:rsidR="00CF67E3">
        <w:rPr>
          <w:b/>
          <w:i/>
          <w:color w:val="4F81BD" w:themeColor="accent1"/>
          <w:lang w:bidi="en-US"/>
        </w:rPr>
        <w:t xml:space="preserve"> </w:t>
      </w:r>
      <m:oMath>
        <m:r>
          <m:rPr>
            <m:sty m:val="bi"/>
          </m:rPr>
          <w:rPr>
            <w:rFonts w:ascii="Cambria Math" w:hAnsi="Cambria Math"/>
            <w:color w:val="4F81BD" w:themeColor="accent1"/>
            <w:lang w:bidi="en-US"/>
          </w:rPr>
          <m:t>÷</m:t>
        </m:r>
      </m:oMath>
      <w:r w:rsidRPr="00CD7B0B">
        <w:rPr>
          <w:b/>
          <w:i/>
          <w:color w:val="4F81BD" w:themeColor="accent1"/>
          <w:lang w:bidi="en-US"/>
        </w:rPr>
        <w:t>4boxes of pencils = (100</w:t>
      </w:r>
      <w:r w:rsidR="00CF67E3">
        <w:rPr>
          <w:b/>
          <w:i/>
          <w:color w:val="4F81BD" w:themeColor="accent1"/>
          <w:lang w:bidi="en-US"/>
        </w:rPr>
        <w:t>÷</w:t>
      </w:r>
      <w:r w:rsidRPr="00CD7B0B">
        <w:rPr>
          <w:b/>
          <w:i/>
          <w:color w:val="4F81BD" w:themeColor="accent1"/>
          <w:lang w:bidi="en-US"/>
        </w:rPr>
        <w:t>4) + (4</w:t>
      </w:r>
      <w:r w:rsidR="00CF67E3">
        <w:rPr>
          <w:b/>
          <w:i/>
          <w:color w:val="4F81BD" w:themeColor="accent1"/>
          <w:lang w:bidi="en-US"/>
        </w:rPr>
        <w:t>÷</w:t>
      </w:r>
      <w:r w:rsidRPr="00CD7B0B">
        <w:rPr>
          <w:b/>
          <w:i/>
          <w:color w:val="4F81BD" w:themeColor="accent1"/>
          <w:lang w:bidi="en-US"/>
        </w:rPr>
        <w:t>4) = 25 + 1 = 26 pencils in each box</w:t>
      </w:r>
    </w:p>
    <w:p w:rsidR="00365813" w:rsidRDefault="00365813" w:rsidP="0047388B">
      <w:pPr>
        <w:rPr>
          <w:lang w:bidi="en-US"/>
        </w:rPr>
      </w:pPr>
    </w:p>
    <w:p w:rsidR="00FC7629" w:rsidRDefault="00FC7629" w:rsidP="00423975">
      <w:pPr>
        <w:pStyle w:val="ListParagraph"/>
        <w:numPr>
          <w:ilvl w:val="0"/>
          <w:numId w:val="82"/>
        </w:numPr>
        <w:rPr>
          <w:lang w:bidi="en-US"/>
        </w:rPr>
      </w:pPr>
      <w:r>
        <w:rPr>
          <w:lang w:bidi="en-US"/>
        </w:rPr>
        <w:t xml:space="preserve">Your class is collecting bottled water for a service project.  The goal is to collect 300 bottles of water.  On the first day, Max brings in 3 packs with 6 bottles in each </w:t>
      </w:r>
      <w:r w:rsidR="003F5500">
        <w:rPr>
          <w:lang w:bidi="en-US"/>
        </w:rPr>
        <w:t xml:space="preserve">pack. </w:t>
      </w:r>
      <w:r>
        <w:rPr>
          <w:lang w:bidi="en-US"/>
        </w:rPr>
        <w:t xml:space="preserve">  Sarah wheels in 6 packs with</w:t>
      </w:r>
      <w:r w:rsidR="004D5A03">
        <w:rPr>
          <w:lang w:bidi="en-US"/>
        </w:rPr>
        <w:t xml:space="preserve"> 12</w:t>
      </w:r>
      <w:r>
        <w:rPr>
          <w:lang w:bidi="en-US"/>
        </w:rPr>
        <w:t xml:space="preserve"> bottles in each </w:t>
      </w:r>
      <w:r w:rsidR="003F5500">
        <w:rPr>
          <w:lang w:bidi="en-US"/>
        </w:rPr>
        <w:t>pack</w:t>
      </w:r>
      <w:r>
        <w:rPr>
          <w:lang w:bidi="en-US"/>
        </w:rPr>
        <w:t>.  About how many bottles of water still need to be collected?</w:t>
      </w:r>
    </w:p>
    <w:p w:rsidR="007E0840" w:rsidRDefault="007E0840" w:rsidP="007E0840">
      <w:pPr>
        <w:pStyle w:val="ListParagraph"/>
        <w:rPr>
          <w:lang w:bidi="en-US"/>
        </w:rPr>
      </w:pPr>
    </w:p>
    <w:p w:rsidR="007E0840" w:rsidRPr="00CD7B0B" w:rsidRDefault="007E0840" w:rsidP="007E0840">
      <w:pPr>
        <w:pStyle w:val="ListParagraph"/>
        <w:rPr>
          <w:b/>
          <w:i/>
          <w:color w:val="4F81BD" w:themeColor="accent1"/>
          <w:lang w:bidi="en-US"/>
        </w:rPr>
      </w:pPr>
      <w:r w:rsidRPr="00CD7B0B">
        <w:rPr>
          <w:b/>
          <w:i/>
          <w:color w:val="4F81BD" w:themeColor="accent1"/>
          <w:lang w:bidi="en-US"/>
        </w:rPr>
        <w:t>Max 3 packs x 6 bottles/pack – 18 bottles</w:t>
      </w:r>
    </w:p>
    <w:p w:rsidR="007E0840" w:rsidRPr="00CD7B0B" w:rsidRDefault="007E0840" w:rsidP="007E0840">
      <w:pPr>
        <w:pStyle w:val="ListParagraph"/>
        <w:rPr>
          <w:b/>
          <w:i/>
          <w:color w:val="4F81BD" w:themeColor="accent1"/>
          <w:lang w:bidi="en-US"/>
        </w:rPr>
      </w:pPr>
      <w:r w:rsidRPr="00CD7B0B">
        <w:rPr>
          <w:b/>
          <w:i/>
          <w:color w:val="4F81BD" w:themeColor="accent1"/>
          <w:lang w:bidi="en-US"/>
        </w:rPr>
        <w:t>Sarah 6 packs x 12 bottles/pack = 72</w:t>
      </w:r>
    </w:p>
    <w:p w:rsidR="007E0840" w:rsidRPr="00CD7B0B" w:rsidRDefault="007E0840" w:rsidP="007E0840">
      <w:pPr>
        <w:pStyle w:val="ListParagraph"/>
        <w:rPr>
          <w:b/>
          <w:i/>
          <w:color w:val="4F81BD" w:themeColor="accent1"/>
          <w:lang w:bidi="en-US"/>
        </w:rPr>
      </w:pPr>
      <w:r w:rsidRPr="00CD7B0B">
        <w:rPr>
          <w:b/>
          <w:i/>
          <w:color w:val="4F81BD" w:themeColor="accent1"/>
          <w:lang w:bidi="en-US"/>
        </w:rPr>
        <w:t>18 + 72 = 90 bottles</w:t>
      </w:r>
      <w:r w:rsidRPr="00CD7B0B">
        <w:rPr>
          <w:b/>
          <w:i/>
          <w:color w:val="4F81BD" w:themeColor="accent1"/>
          <w:lang w:bidi="en-US"/>
        </w:rPr>
        <w:tab/>
        <w:t>(Mentally the student may think (10+70) = (8+2) = 80+10 = 90)</w:t>
      </w:r>
    </w:p>
    <w:p w:rsidR="007E0840" w:rsidRPr="00CD7B0B" w:rsidRDefault="007E0840" w:rsidP="007E0840">
      <w:pPr>
        <w:pStyle w:val="ListParagraph"/>
        <w:rPr>
          <w:b/>
          <w:i/>
          <w:color w:val="4F81BD" w:themeColor="accent1"/>
          <w:lang w:bidi="en-US"/>
        </w:rPr>
      </w:pPr>
      <w:r w:rsidRPr="00CD7B0B">
        <w:rPr>
          <w:b/>
          <w:i/>
          <w:color w:val="4F81BD" w:themeColor="accent1"/>
          <w:lang w:bidi="en-US"/>
        </w:rPr>
        <w:t>300 – 90 = 210 bottles</w:t>
      </w:r>
      <w:r w:rsidRPr="00CD7B0B">
        <w:rPr>
          <w:b/>
          <w:i/>
          <w:color w:val="4F81BD" w:themeColor="accent1"/>
          <w:lang w:bidi="en-US"/>
        </w:rPr>
        <w:tab/>
        <w:t>(Mentally using compatible numbers 300 – 100 = 200 + 10)</w:t>
      </w:r>
    </w:p>
    <w:p w:rsidR="007E0840" w:rsidRPr="007E0840" w:rsidRDefault="007E0840" w:rsidP="007E0840">
      <w:pPr>
        <w:pStyle w:val="ListParagraph"/>
        <w:rPr>
          <w:i/>
          <w:color w:val="4F81BD" w:themeColor="accent1"/>
          <w:lang w:bidi="en-US"/>
        </w:rPr>
      </w:pPr>
    </w:p>
    <w:p w:rsidR="00D06490" w:rsidRDefault="00D06490">
      <w:pPr>
        <w:spacing w:after="200" w:line="276" w:lineRule="auto"/>
        <w:rPr>
          <w:b/>
          <w:u w:val="single"/>
          <w:lang w:bidi="en-US"/>
        </w:rPr>
      </w:pPr>
      <w:r>
        <w:rPr>
          <w:b/>
          <w:u w:val="single"/>
          <w:lang w:bidi="en-US"/>
        </w:rPr>
        <w:br w:type="page"/>
      </w:r>
    </w:p>
    <w:p w:rsidR="00E7062D" w:rsidRPr="00BD29FE" w:rsidRDefault="00E7062D" w:rsidP="00E7062D">
      <w:pPr>
        <w:rPr>
          <w:b/>
          <w:u w:val="single"/>
          <w:lang w:bidi="en-US"/>
        </w:rPr>
      </w:pPr>
      <w:r>
        <w:rPr>
          <w:b/>
          <w:u w:val="single"/>
          <w:lang w:bidi="en-US"/>
        </w:rPr>
        <w:lastRenderedPageBreak/>
        <w:t>S</w:t>
      </w:r>
      <w:r w:rsidR="00D06490">
        <w:rPr>
          <w:b/>
          <w:u w:val="single"/>
          <w:lang w:bidi="en-US"/>
        </w:rPr>
        <w:t xml:space="preserve">tudent </w:t>
      </w:r>
      <w:r>
        <w:rPr>
          <w:b/>
          <w:u w:val="single"/>
          <w:lang w:bidi="en-US"/>
        </w:rPr>
        <w:t>E</w:t>
      </w:r>
      <w:r w:rsidR="00D06490">
        <w:rPr>
          <w:b/>
          <w:u w:val="single"/>
          <w:lang w:bidi="en-US"/>
        </w:rPr>
        <w:t>dition</w:t>
      </w:r>
      <w:r>
        <w:rPr>
          <w:b/>
          <w:u w:val="single"/>
          <w:lang w:bidi="en-US"/>
        </w:rPr>
        <w:t>:  Ad</w:t>
      </w:r>
      <w:r w:rsidRPr="00BD29FE">
        <w:rPr>
          <w:b/>
          <w:u w:val="single"/>
          <w:lang w:bidi="en-US"/>
        </w:rPr>
        <w:t>ditional Practice Problems:</w:t>
      </w:r>
    </w:p>
    <w:p w:rsidR="00E7062D" w:rsidRDefault="00E7062D" w:rsidP="00E7062D">
      <w:pPr>
        <w:rPr>
          <w:lang w:bidi="en-US"/>
        </w:rPr>
      </w:pPr>
    </w:p>
    <w:p w:rsidR="00E7062D" w:rsidRDefault="00E7062D" w:rsidP="00423975">
      <w:pPr>
        <w:pStyle w:val="ListParagraph"/>
        <w:numPr>
          <w:ilvl w:val="0"/>
          <w:numId w:val="83"/>
        </w:numPr>
        <w:rPr>
          <w:lang w:bidi="en-US"/>
        </w:rPr>
      </w:pPr>
      <w:r>
        <w:rPr>
          <w:lang w:bidi="en-US"/>
        </w:rPr>
        <w:t xml:space="preserve">The vending machine has been loaded up with Mrs. Lane’s favorite candy, Peanut Butter Cups.  If there are 9 sections of </w:t>
      </w:r>
      <w:r w:rsidR="000B4211">
        <w:rPr>
          <w:lang w:bidi="en-US"/>
        </w:rPr>
        <w:t>Peanut Butter Cups</w:t>
      </w:r>
      <w:r>
        <w:rPr>
          <w:lang w:bidi="en-US"/>
        </w:rPr>
        <w:t xml:space="preserve"> and each one holds 12, how many days can you keep Mrs. Lane happy if you give her one each day?</w:t>
      </w:r>
    </w:p>
    <w:p w:rsidR="000B4211" w:rsidRDefault="000B4211" w:rsidP="000B4211">
      <w:pPr>
        <w:pStyle w:val="ListParagraph"/>
        <w:ind w:left="1152"/>
        <w:rPr>
          <w:lang w:bidi="en-US"/>
        </w:rPr>
      </w:pPr>
    </w:p>
    <w:p w:rsidR="000B4211" w:rsidRDefault="000B4211" w:rsidP="000B4211">
      <w:pPr>
        <w:pStyle w:val="ListParagraph"/>
        <w:ind w:left="1152"/>
        <w:rPr>
          <w:lang w:bidi="en-US"/>
        </w:rPr>
      </w:pPr>
    </w:p>
    <w:p w:rsidR="000B4211" w:rsidRDefault="000B4211" w:rsidP="000B4211">
      <w:pPr>
        <w:pStyle w:val="ListParagraph"/>
        <w:ind w:left="1152"/>
        <w:rPr>
          <w:lang w:bidi="en-US"/>
        </w:rPr>
      </w:pPr>
    </w:p>
    <w:p w:rsidR="000B4211" w:rsidRDefault="000B4211" w:rsidP="000B4211">
      <w:pPr>
        <w:pStyle w:val="ListParagraph"/>
        <w:ind w:left="1152"/>
        <w:rPr>
          <w:lang w:bidi="en-US"/>
        </w:rPr>
      </w:pPr>
    </w:p>
    <w:p w:rsidR="000B4211" w:rsidRDefault="000B4211" w:rsidP="000B4211">
      <w:pPr>
        <w:pStyle w:val="ListParagraph"/>
        <w:ind w:left="1152"/>
        <w:rPr>
          <w:lang w:bidi="en-US"/>
        </w:rPr>
      </w:pPr>
    </w:p>
    <w:p w:rsidR="000B4211" w:rsidRDefault="000B4211" w:rsidP="000B4211">
      <w:pPr>
        <w:pStyle w:val="ListParagraph"/>
        <w:ind w:left="1152"/>
        <w:rPr>
          <w:lang w:bidi="en-US"/>
        </w:rPr>
      </w:pPr>
    </w:p>
    <w:p w:rsidR="00E7062D" w:rsidRDefault="00E7062D" w:rsidP="00E7062D">
      <w:pPr>
        <w:rPr>
          <w:lang w:bidi="en-US"/>
        </w:rPr>
      </w:pPr>
    </w:p>
    <w:p w:rsidR="00E7062D" w:rsidRDefault="0051230E" w:rsidP="00423975">
      <w:pPr>
        <w:pStyle w:val="ListParagraph"/>
        <w:numPr>
          <w:ilvl w:val="0"/>
          <w:numId w:val="83"/>
        </w:numPr>
        <w:rPr>
          <w:lang w:bidi="en-US"/>
        </w:rPr>
      </w:pPr>
      <w:r>
        <w:rPr>
          <w:lang w:bidi="en-US"/>
        </w:rPr>
        <w:t>The time has come</w:t>
      </w:r>
      <w:r w:rsidR="00E7062D">
        <w:rPr>
          <w:lang w:bidi="en-US"/>
        </w:rPr>
        <w:t xml:space="preserve"> to purchase your parking pass for school.  The student parking lot consists of 6 rows which hold 34 cars each.  There are 200 students at your school that can drive.  How many will not be able to park at school?</w:t>
      </w:r>
    </w:p>
    <w:p w:rsidR="000B4211" w:rsidRDefault="000B4211" w:rsidP="000B4211">
      <w:pPr>
        <w:pStyle w:val="ListParagraph"/>
        <w:ind w:left="1152"/>
        <w:rPr>
          <w:lang w:bidi="en-US"/>
        </w:rPr>
      </w:pPr>
    </w:p>
    <w:p w:rsidR="000B4211" w:rsidRDefault="000B4211" w:rsidP="000B4211">
      <w:pPr>
        <w:pStyle w:val="ListParagraph"/>
        <w:ind w:left="1152"/>
        <w:rPr>
          <w:lang w:bidi="en-US"/>
        </w:rPr>
      </w:pPr>
    </w:p>
    <w:p w:rsidR="000B4211" w:rsidRDefault="000B4211" w:rsidP="000B4211">
      <w:pPr>
        <w:pStyle w:val="ListParagraph"/>
        <w:ind w:left="1152"/>
        <w:rPr>
          <w:lang w:bidi="en-US"/>
        </w:rPr>
      </w:pPr>
    </w:p>
    <w:p w:rsidR="000B4211" w:rsidRDefault="000B4211" w:rsidP="000B4211">
      <w:pPr>
        <w:pStyle w:val="ListParagraph"/>
        <w:ind w:left="1152"/>
        <w:rPr>
          <w:lang w:bidi="en-US"/>
        </w:rPr>
      </w:pPr>
    </w:p>
    <w:p w:rsidR="000B4211" w:rsidRDefault="000B4211" w:rsidP="000B4211">
      <w:pPr>
        <w:pStyle w:val="ListParagraph"/>
        <w:ind w:left="1152"/>
        <w:rPr>
          <w:lang w:bidi="en-US"/>
        </w:rPr>
      </w:pPr>
    </w:p>
    <w:p w:rsidR="000B4211" w:rsidRDefault="000B4211" w:rsidP="000B4211">
      <w:pPr>
        <w:pStyle w:val="ListParagraph"/>
        <w:ind w:left="1152"/>
        <w:rPr>
          <w:lang w:bidi="en-US"/>
        </w:rPr>
      </w:pPr>
    </w:p>
    <w:p w:rsidR="00E7062D" w:rsidRDefault="00E7062D" w:rsidP="00E7062D">
      <w:pPr>
        <w:rPr>
          <w:lang w:bidi="en-US"/>
        </w:rPr>
      </w:pPr>
    </w:p>
    <w:p w:rsidR="00E7062D" w:rsidRDefault="00570884" w:rsidP="00423975">
      <w:pPr>
        <w:pStyle w:val="ListParagraph"/>
        <w:numPr>
          <w:ilvl w:val="0"/>
          <w:numId w:val="83"/>
        </w:numPr>
        <w:rPr>
          <w:lang w:bidi="en-US"/>
        </w:rPr>
      </w:pPr>
      <w:r>
        <w:rPr>
          <w:lang w:bidi="en-US"/>
        </w:rPr>
        <w:t xml:space="preserve">Your teacher wants to make sure everyone has a pencil for class.  </w:t>
      </w:r>
      <w:r w:rsidR="00E7062D">
        <w:rPr>
          <w:lang w:bidi="en-US"/>
        </w:rPr>
        <w:t>She has 104 students in all of her classes.  The office gave her 4 boxes of pencils.  How many pencils were in each box if each of her students receives 1 pencil?</w:t>
      </w:r>
    </w:p>
    <w:p w:rsidR="000B4211" w:rsidRDefault="000B4211" w:rsidP="000B4211">
      <w:pPr>
        <w:rPr>
          <w:lang w:bidi="en-US"/>
        </w:rPr>
      </w:pPr>
    </w:p>
    <w:p w:rsidR="000B4211" w:rsidRDefault="000B4211" w:rsidP="000B4211">
      <w:pPr>
        <w:rPr>
          <w:lang w:bidi="en-US"/>
        </w:rPr>
      </w:pPr>
    </w:p>
    <w:p w:rsidR="000B4211" w:rsidRDefault="000B4211" w:rsidP="000B4211">
      <w:pPr>
        <w:rPr>
          <w:lang w:bidi="en-US"/>
        </w:rPr>
      </w:pPr>
    </w:p>
    <w:p w:rsidR="000B4211" w:rsidRDefault="000B4211" w:rsidP="000B4211">
      <w:pPr>
        <w:rPr>
          <w:lang w:bidi="en-US"/>
        </w:rPr>
      </w:pPr>
    </w:p>
    <w:p w:rsidR="000B4211" w:rsidRDefault="000B4211" w:rsidP="000B4211">
      <w:pPr>
        <w:rPr>
          <w:lang w:bidi="en-US"/>
        </w:rPr>
      </w:pPr>
    </w:p>
    <w:p w:rsidR="000B4211" w:rsidRDefault="000B4211" w:rsidP="000B4211">
      <w:pPr>
        <w:rPr>
          <w:lang w:bidi="en-US"/>
        </w:rPr>
      </w:pPr>
    </w:p>
    <w:p w:rsidR="000B4211" w:rsidRDefault="000B4211" w:rsidP="000B4211">
      <w:pPr>
        <w:rPr>
          <w:lang w:bidi="en-US"/>
        </w:rPr>
      </w:pPr>
    </w:p>
    <w:p w:rsidR="00E7062D" w:rsidRDefault="00E7062D" w:rsidP="00E7062D">
      <w:pPr>
        <w:rPr>
          <w:lang w:bidi="en-US"/>
        </w:rPr>
      </w:pPr>
    </w:p>
    <w:p w:rsidR="00E7062D" w:rsidRDefault="00E7062D" w:rsidP="00423975">
      <w:pPr>
        <w:pStyle w:val="ListParagraph"/>
        <w:numPr>
          <w:ilvl w:val="0"/>
          <w:numId w:val="83"/>
        </w:numPr>
        <w:rPr>
          <w:lang w:bidi="en-US"/>
        </w:rPr>
      </w:pPr>
      <w:r>
        <w:rPr>
          <w:lang w:bidi="en-US"/>
        </w:rPr>
        <w:t xml:space="preserve">Your class is collecting bottled water for a service project.  The goal is to collect 300 bottles of water.  On the first day, Max brings in 3 packs with 6 bottles in each </w:t>
      </w:r>
      <w:r w:rsidR="003F5500">
        <w:rPr>
          <w:lang w:bidi="en-US"/>
        </w:rPr>
        <w:t>pack</w:t>
      </w:r>
      <w:r>
        <w:rPr>
          <w:lang w:bidi="en-US"/>
        </w:rPr>
        <w:t xml:space="preserve">.  Sarah wheels in 6 packs with 12 bottles in each </w:t>
      </w:r>
      <w:r w:rsidR="003F5500">
        <w:rPr>
          <w:lang w:bidi="en-US"/>
        </w:rPr>
        <w:t>pack</w:t>
      </w:r>
      <w:r>
        <w:rPr>
          <w:lang w:bidi="en-US"/>
        </w:rPr>
        <w:t>.  About how many bottles of water still need to be collected?</w:t>
      </w:r>
    </w:p>
    <w:p w:rsidR="00FC7629" w:rsidRDefault="00FC7629" w:rsidP="0047388B">
      <w:pPr>
        <w:rPr>
          <w:lang w:bidi="en-US"/>
        </w:rPr>
      </w:pPr>
    </w:p>
    <w:p w:rsidR="00FC7629" w:rsidRDefault="00FC7629" w:rsidP="0047388B">
      <w:pPr>
        <w:rPr>
          <w:lang w:bidi="en-US"/>
        </w:rPr>
      </w:pPr>
    </w:p>
    <w:p w:rsidR="00FC7629" w:rsidRDefault="00FC7629" w:rsidP="0047388B">
      <w:pPr>
        <w:rPr>
          <w:lang w:bidi="en-US"/>
        </w:rPr>
      </w:pPr>
    </w:p>
    <w:p w:rsidR="00F32A8B" w:rsidRDefault="00F32A8B">
      <w:pPr>
        <w:spacing w:after="200" w:line="276" w:lineRule="auto"/>
        <w:rPr>
          <w:b/>
          <w:bCs/>
          <w:lang w:bidi="en-US"/>
        </w:rPr>
      </w:pPr>
    </w:p>
    <w:p w:rsidR="00965F8E" w:rsidRPr="009503BB" w:rsidRDefault="00F32A8B">
      <w:pPr>
        <w:spacing w:after="200" w:line="276" w:lineRule="auto"/>
        <w:rPr>
          <w:b/>
          <w:bCs/>
          <w:lang w:bidi="en-US"/>
        </w:rPr>
      </w:pPr>
      <w:r>
        <w:rPr>
          <w:b/>
          <w:bCs/>
          <w:lang w:bidi="en-US"/>
        </w:rPr>
        <w:br w:type="page"/>
      </w:r>
    </w:p>
    <w:bookmarkStart w:id="20" w:name="Is_It_Reasonable"/>
    <w:p w:rsidR="0047388B" w:rsidRPr="00D06490" w:rsidRDefault="00862700" w:rsidP="00D06490">
      <w:pPr>
        <w:pStyle w:val="Heading3"/>
        <w:rPr>
          <w:b/>
          <w:sz w:val="32"/>
          <w:u w:val="single"/>
        </w:rPr>
      </w:pPr>
      <w:r>
        <w:rPr>
          <w:b/>
          <w:sz w:val="32"/>
          <w:u w:val="single"/>
        </w:rPr>
        <w:lastRenderedPageBreak/>
        <w:fldChar w:fldCharType="begin"/>
      </w:r>
      <w:r w:rsidR="00EF2456">
        <w:rPr>
          <w:b/>
          <w:sz w:val="32"/>
          <w:u w:val="single"/>
        </w:rPr>
        <w:instrText xml:space="preserve"> HYPERLINK  \l "Is_It_Reasonable" </w:instrText>
      </w:r>
      <w:r>
        <w:rPr>
          <w:b/>
          <w:sz w:val="32"/>
          <w:u w:val="single"/>
        </w:rPr>
        <w:fldChar w:fldCharType="separate"/>
      </w:r>
      <w:bookmarkStart w:id="21" w:name="_Toc452327048"/>
      <w:r w:rsidR="004D5A03" w:rsidRPr="00EF2456">
        <w:rPr>
          <w:rStyle w:val="Hyperlink"/>
          <w:b/>
          <w:sz w:val="32"/>
        </w:rPr>
        <w:t>Is It Reasonable?</w:t>
      </w:r>
      <w:bookmarkEnd w:id="21"/>
      <w:r>
        <w:rPr>
          <w:b/>
          <w:sz w:val="32"/>
          <w:u w:val="single"/>
        </w:rPr>
        <w:fldChar w:fldCharType="end"/>
      </w:r>
    </w:p>
    <w:bookmarkEnd w:id="20"/>
    <w:p w:rsidR="0047388B" w:rsidRDefault="0047388B" w:rsidP="0047388B"/>
    <w:p w:rsidR="00E55B89" w:rsidRDefault="004D5A03" w:rsidP="00045618">
      <w:pPr>
        <w:spacing w:line="360" w:lineRule="auto"/>
      </w:pPr>
      <w:r>
        <w:rPr>
          <w:b/>
          <w:u w:val="single"/>
        </w:rPr>
        <w:t xml:space="preserve">SUGGESTED TIME FOR THIS </w:t>
      </w:r>
      <w:r w:rsidR="00786136">
        <w:rPr>
          <w:b/>
          <w:u w:val="single"/>
        </w:rPr>
        <w:t>LESSON</w:t>
      </w:r>
      <w:r>
        <w:rPr>
          <w:b/>
          <w:u w:val="single"/>
        </w:rPr>
        <w:t>:</w:t>
      </w:r>
      <w:r>
        <w:tab/>
      </w:r>
    </w:p>
    <w:p w:rsidR="00E55B89" w:rsidRDefault="00E55B89" w:rsidP="00E55B89">
      <w:r>
        <w:t>50-60 minutes</w:t>
      </w:r>
    </w:p>
    <w:p w:rsidR="00E55B89" w:rsidRDefault="00E55B89" w:rsidP="00E55B89">
      <w:r>
        <w:t>E</w:t>
      </w:r>
      <w:r w:rsidRPr="005650FA">
        <w:t>xact timings will depend on the needs of your class.</w:t>
      </w:r>
    </w:p>
    <w:p w:rsidR="0047388B" w:rsidRPr="001F604A" w:rsidRDefault="0047388B" w:rsidP="0047388B">
      <w:pPr>
        <w:rPr>
          <w:rFonts w:eastAsia="Times New Roman"/>
          <w:b/>
          <w:sz w:val="28"/>
          <w:lang w:bidi="en-US"/>
        </w:rPr>
      </w:pPr>
    </w:p>
    <w:p w:rsidR="0047388B" w:rsidRDefault="0047388B" w:rsidP="00045618">
      <w:pPr>
        <w:spacing w:line="360" w:lineRule="auto"/>
        <w:rPr>
          <w:rFonts w:eastAsia="Times New Roman"/>
          <w:b/>
          <w:u w:val="single"/>
          <w:lang w:bidi="en-US"/>
        </w:rPr>
      </w:pPr>
      <w:r>
        <w:rPr>
          <w:rFonts w:eastAsia="Times New Roman"/>
          <w:b/>
          <w:u w:val="single"/>
          <w:lang w:bidi="en-US"/>
        </w:rPr>
        <w:t>STA</w:t>
      </w:r>
      <w:r w:rsidR="00045618">
        <w:rPr>
          <w:rFonts w:eastAsia="Times New Roman"/>
          <w:b/>
          <w:u w:val="single"/>
          <w:lang w:bidi="en-US"/>
        </w:rPr>
        <w:t>NDARDS FOR MATHEMATICAL CONTENT</w:t>
      </w:r>
    </w:p>
    <w:p w:rsidR="00F151F0" w:rsidRPr="00E76655" w:rsidRDefault="00F151F0" w:rsidP="00F151F0">
      <w:pPr>
        <w:tabs>
          <w:tab w:val="left" w:pos="360"/>
        </w:tabs>
        <w:autoSpaceDE w:val="0"/>
        <w:autoSpaceDN w:val="0"/>
        <w:adjustRightInd w:val="0"/>
        <w:rPr>
          <w:b/>
          <w:bCs/>
        </w:rPr>
      </w:pPr>
      <w:r w:rsidRPr="00E76655">
        <w:rPr>
          <w:b/>
          <w:bCs/>
        </w:rPr>
        <w:t>Students will compare different representations of numbers (i.e., fractions, decimals, radicals, etc.) and perform basic operations using these different representations.</w:t>
      </w:r>
    </w:p>
    <w:p w:rsidR="00F151F0" w:rsidRDefault="00F151F0" w:rsidP="00F151F0">
      <w:pPr>
        <w:rPr>
          <w:rFonts w:eastAsia="Times New Roman"/>
          <w:b/>
          <w:lang w:bidi="en-US"/>
        </w:rPr>
      </w:pPr>
    </w:p>
    <w:p w:rsidR="00F151F0" w:rsidRPr="00A7252F" w:rsidRDefault="00F151F0" w:rsidP="00F151F0">
      <w:pPr>
        <w:pStyle w:val="Default"/>
        <w:ind w:left="720"/>
        <w:rPr>
          <w:bCs/>
        </w:rPr>
      </w:pPr>
      <w:r w:rsidRPr="00A7252F">
        <w:rPr>
          <w:b/>
          <w:bCs/>
        </w:rPr>
        <w:t>MFANSQ1.</w:t>
      </w:r>
      <w:r w:rsidRPr="00A7252F">
        <w:rPr>
          <w:bCs/>
        </w:rPr>
        <w:t xml:space="preserve"> Students will analyze number relationships.</w:t>
      </w:r>
    </w:p>
    <w:p w:rsidR="00F151F0" w:rsidRPr="00A7252F" w:rsidRDefault="00F151F0" w:rsidP="00F151F0">
      <w:pPr>
        <w:pStyle w:val="Default"/>
        <w:ind w:left="720"/>
        <w:rPr>
          <w:bCs/>
        </w:rPr>
      </w:pPr>
      <w:r w:rsidRPr="00A7252F">
        <w:rPr>
          <w:bCs/>
        </w:rPr>
        <w:t>a. Solve multi-step real world problems, analyzing the relationships between all four operations. For example, understand division as an unknown-factor problem in order to solve problems. Knowing that 50 x 40 = 2000 helps students determine how many boxes of cupcakes they will need in order to ship 2000 cupcakes in boxes that hold 40 cupcakes each. (</w:t>
      </w:r>
      <w:r w:rsidR="00CE1BA4">
        <w:rPr>
          <w:bCs/>
        </w:rPr>
        <w:t>MGSE</w:t>
      </w:r>
      <w:r w:rsidRPr="00A7252F">
        <w:rPr>
          <w:bCs/>
        </w:rPr>
        <w:t xml:space="preserve">3.OA.6, </w:t>
      </w:r>
      <w:r w:rsidR="00CE1BA4">
        <w:rPr>
          <w:bCs/>
        </w:rPr>
        <w:t>MGSE</w:t>
      </w:r>
      <w:r w:rsidRPr="00A7252F">
        <w:rPr>
          <w:bCs/>
        </w:rPr>
        <w:t>4.OA.3)</w:t>
      </w:r>
    </w:p>
    <w:p w:rsidR="00F151F0" w:rsidRPr="00A7252F" w:rsidRDefault="00F151F0" w:rsidP="00F151F0">
      <w:pPr>
        <w:pStyle w:val="Default"/>
        <w:rPr>
          <w:bCs/>
        </w:rPr>
      </w:pPr>
    </w:p>
    <w:p w:rsidR="00F151F0" w:rsidRPr="00A7252F" w:rsidRDefault="00F151F0" w:rsidP="00F151F0">
      <w:pPr>
        <w:pStyle w:val="Default"/>
        <w:ind w:left="720"/>
        <w:rPr>
          <w:bCs/>
        </w:rPr>
      </w:pPr>
      <w:r w:rsidRPr="00A7252F">
        <w:rPr>
          <w:b/>
          <w:bCs/>
        </w:rPr>
        <w:t>MFANSQ4</w:t>
      </w:r>
      <w:r w:rsidRPr="00A7252F">
        <w:rPr>
          <w:bCs/>
        </w:rPr>
        <w:t>. Students will apply and extend previous understanding of addition, subtraction, multiplication, and division.</w:t>
      </w:r>
    </w:p>
    <w:p w:rsidR="00F151F0" w:rsidRPr="00A7252F" w:rsidRDefault="00F151F0" w:rsidP="00F151F0">
      <w:pPr>
        <w:pStyle w:val="Default"/>
        <w:ind w:left="720"/>
        <w:rPr>
          <w:bCs/>
        </w:rPr>
      </w:pPr>
      <w:r w:rsidRPr="00A7252F">
        <w:rPr>
          <w:bCs/>
        </w:rPr>
        <w:t>b. Find sums, differences, products, and quotients of all forms of rational numbers, stressing the conceptual understanding of these operations. (</w:t>
      </w:r>
      <w:r w:rsidR="00CE1BA4">
        <w:rPr>
          <w:bCs/>
        </w:rPr>
        <w:t>MGSE</w:t>
      </w:r>
      <w:r w:rsidRPr="00A7252F">
        <w:rPr>
          <w:bCs/>
        </w:rPr>
        <w:t>7.NS.1,2)</w:t>
      </w:r>
    </w:p>
    <w:p w:rsidR="00F151F0" w:rsidRDefault="00F151F0" w:rsidP="00F151F0">
      <w:pPr>
        <w:pStyle w:val="Default"/>
        <w:ind w:left="720"/>
        <w:rPr>
          <w:bCs/>
        </w:rPr>
      </w:pPr>
      <w:r w:rsidRPr="00A7252F">
        <w:rPr>
          <w:bCs/>
        </w:rPr>
        <w:t>d. Illustrate and explain calculations using models a</w:t>
      </w:r>
      <w:r>
        <w:rPr>
          <w:bCs/>
        </w:rPr>
        <w:t xml:space="preserve">nd line diagrams. ( </w:t>
      </w:r>
      <w:r w:rsidR="00CE1BA4">
        <w:rPr>
          <w:bCs/>
        </w:rPr>
        <w:t>MGSE</w:t>
      </w:r>
      <w:r>
        <w:rPr>
          <w:bCs/>
        </w:rPr>
        <w:t>7.NS.1,2)</w:t>
      </w:r>
    </w:p>
    <w:p w:rsidR="004665E6" w:rsidRPr="004665E6" w:rsidRDefault="004665E6" w:rsidP="0047388B">
      <w:pPr>
        <w:rPr>
          <w:rFonts w:eastAsia="Times New Roman"/>
          <w:b/>
          <w:lang w:bidi="en-US"/>
        </w:rPr>
      </w:pPr>
    </w:p>
    <w:p w:rsidR="0030081F" w:rsidRPr="00F81CA3" w:rsidRDefault="008D6A34" w:rsidP="0030081F">
      <w:pPr>
        <w:rPr>
          <w:rFonts w:eastAsia="Times New Roman"/>
          <w:b/>
          <w:i/>
          <w:color w:val="000000"/>
        </w:rPr>
      </w:pPr>
      <w:r w:rsidRPr="00F81CA3">
        <w:rPr>
          <w:rFonts w:eastAsia="Times New Roman"/>
          <w:b/>
          <w:i/>
          <w:lang w:bidi="en-US"/>
        </w:rPr>
        <w:t xml:space="preserve">Common </w:t>
      </w:r>
      <w:r w:rsidR="0030081F" w:rsidRPr="00F81CA3">
        <w:rPr>
          <w:rFonts w:eastAsia="Times New Roman"/>
          <w:b/>
          <w:i/>
          <w:color w:val="000000"/>
        </w:rPr>
        <w:t>Misconceptions:</w:t>
      </w:r>
    </w:p>
    <w:p w:rsidR="006C7046" w:rsidRPr="00F81CA3" w:rsidRDefault="006C7046" w:rsidP="00880EA4">
      <w:pPr>
        <w:pStyle w:val="ListParagraph"/>
        <w:numPr>
          <w:ilvl w:val="0"/>
          <w:numId w:val="7"/>
        </w:numPr>
        <w:rPr>
          <w:rFonts w:eastAsia="Times New Roman"/>
          <w:i/>
          <w:color w:val="000000"/>
        </w:rPr>
      </w:pPr>
      <w:r w:rsidRPr="00F81CA3">
        <w:rPr>
          <w:rFonts w:eastAsia="Times New Roman"/>
          <w:i/>
          <w:color w:val="000000"/>
        </w:rPr>
        <w:t xml:space="preserve">Students tend to not ask themselves if the answer </w:t>
      </w:r>
      <w:r w:rsidR="00CF67E3">
        <w:rPr>
          <w:rFonts w:eastAsia="Times New Roman"/>
          <w:i/>
          <w:color w:val="000000"/>
        </w:rPr>
        <w:t>fits</w:t>
      </w:r>
      <w:r w:rsidRPr="00F81CA3">
        <w:rPr>
          <w:rFonts w:eastAsia="Times New Roman"/>
          <w:i/>
          <w:color w:val="000000"/>
        </w:rPr>
        <w:t xml:space="preserve"> the situation.  They feel the result of their calculations must be true for any given situation.</w:t>
      </w:r>
    </w:p>
    <w:p w:rsidR="006C7046" w:rsidRPr="00F81CA3" w:rsidRDefault="006C7046" w:rsidP="00880EA4">
      <w:pPr>
        <w:pStyle w:val="ListParagraph"/>
        <w:numPr>
          <w:ilvl w:val="0"/>
          <w:numId w:val="7"/>
        </w:numPr>
        <w:rPr>
          <w:rFonts w:eastAsia="Times New Roman"/>
          <w:i/>
          <w:color w:val="000000"/>
        </w:rPr>
      </w:pPr>
      <w:r w:rsidRPr="00F81CA3">
        <w:rPr>
          <w:rFonts w:eastAsia="Times New Roman"/>
          <w:i/>
          <w:color w:val="000000"/>
        </w:rPr>
        <w:t xml:space="preserve">Students do not realize there are situations when you must round up even if the decimal is less than five-tenths. </w:t>
      </w:r>
    </w:p>
    <w:p w:rsidR="0047388B" w:rsidRDefault="0047388B" w:rsidP="0030081F">
      <w:pPr>
        <w:rPr>
          <w:rFonts w:eastAsia="Times New Roman"/>
          <w:b/>
          <w:u w:val="single"/>
          <w:lang w:bidi="en-US"/>
        </w:rPr>
      </w:pPr>
    </w:p>
    <w:p w:rsidR="0047388B" w:rsidRDefault="0047388B" w:rsidP="00045618">
      <w:pPr>
        <w:spacing w:line="360" w:lineRule="auto"/>
        <w:rPr>
          <w:rFonts w:eastAsia="Times New Roman"/>
          <w:b/>
          <w:u w:val="single"/>
          <w:lang w:bidi="en-US"/>
        </w:rPr>
      </w:pPr>
      <w:r>
        <w:rPr>
          <w:rFonts w:eastAsia="Times New Roman"/>
          <w:b/>
          <w:u w:val="single"/>
          <w:lang w:bidi="en-US"/>
        </w:rPr>
        <w:t>STAN</w:t>
      </w:r>
      <w:r w:rsidR="00045618">
        <w:rPr>
          <w:rFonts w:eastAsia="Times New Roman"/>
          <w:b/>
          <w:u w:val="single"/>
          <w:lang w:bidi="en-US"/>
        </w:rPr>
        <w:t>DARDS FOR MATHEMATICAL PRACTICE</w:t>
      </w:r>
    </w:p>
    <w:p w:rsidR="00365813" w:rsidRPr="00B82488" w:rsidRDefault="00365813" w:rsidP="00365813">
      <w:r w:rsidRPr="00B82488">
        <w:rPr>
          <w:b/>
        </w:rPr>
        <w:t xml:space="preserve">1. Make sense of problems and persevere in solving them. </w:t>
      </w:r>
      <w:r w:rsidRPr="00B82488">
        <w:t xml:space="preserve">Students solve problems by applying and extending their understanding of multiplication and division to decimals. Students seek the meaning of a problem and look for efficient ways to solve it. They determine where to place the decimal point in calculations. </w:t>
      </w:r>
    </w:p>
    <w:p w:rsidR="00365813" w:rsidRPr="00B82488" w:rsidRDefault="00365813" w:rsidP="00365813">
      <w:r w:rsidRPr="00B82488">
        <w:rPr>
          <w:b/>
        </w:rPr>
        <w:t>2. Reason abstractly and quantitatively.</w:t>
      </w:r>
      <w:r w:rsidRPr="00B82488">
        <w:t xml:space="preserve"> Students demonstrate abstract reasoning to connect decimal quantities to fractions, and to compare relative values of decimal numbers. Students round decimal numbers using place value concepts. </w:t>
      </w:r>
    </w:p>
    <w:p w:rsidR="00937977" w:rsidRDefault="00937977">
      <w:pPr>
        <w:spacing w:after="200" w:line="276" w:lineRule="auto"/>
        <w:rPr>
          <w:b/>
        </w:rPr>
      </w:pPr>
      <w:r>
        <w:rPr>
          <w:b/>
        </w:rPr>
        <w:br w:type="page"/>
      </w:r>
    </w:p>
    <w:p w:rsidR="00365813" w:rsidRPr="00B82488" w:rsidRDefault="00365813" w:rsidP="00365813">
      <w:r w:rsidRPr="00B82488">
        <w:rPr>
          <w:b/>
        </w:rPr>
        <w:lastRenderedPageBreak/>
        <w:t>3. Construct viable arguments and critique the reasoning of others.</w:t>
      </w:r>
      <w:r w:rsidRPr="00B82488">
        <w:t xml:space="preserve"> Students construct arguments using concrete referents, such as objects, pictures, and drawings. They explain calculations and placement of the decimal point, based upon models and rules that generate patterns. They explain their thinking to others and respond to others’ thinking. </w:t>
      </w:r>
    </w:p>
    <w:p w:rsidR="00365813" w:rsidRPr="00B82488" w:rsidRDefault="00365813" w:rsidP="00365813">
      <w:r w:rsidRPr="00B82488">
        <w:rPr>
          <w:b/>
        </w:rPr>
        <w:t>4. Model with mathematics.</w:t>
      </w:r>
      <w:r w:rsidRPr="00B82488">
        <w:t xml:space="preserve"> Students use base ten blocks, drawings, number lines, and equations to represent decimal place value, multiplication and division. They determine which models are most efficient for solving problems. </w:t>
      </w:r>
    </w:p>
    <w:p w:rsidR="00365813" w:rsidRPr="00B82488" w:rsidRDefault="00365813" w:rsidP="00365813">
      <w:r w:rsidRPr="00B82488">
        <w:rPr>
          <w:b/>
        </w:rPr>
        <w:t>5. Use appropriate tools strategically.</w:t>
      </w:r>
      <w:r w:rsidRPr="00B82488">
        <w:t xml:space="preserve"> Students select and use tools such as graph or grid paper, base ten blocks, and number lines to accurately solve multiplication and division problems with decimals.</w:t>
      </w:r>
    </w:p>
    <w:p w:rsidR="00365813" w:rsidRPr="00B82488" w:rsidRDefault="00365813" w:rsidP="00365813">
      <w:r w:rsidRPr="00B82488">
        <w:rPr>
          <w:b/>
        </w:rPr>
        <w:t>6. Attend to precision.</w:t>
      </w:r>
      <w:r w:rsidRPr="00B82488">
        <w:t xml:space="preserve"> Students use clear and precise language, (math talk) in their discussions with others and in their own reasoning. Students use appropriate terminology when referring to decimal place value and use decimal points correctly. </w:t>
      </w:r>
    </w:p>
    <w:p w:rsidR="00365813" w:rsidRPr="00B82488" w:rsidRDefault="00365813" w:rsidP="00365813">
      <w:r w:rsidRPr="00B82488">
        <w:rPr>
          <w:b/>
        </w:rPr>
        <w:t>7. Look for and make use of structure</w:t>
      </w:r>
      <w:r w:rsidRPr="00B82488">
        <w:t>. Students use properties of operations as strategies to multiply and divide with decimals. Students utilize patterns in place value and powers of ten to correctly place the decimal point.</w:t>
      </w:r>
    </w:p>
    <w:p w:rsidR="0047388B" w:rsidRPr="00E86584" w:rsidRDefault="0047388B" w:rsidP="0047388B">
      <w:pPr>
        <w:rPr>
          <w:rFonts w:eastAsia="Times New Roman"/>
          <w:i/>
          <w:lang w:bidi="en-US"/>
        </w:rPr>
      </w:pPr>
    </w:p>
    <w:p w:rsidR="0047388B" w:rsidRPr="00E86584" w:rsidRDefault="0047388B" w:rsidP="00045618">
      <w:pPr>
        <w:spacing w:line="360" w:lineRule="auto"/>
        <w:rPr>
          <w:rFonts w:eastAsia="Times New Roman"/>
          <w:i/>
          <w:u w:val="single"/>
          <w:lang w:bidi="en-US"/>
        </w:rPr>
      </w:pPr>
      <w:r w:rsidRPr="00E86584">
        <w:rPr>
          <w:rFonts w:eastAsia="Times New Roman"/>
          <w:b/>
          <w:u w:val="single"/>
          <w:lang w:bidi="en-US"/>
        </w:rPr>
        <w:t xml:space="preserve">EVIDENCE OF LEARNING/LEARNING TARGET </w:t>
      </w:r>
    </w:p>
    <w:p w:rsidR="00045618" w:rsidRDefault="00045618" w:rsidP="00DF3FEE">
      <w:pPr>
        <w:pStyle w:val="TOC2"/>
      </w:pPr>
      <w:r w:rsidRPr="00BA1CE5">
        <w:t xml:space="preserve">By the conclusion of this </w:t>
      </w:r>
      <w:r w:rsidR="00EF457A">
        <w:t>lesson</w:t>
      </w:r>
      <w:r w:rsidRPr="00BA1CE5">
        <w:t>, students should be able to:</w:t>
      </w:r>
    </w:p>
    <w:p w:rsidR="004C0628" w:rsidRPr="004C0628" w:rsidRDefault="004C0628" w:rsidP="004C0628">
      <w:pPr>
        <w:rPr>
          <w:lang w:bidi="en-US"/>
        </w:rPr>
      </w:pPr>
    </w:p>
    <w:p w:rsidR="0030081F" w:rsidRPr="00D06490" w:rsidRDefault="0030081F" w:rsidP="00423975">
      <w:pPr>
        <w:pStyle w:val="ListParagraph"/>
        <w:numPr>
          <w:ilvl w:val="0"/>
          <w:numId w:val="94"/>
        </w:numPr>
        <w:rPr>
          <w:rFonts w:eastAsia="Times New Roman"/>
          <w:color w:val="000000"/>
        </w:rPr>
      </w:pPr>
      <w:r w:rsidRPr="00D06490">
        <w:rPr>
          <w:rFonts w:eastAsia="Times New Roman"/>
          <w:color w:val="000000"/>
        </w:rPr>
        <w:t xml:space="preserve">Estimate and find the </w:t>
      </w:r>
      <w:r w:rsidRPr="003F5500">
        <w:rPr>
          <w:rFonts w:eastAsia="Times New Roman"/>
          <w:color w:val="000000"/>
        </w:rPr>
        <w:t>product</w:t>
      </w:r>
      <w:r w:rsidR="003F5500">
        <w:rPr>
          <w:rFonts w:eastAsia="Times New Roman"/>
          <w:color w:val="000000"/>
        </w:rPr>
        <w:t xml:space="preserve"> </w:t>
      </w:r>
      <w:r w:rsidRPr="00D06490">
        <w:rPr>
          <w:rFonts w:eastAsia="Times New Roman"/>
          <w:color w:val="000000"/>
        </w:rPr>
        <w:t>of a 2- digit number multiplied by a 2-digit number.</w:t>
      </w:r>
    </w:p>
    <w:p w:rsidR="0030081F" w:rsidRPr="00D06490" w:rsidRDefault="0030081F" w:rsidP="00423975">
      <w:pPr>
        <w:pStyle w:val="ListParagraph"/>
        <w:numPr>
          <w:ilvl w:val="0"/>
          <w:numId w:val="94"/>
        </w:numPr>
        <w:rPr>
          <w:rFonts w:eastAsia="Times New Roman"/>
          <w:color w:val="000000"/>
        </w:rPr>
      </w:pPr>
      <w:r w:rsidRPr="00D06490">
        <w:rPr>
          <w:rFonts w:eastAsia="Times New Roman"/>
          <w:color w:val="000000"/>
        </w:rPr>
        <w:t>Represent multiplication and division using a rectangular area model.</w:t>
      </w:r>
    </w:p>
    <w:p w:rsidR="0030081F" w:rsidRPr="00D06490" w:rsidRDefault="0030081F" w:rsidP="00423975">
      <w:pPr>
        <w:pStyle w:val="ListParagraph"/>
        <w:numPr>
          <w:ilvl w:val="0"/>
          <w:numId w:val="94"/>
        </w:numPr>
        <w:rPr>
          <w:rFonts w:eastAsia="Times New Roman"/>
          <w:color w:val="000000"/>
        </w:rPr>
      </w:pPr>
      <w:r w:rsidRPr="00D06490">
        <w:rPr>
          <w:rFonts w:eastAsia="Times New Roman"/>
          <w:color w:val="000000"/>
        </w:rPr>
        <w:t>Understand that multiplication may be used in problem contexts involving equal groups, rectangular arrays/area models, or rate.</w:t>
      </w:r>
    </w:p>
    <w:p w:rsidR="0030081F" w:rsidRPr="00D06490" w:rsidRDefault="0030081F" w:rsidP="00423975">
      <w:pPr>
        <w:pStyle w:val="ListParagraph"/>
        <w:numPr>
          <w:ilvl w:val="0"/>
          <w:numId w:val="94"/>
        </w:numPr>
        <w:rPr>
          <w:rFonts w:eastAsia="Times New Roman"/>
          <w:color w:val="000000"/>
        </w:rPr>
      </w:pPr>
      <w:r w:rsidRPr="00D06490">
        <w:rPr>
          <w:rFonts w:eastAsia="Times New Roman"/>
          <w:color w:val="000000"/>
        </w:rPr>
        <w:t>Solve division problems using strategies.</w:t>
      </w:r>
    </w:p>
    <w:p w:rsidR="0030081F" w:rsidRPr="00D06490" w:rsidRDefault="0030081F" w:rsidP="00423975">
      <w:pPr>
        <w:pStyle w:val="ListParagraph"/>
        <w:numPr>
          <w:ilvl w:val="0"/>
          <w:numId w:val="94"/>
        </w:numPr>
        <w:ind w:right="68"/>
        <w:rPr>
          <w:rFonts w:eastAsia="Times New Roman"/>
          <w:color w:val="000000"/>
        </w:rPr>
      </w:pPr>
      <w:r w:rsidRPr="00D06490">
        <w:rPr>
          <w:rFonts w:eastAsia="Times New Roman"/>
          <w:color w:val="000000"/>
        </w:rPr>
        <w:t xml:space="preserve">Divide whole-numbers quotients and remainders with up to four-digit dividends and remainders with up to four-digit dividends and one-digit divisors. </w:t>
      </w:r>
    </w:p>
    <w:p w:rsidR="0047388B" w:rsidRPr="0030081F" w:rsidRDefault="0047388B" w:rsidP="00DF3FEE">
      <w:pPr>
        <w:pStyle w:val="TOC2"/>
      </w:pPr>
    </w:p>
    <w:p w:rsidR="0047388B" w:rsidRPr="00E86584" w:rsidRDefault="0047388B" w:rsidP="00045618">
      <w:pPr>
        <w:spacing w:line="360" w:lineRule="auto"/>
        <w:rPr>
          <w:rFonts w:eastAsia="Times New Roman"/>
          <w:b/>
          <w:bCs/>
          <w:u w:val="single"/>
          <w:lang w:bidi="en-US"/>
        </w:rPr>
      </w:pPr>
      <w:r w:rsidRPr="00E86584">
        <w:rPr>
          <w:rFonts w:eastAsia="Times New Roman"/>
          <w:b/>
          <w:bCs/>
          <w:u w:val="single"/>
          <w:lang w:bidi="en-US"/>
        </w:rPr>
        <w:t>MATERIALS</w:t>
      </w:r>
    </w:p>
    <w:p w:rsidR="0030081F" w:rsidRPr="007E0840" w:rsidRDefault="007E0840" w:rsidP="00423975">
      <w:pPr>
        <w:pStyle w:val="ListParagraph"/>
        <w:numPr>
          <w:ilvl w:val="0"/>
          <w:numId w:val="84"/>
        </w:numPr>
        <w:spacing w:after="200"/>
        <w:rPr>
          <w:rFonts w:eastAsia="Times New Roman"/>
          <w:lang w:bidi="en-US"/>
        </w:rPr>
      </w:pPr>
      <w:r w:rsidRPr="007E0840">
        <w:rPr>
          <w:rFonts w:eastAsia="Times New Roman"/>
          <w:lang w:bidi="en-US"/>
        </w:rPr>
        <w:t>“Compati</w:t>
      </w:r>
      <w:r w:rsidR="0030081F" w:rsidRPr="007E0840">
        <w:rPr>
          <w:rFonts w:eastAsia="Times New Roman"/>
          <w:lang w:bidi="en-US"/>
        </w:rPr>
        <w:t>ble Numbers” Recording Sheet</w:t>
      </w:r>
    </w:p>
    <w:p w:rsidR="0047388B" w:rsidRPr="007E0840" w:rsidRDefault="0047388B" w:rsidP="00045618">
      <w:pPr>
        <w:spacing w:line="360" w:lineRule="auto"/>
        <w:rPr>
          <w:b/>
          <w:bCs/>
          <w:noProof/>
          <w:u w:val="single"/>
          <w:lang w:bidi="en-US"/>
        </w:rPr>
      </w:pPr>
      <w:r>
        <w:rPr>
          <w:b/>
          <w:bCs/>
          <w:noProof/>
          <w:u w:val="single"/>
          <w:lang w:bidi="en-US"/>
        </w:rPr>
        <w:t>ESSENTIAL QUESTIONS</w:t>
      </w:r>
    </w:p>
    <w:p w:rsidR="00E73466" w:rsidRPr="007E0840" w:rsidRDefault="00E73466" w:rsidP="00423975">
      <w:pPr>
        <w:pStyle w:val="ListParagraph"/>
        <w:numPr>
          <w:ilvl w:val="0"/>
          <w:numId w:val="84"/>
        </w:numPr>
        <w:rPr>
          <w:bCs/>
          <w:noProof/>
          <w:lang w:bidi="en-US"/>
        </w:rPr>
      </w:pPr>
      <w:r w:rsidRPr="007E0840">
        <w:rPr>
          <w:bCs/>
          <w:noProof/>
          <w:lang w:bidi="en-US"/>
        </w:rPr>
        <w:t xml:space="preserve">How are multiplication and </w:t>
      </w:r>
      <w:r w:rsidRPr="003F5500">
        <w:rPr>
          <w:bCs/>
          <w:noProof/>
          <w:lang w:bidi="en-US"/>
        </w:rPr>
        <w:t>divisi</w:t>
      </w:r>
      <w:r w:rsidR="003F5500" w:rsidRPr="003F5500">
        <w:rPr>
          <w:bCs/>
          <w:noProof/>
          <w:lang w:bidi="en-US"/>
        </w:rPr>
        <w:t>o</w:t>
      </w:r>
      <w:r w:rsidRPr="003F5500">
        <w:rPr>
          <w:bCs/>
          <w:noProof/>
          <w:lang w:bidi="en-US"/>
        </w:rPr>
        <w:t>n</w:t>
      </w:r>
      <w:r w:rsidRPr="007E0840">
        <w:rPr>
          <w:bCs/>
          <w:noProof/>
          <w:lang w:bidi="en-US"/>
        </w:rPr>
        <w:t xml:space="preserve"> related to each other?</w:t>
      </w:r>
    </w:p>
    <w:p w:rsidR="00E73466" w:rsidRPr="007E0840" w:rsidRDefault="00E73466" w:rsidP="00423975">
      <w:pPr>
        <w:pStyle w:val="ListParagraph"/>
        <w:numPr>
          <w:ilvl w:val="0"/>
          <w:numId w:val="84"/>
        </w:numPr>
        <w:rPr>
          <w:bCs/>
          <w:noProof/>
          <w:lang w:bidi="en-US"/>
        </w:rPr>
      </w:pPr>
      <w:r w:rsidRPr="007E0840">
        <w:rPr>
          <w:bCs/>
          <w:noProof/>
          <w:lang w:bidi="en-US"/>
        </w:rPr>
        <w:t>What are some simple methods for solving multiplication and division problems?</w:t>
      </w:r>
    </w:p>
    <w:p w:rsidR="00E73466" w:rsidRPr="007E0840" w:rsidRDefault="00E73466" w:rsidP="00423975">
      <w:pPr>
        <w:pStyle w:val="ListParagraph"/>
        <w:numPr>
          <w:ilvl w:val="0"/>
          <w:numId w:val="84"/>
        </w:numPr>
        <w:rPr>
          <w:bCs/>
          <w:noProof/>
          <w:lang w:bidi="en-US"/>
        </w:rPr>
      </w:pPr>
      <w:r w:rsidRPr="007E0840">
        <w:rPr>
          <w:bCs/>
          <w:noProof/>
          <w:lang w:bidi="en-US"/>
        </w:rPr>
        <w:t>What patterns of multiplication and division can assist us in problem solving?</w:t>
      </w:r>
    </w:p>
    <w:p w:rsidR="00E73466" w:rsidRPr="007E0840" w:rsidRDefault="008D6A34" w:rsidP="00423975">
      <w:pPr>
        <w:pStyle w:val="ListParagraph"/>
        <w:numPr>
          <w:ilvl w:val="0"/>
          <w:numId w:val="84"/>
        </w:numPr>
        <w:rPr>
          <w:bCs/>
          <w:noProof/>
          <w:lang w:bidi="en-US"/>
        </w:rPr>
      </w:pPr>
      <w:r>
        <w:rPr>
          <w:bCs/>
          <w:noProof/>
          <w:lang w:bidi="en-US"/>
        </w:rPr>
        <w:t>How can you</w:t>
      </w:r>
      <w:r w:rsidR="0067644C" w:rsidRPr="007E0840">
        <w:rPr>
          <w:bCs/>
          <w:noProof/>
          <w:lang w:bidi="en-US"/>
        </w:rPr>
        <w:t xml:space="preserve"> mentally compute a division problem?</w:t>
      </w:r>
    </w:p>
    <w:p w:rsidR="0067644C" w:rsidRPr="007E0840" w:rsidRDefault="0067644C" w:rsidP="00423975">
      <w:pPr>
        <w:pStyle w:val="ListParagraph"/>
        <w:numPr>
          <w:ilvl w:val="0"/>
          <w:numId w:val="84"/>
        </w:numPr>
        <w:rPr>
          <w:bCs/>
          <w:noProof/>
          <w:lang w:bidi="en-US"/>
        </w:rPr>
      </w:pPr>
      <w:r w:rsidRPr="007E0840">
        <w:rPr>
          <w:bCs/>
          <w:noProof/>
          <w:lang w:bidi="en-US"/>
        </w:rPr>
        <w:t xml:space="preserve">What are compatible numbers and how do they </w:t>
      </w:r>
      <w:r w:rsidRPr="00A01B98">
        <w:rPr>
          <w:bCs/>
          <w:noProof/>
          <w:lang w:bidi="en-US"/>
        </w:rPr>
        <w:t>aid</w:t>
      </w:r>
      <w:r w:rsidRPr="007E0840">
        <w:rPr>
          <w:bCs/>
          <w:noProof/>
          <w:lang w:bidi="en-US"/>
        </w:rPr>
        <w:t xml:space="preserve"> in dividing whole numbers?</w:t>
      </w:r>
    </w:p>
    <w:p w:rsidR="0067644C" w:rsidRDefault="0067644C" w:rsidP="0047388B">
      <w:pPr>
        <w:rPr>
          <w:bCs/>
          <w:noProof/>
          <w:lang w:bidi="en-US"/>
        </w:rPr>
      </w:pPr>
    </w:p>
    <w:p w:rsidR="008D6A34" w:rsidRPr="008D6A34" w:rsidRDefault="008D6A34" w:rsidP="0047388B">
      <w:pPr>
        <w:rPr>
          <w:bCs/>
          <w:noProof/>
          <w:lang w:bidi="en-US"/>
        </w:rPr>
      </w:pPr>
      <w:r>
        <w:rPr>
          <w:b/>
          <w:bCs/>
          <w:noProof/>
          <w:u w:val="single"/>
          <w:lang w:bidi="en-US"/>
        </w:rPr>
        <w:t>Grouping:</w:t>
      </w:r>
      <w:r>
        <w:rPr>
          <w:bCs/>
          <w:noProof/>
          <w:lang w:bidi="en-US"/>
        </w:rPr>
        <w:t xml:space="preserve">  Individual/Partner</w:t>
      </w:r>
    </w:p>
    <w:p w:rsidR="008D6A34" w:rsidRDefault="008D6A34" w:rsidP="0047388B">
      <w:pPr>
        <w:rPr>
          <w:b/>
          <w:bCs/>
          <w:noProof/>
          <w:u w:val="single"/>
          <w:lang w:bidi="en-US"/>
        </w:rPr>
      </w:pPr>
    </w:p>
    <w:p w:rsidR="00D06490" w:rsidRDefault="00D06490">
      <w:pPr>
        <w:spacing w:after="200" w:line="276" w:lineRule="auto"/>
        <w:rPr>
          <w:b/>
          <w:bCs/>
          <w:noProof/>
          <w:u w:val="single"/>
          <w:lang w:bidi="en-US"/>
        </w:rPr>
      </w:pPr>
      <w:r>
        <w:rPr>
          <w:b/>
          <w:bCs/>
          <w:noProof/>
          <w:u w:val="single"/>
          <w:lang w:bidi="en-US"/>
        </w:rPr>
        <w:br w:type="page"/>
      </w:r>
    </w:p>
    <w:p w:rsidR="008D6A34" w:rsidRPr="008D6A34" w:rsidRDefault="008D6A34" w:rsidP="00045618">
      <w:pPr>
        <w:spacing w:line="360" w:lineRule="auto"/>
        <w:rPr>
          <w:b/>
          <w:bCs/>
          <w:noProof/>
          <w:u w:val="single"/>
          <w:lang w:bidi="en-US"/>
        </w:rPr>
      </w:pPr>
      <w:r>
        <w:rPr>
          <w:b/>
          <w:bCs/>
          <w:noProof/>
          <w:u w:val="single"/>
          <w:lang w:bidi="en-US"/>
        </w:rPr>
        <w:lastRenderedPageBreak/>
        <w:t>OPENER/ACTIVATOR</w:t>
      </w:r>
    </w:p>
    <w:p w:rsidR="008D6A34" w:rsidRPr="00F943DC" w:rsidRDefault="008D6A34" w:rsidP="008D6A34">
      <w:pPr>
        <w:rPr>
          <w:rFonts w:eastAsia="Times New Roman"/>
          <w:b/>
          <w:color w:val="000000"/>
        </w:rPr>
      </w:pPr>
      <w:r w:rsidRPr="00F943DC">
        <w:rPr>
          <w:rFonts w:eastAsia="Times New Roman"/>
          <w:b/>
          <w:color w:val="000000"/>
        </w:rPr>
        <w:t xml:space="preserve">Pose this question: (No Paper/Pencil </w:t>
      </w:r>
      <w:r w:rsidRPr="003F5500">
        <w:rPr>
          <w:rFonts w:eastAsia="Times New Roman"/>
          <w:b/>
          <w:color w:val="000000"/>
        </w:rPr>
        <w:t>Allow</w:t>
      </w:r>
      <w:r w:rsidR="003F5500">
        <w:rPr>
          <w:rFonts w:eastAsia="Times New Roman"/>
          <w:b/>
          <w:color w:val="000000"/>
        </w:rPr>
        <w:t>ed</w:t>
      </w:r>
      <w:r w:rsidRPr="00F943DC">
        <w:rPr>
          <w:rFonts w:eastAsia="Times New Roman"/>
          <w:b/>
          <w:color w:val="000000"/>
        </w:rPr>
        <w:t>)</w:t>
      </w:r>
    </w:p>
    <w:p w:rsidR="008D6A34" w:rsidRDefault="008D6A34" w:rsidP="008D6A34">
      <w:pPr>
        <w:rPr>
          <w:rFonts w:eastAsia="Times New Roman"/>
          <w:color w:val="000000"/>
        </w:rPr>
      </w:pPr>
    </w:p>
    <w:p w:rsidR="008D6A34" w:rsidRPr="00EE5BF7" w:rsidRDefault="001304B1" w:rsidP="008D6A34">
      <w:pPr>
        <w:rPr>
          <w:rFonts w:eastAsia="Times New Roman"/>
          <w:color w:val="000000"/>
        </w:rPr>
      </w:pPr>
      <w:r>
        <w:rPr>
          <w:rFonts w:eastAsia="Times New Roman"/>
          <w:color w:val="000000"/>
        </w:rPr>
        <w:t>There are</w:t>
      </w:r>
      <w:r w:rsidRPr="001304B1">
        <w:rPr>
          <w:rFonts w:eastAsia="Times New Roman"/>
          <w:color w:val="00B050"/>
        </w:rPr>
        <w:t xml:space="preserve"> </w:t>
      </w:r>
      <w:r>
        <w:rPr>
          <w:rFonts w:eastAsia="Times New Roman"/>
        </w:rPr>
        <w:t xml:space="preserve">592 </w:t>
      </w:r>
      <w:r w:rsidR="008D6A34" w:rsidRPr="00EE5BF7">
        <w:rPr>
          <w:rFonts w:eastAsia="Times New Roman"/>
          <w:color w:val="000000"/>
        </w:rPr>
        <w:t xml:space="preserve">students participating in Field Day. They are put into teams of 8 for the competition. How many </w:t>
      </w:r>
      <w:r w:rsidRPr="004F2E30">
        <w:rPr>
          <w:rFonts w:eastAsia="Times New Roman"/>
          <w:color w:val="000000" w:themeColor="text1"/>
        </w:rPr>
        <w:t>teams</w:t>
      </w:r>
      <w:r w:rsidR="008D6A34" w:rsidRPr="004F2E30">
        <w:rPr>
          <w:rFonts w:eastAsia="Times New Roman"/>
          <w:color w:val="000000" w:themeColor="text1"/>
        </w:rPr>
        <w:t xml:space="preserve"> are </w:t>
      </w:r>
      <w:r w:rsidRPr="004F2E30">
        <w:rPr>
          <w:rFonts w:eastAsia="Times New Roman"/>
          <w:color w:val="000000" w:themeColor="text1"/>
        </w:rPr>
        <w:t>there</w:t>
      </w:r>
      <w:r w:rsidR="008D6A34" w:rsidRPr="004F2E30">
        <w:rPr>
          <w:rFonts w:eastAsia="Times New Roman"/>
          <w:color w:val="000000" w:themeColor="text1"/>
        </w:rPr>
        <w:t>?</w:t>
      </w:r>
    </w:p>
    <w:p w:rsidR="008D6A34" w:rsidRDefault="008D6A34" w:rsidP="00E73466">
      <w:pPr>
        <w:rPr>
          <w:rFonts w:eastAsia="Times New Roman"/>
          <w:b/>
          <w:color w:val="000000"/>
        </w:rPr>
      </w:pPr>
    </w:p>
    <w:p w:rsidR="00E73466" w:rsidRPr="00EE5BF7" w:rsidRDefault="00E73466" w:rsidP="00E73466">
      <w:pPr>
        <w:rPr>
          <w:rFonts w:eastAsia="Times New Roman"/>
          <w:color w:val="000000"/>
        </w:rPr>
      </w:pPr>
      <w:r w:rsidRPr="00EE5BF7">
        <w:rPr>
          <w:rFonts w:eastAsia="Times New Roman"/>
          <w:b/>
          <w:color w:val="000000"/>
        </w:rPr>
        <w:t>Comments</w:t>
      </w:r>
    </w:p>
    <w:p w:rsidR="00E73466" w:rsidRPr="00EE5BF7" w:rsidRDefault="00CF67E3" w:rsidP="00E73466">
      <w:pPr>
        <w:rPr>
          <w:rFonts w:eastAsia="Times New Roman"/>
          <w:color w:val="000000"/>
        </w:rPr>
      </w:pPr>
      <w:r>
        <w:rPr>
          <w:rFonts w:eastAsia="Times New Roman"/>
          <w:color w:val="000000"/>
        </w:rPr>
        <w:t>The understanding of th</w:t>
      </w:r>
      <w:r w:rsidR="00E73466" w:rsidRPr="00EE5BF7">
        <w:rPr>
          <w:rFonts w:eastAsia="Times New Roman"/>
          <w:color w:val="000000"/>
        </w:rPr>
        <w:t>e relationship that exists between multiplication and division</w:t>
      </w:r>
      <w:r>
        <w:rPr>
          <w:rFonts w:eastAsia="Times New Roman"/>
          <w:color w:val="000000"/>
        </w:rPr>
        <w:t xml:space="preserve"> is critical for students to know</w:t>
      </w:r>
      <w:r w:rsidR="00E73466" w:rsidRPr="00EE5BF7">
        <w:rPr>
          <w:rFonts w:eastAsia="Times New Roman"/>
          <w:color w:val="000000"/>
        </w:rPr>
        <w:t xml:space="preserve"> as well as the strong relationship between the dividend, divisor, and quotient. This </w:t>
      </w:r>
      <w:r w:rsidR="00EF457A">
        <w:rPr>
          <w:rFonts w:eastAsia="Times New Roman"/>
          <w:color w:val="000000"/>
        </w:rPr>
        <w:t>lesson</w:t>
      </w:r>
      <w:r w:rsidR="00E73466" w:rsidRPr="00EE5BF7">
        <w:rPr>
          <w:rFonts w:eastAsia="Times New Roman"/>
          <w:color w:val="000000"/>
        </w:rPr>
        <w:t xml:space="preserve"> is designed to allow students to further explore these relationships.</w:t>
      </w:r>
    </w:p>
    <w:p w:rsidR="00E73466" w:rsidRDefault="00E73466" w:rsidP="0047388B">
      <w:pPr>
        <w:rPr>
          <w:lang w:bidi="en-US"/>
        </w:rPr>
      </w:pPr>
    </w:p>
    <w:p w:rsidR="00E73466" w:rsidRPr="008D6A34" w:rsidRDefault="00E73466" w:rsidP="0047388B">
      <w:pPr>
        <w:rPr>
          <w:b/>
          <w:lang w:bidi="en-US"/>
        </w:rPr>
      </w:pPr>
      <w:r w:rsidRPr="008D6A34">
        <w:rPr>
          <w:b/>
          <w:lang w:bidi="en-US"/>
        </w:rPr>
        <w:t>Possible answers:</w:t>
      </w:r>
    </w:p>
    <w:tbl>
      <w:tblPr>
        <w:tblW w:w="8631" w:type="dxa"/>
        <w:tblInd w:w="1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4A0" w:firstRow="1" w:lastRow="0" w:firstColumn="1" w:lastColumn="0" w:noHBand="0" w:noVBand="1"/>
      </w:tblPr>
      <w:tblGrid>
        <w:gridCol w:w="2877"/>
        <w:gridCol w:w="3171"/>
        <w:gridCol w:w="2583"/>
      </w:tblGrid>
      <w:tr w:rsidR="00E73466" w:rsidRPr="00EE5BF7" w:rsidTr="00E73466">
        <w:trPr>
          <w:trHeight w:val="4400"/>
        </w:trPr>
        <w:tc>
          <w:tcPr>
            <w:tcW w:w="2877" w:type="dxa"/>
            <w:tcMar>
              <w:top w:w="100" w:type="dxa"/>
              <w:left w:w="115" w:type="dxa"/>
              <w:bottom w:w="100" w:type="dxa"/>
              <w:right w:w="115" w:type="dxa"/>
            </w:tcMar>
          </w:tcPr>
          <w:p w:rsidR="00E73466" w:rsidRPr="00F81CA3" w:rsidRDefault="00E73466" w:rsidP="00E73466">
            <w:pPr>
              <w:jc w:val="center"/>
              <w:rPr>
                <w:rFonts w:eastAsia="Times New Roman"/>
                <w:b/>
                <w:i/>
                <w:color w:val="4F81BD" w:themeColor="accent1"/>
              </w:rPr>
            </w:pPr>
            <w:r w:rsidRPr="00F81CA3">
              <w:rPr>
                <w:rFonts w:eastAsia="Times New Roman"/>
                <w:b/>
                <w:i/>
                <w:color w:val="4F81BD" w:themeColor="accent1"/>
                <w:u w:val="single"/>
              </w:rPr>
              <w:t xml:space="preserve">Student 1 </w:t>
            </w:r>
          </w:p>
          <w:p w:rsidR="00F81CA3" w:rsidRDefault="00F81CA3" w:rsidP="00F81CA3">
            <w:pPr>
              <w:rPr>
                <w:rFonts w:eastAsia="Times New Roman"/>
                <w:b/>
                <w:i/>
                <w:color w:val="4F81BD" w:themeColor="accent1"/>
              </w:rPr>
            </w:pPr>
          </w:p>
          <w:p w:rsidR="00E73466" w:rsidRPr="00F81CA3" w:rsidRDefault="00E73466" w:rsidP="00F81CA3">
            <w:pPr>
              <w:rPr>
                <w:rFonts w:eastAsia="Times New Roman"/>
                <w:b/>
                <w:i/>
                <w:color w:val="4F81BD" w:themeColor="accent1"/>
              </w:rPr>
            </w:pPr>
            <w:r w:rsidRPr="00F81CA3">
              <w:rPr>
                <w:rFonts w:eastAsia="Times New Roman"/>
                <w:b/>
                <w:i/>
                <w:color w:val="4F81BD" w:themeColor="accent1"/>
              </w:rPr>
              <w:t>592 divided by 8</w:t>
            </w:r>
          </w:p>
          <w:p w:rsidR="00E73466" w:rsidRPr="00F81CA3" w:rsidRDefault="00F81CA3" w:rsidP="00F81CA3">
            <w:pPr>
              <w:rPr>
                <w:rFonts w:eastAsia="Times New Roman"/>
                <w:b/>
                <w:i/>
                <w:color w:val="4F81BD" w:themeColor="accent1"/>
              </w:rPr>
            </w:pPr>
            <w:r>
              <w:rPr>
                <w:rFonts w:eastAsia="Times New Roman"/>
                <w:b/>
                <w:i/>
                <w:color w:val="4F81BD" w:themeColor="accent1"/>
              </w:rPr>
              <w:t xml:space="preserve">There are 70 8’s in </w:t>
            </w:r>
            <w:r w:rsidR="00E73466" w:rsidRPr="00F81CA3">
              <w:rPr>
                <w:rFonts w:eastAsia="Times New Roman"/>
                <w:b/>
                <w:i/>
                <w:color w:val="4F81BD" w:themeColor="accent1"/>
              </w:rPr>
              <w:t>560</w:t>
            </w:r>
          </w:p>
          <w:p w:rsidR="00E73466" w:rsidRPr="00F81CA3" w:rsidRDefault="00E73466" w:rsidP="00F81CA3">
            <w:pPr>
              <w:rPr>
                <w:rFonts w:eastAsia="Times New Roman"/>
                <w:b/>
                <w:i/>
                <w:color w:val="4F81BD" w:themeColor="accent1"/>
              </w:rPr>
            </w:pPr>
            <w:r w:rsidRPr="00F81CA3">
              <w:rPr>
                <w:rFonts w:eastAsia="Times New Roman"/>
                <w:b/>
                <w:i/>
                <w:color w:val="4F81BD" w:themeColor="accent1"/>
              </w:rPr>
              <w:t>592 - 560 = 32</w:t>
            </w:r>
          </w:p>
          <w:p w:rsidR="00E73466" w:rsidRPr="00F81CA3" w:rsidRDefault="00E73466" w:rsidP="00F81CA3">
            <w:pPr>
              <w:rPr>
                <w:rFonts w:eastAsia="Times New Roman"/>
                <w:b/>
                <w:i/>
                <w:color w:val="4F81BD" w:themeColor="accent1"/>
              </w:rPr>
            </w:pPr>
            <w:r w:rsidRPr="00F81CA3">
              <w:rPr>
                <w:rFonts w:eastAsia="Times New Roman"/>
                <w:b/>
                <w:i/>
                <w:color w:val="4F81BD" w:themeColor="accent1"/>
              </w:rPr>
              <w:t>There are 4 8’s in 32</w:t>
            </w:r>
          </w:p>
          <w:p w:rsidR="00E73466" w:rsidRPr="00EE5BF7" w:rsidRDefault="00E73466" w:rsidP="00F81CA3">
            <w:pPr>
              <w:rPr>
                <w:rFonts w:eastAsia="Times New Roman"/>
                <w:color w:val="000000"/>
              </w:rPr>
            </w:pPr>
            <w:r w:rsidRPr="00F81CA3">
              <w:rPr>
                <w:rFonts w:eastAsia="Times New Roman"/>
                <w:b/>
                <w:i/>
                <w:color w:val="4F81BD" w:themeColor="accent1"/>
              </w:rPr>
              <w:t>70 + 4 = 74</w:t>
            </w:r>
          </w:p>
        </w:tc>
        <w:tc>
          <w:tcPr>
            <w:tcW w:w="3171" w:type="dxa"/>
            <w:tcMar>
              <w:top w:w="100" w:type="dxa"/>
              <w:left w:w="115" w:type="dxa"/>
              <w:bottom w:w="100" w:type="dxa"/>
              <w:right w:w="115" w:type="dxa"/>
            </w:tcMar>
          </w:tcPr>
          <w:p w:rsidR="00E73466" w:rsidRPr="00F81CA3" w:rsidRDefault="00E73466" w:rsidP="003F5500">
            <w:pPr>
              <w:tabs>
                <w:tab w:val="left" w:pos="420"/>
                <w:tab w:val="center" w:pos="1470"/>
              </w:tabs>
              <w:jc w:val="center"/>
              <w:rPr>
                <w:rFonts w:eastAsia="Times New Roman"/>
                <w:b/>
                <w:i/>
                <w:color w:val="4F81BD" w:themeColor="accent1"/>
              </w:rPr>
            </w:pPr>
            <w:r w:rsidRPr="00F81CA3">
              <w:rPr>
                <w:rFonts w:eastAsia="Times New Roman"/>
                <w:b/>
                <w:i/>
                <w:color w:val="4F81BD" w:themeColor="accent1"/>
                <w:u w:val="single"/>
              </w:rPr>
              <w:t>Student 2</w:t>
            </w:r>
          </w:p>
          <w:p w:rsidR="00F81CA3" w:rsidRDefault="00F81CA3" w:rsidP="00E73466">
            <w:pPr>
              <w:rPr>
                <w:rFonts w:eastAsia="Times New Roman"/>
                <w:b/>
                <w:i/>
                <w:color w:val="4F81BD" w:themeColor="accent1"/>
              </w:rPr>
            </w:pPr>
          </w:p>
          <w:p w:rsidR="00E73466" w:rsidRPr="00F81CA3" w:rsidRDefault="00E73466" w:rsidP="00E73466">
            <w:pPr>
              <w:rPr>
                <w:rFonts w:eastAsia="Times New Roman"/>
                <w:b/>
                <w:i/>
                <w:color w:val="4F81BD" w:themeColor="accent1"/>
              </w:rPr>
            </w:pPr>
            <w:r w:rsidRPr="00F81CA3">
              <w:rPr>
                <w:rFonts w:eastAsia="Times New Roman"/>
                <w:b/>
                <w:i/>
                <w:color w:val="4F81BD" w:themeColor="accent1"/>
              </w:rPr>
              <w:t>592 divided by 8</w:t>
            </w:r>
          </w:p>
          <w:p w:rsidR="00E73466" w:rsidRPr="00F81CA3" w:rsidRDefault="00E73466" w:rsidP="00E73466">
            <w:pPr>
              <w:rPr>
                <w:rFonts w:eastAsia="Times New Roman"/>
                <w:b/>
                <w:i/>
                <w:color w:val="4F81BD" w:themeColor="accent1"/>
              </w:rPr>
            </w:pPr>
            <w:r w:rsidRPr="00F81CA3">
              <w:rPr>
                <w:rFonts w:eastAsia="Times New Roman"/>
                <w:b/>
                <w:i/>
                <w:color w:val="4F81BD" w:themeColor="accent1"/>
              </w:rPr>
              <w:t>I know that 10 8’s is 80</w:t>
            </w:r>
          </w:p>
          <w:p w:rsidR="00E73466" w:rsidRPr="00F81CA3" w:rsidRDefault="00E73466" w:rsidP="00E73466">
            <w:pPr>
              <w:rPr>
                <w:rFonts w:eastAsia="Times New Roman"/>
                <w:b/>
                <w:i/>
                <w:color w:val="4F81BD" w:themeColor="accent1"/>
              </w:rPr>
            </w:pPr>
            <w:r w:rsidRPr="00F81CA3">
              <w:rPr>
                <w:rFonts w:eastAsia="Times New Roman"/>
                <w:b/>
                <w:i/>
                <w:color w:val="4F81BD" w:themeColor="accent1"/>
              </w:rPr>
              <w:t>If I take out 50 8’s that is 400</w:t>
            </w:r>
          </w:p>
          <w:p w:rsidR="00E73466" w:rsidRPr="00F81CA3" w:rsidRDefault="00E73466" w:rsidP="00E73466">
            <w:pPr>
              <w:rPr>
                <w:rFonts w:eastAsia="Times New Roman"/>
                <w:b/>
                <w:i/>
                <w:color w:val="4F81BD" w:themeColor="accent1"/>
              </w:rPr>
            </w:pPr>
            <w:r w:rsidRPr="00F81CA3">
              <w:rPr>
                <w:rFonts w:eastAsia="Times New Roman"/>
                <w:b/>
                <w:i/>
                <w:color w:val="4F81BD" w:themeColor="accent1"/>
              </w:rPr>
              <w:t>592 - 400 = 192</w:t>
            </w:r>
          </w:p>
          <w:p w:rsidR="00E73466" w:rsidRPr="00F81CA3" w:rsidRDefault="00E73466" w:rsidP="00E73466">
            <w:pPr>
              <w:rPr>
                <w:rFonts w:eastAsia="Times New Roman"/>
                <w:b/>
                <w:i/>
                <w:color w:val="4F81BD" w:themeColor="accent1"/>
              </w:rPr>
            </w:pPr>
            <w:r w:rsidRPr="00F81CA3">
              <w:rPr>
                <w:rFonts w:eastAsia="Times New Roman"/>
                <w:b/>
                <w:i/>
                <w:color w:val="4F81BD" w:themeColor="accent1"/>
              </w:rPr>
              <w:t>I can take out 20 more 8’s which is 160</w:t>
            </w:r>
          </w:p>
          <w:p w:rsidR="00E73466" w:rsidRPr="00F81CA3" w:rsidRDefault="00E73466" w:rsidP="00E73466">
            <w:pPr>
              <w:rPr>
                <w:rFonts w:eastAsia="Times New Roman"/>
                <w:b/>
                <w:i/>
                <w:color w:val="4F81BD" w:themeColor="accent1"/>
              </w:rPr>
            </w:pPr>
            <w:r w:rsidRPr="00F81CA3">
              <w:rPr>
                <w:rFonts w:eastAsia="Times New Roman"/>
                <w:b/>
                <w:i/>
                <w:color w:val="4F81BD" w:themeColor="accent1"/>
              </w:rPr>
              <w:t>192 - 160 = 32</w:t>
            </w:r>
          </w:p>
          <w:p w:rsidR="00E73466" w:rsidRPr="00F81CA3" w:rsidRDefault="00E73466" w:rsidP="00E73466">
            <w:pPr>
              <w:rPr>
                <w:rFonts w:eastAsia="Times New Roman"/>
                <w:b/>
                <w:i/>
                <w:color w:val="4F81BD" w:themeColor="accent1"/>
              </w:rPr>
            </w:pPr>
            <w:r w:rsidRPr="00F81CA3">
              <w:rPr>
                <w:rFonts w:eastAsia="Times New Roman"/>
                <w:b/>
                <w:i/>
                <w:color w:val="4F81BD" w:themeColor="accent1"/>
              </w:rPr>
              <w:t>8 goes into 32 4 times</w:t>
            </w:r>
          </w:p>
          <w:p w:rsidR="00E73466" w:rsidRPr="00F81CA3" w:rsidRDefault="00E73466" w:rsidP="00E73466">
            <w:pPr>
              <w:rPr>
                <w:rFonts w:eastAsia="Times New Roman"/>
                <w:b/>
                <w:i/>
                <w:color w:val="4F81BD" w:themeColor="accent1"/>
              </w:rPr>
            </w:pPr>
            <w:r w:rsidRPr="00F81CA3">
              <w:rPr>
                <w:rFonts w:eastAsia="Times New Roman"/>
                <w:b/>
                <w:i/>
                <w:color w:val="4F81BD" w:themeColor="accent1"/>
              </w:rPr>
              <w:t>I have none left</w:t>
            </w:r>
          </w:p>
          <w:p w:rsidR="00E73466" w:rsidRPr="00F81CA3" w:rsidRDefault="00E73466" w:rsidP="00E73466">
            <w:pPr>
              <w:rPr>
                <w:rFonts w:eastAsia="Times New Roman"/>
                <w:b/>
                <w:i/>
                <w:color w:val="4F81BD" w:themeColor="accent1"/>
              </w:rPr>
            </w:pPr>
            <w:r w:rsidRPr="00F81CA3">
              <w:rPr>
                <w:rFonts w:eastAsia="Times New Roman"/>
                <w:b/>
                <w:i/>
                <w:color w:val="4F81BD" w:themeColor="accent1"/>
              </w:rPr>
              <w:t>I took out 50, then 20 more, then 4 more</w:t>
            </w:r>
          </w:p>
          <w:p w:rsidR="00E73466" w:rsidRPr="00EE5BF7" w:rsidRDefault="00E73466" w:rsidP="00937977">
            <w:pPr>
              <w:rPr>
                <w:rFonts w:eastAsia="Times New Roman"/>
                <w:color w:val="000000"/>
              </w:rPr>
            </w:pPr>
            <w:r w:rsidRPr="00F81CA3">
              <w:rPr>
                <w:rFonts w:eastAsia="Times New Roman"/>
                <w:b/>
                <w:i/>
                <w:color w:val="4F81BD" w:themeColor="accent1"/>
              </w:rPr>
              <w:t>That</w:t>
            </w:r>
            <w:r w:rsidR="00937977">
              <w:rPr>
                <w:rFonts w:eastAsia="Times New Roman"/>
                <w:b/>
                <w:i/>
                <w:color w:val="4F81BD" w:themeColor="accent1"/>
              </w:rPr>
              <w:t xml:space="preserve"> is</w:t>
            </w:r>
            <w:r w:rsidRPr="00F81CA3">
              <w:rPr>
                <w:rFonts w:eastAsia="Times New Roman"/>
                <w:b/>
                <w:i/>
                <w:color w:val="4F81BD" w:themeColor="accent1"/>
              </w:rPr>
              <w:t xml:space="preserve"> 74</w:t>
            </w:r>
          </w:p>
        </w:tc>
        <w:tc>
          <w:tcPr>
            <w:tcW w:w="2583" w:type="dxa"/>
            <w:tcMar>
              <w:top w:w="100" w:type="dxa"/>
              <w:left w:w="115" w:type="dxa"/>
              <w:bottom w:w="100" w:type="dxa"/>
              <w:right w:w="115" w:type="dxa"/>
            </w:tcMar>
          </w:tcPr>
          <w:p w:rsidR="00E73466" w:rsidRPr="00F81CA3" w:rsidRDefault="00E73466" w:rsidP="00E73466">
            <w:pPr>
              <w:jc w:val="center"/>
              <w:rPr>
                <w:rFonts w:eastAsia="Times New Roman"/>
                <w:b/>
                <w:i/>
                <w:color w:val="4F81BD" w:themeColor="accent1"/>
              </w:rPr>
            </w:pPr>
            <w:r w:rsidRPr="00F81CA3">
              <w:rPr>
                <w:rFonts w:eastAsia="Times New Roman"/>
                <w:b/>
                <w:i/>
                <w:color w:val="4F81BD" w:themeColor="accent1"/>
                <w:u w:val="single"/>
              </w:rPr>
              <w:t>Student 3</w:t>
            </w:r>
          </w:p>
          <w:p w:rsidR="00E73466" w:rsidRPr="00F81CA3" w:rsidRDefault="00E73466" w:rsidP="00E73466">
            <w:pPr>
              <w:jc w:val="center"/>
              <w:rPr>
                <w:rFonts w:eastAsia="Times New Roman"/>
                <w:b/>
                <w:i/>
                <w:color w:val="4F81BD" w:themeColor="accent1"/>
              </w:rPr>
            </w:pPr>
          </w:p>
          <w:p w:rsidR="00E73466" w:rsidRPr="00F81CA3" w:rsidRDefault="00E73466" w:rsidP="00E73466">
            <w:pPr>
              <w:rPr>
                <w:rFonts w:eastAsia="Times New Roman"/>
                <w:b/>
                <w:i/>
                <w:color w:val="4F81BD" w:themeColor="accent1"/>
              </w:rPr>
            </w:pPr>
            <w:r w:rsidRPr="00F81CA3">
              <w:rPr>
                <w:rFonts w:eastAsia="Times New Roman"/>
                <w:b/>
                <w:i/>
                <w:color w:val="4F81BD" w:themeColor="accent1"/>
              </w:rPr>
              <w:t>I want to get to 592</w:t>
            </w:r>
          </w:p>
          <w:p w:rsidR="00E73466" w:rsidRPr="00F81CA3" w:rsidRDefault="00E73466" w:rsidP="00E73466">
            <w:pPr>
              <w:rPr>
                <w:rFonts w:eastAsia="Times New Roman"/>
                <w:b/>
                <w:i/>
                <w:color w:val="4F81BD" w:themeColor="accent1"/>
              </w:rPr>
            </w:pPr>
            <w:r w:rsidRPr="00F81CA3">
              <w:rPr>
                <w:rFonts w:eastAsia="Times New Roman"/>
                <w:b/>
                <w:i/>
                <w:color w:val="4F81BD" w:themeColor="accent1"/>
              </w:rPr>
              <w:t>8 x 25 = 200</w:t>
            </w:r>
          </w:p>
          <w:p w:rsidR="00E73466" w:rsidRPr="00F81CA3" w:rsidRDefault="00E73466" w:rsidP="00E73466">
            <w:pPr>
              <w:rPr>
                <w:rFonts w:eastAsia="Times New Roman"/>
                <w:b/>
                <w:i/>
                <w:color w:val="4F81BD" w:themeColor="accent1"/>
              </w:rPr>
            </w:pPr>
            <w:r w:rsidRPr="00F81CA3">
              <w:rPr>
                <w:rFonts w:eastAsia="Times New Roman"/>
                <w:b/>
                <w:i/>
                <w:color w:val="4F81BD" w:themeColor="accent1"/>
              </w:rPr>
              <w:t>8 x 25 = 200</w:t>
            </w:r>
          </w:p>
          <w:p w:rsidR="00E73466" w:rsidRPr="00F81CA3" w:rsidRDefault="00E73466" w:rsidP="00E73466">
            <w:pPr>
              <w:rPr>
                <w:rFonts w:eastAsia="Times New Roman"/>
                <w:b/>
                <w:i/>
                <w:color w:val="4F81BD" w:themeColor="accent1"/>
              </w:rPr>
            </w:pPr>
            <w:r w:rsidRPr="00F81CA3">
              <w:rPr>
                <w:rFonts w:eastAsia="Times New Roman"/>
                <w:b/>
                <w:i/>
                <w:color w:val="4F81BD" w:themeColor="accent1"/>
              </w:rPr>
              <w:t>8 x 25 = 200</w:t>
            </w:r>
          </w:p>
          <w:p w:rsidR="00E73466" w:rsidRPr="00F81CA3" w:rsidRDefault="00E73466" w:rsidP="00E73466">
            <w:pPr>
              <w:rPr>
                <w:rFonts w:eastAsia="Times New Roman"/>
                <w:b/>
                <w:i/>
                <w:color w:val="4F81BD" w:themeColor="accent1"/>
              </w:rPr>
            </w:pPr>
            <w:r w:rsidRPr="00F81CA3">
              <w:rPr>
                <w:rFonts w:eastAsia="Times New Roman"/>
                <w:b/>
                <w:i/>
                <w:color w:val="4F81BD" w:themeColor="accent1"/>
              </w:rPr>
              <w:t>200 + 200 + 200 = 600</w:t>
            </w:r>
          </w:p>
          <w:p w:rsidR="00E73466" w:rsidRPr="00F81CA3" w:rsidRDefault="00E73466" w:rsidP="00E73466">
            <w:pPr>
              <w:rPr>
                <w:rFonts w:eastAsia="Times New Roman"/>
                <w:b/>
                <w:i/>
                <w:color w:val="4F81BD" w:themeColor="accent1"/>
              </w:rPr>
            </w:pPr>
            <w:r w:rsidRPr="00F81CA3">
              <w:rPr>
                <w:rFonts w:eastAsia="Times New Roman"/>
                <w:b/>
                <w:i/>
                <w:color w:val="4F81BD" w:themeColor="accent1"/>
              </w:rPr>
              <w:t>600 - 8 = 592</w:t>
            </w:r>
          </w:p>
          <w:p w:rsidR="00E73466" w:rsidRPr="00F81CA3" w:rsidRDefault="00F81CA3" w:rsidP="00E73466">
            <w:pPr>
              <w:rPr>
                <w:rFonts w:eastAsia="Times New Roman"/>
                <w:b/>
                <w:i/>
                <w:color w:val="4F81BD" w:themeColor="accent1"/>
              </w:rPr>
            </w:pPr>
            <w:r>
              <w:rPr>
                <w:rFonts w:eastAsia="Times New Roman"/>
                <w:b/>
                <w:i/>
                <w:color w:val="4F81BD" w:themeColor="accent1"/>
              </w:rPr>
              <w:t xml:space="preserve">I had 75 groups of 8 and took one away, so there </w:t>
            </w:r>
            <w:r w:rsidR="00E73466" w:rsidRPr="00F81CA3">
              <w:rPr>
                <w:rFonts w:eastAsia="Times New Roman"/>
                <w:b/>
                <w:i/>
                <w:color w:val="4F81BD" w:themeColor="accent1"/>
              </w:rPr>
              <w:t>are 74 teams</w:t>
            </w:r>
          </w:p>
        </w:tc>
      </w:tr>
    </w:tbl>
    <w:p w:rsidR="0067644C" w:rsidRDefault="0067644C" w:rsidP="0047388B">
      <w:pPr>
        <w:rPr>
          <w:lang w:bidi="en-US"/>
        </w:rPr>
      </w:pPr>
    </w:p>
    <w:p w:rsidR="006C7046" w:rsidRPr="00045618" w:rsidRDefault="00F943DC" w:rsidP="00045618">
      <w:pPr>
        <w:spacing w:line="360" w:lineRule="auto"/>
        <w:rPr>
          <w:b/>
          <w:u w:val="single"/>
          <w:lang w:bidi="en-US"/>
        </w:rPr>
      </w:pPr>
      <w:r>
        <w:rPr>
          <w:b/>
          <w:u w:val="single"/>
          <w:lang w:bidi="en-US"/>
        </w:rPr>
        <w:t>WORK SESSION</w:t>
      </w:r>
      <w:r w:rsidR="00045618">
        <w:rPr>
          <w:b/>
          <w:u w:val="single"/>
          <w:lang w:bidi="en-US"/>
        </w:rPr>
        <w:t>:</w:t>
      </w:r>
    </w:p>
    <w:p w:rsidR="006C7046" w:rsidRPr="001304B1" w:rsidRDefault="006C7046" w:rsidP="006C7046">
      <w:pPr>
        <w:rPr>
          <w:rFonts w:eastAsia="Times New Roman"/>
          <w:color w:val="00B050"/>
        </w:rPr>
      </w:pPr>
      <w:r w:rsidRPr="00EE5BF7">
        <w:rPr>
          <w:rFonts w:eastAsia="Times New Roman"/>
          <w:b/>
          <w:color w:val="000000"/>
          <w:u w:val="single"/>
        </w:rPr>
        <w:t>NUMBER TALKS</w:t>
      </w:r>
      <w:r w:rsidR="001304B1">
        <w:rPr>
          <w:rFonts w:eastAsia="Times New Roman"/>
          <w:b/>
          <w:color w:val="000000"/>
          <w:u w:val="single"/>
        </w:rPr>
        <w:t xml:space="preserve"> </w:t>
      </w:r>
    </w:p>
    <w:p w:rsidR="006C7046" w:rsidRPr="00EE5BF7" w:rsidRDefault="008D6A34" w:rsidP="006C7046">
      <w:pPr>
        <w:rPr>
          <w:rFonts w:eastAsia="Times New Roman"/>
          <w:color w:val="000000"/>
        </w:rPr>
      </w:pPr>
      <w:r>
        <w:rPr>
          <w:rFonts w:eastAsia="Times New Roman"/>
          <w:color w:val="000000"/>
        </w:rPr>
        <w:t>Several Number Ta</w:t>
      </w:r>
      <w:r w:rsidR="006C7046" w:rsidRPr="00EE5BF7">
        <w:rPr>
          <w:rFonts w:eastAsia="Times New Roman"/>
          <w:color w:val="000000"/>
        </w:rPr>
        <w:t>lks strategies can help student build a stronger understanding of division.  Repeated subtraction, partial quotients, multiplying up and proportional reasoning are all valuable strategies that students can explore through number talks.  For more information refer to p</w:t>
      </w:r>
      <w:r w:rsidR="00501D99">
        <w:rPr>
          <w:rFonts w:eastAsia="Times New Roman"/>
          <w:color w:val="000000"/>
        </w:rPr>
        <w:t>ages</w:t>
      </w:r>
      <w:r w:rsidR="006C7046" w:rsidRPr="00EE5BF7">
        <w:rPr>
          <w:rFonts w:eastAsia="Times New Roman"/>
          <w:color w:val="000000"/>
        </w:rPr>
        <w:t xml:space="preserve"> 286-299 in </w:t>
      </w:r>
      <w:r w:rsidR="006C7046" w:rsidRPr="00EE5BF7">
        <w:rPr>
          <w:rFonts w:eastAsia="Times New Roman"/>
          <w:i/>
          <w:color w:val="000000"/>
        </w:rPr>
        <w:t xml:space="preserve">Number Talks. </w:t>
      </w:r>
      <w:r w:rsidR="006C7046" w:rsidRPr="00EE5BF7">
        <w:rPr>
          <w:rFonts w:eastAsia="Times New Roman"/>
          <w:color w:val="000000"/>
        </w:rPr>
        <w:t>(Number Talks, 2010, Sherry Parrish)</w:t>
      </w:r>
    </w:p>
    <w:p w:rsidR="006C7046" w:rsidRPr="00EE5BF7" w:rsidRDefault="006C7046" w:rsidP="006C7046">
      <w:pPr>
        <w:rPr>
          <w:rFonts w:eastAsia="Times New Roman"/>
          <w:color w:val="000000"/>
        </w:rPr>
      </w:pPr>
    </w:p>
    <w:p w:rsidR="00813CC2" w:rsidRDefault="00813CC2">
      <w:pPr>
        <w:spacing w:after="200" w:line="276" w:lineRule="auto"/>
        <w:rPr>
          <w:rFonts w:eastAsia="Times New Roman"/>
          <w:b/>
          <w:color w:val="000000"/>
          <w:u w:val="single"/>
        </w:rPr>
      </w:pPr>
      <w:r>
        <w:rPr>
          <w:rFonts w:eastAsia="Times New Roman"/>
          <w:b/>
          <w:color w:val="000000"/>
          <w:u w:val="single"/>
        </w:rPr>
        <w:br w:type="page"/>
      </w:r>
    </w:p>
    <w:p w:rsidR="006C7046" w:rsidRPr="00EE5BF7" w:rsidRDefault="00786136" w:rsidP="00045618">
      <w:pPr>
        <w:spacing w:line="360" w:lineRule="auto"/>
        <w:rPr>
          <w:rFonts w:eastAsia="Times New Roman"/>
          <w:color w:val="000000"/>
        </w:rPr>
      </w:pPr>
      <w:r>
        <w:rPr>
          <w:rFonts w:eastAsia="Times New Roman"/>
          <w:b/>
          <w:color w:val="000000"/>
          <w:u w:val="single"/>
        </w:rPr>
        <w:lastRenderedPageBreak/>
        <w:t>LESSON</w:t>
      </w:r>
      <w:r w:rsidR="006C7046" w:rsidRPr="00EE5BF7">
        <w:rPr>
          <w:rFonts w:eastAsia="Times New Roman"/>
          <w:b/>
          <w:color w:val="000000"/>
          <w:u w:val="single"/>
        </w:rPr>
        <w:t xml:space="preserve"> DESCRIPTION, DEVELOPMENT, AND DISCUSSION </w:t>
      </w:r>
    </w:p>
    <w:p w:rsidR="006C7046" w:rsidRPr="00EE5BF7" w:rsidRDefault="006C7046" w:rsidP="006C7046">
      <w:pPr>
        <w:rPr>
          <w:rFonts w:eastAsia="Times New Roman"/>
          <w:color w:val="000000"/>
        </w:rPr>
      </w:pPr>
      <w:r w:rsidRPr="00EE5BF7">
        <w:rPr>
          <w:rFonts w:eastAsia="Times New Roman"/>
          <w:b/>
          <w:color w:val="000000"/>
        </w:rPr>
        <w:t>Comments</w:t>
      </w:r>
    </w:p>
    <w:p w:rsidR="006C7046" w:rsidRPr="00EE5BF7" w:rsidRDefault="006C7046" w:rsidP="006C7046">
      <w:pPr>
        <w:rPr>
          <w:rFonts w:eastAsia="Times New Roman"/>
          <w:color w:val="000000"/>
        </w:rPr>
      </w:pPr>
      <w:r w:rsidRPr="00EE5BF7">
        <w:rPr>
          <w:rFonts w:eastAsia="Times New Roman"/>
          <w:color w:val="000000"/>
        </w:rPr>
        <w:t xml:space="preserve">Ask students how they could estimate the number of small prizes each of Mr. Wong’s 9 students would receive if he had exactly 893 prizes to give away.  If no one mentions compatible numbers, remind the class that they can estimate the answer to a problem by replacing the numbers in the problem with numbers that are easier to calculate with.  Such easier numbers are called compatible numbers.  You might show </w:t>
      </w:r>
      <w:r w:rsidR="00501D99">
        <w:rPr>
          <w:rFonts w:eastAsia="Times New Roman"/>
          <w:color w:val="000000"/>
        </w:rPr>
        <w:t>this example</w:t>
      </w:r>
      <w:r w:rsidRPr="00EE5BF7">
        <w:rPr>
          <w:rFonts w:eastAsia="Times New Roman"/>
          <w:color w:val="000000"/>
        </w:rPr>
        <w:t xml:space="preserve"> of compatible numbers:</w:t>
      </w:r>
    </w:p>
    <w:p w:rsidR="006C7046" w:rsidRPr="00EE5BF7" w:rsidRDefault="006C7046" w:rsidP="00423975">
      <w:pPr>
        <w:numPr>
          <w:ilvl w:val="0"/>
          <w:numId w:val="12"/>
        </w:numPr>
        <w:ind w:hanging="359"/>
        <w:rPr>
          <w:rFonts w:eastAsia="Times New Roman"/>
          <w:color w:val="000000"/>
        </w:rPr>
      </w:pPr>
      <w:r w:rsidRPr="00EE5BF7">
        <w:rPr>
          <w:rFonts w:eastAsia="Times New Roman"/>
          <w:color w:val="000000"/>
        </w:rPr>
        <w:t>To estimate 3,456 ÷ 7, students might recognize 3,456 is close to 3,500 and choose compatible numbers 3,500 and 7.  So, 3,456 ÷ 7 is about 3,500 ÷ 7, or 500.</w:t>
      </w:r>
    </w:p>
    <w:p w:rsidR="006C7046" w:rsidRPr="00EE5BF7" w:rsidRDefault="006C7046" w:rsidP="006C7046">
      <w:pPr>
        <w:rPr>
          <w:rFonts w:eastAsia="Times New Roman"/>
          <w:color w:val="000000"/>
        </w:rPr>
      </w:pPr>
    </w:p>
    <w:p w:rsidR="006C7046" w:rsidRPr="00EE5BF7" w:rsidRDefault="00EF457A" w:rsidP="006C7046">
      <w:pPr>
        <w:ind w:right="432"/>
        <w:rPr>
          <w:rFonts w:eastAsia="Times New Roman"/>
          <w:color w:val="000000"/>
        </w:rPr>
      </w:pPr>
      <w:r>
        <w:rPr>
          <w:rFonts w:eastAsia="Times New Roman"/>
          <w:b/>
          <w:color w:val="000000"/>
        </w:rPr>
        <w:t>Lesson</w:t>
      </w:r>
      <w:r w:rsidR="006C7046" w:rsidRPr="00EE5BF7">
        <w:rPr>
          <w:rFonts w:eastAsia="Times New Roman"/>
          <w:b/>
          <w:color w:val="000000"/>
        </w:rPr>
        <w:t xml:space="preserve"> Directions</w:t>
      </w:r>
      <w:r w:rsidR="00F943DC">
        <w:rPr>
          <w:rFonts w:eastAsia="Times New Roman"/>
          <w:b/>
          <w:color w:val="000000"/>
        </w:rPr>
        <w:t>/Answers</w:t>
      </w:r>
    </w:p>
    <w:p w:rsidR="006C7046" w:rsidRDefault="006C7046" w:rsidP="006C7046">
      <w:pPr>
        <w:rPr>
          <w:rFonts w:eastAsia="Times New Roman"/>
          <w:color w:val="000000"/>
        </w:rPr>
      </w:pPr>
      <w:r w:rsidRPr="00EE5BF7">
        <w:rPr>
          <w:rFonts w:eastAsia="Times New Roman"/>
          <w:color w:val="000000"/>
        </w:rPr>
        <w:tab/>
        <w:t>Students will follow the directions below from the “Compatible Numbers” recording sheet.</w:t>
      </w:r>
    </w:p>
    <w:p w:rsidR="00813CC2" w:rsidRPr="00EE5BF7" w:rsidRDefault="00813CC2" w:rsidP="006C7046">
      <w:pPr>
        <w:rPr>
          <w:rFonts w:eastAsia="Times New Roman"/>
          <w:color w:val="000000"/>
        </w:rPr>
      </w:pPr>
    </w:p>
    <w:p w:rsidR="006C7046" w:rsidRDefault="006C7046" w:rsidP="00423975">
      <w:pPr>
        <w:numPr>
          <w:ilvl w:val="0"/>
          <w:numId w:val="11"/>
        </w:numPr>
        <w:ind w:right="432" w:hanging="359"/>
        <w:rPr>
          <w:rFonts w:eastAsia="Times New Roman"/>
          <w:color w:val="000000"/>
        </w:rPr>
      </w:pPr>
      <w:r w:rsidRPr="00EE5BF7">
        <w:rPr>
          <w:rFonts w:eastAsia="Times New Roman"/>
          <w:color w:val="000000"/>
        </w:rPr>
        <w:t>Mr. Wong has between 300 and 1,000 small prizes to divide evenly among his 9 students over the course of the school year.  He will give away as many prizes as possible.  Estimate the number of small prizes each of Mr. Wong’s 9 students would receive if he had exactly 893 prizes to give away.</w:t>
      </w:r>
    </w:p>
    <w:p w:rsidR="00F943DC" w:rsidRDefault="00F943DC" w:rsidP="00F943DC">
      <w:pPr>
        <w:ind w:left="720" w:right="432"/>
        <w:rPr>
          <w:rFonts w:eastAsia="Times New Roman"/>
          <w:color w:val="000000"/>
        </w:rPr>
      </w:pPr>
    </w:p>
    <w:p w:rsidR="00F943DC" w:rsidRPr="00CD7B0B" w:rsidRDefault="00F943DC" w:rsidP="00F943DC">
      <w:pPr>
        <w:ind w:left="720" w:right="432"/>
        <w:rPr>
          <w:rFonts w:eastAsia="Times New Roman"/>
          <w:b/>
          <w:i/>
          <w:color w:val="4F81BD" w:themeColor="accent1"/>
        </w:rPr>
      </w:pPr>
      <w:r w:rsidRPr="00CD7B0B">
        <w:rPr>
          <w:rFonts w:eastAsia="Times New Roman"/>
          <w:b/>
          <w:i/>
          <w:color w:val="4F81BD" w:themeColor="accent1"/>
        </w:rPr>
        <w:t>893 ÷ 9 ≈ 900 ÷ 9 ≈ 100 prizes/student</w:t>
      </w:r>
    </w:p>
    <w:p w:rsidR="00F943DC" w:rsidRPr="00F943DC" w:rsidRDefault="00F943DC" w:rsidP="00F943DC">
      <w:pPr>
        <w:ind w:left="720" w:right="432"/>
        <w:rPr>
          <w:rFonts w:eastAsia="Times New Roman"/>
          <w:i/>
          <w:color w:val="4F81BD" w:themeColor="accent1"/>
        </w:rPr>
      </w:pPr>
      <w:r>
        <w:rPr>
          <w:rFonts w:eastAsia="Times New Roman"/>
          <w:i/>
          <w:color w:val="4F81BD" w:themeColor="accent1"/>
        </w:rPr>
        <w:t xml:space="preserve"> </w:t>
      </w:r>
    </w:p>
    <w:p w:rsidR="006C7046" w:rsidRDefault="006C7046" w:rsidP="00423975">
      <w:pPr>
        <w:numPr>
          <w:ilvl w:val="0"/>
          <w:numId w:val="11"/>
        </w:numPr>
        <w:ind w:right="432" w:hanging="359"/>
        <w:rPr>
          <w:rFonts w:eastAsia="Times New Roman"/>
          <w:color w:val="000000"/>
        </w:rPr>
      </w:pPr>
      <w:r w:rsidRPr="00EE5BF7">
        <w:rPr>
          <w:rFonts w:eastAsia="Times New Roman"/>
          <w:color w:val="000000"/>
        </w:rPr>
        <w:t>At Hatfield Elementary School, there are 504 students in 7 classes.  Each class has the same number of students.  What is a good estimate of the number of students in each class?  Explain your reasoning.</w:t>
      </w:r>
    </w:p>
    <w:p w:rsidR="00F943DC" w:rsidRDefault="00F943DC" w:rsidP="00F943DC">
      <w:pPr>
        <w:ind w:left="720" w:right="432"/>
        <w:rPr>
          <w:rFonts w:eastAsia="Times New Roman"/>
          <w:color w:val="000000"/>
        </w:rPr>
      </w:pPr>
    </w:p>
    <w:p w:rsidR="00F943DC" w:rsidRPr="00CD7B0B" w:rsidRDefault="00F943DC" w:rsidP="00F943DC">
      <w:pPr>
        <w:ind w:left="720" w:right="432"/>
        <w:rPr>
          <w:rFonts w:eastAsia="Times New Roman"/>
          <w:b/>
          <w:i/>
          <w:color w:val="4F81BD" w:themeColor="accent1"/>
        </w:rPr>
      </w:pPr>
      <w:r w:rsidRPr="00CD7B0B">
        <w:rPr>
          <w:rFonts w:eastAsia="Times New Roman"/>
          <w:b/>
          <w:i/>
          <w:color w:val="4F81BD" w:themeColor="accent1"/>
        </w:rPr>
        <w:t>504</w:t>
      </w:r>
      <w:r w:rsidR="00937977">
        <w:rPr>
          <w:rFonts w:eastAsia="Times New Roman"/>
          <w:b/>
          <w:i/>
          <w:color w:val="4F81BD" w:themeColor="accent1"/>
        </w:rPr>
        <w:t xml:space="preserve"> ÷ </w:t>
      </w:r>
      <w:r w:rsidRPr="00CD7B0B">
        <w:rPr>
          <w:rFonts w:eastAsia="Times New Roman"/>
          <w:b/>
          <w:i/>
          <w:color w:val="4F81BD" w:themeColor="accent1"/>
        </w:rPr>
        <w:t>7 = (490</w:t>
      </w:r>
      <w:r w:rsidR="00937977">
        <w:rPr>
          <w:rFonts w:eastAsia="Times New Roman"/>
          <w:b/>
          <w:i/>
          <w:color w:val="4F81BD" w:themeColor="accent1"/>
        </w:rPr>
        <w:t>÷</w:t>
      </w:r>
      <w:r w:rsidRPr="00CD7B0B">
        <w:rPr>
          <w:rFonts w:eastAsia="Times New Roman"/>
          <w:b/>
          <w:i/>
          <w:color w:val="4F81BD" w:themeColor="accent1"/>
        </w:rPr>
        <w:t>7) + (14</w:t>
      </w:r>
      <w:r w:rsidR="00937977">
        <w:rPr>
          <w:rFonts w:eastAsia="Times New Roman"/>
          <w:b/>
          <w:i/>
          <w:color w:val="4F81BD" w:themeColor="accent1"/>
        </w:rPr>
        <w:t>÷7</w:t>
      </w:r>
      <w:r w:rsidRPr="00CD7B0B">
        <w:rPr>
          <w:rFonts w:eastAsia="Times New Roman"/>
          <w:b/>
          <w:i/>
          <w:color w:val="4F81BD" w:themeColor="accent1"/>
        </w:rPr>
        <w:t>) =  70 students + 2 students = 72 students</w:t>
      </w:r>
    </w:p>
    <w:p w:rsidR="00F943DC" w:rsidRPr="00CD7B0B" w:rsidRDefault="00F943DC" w:rsidP="00F943DC">
      <w:pPr>
        <w:ind w:left="720" w:right="432"/>
        <w:rPr>
          <w:rFonts w:eastAsia="Times New Roman"/>
          <w:b/>
          <w:i/>
          <w:color w:val="4F81BD" w:themeColor="accent1"/>
        </w:rPr>
      </w:pPr>
    </w:p>
    <w:p w:rsidR="006C7046" w:rsidRDefault="006C7046" w:rsidP="00423975">
      <w:pPr>
        <w:numPr>
          <w:ilvl w:val="0"/>
          <w:numId w:val="11"/>
        </w:numPr>
        <w:ind w:right="432" w:hanging="359"/>
        <w:rPr>
          <w:rFonts w:eastAsia="Times New Roman"/>
          <w:color w:val="000000"/>
        </w:rPr>
      </w:pPr>
      <w:r w:rsidRPr="00EE5BF7">
        <w:rPr>
          <w:rFonts w:eastAsia="Times New Roman"/>
          <w:color w:val="000000"/>
        </w:rPr>
        <w:t>Marcel worked 9 hours and earned $232.  What is a good estimate of the amount that he earned each hour?  Explain your reasoning.</w:t>
      </w:r>
    </w:p>
    <w:p w:rsidR="00F943DC" w:rsidRDefault="00F943DC" w:rsidP="00F943DC">
      <w:pPr>
        <w:ind w:left="720" w:right="432"/>
        <w:rPr>
          <w:rFonts w:eastAsia="Times New Roman"/>
          <w:color w:val="000000"/>
        </w:rPr>
      </w:pPr>
    </w:p>
    <w:p w:rsidR="00F943DC" w:rsidRPr="004254E5" w:rsidRDefault="00F943DC" w:rsidP="00F943DC">
      <w:pPr>
        <w:ind w:left="720" w:right="432"/>
        <w:rPr>
          <w:rFonts w:eastAsia="Times New Roman"/>
          <w:b/>
          <w:i/>
          <w:color w:val="4F81BD" w:themeColor="accent1"/>
        </w:rPr>
      </w:pPr>
      <w:r w:rsidRPr="004254E5">
        <w:rPr>
          <w:rFonts w:eastAsia="Times New Roman"/>
          <w:b/>
          <w:i/>
          <w:color w:val="4F81BD" w:themeColor="accent1"/>
        </w:rPr>
        <w:t>$232</w:t>
      </w:r>
      <w:r w:rsidR="00937977">
        <w:rPr>
          <w:rFonts w:eastAsia="Times New Roman"/>
          <w:b/>
          <w:i/>
          <w:color w:val="4F81BD" w:themeColor="accent1"/>
        </w:rPr>
        <w:t>÷</w:t>
      </w:r>
      <w:r w:rsidRPr="004254E5">
        <w:rPr>
          <w:rFonts w:eastAsia="Times New Roman"/>
          <w:b/>
          <w:i/>
          <w:color w:val="4F81BD" w:themeColor="accent1"/>
        </w:rPr>
        <w:t>9</w:t>
      </w:r>
    </w:p>
    <w:p w:rsidR="00F943DC" w:rsidRPr="004254E5" w:rsidRDefault="00F943DC" w:rsidP="00F943DC">
      <w:pPr>
        <w:ind w:left="720" w:right="432"/>
        <w:rPr>
          <w:rFonts w:eastAsia="Times New Roman"/>
          <w:b/>
          <w:i/>
          <w:color w:val="4F81BD" w:themeColor="accent1"/>
        </w:rPr>
      </w:pPr>
      <w:r w:rsidRPr="004254E5">
        <w:rPr>
          <w:rFonts w:eastAsia="Times New Roman"/>
          <w:b/>
          <w:i/>
          <w:color w:val="4F81BD" w:themeColor="accent1"/>
        </w:rPr>
        <w:t>$180</w:t>
      </w:r>
      <w:r w:rsidR="00937977">
        <w:rPr>
          <w:rFonts w:eastAsia="Times New Roman"/>
          <w:b/>
          <w:i/>
          <w:color w:val="4F81BD" w:themeColor="accent1"/>
        </w:rPr>
        <w:t>÷9 = 20 leaving $52÷9 ≈ $54÷</w:t>
      </w:r>
      <w:r w:rsidRPr="004254E5">
        <w:rPr>
          <w:rFonts w:eastAsia="Times New Roman"/>
          <w:b/>
          <w:i/>
          <w:color w:val="4F81BD" w:themeColor="accent1"/>
        </w:rPr>
        <w:t xml:space="preserve">9 = 6 so $20 + $6 = </w:t>
      </w:r>
      <w:r w:rsidR="00132E11" w:rsidRPr="004254E5">
        <w:rPr>
          <w:rFonts w:eastAsia="Times New Roman"/>
          <w:b/>
          <w:i/>
          <w:color w:val="4F81BD" w:themeColor="accent1"/>
        </w:rPr>
        <w:t xml:space="preserve">about </w:t>
      </w:r>
      <w:r w:rsidRPr="004254E5">
        <w:rPr>
          <w:rFonts w:eastAsia="Times New Roman"/>
          <w:b/>
          <w:i/>
          <w:color w:val="4F81BD" w:themeColor="accent1"/>
        </w:rPr>
        <w:t>$26</w:t>
      </w:r>
      <w:r w:rsidR="00132E11" w:rsidRPr="004254E5">
        <w:rPr>
          <w:rFonts w:eastAsia="Times New Roman"/>
          <w:b/>
          <w:i/>
          <w:color w:val="4F81BD" w:themeColor="accent1"/>
        </w:rPr>
        <w:t>/hr</w:t>
      </w:r>
    </w:p>
    <w:p w:rsidR="00F943DC" w:rsidRPr="004254E5" w:rsidRDefault="00F943DC" w:rsidP="00F943DC">
      <w:pPr>
        <w:ind w:left="720" w:right="432"/>
        <w:rPr>
          <w:rFonts w:eastAsia="Times New Roman"/>
          <w:b/>
          <w:i/>
          <w:color w:val="4F81BD" w:themeColor="accent1"/>
        </w:rPr>
      </w:pPr>
    </w:p>
    <w:p w:rsidR="00F943DC" w:rsidRPr="004254E5" w:rsidRDefault="00F943DC" w:rsidP="00F943DC">
      <w:pPr>
        <w:ind w:left="720" w:right="432"/>
        <w:rPr>
          <w:rFonts w:eastAsia="Times New Roman"/>
          <w:b/>
          <w:i/>
          <w:color w:val="4F81BD" w:themeColor="accent1"/>
        </w:rPr>
      </w:pPr>
      <w:r w:rsidRPr="004254E5">
        <w:rPr>
          <w:rFonts w:eastAsia="Times New Roman"/>
          <w:b/>
          <w:i/>
          <w:color w:val="4F81BD" w:themeColor="accent1"/>
        </w:rPr>
        <w:t>Or</w:t>
      </w:r>
    </w:p>
    <w:p w:rsidR="00F943DC" w:rsidRPr="004254E5" w:rsidRDefault="00F943DC" w:rsidP="00F943DC">
      <w:pPr>
        <w:ind w:left="720" w:right="432"/>
        <w:rPr>
          <w:rFonts w:eastAsia="Times New Roman"/>
          <w:b/>
          <w:i/>
          <w:color w:val="4F81BD" w:themeColor="accent1"/>
        </w:rPr>
      </w:pPr>
    </w:p>
    <w:p w:rsidR="00F943DC" w:rsidRPr="004254E5" w:rsidRDefault="00F943DC" w:rsidP="00F943DC">
      <w:pPr>
        <w:ind w:left="720" w:right="432"/>
        <w:rPr>
          <w:rFonts w:eastAsia="Times New Roman"/>
          <w:b/>
          <w:i/>
          <w:color w:val="4F81BD" w:themeColor="accent1"/>
        </w:rPr>
      </w:pPr>
      <w:r w:rsidRPr="004254E5">
        <w:rPr>
          <w:rFonts w:eastAsia="Times New Roman"/>
          <w:b/>
          <w:i/>
          <w:color w:val="4F81BD" w:themeColor="accent1"/>
        </w:rPr>
        <w:t>Estimating $230</w:t>
      </w:r>
      <w:r w:rsidR="00937977">
        <w:rPr>
          <w:rFonts w:eastAsia="Times New Roman"/>
          <w:b/>
          <w:i/>
          <w:color w:val="4F81BD" w:themeColor="accent1"/>
        </w:rPr>
        <w:t xml:space="preserve"> ÷ </w:t>
      </w:r>
      <w:r w:rsidRPr="004254E5">
        <w:rPr>
          <w:rFonts w:eastAsia="Times New Roman"/>
          <w:b/>
          <w:i/>
          <w:color w:val="4F81BD" w:themeColor="accent1"/>
        </w:rPr>
        <w:t xml:space="preserve">10 = $23 which </w:t>
      </w:r>
      <w:r w:rsidR="00937977">
        <w:rPr>
          <w:rFonts w:eastAsia="Times New Roman"/>
          <w:b/>
          <w:i/>
          <w:color w:val="4F81BD" w:themeColor="accent1"/>
        </w:rPr>
        <w:t xml:space="preserve">is </w:t>
      </w:r>
      <w:r w:rsidRPr="004254E5">
        <w:rPr>
          <w:rFonts w:eastAsia="Times New Roman"/>
          <w:b/>
          <w:i/>
          <w:color w:val="4F81BD" w:themeColor="accent1"/>
        </w:rPr>
        <w:t>low; therefore, we could estimate about $25</w:t>
      </w:r>
      <w:r w:rsidR="00132E11" w:rsidRPr="004254E5">
        <w:rPr>
          <w:rFonts w:eastAsia="Times New Roman"/>
          <w:b/>
          <w:i/>
          <w:color w:val="4F81BD" w:themeColor="accent1"/>
        </w:rPr>
        <w:t>/hr</w:t>
      </w:r>
    </w:p>
    <w:p w:rsidR="006C7046" w:rsidRPr="004254E5" w:rsidRDefault="006C7046" w:rsidP="006C7046">
      <w:pPr>
        <w:rPr>
          <w:rFonts w:eastAsia="Times New Roman"/>
          <w:b/>
          <w:color w:val="000000"/>
        </w:rPr>
      </w:pPr>
    </w:p>
    <w:p w:rsidR="006C7046" w:rsidRPr="00EE5BF7" w:rsidRDefault="006C7046" w:rsidP="00045618">
      <w:pPr>
        <w:spacing w:line="360" w:lineRule="auto"/>
        <w:rPr>
          <w:rFonts w:eastAsia="Times New Roman"/>
          <w:color w:val="000000"/>
        </w:rPr>
      </w:pPr>
      <w:r w:rsidRPr="00EE5BF7">
        <w:rPr>
          <w:rFonts w:eastAsia="Times New Roman"/>
          <w:b/>
          <w:color w:val="000000"/>
          <w:u w:val="single"/>
        </w:rPr>
        <w:t>FORMATIVE ASSESSMENT QUESTIONS</w:t>
      </w:r>
    </w:p>
    <w:p w:rsidR="006C7046" w:rsidRPr="00EE5BF7" w:rsidRDefault="006C7046" w:rsidP="00423975">
      <w:pPr>
        <w:numPr>
          <w:ilvl w:val="0"/>
          <w:numId w:val="9"/>
        </w:numPr>
        <w:ind w:hanging="359"/>
        <w:rPr>
          <w:rFonts w:eastAsia="Times New Roman"/>
          <w:color w:val="000000"/>
        </w:rPr>
      </w:pPr>
      <w:r w:rsidRPr="00EE5BF7">
        <w:rPr>
          <w:rFonts w:eastAsia="Times New Roman"/>
          <w:color w:val="000000"/>
        </w:rPr>
        <w:t xml:space="preserve">What compatible numbers are you using?  </w:t>
      </w:r>
    </w:p>
    <w:p w:rsidR="006C7046" w:rsidRPr="00EE5BF7" w:rsidRDefault="006C7046" w:rsidP="00423975">
      <w:pPr>
        <w:numPr>
          <w:ilvl w:val="0"/>
          <w:numId w:val="9"/>
        </w:numPr>
        <w:ind w:hanging="359"/>
        <w:rPr>
          <w:rFonts w:eastAsia="Times New Roman"/>
          <w:color w:val="000000"/>
        </w:rPr>
      </w:pPr>
      <w:r w:rsidRPr="00EE5BF7">
        <w:rPr>
          <w:rFonts w:eastAsia="Times New Roman"/>
          <w:color w:val="000000"/>
        </w:rPr>
        <w:t>How did these compatible numbers make solve the problem easier?</w:t>
      </w:r>
    </w:p>
    <w:p w:rsidR="006C7046" w:rsidRPr="00EE5BF7" w:rsidRDefault="006C7046" w:rsidP="00423975">
      <w:pPr>
        <w:numPr>
          <w:ilvl w:val="0"/>
          <w:numId w:val="9"/>
        </w:numPr>
        <w:ind w:hanging="359"/>
        <w:rPr>
          <w:rFonts w:eastAsia="Times New Roman"/>
          <w:color w:val="000000"/>
        </w:rPr>
      </w:pPr>
      <w:r w:rsidRPr="00EE5BF7">
        <w:rPr>
          <w:rFonts w:eastAsia="Times New Roman"/>
          <w:color w:val="000000"/>
        </w:rPr>
        <w:t>Do you think that is a reasonable estimate?  Why?</w:t>
      </w:r>
    </w:p>
    <w:p w:rsidR="00045618" w:rsidRDefault="00045618" w:rsidP="006C7046">
      <w:pPr>
        <w:ind w:right="432"/>
        <w:rPr>
          <w:rFonts w:eastAsia="Times New Roman"/>
          <w:b/>
          <w:color w:val="000000"/>
          <w:u w:val="single"/>
        </w:rPr>
      </w:pPr>
    </w:p>
    <w:p w:rsidR="003F5500" w:rsidRDefault="003F5500">
      <w:pPr>
        <w:spacing w:after="200" w:line="276" w:lineRule="auto"/>
        <w:rPr>
          <w:rFonts w:eastAsia="Times New Roman"/>
          <w:b/>
          <w:color w:val="000000"/>
          <w:u w:val="single"/>
        </w:rPr>
      </w:pPr>
      <w:r>
        <w:rPr>
          <w:rFonts w:eastAsia="Times New Roman"/>
          <w:b/>
          <w:color w:val="000000"/>
          <w:u w:val="single"/>
        </w:rPr>
        <w:br w:type="page"/>
      </w:r>
    </w:p>
    <w:p w:rsidR="006C7046" w:rsidRPr="00EE5BF7" w:rsidRDefault="006C7046" w:rsidP="00045618">
      <w:pPr>
        <w:spacing w:line="360" w:lineRule="auto"/>
        <w:ind w:right="432"/>
        <w:rPr>
          <w:rFonts w:eastAsia="Times New Roman"/>
          <w:color w:val="000000"/>
        </w:rPr>
      </w:pPr>
      <w:r w:rsidRPr="00EE5BF7">
        <w:rPr>
          <w:rFonts w:eastAsia="Times New Roman"/>
          <w:b/>
          <w:color w:val="000000"/>
          <w:u w:val="single"/>
        </w:rPr>
        <w:lastRenderedPageBreak/>
        <w:t>DIFFERENTIATION</w:t>
      </w:r>
    </w:p>
    <w:p w:rsidR="006C7046" w:rsidRPr="00EE5BF7" w:rsidRDefault="006C7046" w:rsidP="006C7046">
      <w:pPr>
        <w:ind w:right="432"/>
        <w:rPr>
          <w:rFonts w:eastAsia="Times New Roman"/>
          <w:color w:val="000000"/>
        </w:rPr>
      </w:pPr>
      <w:r w:rsidRPr="00EE5BF7">
        <w:rPr>
          <w:rFonts w:eastAsia="Times New Roman"/>
          <w:b/>
          <w:color w:val="000000"/>
        </w:rPr>
        <w:t>Extension</w:t>
      </w:r>
    </w:p>
    <w:p w:rsidR="003F5500" w:rsidRDefault="003F5500" w:rsidP="003F5500">
      <w:pPr>
        <w:ind w:right="432"/>
        <w:rPr>
          <w:rFonts w:eastAsia="Times New Roman"/>
          <w:color w:val="000000"/>
        </w:rPr>
      </w:pPr>
    </w:p>
    <w:p w:rsidR="006C7046" w:rsidRPr="00EE5BF7" w:rsidRDefault="006C7046" w:rsidP="003F5500">
      <w:pPr>
        <w:ind w:right="432"/>
        <w:rPr>
          <w:rFonts w:eastAsia="Times New Roman"/>
          <w:color w:val="000000"/>
        </w:rPr>
      </w:pPr>
      <w:r w:rsidRPr="00EE5BF7">
        <w:rPr>
          <w:rFonts w:eastAsia="Times New Roman"/>
          <w:color w:val="000000"/>
        </w:rPr>
        <w:t>Have students solve the following problem with an estimate which fits the context.  Mr. Wong has between 300 and 1,000 small prizes to divide evenly among his 9 students over the course of the school year</w:t>
      </w:r>
      <w:r w:rsidR="00813CC2" w:rsidRPr="00EE5BF7">
        <w:rPr>
          <w:rFonts w:eastAsia="Times New Roman"/>
          <w:color w:val="000000"/>
        </w:rPr>
        <w:t>.</w:t>
      </w:r>
      <w:r w:rsidRPr="00EE5BF7">
        <w:rPr>
          <w:rFonts w:eastAsia="Times New Roman"/>
          <w:color w:val="000000"/>
        </w:rPr>
        <w:t xml:space="preserve">  He will give away as many prizes as possible.  What is the greatest number of prizes that could be left over?  Is it possible for each student to get 200 prizes?</w:t>
      </w:r>
    </w:p>
    <w:p w:rsidR="006C7046" w:rsidRPr="00EE5BF7" w:rsidRDefault="006C7046" w:rsidP="006C7046">
      <w:pPr>
        <w:ind w:right="432"/>
        <w:rPr>
          <w:rFonts w:eastAsia="Times New Roman"/>
          <w:color w:val="000000"/>
        </w:rPr>
      </w:pPr>
    </w:p>
    <w:p w:rsidR="006C7046" w:rsidRPr="00EE5BF7" w:rsidRDefault="006C7046" w:rsidP="006C7046">
      <w:pPr>
        <w:ind w:right="432"/>
        <w:rPr>
          <w:rFonts w:eastAsia="Times New Roman"/>
          <w:color w:val="000000"/>
        </w:rPr>
      </w:pPr>
      <w:r w:rsidRPr="00EE5BF7">
        <w:rPr>
          <w:rFonts w:eastAsia="Times New Roman"/>
          <w:b/>
          <w:color w:val="000000"/>
        </w:rPr>
        <w:t>Intervention</w:t>
      </w:r>
    </w:p>
    <w:p w:rsidR="00597E78" w:rsidRPr="00597E78" w:rsidRDefault="006C7046" w:rsidP="003F5500">
      <w:pPr>
        <w:ind w:right="432"/>
        <w:rPr>
          <w:lang w:bidi="en-US"/>
        </w:rPr>
      </w:pPr>
      <w:r w:rsidRPr="00597E78">
        <w:rPr>
          <w:rFonts w:eastAsia="Times New Roman"/>
          <w:color w:val="000000"/>
        </w:rPr>
        <w:t>Have students link basic division facts to identifying compatible numbers.  You can begin with 35 ÷ 7, then 350 ÷ 7.  Make explicit the connection of the compatibility between 35 and 7 and how it can be applied to 350 and 7.</w:t>
      </w:r>
    </w:p>
    <w:p w:rsidR="003F5500" w:rsidRPr="003F5500" w:rsidRDefault="003F5500" w:rsidP="003F5500">
      <w:pPr>
        <w:ind w:left="2520" w:right="432"/>
        <w:rPr>
          <w:color w:val="0000FF"/>
          <w:u w:val="single"/>
          <w:lang w:bidi="en-US"/>
        </w:rPr>
      </w:pPr>
    </w:p>
    <w:p w:rsidR="00597E78" w:rsidRPr="00597E78" w:rsidRDefault="00597E78" w:rsidP="003F5500">
      <w:pPr>
        <w:ind w:right="432"/>
        <w:rPr>
          <w:rStyle w:val="Hyperlink"/>
          <w:lang w:bidi="en-US"/>
        </w:rPr>
      </w:pPr>
      <w:r>
        <w:rPr>
          <w:lang w:bidi="en-US"/>
        </w:rPr>
        <w:t xml:space="preserve">For extra help with estimation, please open </w:t>
      </w:r>
      <w:r w:rsidR="003F5500">
        <w:rPr>
          <w:lang w:bidi="en-US"/>
        </w:rPr>
        <w:t>the</w:t>
      </w:r>
      <w:r>
        <w:rPr>
          <w:lang w:bidi="en-US"/>
        </w:rPr>
        <w:t xml:space="preserve"> </w:t>
      </w:r>
      <w:r w:rsidR="00B6228A">
        <w:rPr>
          <w:lang w:bidi="en-US"/>
        </w:rPr>
        <w:t xml:space="preserve">hyperlink </w:t>
      </w:r>
      <w:r w:rsidR="00862700">
        <w:rPr>
          <w:lang w:bidi="en-US"/>
        </w:rPr>
        <w:fldChar w:fldCharType="begin"/>
      </w:r>
      <w:r>
        <w:rPr>
          <w:lang w:bidi="en-US"/>
        </w:rPr>
        <w:instrText xml:space="preserve"> HYPERLINK  \l "h.gjdgxs" </w:instrText>
      </w:r>
      <w:r w:rsidR="00862700">
        <w:rPr>
          <w:lang w:bidi="en-US"/>
        </w:rPr>
        <w:fldChar w:fldCharType="separate"/>
      </w:r>
      <w:r w:rsidRPr="00597E78">
        <w:rPr>
          <w:rStyle w:val="Hyperlink"/>
          <w:lang w:bidi="en-US"/>
        </w:rPr>
        <w:t xml:space="preserve">Intervention Table.  </w:t>
      </w:r>
    </w:p>
    <w:p w:rsidR="00597E78" w:rsidRPr="00EE5BF7" w:rsidRDefault="00862700" w:rsidP="00597E78">
      <w:pPr>
        <w:ind w:right="432"/>
        <w:rPr>
          <w:rFonts w:eastAsia="Times New Roman"/>
          <w:color w:val="000000"/>
        </w:rPr>
      </w:pPr>
      <w:r>
        <w:rPr>
          <w:lang w:bidi="en-US"/>
        </w:rPr>
        <w:fldChar w:fldCharType="end"/>
      </w:r>
    </w:p>
    <w:p w:rsidR="006C7046" w:rsidRPr="00045618" w:rsidRDefault="006C7046" w:rsidP="00045618">
      <w:pPr>
        <w:spacing w:line="360" w:lineRule="auto"/>
        <w:rPr>
          <w:rFonts w:eastAsia="Times New Roman"/>
          <w:b/>
          <w:color w:val="000000"/>
          <w:u w:val="single"/>
        </w:rPr>
      </w:pPr>
      <w:r w:rsidRPr="00EE5BF7">
        <w:rPr>
          <w:rFonts w:eastAsia="Times New Roman"/>
          <w:b/>
          <w:color w:val="000000"/>
          <w:u w:val="single"/>
        </w:rPr>
        <w:t>TECHNOLOGY</w:t>
      </w:r>
    </w:p>
    <w:p w:rsidR="006C7046" w:rsidRDefault="00C34242" w:rsidP="00034983">
      <w:pPr>
        <w:rPr>
          <w:rFonts w:eastAsia="Times New Roman"/>
          <w:color w:val="000000"/>
        </w:rPr>
      </w:pPr>
      <w:hyperlink r:id="rId62">
        <w:r w:rsidR="006C7046" w:rsidRPr="00EE5BF7">
          <w:rPr>
            <w:rFonts w:eastAsia="Times New Roman"/>
            <w:color w:val="1155CC"/>
            <w:u w:val="single"/>
          </w:rPr>
          <w:t>http://www.bbc.co.uk/schools/ks1bitesize/numeracy/division/index.shtml</w:t>
        </w:r>
      </w:hyperlink>
      <w:r w:rsidR="003F5500">
        <w:rPr>
          <w:rFonts w:eastAsia="Times New Roman"/>
          <w:color w:val="000000"/>
        </w:rPr>
        <w:t xml:space="preserve"> </w:t>
      </w:r>
      <w:r w:rsidR="006C7046" w:rsidRPr="00EE5BF7">
        <w:rPr>
          <w:rFonts w:eastAsia="Times New Roman"/>
          <w:color w:val="000000"/>
        </w:rPr>
        <w:t>provides different</w:t>
      </w:r>
      <w:r w:rsidR="00501D99">
        <w:rPr>
          <w:rFonts w:eastAsia="Times New Roman"/>
          <w:color w:val="000000"/>
        </w:rPr>
        <w:t>iated activities for 3 levels and</w:t>
      </w:r>
      <w:r w:rsidR="006C7046" w:rsidRPr="00EE5BF7">
        <w:rPr>
          <w:rFonts w:eastAsia="Times New Roman"/>
          <w:color w:val="000000"/>
        </w:rPr>
        <w:t xml:space="preserve"> can be used for remediation or additional practice.</w:t>
      </w:r>
    </w:p>
    <w:p w:rsidR="00034983" w:rsidRDefault="00034983" w:rsidP="00034983">
      <w:pPr>
        <w:rPr>
          <w:rFonts w:eastAsia="Times New Roman"/>
          <w:color w:val="000000"/>
        </w:rPr>
      </w:pPr>
    </w:p>
    <w:p w:rsidR="006C7046" w:rsidRDefault="00C34242" w:rsidP="00034983">
      <w:pPr>
        <w:rPr>
          <w:rFonts w:eastAsia="Times New Roman"/>
          <w:color w:val="000000"/>
        </w:rPr>
      </w:pPr>
      <w:hyperlink r:id="rId63" w:history="1">
        <w:r w:rsidR="00034983" w:rsidRPr="009576B6">
          <w:rPr>
            <w:rStyle w:val="Hyperlink"/>
          </w:rPr>
          <w:t>http://www.thinkingblocks.com/mathplayground/tb_md/tb_md5.html</w:t>
        </w:r>
      </w:hyperlink>
      <w:r w:rsidR="00034983">
        <w:t xml:space="preserve"> </w:t>
      </w:r>
      <w:r w:rsidR="006C7046" w:rsidRPr="00034983">
        <w:rPr>
          <w:rFonts w:eastAsia="Times New Roman"/>
          <w:color w:val="000000"/>
        </w:rPr>
        <w:t xml:space="preserve"> Watch a short video that explains how to use thinking blocks to interpret remainders when solving division word problems.  Then</w:t>
      </w:r>
      <w:r w:rsidR="003F5500" w:rsidRPr="00034983">
        <w:rPr>
          <w:rFonts w:eastAsia="Times New Roman"/>
          <w:color w:val="000000"/>
        </w:rPr>
        <w:t>,</w:t>
      </w:r>
      <w:r w:rsidR="006C7046" w:rsidRPr="00034983">
        <w:rPr>
          <w:rFonts w:eastAsia="Times New Roman"/>
          <w:color w:val="000000"/>
        </w:rPr>
        <w:t xml:space="preserve"> practice modeling and solving problems.  The video can be used to show other strategies for dividing or as an introduction to the </w:t>
      </w:r>
      <w:r w:rsidR="00EF457A" w:rsidRPr="00034983">
        <w:rPr>
          <w:rFonts w:eastAsia="Times New Roman"/>
          <w:color w:val="000000"/>
        </w:rPr>
        <w:t>lesson</w:t>
      </w:r>
      <w:r w:rsidR="006C7046" w:rsidRPr="00034983">
        <w:rPr>
          <w:rFonts w:eastAsia="Times New Roman"/>
          <w:color w:val="000000"/>
        </w:rPr>
        <w:t>.</w:t>
      </w:r>
    </w:p>
    <w:p w:rsidR="00034983" w:rsidRDefault="00034983" w:rsidP="00034983"/>
    <w:p w:rsidR="006C7046" w:rsidRPr="00EE5BF7" w:rsidRDefault="00C34242" w:rsidP="00034983">
      <w:pPr>
        <w:rPr>
          <w:rFonts w:eastAsia="Times New Roman"/>
          <w:color w:val="000000"/>
        </w:rPr>
      </w:pPr>
      <w:hyperlink r:id="rId64" w:history="1">
        <w:r w:rsidR="00034983" w:rsidRPr="009576B6">
          <w:rPr>
            <w:rStyle w:val="Hyperlink"/>
            <w:rFonts w:eastAsia="Times New Roman"/>
          </w:rPr>
          <w:t>http://illuminations.nctm.org/activity.aspx?id=4197</w:t>
        </w:r>
      </w:hyperlink>
      <w:r w:rsidR="00034983">
        <w:rPr>
          <w:rFonts w:eastAsia="Times New Roman"/>
          <w:color w:val="000000"/>
        </w:rPr>
        <w:t xml:space="preserve"> </w:t>
      </w:r>
      <w:r w:rsidR="006C7046" w:rsidRPr="00EE5BF7">
        <w:rPr>
          <w:rFonts w:eastAsia="Times New Roman"/>
          <w:color w:val="000000"/>
        </w:rPr>
        <w:t xml:space="preserve">is a game which can be used to practice the concept of division.  </w:t>
      </w:r>
    </w:p>
    <w:p w:rsidR="006C7046" w:rsidRPr="00EE5BF7" w:rsidRDefault="006C7046" w:rsidP="006C7046">
      <w:pPr>
        <w:rPr>
          <w:rFonts w:eastAsia="Times New Roman"/>
          <w:color w:val="000000"/>
        </w:rPr>
      </w:pPr>
    </w:p>
    <w:p w:rsidR="00937977" w:rsidRDefault="00937977">
      <w:pPr>
        <w:spacing w:after="200" w:line="276" w:lineRule="auto"/>
        <w:rPr>
          <w:rFonts w:eastAsia="Times New Roman"/>
          <w:color w:val="000000"/>
        </w:rPr>
      </w:pPr>
      <w:r>
        <w:rPr>
          <w:rFonts w:eastAsia="Times New Roman"/>
          <w:color w:val="000000"/>
        </w:rPr>
        <w:br w:type="page"/>
      </w:r>
    </w:p>
    <w:p w:rsidR="006C7046" w:rsidRPr="00EE5BF7" w:rsidRDefault="006C7046" w:rsidP="006C7046">
      <w:pPr>
        <w:rPr>
          <w:rFonts w:eastAsia="Times New Roman"/>
          <w:color w:val="000000"/>
        </w:rPr>
      </w:pPr>
      <w:r w:rsidRPr="00EE5BF7">
        <w:rPr>
          <w:rFonts w:eastAsia="Times New Roman"/>
          <w:color w:val="000000"/>
        </w:rPr>
        <w:lastRenderedPageBreak/>
        <w:t>Name ________________________________________ Date ___________________________</w:t>
      </w:r>
    </w:p>
    <w:p w:rsidR="006C7046" w:rsidRPr="00EE5BF7" w:rsidRDefault="006C7046" w:rsidP="006C7046">
      <w:pPr>
        <w:jc w:val="center"/>
        <w:rPr>
          <w:rFonts w:eastAsia="Times New Roman"/>
          <w:color w:val="000000"/>
        </w:rPr>
      </w:pPr>
    </w:p>
    <w:p w:rsidR="006C7046" w:rsidRPr="00EE5BF7" w:rsidRDefault="006C7046" w:rsidP="006C7046">
      <w:pPr>
        <w:jc w:val="center"/>
        <w:rPr>
          <w:rFonts w:eastAsia="Times New Roman"/>
          <w:color w:val="000000"/>
          <w:sz w:val="32"/>
        </w:rPr>
      </w:pPr>
      <w:r w:rsidRPr="00EE5BF7">
        <w:rPr>
          <w:rFonts w:eastAsia="Times New Roman"/>
          <w:color w:val="000000"/>
          <w:sz w:val="32"/>
        </w:rPr>
        <w:t>Compatible Numbers</w:t>
      </w:r>
    </w:p>
    <w:p w:rsidR="006C7046" w:rsidRPr="00EE5BF7" w:rsidRDefault="006C7046" w:rsidP="006C7046">
      <w:pPr>
        <w:jc w:val="center"/>
        <w:rPr>
          <w:rFonts w:eastAsia="Times New Roman"/>
          <w:color w:val="000000"/>
        </w:rPr>
      </w:pPr>
    </w:p>
    <w:p w:rsidR="006C7046" w:rsidRPr="00EE5BF7" w:rsidRDefault="006C7046" w:rsidP="006C7046">
      <w:pPr>
        <w:ind w:right="432"/>
        <w:rPr>
          <w:rFonts w:eastAsia="Times New Roman"/>
          <w:color w:val="000000"/>
        </w:rPr>
      </w:pPr>
      <w:r w:rsidRPr="00EE5BF7">
        <w:rPr>
          <w:rFonts w:eastAsia="Times New Roman"/>
          <w:color w:val="000000"/>
        </w:rPr>
        <w:t>Use compatible numbers to help you estimate the answers for the following problems.</w:t>
      </w:r>
    </w:p>
    <w:p w:rsidR="006C7046" w:rsidRPr="00EE5BF7" w:rsidRDefault="006C7046" w:rsidP="006C7046">
      <w:pPr>
        <w:ind w:right="432"/>
        <w:rPr>
          <w:rFonts w:eastAsia="Times New Roman"/>
          <w:color w:val="000000"/>
        </w:rPr>
      </w:pPr>
    </w:p>
    <w:p w:rsidR="006C7046" w:rsidRPr="00EE5BF7" w:rsidRDefault="006C7046" w:rsidP="00423975">
      <w:pPr>
        <w:numPr>
          <w:ilvl w:val="0"/>
          <w:numId w:val="10"/>
        </w:numPr>
        <w:ind w:right="432" w:hanging="359"/>
        <w:rPr>
          <w:rFonts w:eastAsia="Times New Roman"/>
          <w:color w:val="000000"/>
        </w:rPr>
      </w:pPr>
      <w:r w:rsidRPr="00EE5BF7">
        <w:rPr>
          <w:rFonts w:eastAsia="Times New Roman"/>
          <w:color w:val="000000"/>
        </w:rPr>
        <w:t>Mr. Wong has between 300 and 1,000 small prizes to divide evenly among his 9 students over the course of the school year.  He will give away as many prizes as possible.  Estimate the number of small prizes each of Mr. Wong’s 9 students would receive if he had exactly 893 prizes to give away.</w:t>
      </w:r>
    </w:p>
    <w:p w:rsidR="006C7046" w:rsidRPr="00EE5BF7" w:rsidRDefault="006C7046" w:rsidP="006C7046">
      <w:pPr>
        <w:ind w:right="432"/>
        <w:rPr>
          <w:rFonts w:eastAsia="Times New Roman"/>
          <w:color w:val="000000"/>
        </w:rPr>
      </w:pPr>
    </w:p>
    <w:p w:rsidR="006C7046" w:rsidRPr="00EE5BF7" w:rsidRDefault="006C7046" w:rsidP="006C7046">
      <w:pPr>
        <w:ind w:right="432"/>
        <w:rPr>
          <w:rFonts w:eastAsia="Times New Roman"/>
          <w:color w:val="000000"/>
        </w:rPr>
      </w:pPr>
    </w:p>
    <w:p w:rsidR="006C7046" w:rsidRPr="00EE5BF7" w:rsidRDefault="006C7046" w:rsidP="006C7046">
      <w:pPr>
        <w:ind w:right="432"/>
        <w:rPr>
          <w:rFonts w:eastAsia="Times New Roman"/>
          <w:color w:val="000000"/>
        </w:rPr>
      </w:pPr>
    </w:p>
    <w:p w:rsidR="006C7046" w:rsidRPr="00EE5BF7" w:rsidRDefault="006C7046" w:rsidP="006C7046">
      <w:pPr>
        <w:ind w:right="432"/>
        <w:rPr>
          <w:rFonts w:eastAsia="Times New Roman"/>
          <w:color w:val="000000"/>
        </w:rPr>
      </w:pPr>
    </w:p>
    <w:p w:rsidR="006C7046" w:rsidRPr="00EE5BF7" w:rsidRDefault="006C7046" w:rsidP="006C7046">
      <w:pPr>
        <w:ind w:right="432"/>
        <w:rPr>
          <w:rFonts w:eastAsia="Times New Roman"/>
          <w:color w:val="000000"/>
        </w:rPr>
      </w:pPr>
    </w:p>
    <w:p w:rsidR="006C7046" w:rsidRPr="00EE5BF7" w:rsidRDefault="006C7046" w:rsidP="006C7046">
      <w:pPr>
        <w:ind w:right="432"/>
        <w:rPr>
          <w:rFonts w:eastAsia="Times New Roman"/>
          <w:color w:val="000000"/>
        </w:rPr>
      </w:pPr>
    </w:p>
    <w:p w:rsidR="006C7046" w:rsidRPr="00EE5BF7" w:rsidRDefault="006C7046" w:rsidP="006C7046">
      <w:pPr>
        <w:ind w:right="432"/>
        <w:rPr>
          <w:rFonts w:eastAsia="Times New Roman"/>
          <w:color w:val="000000"/>
        </w:rPr>
      </w:pPr>
    </w:p>
    <w:p w:rsidR="006C7046" w:rsidRPr="00EE5BF7" w:rsidRDefault="006C7046" w:rsidP="006C7046">
      <w:pPr>
        <w:ind w:right="432"/>
        <w:rPr>
          <w:rFonts w:eastAsia="Times New Roman"/>
          <w:color w:val="000000"/>
        </w:rPr>
      </w:pPr>
    </w:p>
    <w:p w:rsidR="006C7046" w:rsidRPr="00EE5BF7" w:rsidRDefault="006C7046" w:rsidP="006C7046">
      <w:pPr>
        <w:ind w:right="432"/>
        <w:rPr>
          <w:rFonts w:eastAsia="Times New Roman"/>
          <w:color w:val="000000"/>
        </w:rPr>
      </w:pPr>
    </w:p>
    <w:p w:rsidR="006C7046" w:rsidRPr="00EE5BF7" w:rsidRDefault="006C7046" w:rsidP="006C7046">
      <w:pPr>
        <w:ind w:right="432"/>
        <w:rPr>
          <w:rFonts w:eastAsia="Times New Roman"/>
          <w:color w:val="000000"/>
        </w:rPr>
      </w:pPr>
    </w:p>
    <w:p w:rsidR="006C7046" w:rsidRPr="00EE5BF7" w:rsidRDefault="006C7046" w:rsidP="006C7046">
      <w:pPr>
        <w:ind w:right="432"/>
        <w:rPr>
          <w:rFonts w:eastAsia="Times New Roman"/>
          <w:color w:val="000000"/>
        </w:rPr>
      </w:pPr>
    </w:p>
    <w:p w:rsidR="006C7046" w:rsidRPr="00EE5BF7" w:rsidRDefault="006C7046" w:rsidP="00423975">
      <w:pPr>
        <w:numPr>
          <w:ilvl w:val="0"/>
          <w:numId w:val="10"/>
        </w:numPr>
        <w:ind w:right="432" w:hanging="359"/>
        <w:rPr>
          <w:rFonts w:eastAsia="Times New Roman"/>
          <w:color w:val="000000"/>
        </w:rPr>
      </w:pPr>
      <w:r w:rsidRPr="00EE5BF7">
        <w:rPr>
          <w:rFonts w:eastAsia="Times New Roman"/>
          <w:color w:val="000000"/>
        </w:rPr>
        <w:t>At Hatfield Elementary School, there are 504 students in 7 classes.  Each class has the same number of students.  What is a good estimate of the number of students in each class?  Explain your reasoning.</w:t>
      </w:r>
    </w:p>
    <w:p w:rsidR="006C7046" w:rsidRPr="00EE5BF7" w:rsidRDefault="006C7046" w:rsidP="006C7046">
      <w:pPr>
        <w:ind w:right="432"/>
        <w:rPr>
          <w:rFonts w:eastAsia="Times New Roman"/>
          <w:color w:val="000000"/>
        </w:rPr>
      </w:pPr>
    </w:p>
    <w:p w:rsidR="006C7046" w:rsidRPr="00EE5BF7" w:rsidRDefault="006C7046" w:rsidP="006C7046">
      <w:pPr>
        <w:ind w:right="432"/>
        <w:rPr>
          <w:rFonts w:eastAsia="Times New Roman"/>
          <w:color w:val="000000"/>
        </w:rPr>
      </w:pPr>
    </w:p>
    <w:p w:rsidR="006C7046" w:rsidRPr="00EE5BF7" w:rsidRDefault="006C7046" w:rsidP="006C7046">
      <w:pPr>
        <w:ind w:right="432"/>
        <w:rPr>
          <w:rFonts w:eastAsia="Times New Roman"/>
          <w:color w:val="000000"/>
        </w:rPr>
      </w:pPr>
    </w:p>
    <w:p w:rsidR="006C7046" w:rsidRPr="00EE5BF7" w:rsidRDefault="006C7046" w:rsidP="006C7046">
      <w:pPr>
        <w:ind w:right="432"/>
        <w:rPr>
          <w:rFonts w:eastAsia="Times New Roman"/>
          <w:color w:val="000000"/>
        </w:rPr>
      </w:pPr>
    </w:p>
    <w:p w:rsidR="006C7046" w:rsidRPr="00EE5BF7" w:rsidRDefault="006C7046" w:rsidP="006C7046">
      <w:pPr>
        <w:ind w:right="432"/>
        <w:rPr>
          <w:rFonts w:eastAsia="Times New Roman"/>
          <w:color w:val="000000"/>
        </w:rPr>
      </w:pPr>
    </w:p>
    <w:p w:rsidR="006C7046" w:rsidRPr="00EE5BF7" w:rsidRDefault="006C7046" w:rsidP="006C7046">
      <w:pPr>
        <w:ind w:right="432"/>
        <w:rPr>
          <w:rFonts w:eastAsia="Times New Roman"/>
          <w:color w:val="000000"/>
        </w:rPr>
      </w:pPr>
    </w:p>
    <w:p w:rsidR="006C7046" w:rsidRPr="00EE5BF7" w:rsidRDefault="006C7046" w:rsidP="006C7046">
      <w:pPr>
        <w:ind w:right="432"/>
        <w:rPr>
          <w:rFonts w:eastAsia="Times New Roman"/>
          <w:color w:val="000000"/>
        </w:rPr>
      </w:pPr>
    </w:p>
    <w:p w:rsidR="006C7046" w:rsidRPr="00EE5BF7" w:rsidRDefault="006C7046" w:rsidP="006C7046">
      <w:pPr>
        <w:ind w:right="432"/>
        <w:rPr>
          <w:rFonts w:eastAsia="Times New Roman"/>
          <w:color w:val="000000"/>
        </w:rPr>
      </w:pPr>
    </w:p>
    <w:p w:rsidR="006C7046" w:rsidRPr="00EE5BF7" w:rsidRDefault="006C7046" w:rsidP="006C7046">
      <w:pPr>
        <w:ind w:right="432"/>
        <w:rPr>
          <w:rFonts w:eastAsia="Times New Roman"/>
          <w:color w:val="000000"/>
        </w:rPr>
      </w:pPr>
    </w:p>
    <w:p w:rsidR="006C7046" w:rsidRPr="00EE5BF7" w:rsidRDefault="006C7046" w:rsidP="006C7046">
      <w:pPr>
        <w:ind w:right="432"/>
        <w:rPr>
          <w:rFonts w:eastAsia="Times New Roman"/>
          <w:color w:val="000000"/>
        </w:rPr>
      </w:pPr>
    </w:p>
    <w:p w:rsidR="006C7046" w:rsidRPr="00EE5BF7" w:rsidRDefault="006C7046" w:rsidP="006C7046">
      <w:pPr>
        <w:ind w:right="432"/>
        <w:rPr>
          <w:rFonts w:eastAsia="Times New Roman"/>
          <w:color w:val="000000"/>
        </w:rPr>
      </w:pPr>
    </w:p>
    <w:p w:rsidR="006C7046" w:rsidRPr="00EE5BF7" w:rsidRDefault="006C7046" w:rsidP="00423975">
      <w:pPr>
        <w:numPr>
          <w:ilvl w:val="0"/>
          <w:numId w:val="10"/>
        </w:numPr>
        <w:ind w:right="432" w:hanging="359"/>
        <w:rPr>
          <w:rFonts w:eastAsia="Times New Roman"/>
          <w:color w:val="000000"/>
        </w:rPr>
      </w:pPr>
      <w:r w:rsidRPr="00EE5BF7">
        <w:rPr>
          <w:rFonts w:eastAsia="Times New Roman"/>
          <w:color w:val="000000"/>
        </w:rPr>
        <w:t>Marcel worked 9 hours and earned $232.  What is a good estimate of the amount that he earned each hour?  Explain your reasoning.</w:t>
      </w:r>
    </w:p>
    <w:p w:rsidR="0047388B" w:rsidRDefault="0047388B" w:rsidP="0047388B">
      <w:pPr>
        <w:rPr>
          <w:lang w:bidi="en-US"/>
        </w:rPr>
      </w:pPr>
    </w:p>
    <w:p w:rsidR="006C7046" w:rsidRDefault="006C7046" w:rsidP="0047388B">
      <w:pPr>
        <w:rPr>
          <w:lang w:bidi="en-US"/>
        </w:rPr>
      </w:pPr>
    </w:p>
    <w:p w:rsidR="008D6A34" w:rsidRDefault="008D6A34" w:rsidP="0047388B">
      <w:pPr>
        <w:rPr>
          <w:lang w:bidi="en-US"/>
        </w:rPr>
      </w:pPr>
    </w:p>
    <w:p w:rsidR="00965F8E" w:rsidRDefault="00965F8E">
      <w:pPr>
        <w:spacing w:after="200" w:line="276" w:lineRule="auto"/>
        <w:rPr>
          <w:b/>
          <w:u w:val="single"/>
          <w:lang w:bidi="en-US"/>
        </w:rPr>
      </w:pPr>
      <w:r>
        <w:rPr>
          <w:b/>
          <w:u w:val="single"/>
          <w:lang w:bidi="en-US"/>
        </w:rPr>
        <w:br w:type="page"/>
      </w:r>
    </w:p>
    <w:p w:rsidR="006C7046" w:rsidRDefault="0047388B" w:rsidP="00045618">
      <w:pPr>
        <w:spacing w:line="360" w:lineRule="auto"/>
        <w:rPr>
          <w:b/>
          <w:u w:val="single"/>
          <w:lang w:bidi="en-US"/>
        </w:rPr>
      </w:pPr>
      <w:r w:rsidRPr="00E86584">
        <w:rPr>
          <w:b/>
          <w:u w:val="single"/>
          <w:lang w:bidi="en-US"/>
        </w:rPr>
        <w:lastRenderedPageBreak/>
        <w:t>CLOSING/SUMMARIZER</w:t>
      </w:r>
    </w:p>
    <w:p w:rsidR="006C7046" w:rsidRPr="006C7046" w:rsidRDefault="006C7046" w:rsidP="0047388B">
      <w:pPr>
        <w:rPr>
          <w:lang w:bidi="en-US"/>
        </w:rPr>
      </w:pPr>
      <w:r w:rsidRPr="006C7046">
        <w:rPr>
          <w:b/>
          <w:lang w:bidi="en-US"/>
        </w:rPr>
        <w:t>Journal Ideas</w:t>
      </w:r>
      <w:r w:rsidR="008D6A34">
        <w:rPr>
          <w:lang w:bidi="en-US"/>
        </w:rPr>
        <w:t>:</w:t>
      </w:r>
      <w:r w:rsidRPr="006C7046">
        <w:rPr>
          <w:lang w:bidi="en-US"/>
        </w:rPr>
        <w:t xml:space="preserve"> </w:t>
      </w:r>
    </w:p>
    <w:p w:rsidR="006C7046" w:rsidRDefault="006C7046" w:rsidP="00880EA4">
      <w:pPr>
        <w:pStyle w:val="ListParagraph"/>
        <w:numPr>
          <w:ilvl w:val="0"/>
          <w:numId w:val="8"/>
        </w:numPr>
        <w:rPr>
          <w:lang w:bidi="en-US"/>
        </w:rPr>
      </w:pPr>
      <w:r>
        <w:rPr>
          <w:lang w:bidi="en-US"/>
        </w:rPr>
        <w:t xml:space="preserve">Explain </w:t>
      </w:r>
      <w:r w:rsidR="00CA5564">
        <w:rPr>
          <w:lang w:bidi="en-US"/>
        </w:rPr>
        <w:t>how compatible numbers are used to solve problems efficiently</w:t>
      </w:r>
      <w:r>
        <w:rPr>
          <w:lang w:bidi="en-US"/>
        </w:rPr>
        <w:t>.</w:t>
      </w:r>
    </w:p>
    <w:p w:rsidR="006C7046" w:rsidRPr="006C7046" w:rsidRDefault="006C7046" w:rsidP="00880EA4">
      <w:pPr>
        <w:pStyle w:val="ListParagraph"/>
        <w:numPr>
          <w:ilvl w:val="0"/>
          <w:numId w:val="8"/>
        </w:numPr>
        <w:rPr>
          <w:lang w:bidi="en-US"/>
        </w:rPr>
      </w:pPr>
      <w:r>
        <w:rPr>
          <w:lang w:bidi="en-US"/>
        </w:rPr>
        <w:t>Write a story problem</w:t>
      </w:r>
      <w:r w:rsidR="003C4033">
        <w:rPr>
          <w:lang w:bidi="en-US"/>
        </w:rPr>
        <w:t xml:space="preserve"> in which one might use compatible numbers to solve.</w:t>
      </w:r>
    </w:p>
    <w:p w:rsidR="0047388B" w:rsidRPr="00E86584" w:rsidRDefault="0047388B" w:rsidP="0047388B">
      <w:pPr>
        <w:rPr>
          <w:b/>
          <w:u w:val="single"/>
          <w:lang w:bidi="en-US"/>
        </w:rPr>
      </w:pPr>
    </w:p>
    <w:p w:rsidR="00132E11" w:rsidRPr="00045618" w:rsidRDefault="00132E11" w:rsidP="00045618">
      <w:pPr>
        <w:spacing w:line="360" w:lineRule="auto"/>
        <w:rPr>
          <w:b/>
          <w:u w:val="single"/>
          <w:lang w:bidi="en-US"/>
        </w:rPr>
      </w:pPr>
      <w:r>
        <w:rPr>
          <w:b/>
          <w:u w:val="single"/>
          <w:lang w:bidi="en-US"/>
        </w:rPr>
        <w:t>Additional Practice:</w:t>
      </w:r>
    </w:p>
    <w:p w:rsidR="00132E11" w:rsidRDefault="00132E11" w:rsidP="00423975">
      <w:pPr>
        <w:pStyle w:val="ListParagraph"/>
        <w:numPr>
          <w:ilvl w:val="0"/>
          <w:numId w:val="85"/>
        </w:numPr>
        <w:rPr>
          <w:lang w:bidi="en-US"/>
        </w:rPr>
      </w:pPr>
      <w:r>
        <w:rPr>
          <w:lang w:bidi="en-US"/>
        </w:rPr>
        <w:t>There are 128 students going on a field trip.  If each bus held 30 students, how many buses are needed?</w:t>
      </w:r>
    </w:p>
    <w:p w:rsidR="00132E11" w:rsidRDefault="00132E11" w:rsidP="00132E11">
      <w:pPr>
        <w:ind w:left="720"/>
        <w:rPr>
          <w:lang w:bidi="en-US"/>
        </w:rPr>
      </w:pPr>
    </w:p>
    <w:p w:rsidR="00132E11" w:rsidRPr="00CD7B0B" w:rsidRDefault="00132E11" w:rsidP="00132E11">
      <w:pPr>
        <w:ind w:left="720"/>
        <w:rPr>
          <w:b/>
          <w:i/>
          <w:color w:val="4F81BD" w:themeColor="accent1"/>
          <w:lang w:bidi="en-US"/>
        </w:rPr>
      </w:pPr>
      <w:r w:rsidRPr="00CD7B0B">
        <w:rPr>
          <w:b/>
          <w:i/>
          <w:color w:val="4F81BD" w:themeColor="accent1"/>
          <w:lang w:bidi="en-US"/>
        </w:rPr>
        <w:t>128</w:t>
      </w:r>
      <w:r w:rsidR="00501D99">
        <w:rPr>
          <w:b/>
          <w:i/>
          <w:color w:val="4F81BD" w:themeColor="accent1"/>
          <w:lang w:bidi="en-US"/>
        </w:rPr>
        <w:t xml:space="preserve">÷ 30 ≈ 120 ÷ </w:t>
      </w:r>
      <w:r w:rsidRPr="00CD7B0B">
        <w:rPr>
          <w:b/>
          <w:i/>
          <w:color w:val="4F81BD" w:themeColor="accent1"/>
          <w:lang w:bidi="en-US"/>
        </w:rPr>
        <w:t>30 ≈ 4 buses with 8 students leftover; therefore, 5 buses are needed</w:t>
      </w:r>
    </w:p>
    <w:p w:rsidR="00132E11" w:rsidRPr="00CD7B0B" w:rsidRDefault="00132E11" w:rsidP="00132E11">
      <w:pPr>
        <w:rPr>
          <w:b/>
          <w:lang w:bidi="en-US"/>
        </w:rPr>
      </w:pPr>
    </w:p>
    <w:p w:rsidR="00132E11" w:rsidRDefault="00132E11" w:rsidP="00423975">
      <w:pPr>
        <w:pStyle w:val="ListParagraph"/>
        <w:numPr>
          <w:ilvl w:val="0"/>
          <w:numId w:val="85"/>
        </w:numPr>
        <w:rPr>
          <w:lang w:bidi="en-US"/>
        </w:rPr>
      </w:pPr>
      <w:r>
        <w:rPr>
          <w:lang w:bidi="en-US"/>
        </w:rPr>
        <w:t>Chris bought clothes for school.  She bought 3 shirts for $12 each and a skirt for $15.  How much money did Chris spend on her new school clothes?</w:t>
      </w:r>
    </w:p>
    <w:p w:rsidR="00132E11" w:rsidRDefault="00132E11" w:rsidP="00132E11">
      <w:pPr>
        <w:pStyle w:val="ListParagraph"/>
        <w:rPr>
          <w:lang w:bidi="en-US"/>
        </w:rPr>
      </w:pPr>
    </w:p>
    <w:p w:rsidR="00132E11" w:rsidRPr="00CD7B0B" w:rsidRDefault="00132E11" w:rsidP="00132E11">
      <w:pPr>
        <w:pStyle w:val="ListParagraph"/>
        <w:rPr>
          <w:b/>
          <w:i/>
          <w:color w:val="4F81BD" w:themeColor="accent1"/>
          <w:lang w:bidi="en-US"/>
        </w:rPr>
      </w:pPr>
      <w:r w:rsidRPr="00CD7B0B">
        <w:rPr>
          <w:b/>
          <w:i/>
          <w:color w:val="4F81BD" w:themeColor="accent1"/>
          <w:lang w:bidi="en-US"/>
        </w:rPr>
        <w:t>3 shirts x $12 = $36 on shirts</w:t>
      </w:r>
    </w:p>
    <w:p w:rsidR="00132E11" w:rsidRPr="00CD7B0B" w:rsidRDefault="00132E11" w:rsidP="00132E11">
      <w:pPr>
        <w:pStyle w:val="ListParagraph"/>
        <w:rPr>
          <w:b/>
          <w:i/>
          <w:color w:val="4F81BD" w:themeColor="accent1"/>
          <w:lang w:bidi="en-US"/>
        </w:rPr>
      </w:pPr>
      <w:r w:rsidRPr="00CD7B0B">
        <w:rPr>
          <w:b/>
          <w:i/>
          <w:color w:val="4F81BD" w:themeColor="accent1"/>
          <w:lang w:bidi="en-US"/>
        </w:rPr>
        <w:t>$36 + $15 = ($30 + $10) + ($6 + $5) = $40 + $11 = $51 on new clothes</w:t>
      </w:r>
    </w:p>
    <w:p w:rsidR="00132E11" w:rsidRDefault="00132E11" w:rsidP="00132E11">
      <w:pPr>
        <w:rPr>
          <w:lang w:bidi="en-US"/>
        </w:rPr>
      </w:pPr>
    </w:p>
    <w:p w:rsidR="00132E11" w:rsidRDefault="00132E11" w:rsidP="00423975">
      <w:pPr>
        <w:pStyle w:val="ListParagraph"/>
        <w:numPr>
          <w:ilvl w:val="0"/>
          <w:numId w:val="85"/>
        </w:numPr>
        <w:rPr>
          <w:lang w:bidi="en-US"/>
        </w:rPr>
      </w:pPr>
      <w:r>
        <w:rPr>
          <w:lang w:bidi="en-US"/>
        </w:rPr>
        <w:t>Kim is making candy bags.  There will be 5 pieces of candy in each bag.  She had 53 pieces of candy.  She ate 14 pieces of candy.  How many candy bags can Kim make now?</w:t>
      </w:r>
    </w:p>
    <w:p w:rsidR="00132E11" w:rsidRDefault="00132E11" w:rsidP="00132E11">
      <w:pPr>
        <w:pStyle w:val="ListParagraph"/>
        <w:rPr>
          <w:lang w:bidi="en-US"/>
        </w:rPr>
      </w:pPr>
    </w:p>
    <w:p w:rsidR="00132E11" w:rsidRPr="00CD7B0B" w:rsidRDefault="00132E11" w:rsidP="00132E11">
      <w:pPr>
        <w:pStyle w:val="ListParagraph"/>
        <w:rPr>
          <w:b/>
          <w:i/>
          <w:color w:val="4F81BD" w:themeColor="accent1"/>
          <w:lang w:bidi="en-US"/>
        </w:rPr>
      </w:pPr>
      <w:r w:rsidRPr="00CD7B0B">
        <w:rPr>
          <w:b/>
          <w:i/>
          <w:color w:val="4F81BD" w:themeColor="accent1"/>
          <w:lang w:bidi="en-US"/>
        </w:rPr>
        <w:t>53 – 14 = 39 pieces of candy left to make bags</w:t>
      </w:r>
    </w:p>
    <w:p w:rsidR="00132E11" w:rsidRPr="00CD7B0B" w:rsidRDefault="00132E11" w:rsidP="00132E11">
      <w:pPr>
        <w:pStyle w:val="ListParagraph"/>
        <w:rPr>
          <w:b/>
          <w:i/>
          <w:color w:val="4F81BD" w:themeColor="accent1"/>
          <w:lang w:bidi="en-US"/>
        </w:rPr>
      </w:pPr>
      <w:r w:rsidRPr="00CD7B0B">
        <w:rPr>
          <w:b/>
          <w:i/>
          <w:color w:val="4F81BD" w:themeColor="accent1"/>
          <w:lang w:bidi="en-US"/>
        </w:rPr>
        <w:t>(Mentally the student may have thought 54 – 14 = 40 – 1 = 39)</w:t>
      </w:r>
    </w:p>
    <w:p w:rsidR="00132E11" w:rsidRPr="00CD7B0B" w:rsidRDefault="00501D99" w:rsidP="00132E11">
      <w:pPr>
        <w:pStyle w:val="ListParagraph"/>
        <w:rPr>
          <w:b/>
          <w:i/>
          <w:color w:val="4F81BD" w:themeColor="accent1"/>
          <w:lang w:bidi="en-US"/>
        </w:rPr>
      </w:pPr>
      <w:r>
        <w:rPr>
          <w:b/>
          <w:i/>
          <w:color w:val="4F81BD" w:themeColor="accent1"/>
          <w:lang w:bidi="en-US"/>
        </w:rPr>
        <w:t>39÷</w:t>
      </w:r>
      <w:r w:rsidR="00132E11" w:rsidRPr="00CD7B0B">
        <w:rPr>
          <w:b/>
          <w:i/>
          <w:color w:val="4F81BD" w:themeColor="accent1"/>
          <w:lang w:bidi="en-US"/>
        </w:rPr>
        <w:t>5 is close to 40</w:t>
      </w:r>
      <w:r>
        <w:rPr>
          <w:b/>
          <w:i/>
          <w:color w:val="4F81BD" w:themeColor="accent1"/>
          <w:lang w:bidi="en-US"/>
        </w:rPr>
        <w:t>÷</w:t>
      </w:r>
      <w:r w:rsidR="00132E11" w:rsidRPr="00CD7B0B">
        <w:rPr>
          <w:b/>
          <w:i/>
          <w:color w:val="4F81BD" w:themeColor="accent1"/>
          <w:lang w:bidi="en-US"/>
        </w:rPr>
        <w:t>5 which is 8 but we rounded up so we can only make 7 bags.</w:t>
      </w:r>
    </w:p>
    <w:p w:rsidR="00132E11" w:rsidRDefault="00132E11" w:rsidP="00132E11">
      <w:pPr>
        <w:rPr>
          <w:lang w:bidi="en-US"/>
        </w:rPr>
      </w:pPr>
    </w:p>
    <w:p w:rsidR="00132E11" w:rsidRDefault="00132E11" w:rsidP="00423975">
      <w:pPr>
        <w:pStyle w:val="ListParagraph"/>
        <w:numPr>
          <w:ilvl w:val="0"/>
          <w:numId w:val="85"/>
        </w:numPr>
        <w:rPr>
          <w:lang w:bidi="en-US"/>
        </w:rPr>
      </w:pPr>
      <w:r>
        <w:rPr>
          <w:lang w:bidi="en-US"/>
        </w:rPr>
        <w:t>Write different word problems involving 44 ÷ 6 = ?  where the answers are best represented as:</w:t>
      </w:r>
    </w:p>
    <w:p w:rsidR="00132E11" w:rsidRDefault="00132E11" w:rsidP="00423975">
      <w:pPr>
        <w:pStyle w:val="ListParagraph"/>
        <w:numPr>
          <w:ilvl w:val="1"/>
          <w:numId w:val="85"/>
        </w:numPr>
        <w:rPr>
          <w:lang w:bidi="en-US"/>
        </w:rPr>
      </w:pPr>
      <w:r>
        <w:rPr>
          <w:lang w:bidi="en-US"/>
        </w:rPr>
        <w:t>Problem A:  7</w:t>
      </w:r>
    </w:p>
    <w:p w:rsidR="00132E11" w:rsidRDefault="00132E11" w:rsidP="00423975">
      <w:pPr>
        <w:pStyle w:val="ListParagraph"/>
        <w:numPr>
          <w:ilvl w:val="1"/>
          <w:numId w:val="85"/>
        </w:numPr>
        <w:rPr>
          <w:lang w:bidi="en-US"/>
        </w:rPr>
      </w:pPr>
      <w:r>
        <w:rPr>
          <w:lang w:bidi="en-US"/>
        </w:rPr>
        <w:t>Problem B:  7 r 2</w:t>
      </w:r>
    </w:p>
    <w:p w:rsidR="00132E11" w:rsidRDefault="00132E11" w:rsidP="00423975">
      <w:pPr>
        <w:pStyle w:val="ListParagraph"/>
        <w:numPr>
          <w:ilvl w:val="1"/>
          <w:numId w:val="85"/>
        </w:numPr>
        <w:rPr>
          <w:lang w:bidi="en-US"/>
        </w:rPr>
      </w:pPr>
      <w:r>
        <w:rPr>
          <w:lang w:bidi="en-US"/>
        </w:rPr>
        <w:t>Problem C:  8</w:t>
      </w:r>
    </w:p>
    <w:p w:rsidR="00132E11" w:rsidRDefault="00132E11" w:rsidP="00423975">
      <w:pPr>
        <w:pStyle w:val="ListParagraph"/>
        <w:numPr>
          <w:ilvl w:val="1"/>
          <w:numId w:val="85"/>
        </w:numPr>
        <w:rPr>
          <w:lang w:bidi="en-US"/>
        </w:rPr>
      </w:pPr>
      <w:r>
        <w:rPr>
          <w:lang w:bidi="en-US"/>
        </w:rPr>
        <w:t>Problem D:  7 or 8</w:t>
      </w:r>
    </w:p>
    <w:p w:rsidR="00132E11" w:rsidRDefault="00132E11" w:rsidP="00423975">
      <w:pPr>
        <w:pStyle w:val="ListParagraph"/>
        <w:numPr>
          <w:ilvl w:val="1"/>
          <w:numId w:val="85"/>
        </w:numPr>
        <w:rPr>
          <w:lang w:bidi="en-US"/>
        </w:rPr>
      </w:pPr>
      <w:r>
        <w:rPr>
          <w:lang w:bidi="en-US"/>
        </w:rPr>
        <w:t xml:space="preserve">Problem E:  7 </w:t>
      </w:r>
      <m:oMath>
        <m:f>
          <m:fPr>
            <m:ctrlPr>
              <w:rPr>
                <w:rFonts w:ascii="Cambria Math" w:hAnsi="Cambria Math"/>
                <w:i/>
                <w:lang w:bidi="en-US"/>
              </w:rPr>
            </m:ctrlPr>
          </m:fPr>
          <m:num>
            <m:r>
              <w:rPr>
                <w:rFonts w:ascii="Cambria Math" w:hAnsi="Cambria Math"/>
                <w:lang w:bidi="en-US"/>
              </w:rPr>
              <m:t>2</m:t>
            </m:r>
          </m:num>
          <m:den>
            <m:r>
              <w:rPr>
                <w:rFonts w:ascii="Cambria Math" w:hAnsi="Cambria Math"/>
                <w:lang w:bidi="en-US"/>
              </w:rPr>
              <m:t>6</m:t>
            </m:r>
          </m:den>
        </m:f>
      </m:oMath>
    </w:p>
    <w:p w:rsidR="00132E11" w:rsidRDefault="00132E11" w:rsidP="00132E11">
      <w:pPr>
        <w:ind w:left="720"/>
        <w:rPr>
          <w:lang w:bidi="en-US"/>
        </w:rPr>
      </w:pPr>
    </w:p>
    <w:p w:rsidR="00132E11" w:rsidRPr="00CD7B0B" w:rsidRDefault="00132E11" w:rsidP="008D6A34">
      <w:pPr>
        <w:ind w:left="720" w:firstLine="720"/>
        <w:rPr>
          <w:b/>
          <w:i/>
          <w:color w:val="4F81BD" w:themeColor="accent1"/>
          <w:lang w:bidi="en-US"/>
        </w:rPr>
      </w:pPr>
      <w:r w:rsidRPr="00CD7B0B">
        <w:rPr>
          <w:b/>
          <w:i/>
          <w:color w:val="4F81BD" w:themeColor="accent1"/>
          <w:lang w:bidi="en-US"/>
        </w:rPr>
        <w:t>Answers may vary.</w:t>
      </w:r>
    </w:p>
    <w:p w:rsidR="00132E11" w:rsidRDefault="00132E11" w:rsidP="003C4033">
      <w:pPr>
        <w:rPr>
          <w:b/>
          <w:u w:val="single"/>
          <w:lang w:bidi="en-US"/>
        </w:rPr>
      </w:pPr>
    </w:p>
    <w:p w:rsidR="00132E11" w:rsidRDefault="00132E11" w:rsidP="003C4033">
      <w:pPr>
        <w:rPr>
          <w:b/>
          <w:u w:val="single"/>
          <w:lang w:bidi="en-US"/>
        </w:rPr>
      </w:pPr>
    </w:p>
    <w:p w:rsidR="00813CC2" w:rsidRDefault="00813CC2">
      <w:pPr>
        <w:spacing w:after="200" w:line="276" w:lineRule="auto"/>
        <w:rPr>
          <w:b/>
          <w:u w:val="single"/>
          <w:lang w:bidi="en-US"/>
        </w:rPr>
      </w:pPr>
      <w:r>
        <w:rPr>
          <w:b/>
          <w:u w:val="single"/>
          <w:lang w:bidi="en-US"/>
        </w:rPr>
        <w:br w:type="page"/>
      </w:r>
    </w:p>
    <w:p w:rsidR="003C4033" w:rsidRPr="00045618" w:rsidRDefault="00132E11" w:rsidP="00045618">
      <w:pPr>
        <w:spacing w:line="360" w:lineRule="auto"/>
        <w:rPr>
          <w:b/>
          <w:u w:val="single"/>
          <w:lang w:bidi="en-US"/>
        </w:rPr>
      </w:pPr>
      <w:r>
        <w:rPr>
          <w:b/>
          <w:u w:val="single"/>
          <w:lang w:bidi="en-US"/>
        </w:rPr>
        <w:lastRenderedPageBreak/>
        <w:t>S</w:t>
      </w:r>
      <w:r w:rsidR="00813CC2">
        <w:rPr>
          <w:b/>
          <w:u w:val="single"/>
          <w:lang w:bidi="en-US"/>
        </w:rPr>
        <w:t xml:space="preserve">tudent </w:t>
      </w:r>
      <w:r>
        <w:rPr>
          <w:b/>
          <w:u w:val="single"/>
          <w:lang w:bidi="en-US"/>
        </w:rPr>
        <w:t>E</w:t>
      </w:r>
      <w:r w:rsidR="00813CC2">
        <w:rPr>
          <w:b/>
          <w:u w:val="single"/>
          <w:lang w:bidi="en-US"/>
        </w:rPr>
        <w:t>dition</w:t>
      </w:r>
      <w:r>
        <w:rPr>
          <w:b/>
          <w:u w:val="single"/>
          <w:lang w:bidi="en-US"/>
        </w:rPr>
        <w:t xml:space="preserve">:  </w:t>
      </w:r>
      <w:r w:rsidR="003C4033">
        <w:rPr>
          <w:b/>
          <w:u w:val="single"/>
          <w:lang w:bidi="en-US"/>
        </w:rPr>
        <w:t>Additional Practice:</w:t>
      </w:r>
    </w:p>
    <w:p w:rsidR="003C4033" w:rsidRDefault="003C4033" w:rsidP="00423975">
      <w:pPr>
        <w:pStyle w:val="ListParagraph"/>
        <w:numPr>
          <w:ilvl w:val="0"/>
          <w:numId w:val="86"/>
        </w:numPr>
        <w:rPr>
          <w:lang w:bidi="en-US"/>
        </w:rPr>
      </w:pPr>
      <w:r>
        <w:rPr>
          <w:lang w:bidi="en-US"/>
        </w:rPr>
        <w:t>There are 128 students going on a field trip.  If each bus held 30 students, how many buses are needed?</w:t>
      </w:r>
    </w:p>
    <w:p w:rsidR="004B4129" w:rsidRDefault="004B4129" w:rsidP="004B4129">
      <w:pPr>
        <w:rPr>
          <w:lang w:bidi="en-US"/>
        </w:rPr>
      </w:pPr>
    </w:p>
    <w:p w:rsidR="004B4129" w:rsidRDefault="004B4129" w:rsidP="004B4129">
      <w:pPr>
        <w:rPr>
          <w:lang w:bidi="en-US"/>
        </w:rPr>
      </w:pPr>
    </w:p>
    <w:p w:rsidR="004B4129" w:rsidRDefault="004B4129" w:rsidP="004B4129">
      <w:pPr>
        <w:rPr>
          <w:lang w:bidi="en-US"/>
        </w:rPr>
      </w:pPr>
    </w:p>
    <w:p w:rsidR="004B4129" w:rsidRDefault="004B4129" w:rsidP="004B4129">
      <w:pPr>
        <w:rPr>
          <w:lang w:bidi="en-US"/>
        </w:rPr>
      </w:pPr>
    </w:p>
    <w:p w:rsidR="003C4033" w:rsidRDefault="003C4033" w:rsidP="00132E11">
      <w:pPr>
        <w:rPr>
          <w:lang w:bidi="en-US"/>
        </w:rPr>
      </w:pPr>
    </w:p>
    <w:p w:rsidR="003C4033" w:rsidRDefault="003C4033" w:rsidP="00423975">
      <w:pPr>
        <w:pStyle w:val="ListParagraph"/>
        <w:numPr>
          <w:ilvl w:val="0"/>
          <w:numId w:val="86"/>
        </w:numPr>
        <w:rPr>
          <w:lang w:bidi="en-US"/>
        </w:rPr>
      </w:pPr>
      <w:r>
        <w:rPr>
          <w:lang w:bidi="en-US"/>
        </w:rPr>
        <w:t>Chris bought clothes for school.  She bought 3 shirts for $12 each and a skirt for $15.  How much money did Chris spend on her new school clothes?</w:t>
      </w:r>
    </w:p>
    <w:p w:rsidR="004B4129" w:rsidRDefault="004B4129" w:rsidP="004B4129">
      <w:pPr>
        <w:rPr>
          <w:lang w:bidi="en-US"/>
        </w:rPr>
      </w:pPr>
    </w:p>
    <w:p w:rsidR="004B4129" w:rsidRDefault="004B4129" w:rsidP="004B4129">
      <w:pPr>
        <w:rPr>
          <w:lang w:bidi="en-US"/>
        </w:rPr>
      </w:pPr>
    </w:p>
    <w:p w:rsidR="004B4129" w:rsidRDefault="004B4129" w:rsidP="004B4129">
      <w:pPr>
        <w:rPr>
          <w:lang w:bidi="en-US"/>
        </w:rPr>
      </w:pPr>
    </w:p>
    <w:p w:rsidR="004B4129" w:rsidRDefault="004B4129" w:rsidP="004B4129">
      <w:pPr>
        <w:rPr>
          <w:lang w:bidi="en-US"/>
        </w:rPr>
      </w:pPr>
    </w:p>
    <w:p w:rsidR="003C4033" w:rsidRDefault="003C4033" w:rsidP="00132E11">
      <w:pPr>
        <w:rPr>
          <w:lang w:bidi="en-US"/>
        </w:rPr>
      </w:pPr>
    </w:p>
    <w:p w:rsidR="003C4033" w:rsidRDefault="003C4033" w:rsidP="00423975">
      <w:pPr>
        <w:pStyle w:val="ListParagraph"/>
        <w:numPr>
          <w:ilvl w:val="0"/>
          <w:numId w:val="86"/>
        </w:numPr>
        <w:rPr>
          <w:lang w:bidi="en-US"/>
        </w:rPr>
      </w:pPr>
      <w:r>
        <w:rPr>
          <w:lang w:bidi="en-US"/>
        </w:rPr>
        <w:t>Kim is making candy bags.  There will be 5 pieces of candy in each bag.  She had 53 pieces of candy.  She ate 14 pieces of candy.  How many candy bags can Kim make now?</w:t>
      </w:r>
    </w:p>
    <w:p w:rsidR="004B4129" w:rsidRDefault="004B4129" w:rsidP="004B4129">
      <w:pPr>
        <w:rPr>
          <w:lang w:bidi="en-US"/>
        </w:rPr>
      </w:pPr>
    </w:p>
    <w:p w:rsidR="004B4129" w:rsidRDefault="004B4129" w:rsidP="004B4129">
      <w:pPr>
        <w:rPr>
          <w:lang w:bidi="en-US"/>
        </w:rPr>
      </w:pPr>
    </w:p>
    <w:p w:rsidR="004B4129" w:rsidRDefault="004B4129" w:rsidP="004B4129">
      <w:pPr>
        <w:rPr>
          <w:lang w:bidi="en-US"/>
        </w:rPr>
      </w:pPr>
    </w:p>
    <w:p w:rsidR="004B4129" w:rsidRDefault="004B4129" w:rsidP="004B4129">
      <w:pPr>
        <w:rPr>
          <w:lang w:bidi="en-US"/>
        </w:rPr>
      </w:pPr>
    </w:p>
    <w:p w:rsidR="003C4033" w:rsidRDefault="003C4033" w:rsidP="00132E11">
      <w:pPr>
        <w:rPr>
          <w:lang w:bidi="en-US"/>
        </w:rPr>
      </w:pPr>
    </w:p>
    <w:p w:rsidR="00132E11" w:rsidRDefault="003C4033" w:rsidP="00423975">
      <w:pPr>
        <w:pStyle w:val="ListParagraph"/>
        <w:numPr>
          <w:ilvl w:val="0"/>
          <w:numId w:val="86"/>
        </w:numPr>
        <w:rPr>
          <w:lang w:bidi="en-US"/>
        </w:rPr>
      </w:pPr>
      <w:r>
        <w:rPr>
          <w:lang w:bidi="en-US"/>
        </w:rPr>
        <w:t>Write different word problems involving 44 ÷ 6 = ?  where the answers are best represented as:</w:t>
      </w:r>
    </w:p>
    <w:p w:rsidR="003C4033" w:rsidRDefault="003C4033" w:rsidP="00423975">
      <w:pPr>
        <w:pStyle w:val="ListParagraph"/>
        <w:numPr>
          <w:ilvl w:val="1"/>
          <w:numId w:val="86"/>
        </w:numPr>
        <w:rPr>
          <w:lang w:bidi="en-US"/>
        </w:rPr>
      </w:pPr>
      <w:r>
        <w:rPr>
          <w:lang w:bidi="en-US"/>
        </w:rPr>
        <w:t>Problem A:  7</w:t>
      </w:r>
    </w:p>
    <w:p w:rsidR="003C4033" w:rsidRDefault="003C4033" w:rsidP="00423975">
      <w:pPr>
        <w:pStyle w:val="ListParagraph"/>
        <w:numPr>
          <w:ilvl w:val="1"/>
          <w:numId w:val="86"/>
        </w:numPr>
        <w:rPr>
          <w:lang w:bidi="en-US"/>
        </w:rPr>
      </w:pPr>
      <w:r>
        <w:rPr>
          <w:lang w:bidi="en-US"/>
        </w:rPr>
        <w:t>Problem B:  7 r 2</w:t>
      </w:r>
    </w:p>
    <w:p w:rsidR="003C4033" w:rsidRDefault="003C4033" w:rsidP="00423975">
      <w:pPr>
        <w:pStyle w:val="ListParagraph"/>
        <w:numPr>
          <w:ilvl w:val="1"/>
          <w:numId w:val="86"/>
        </w:numPr>
        <w:rPr>
          <w:lang w:bidi="en-US"/>
        </w:rPr>
      </w:pPr>
      <w:r>
        <w:rPr>
          <w:lang w:bidi="en-US"/>
        </w:rPr>
        <w:t>Problem C:  8</w:t>
      </w:r>
    </w:p>
    <w:p w:rsidR="003C4033" w:rsidRDefault="003C4033" w:rsidP="00423975">
      <w:pPr>
        <w:pStyle w:val="ListParagraph"/>
        <w:numPr>
          <w:ilvl w:val="1"/>
          <w:numId w:val="86"/>
        </w:numPr>
        <w:rPr>
          <w:lang w:bidi="en-US"/>
        </w:rPr>
      </w:pPr>
      <w:r>
        <w:rPr>
          <w:lang w:bidi="en-US"/>
        </w:rPr>
        <w:t>Problem D:  7 or 8</w:t>
      </w:r>
    </w:p>
    <w:p w:rsidR="003C4033" w:rsidRDefault="003C4033" w:rsidP="00423975">
      <w:pPr>
        <w:pStyle w:val="ListParagraph"/>
        <w:numPr>
          <w:ilvl w:val="1"/>
          <w:numId w:val="86"/>
        </w:numPr>
        <w:rPr>
          <w:lang w:bidi="en-US"/>
        </w:rPr>
      </w:pPr>
      <w:r>
        <w:rPr>
          <w:lang w:bidi="en-US"/>
        </w:rPr>
        <w:t xml:space="preserve">Problem E:  7 </w:t>
      </w:r>
      <m:oMath>
        <m:f>
          <m:fPr>
            <m:ctrlPr>
              <w:rPr>
                <w:rFonts w:ascii="Cambria Math" w:hAnsi="Cambria Math"/>
                <w:i/>
                <w:lang w:bidi="en-US"/>
              </w:rPr>
            </m:ctrlPr>
          </m:fPr>
          <m:num>
            <m:r>
              <w:rPr>
                <w:rFonts w:ascii="Cambria Math" w:hAnsi="Cambria Math"/>
                <w:lang w:bidi="en-US"/>
              </w:rPr>
              <m:t>2</m:t>
            </m:r>
          </m:num>
          <m:den>
            <m:r>
              <w:rPr>
                <w:rFonts w:ascii="Cambria Math" w:hAnsi="Cambria Math"/>
                <w:lang w:bidi="en-US"/>
              </w:rPr>
              <m:t>6</m:t>
            </m:r>
          </m:den>
        </m:f>
      </m:oMath>
    </w:p>
    <w:p w:rsidR="0047388B" w:rsidRDefault="0047388B" w:rsidP="0047388B">
      <w:pPr>
        <w:rPr>
          <w:lang w:bidi="en-US"/>
        </w:rPr>
      </w:pPr>
    </w:p>
    <w:p w:rsidR="0047388B" w:rsidRDefault="0047388B" w:rsidP="0047388B">
      <w:pPr>
        <w:rPr>
          <w:lang w:bidi="en-US"/>
        </w:rPr>
      </w:pPr>
    </w:p>
    <w:p w:rsidR="00AB02D9" w:rsidRPr="009503BB" w:rsidRDefault="00965F8E" w:rsidP="009503BB">
      <w:pPr>
        <w:spacing w:after="200" w:line="276" w:lineRule="auto"/>
        <w:rPr>
          <w:rFonts w:eastAsiaTheme="majorEastAsia" w:cstheme="majorBidi"/>
          <w:b/>
          <w:bCs/>
          <w:sz w:val="32"/>
          <w:u w:val="single"/>
        </w:rPr>
      </w:pPr>
      <w:r>
        <w:rPr>
          <w:sz w:val="32"/>
        </w:rPr>
        <w:br w:type="page"/>
      </w:r>
      <w:bookmarkStart w:id="22" w:name="Yummy"/>
    </w:p>
    <w:p w:rsidR="0047388B" w:rsidRPr="004254E5" w:rsidRDefault="00C34242" w:rsidP="004254E5">
      <w:pPr>
        <w:pStyle w:val="Heading3"/>
        <w:rPr>
          <w:b/>
          <w:sz w:val="32"/>
          <w:u w:val="single"/>
        </w:rPr>
      </w:pPr>
      <w:hyperlink w:anchor="Yummy" w:history="1">
        <w:bookmarkStart w:id="23" w:name="_Toc452327049"/>
        <w:r w:rsidR="002A3268" w:rsidRPr="00EF2456">
          <w:rPr>
            <w:rStyle w:val="Hyperlink"/>
            <w:b/>
            <w:sz w:val="32"/>
          </w:rPr>
          <w:t xml:space="preserve">Yummy….Chocolate – 3 Act </w:t>
        </w:r>
        <w:r w:rsidR="00EF457A" w:rsidRPr="00EF2456">
          <w:rPr>
            <w:rStyle w:val="Hyperlink"/>
            <w:b/>
            <w:sz w:val="32"/>
          </w:rPr>
          <w:t>Task</w:t>
        </w:r>
        <w:bookmarkEnd w:id="23"/>
      </w:hyperlink>
    </w:p>
    <w:bookmarkEnd w:id="22"/>
    <w:p w:rsidR="0047388B" w:rsidRDefault="0047388B" w:rsidP="0047388B"/>
    <w:p w:rsidR="0047388B" w:rsidRDefault="00732AD2" w:rsidP="00732AD2">
      <w:pPr>
        <w:spacing w:line="360" w:lineRule="auto"/>
      </w:pPr>
      <w:r>
        <w:rPr>
          <w:b/>
          <w:u w:val="single"/>
        </w:rPr>
        <w:t xml:space="preserve">SUGGESTED TIME FOR THIS </w:t>
      </w:r>
      <w:r w:rsidR="00786136">
        <w:rPr>
          <w:b/>
          <w:u w:val="single"/>
        </w:rPr>
        <w:t>LESSON</w:t>
      </w:r>
      <w:r>
        <w:rPr>
          <w:b/>
          <w:u w:val="single"/>
        </w:rPr>
        <w:t>:</w:t>
      </w:r>
      <w:r w:rsidR="00F50BBE">
        <w:tab/>
      </w:r>
      <w:r w:rsidR="00E55B89">
        <w:t xml:space="preserve"> </w:t>
      </w:r>
    </w:p>
    <w:p w:rsidR="00E55B89" w:rsidRDefault="00E55B89" w:rsidP="00E55B89">
      <w:r>
        <w:t xml:space="preserve">60-90 minutes </w:t>
      </w:r>
    </w:p>
    <w:p w:rsidR="00E55B89" w:rsidRDefault="00E55B89" w:rsidP="00E55B89">
      <w:r>
        <w:t>E</w:t>
      </w:r>
      <w:r w:rsidRPr="005650FA">
        <w:t>xact timings will depend on the needs of your class.</w:t>
      </w:r>
    </w:p>
    <w:p w:rsidR="00F50BBE" w:rsidRPr="00F50BBE" w:rsidRDefault="00F50BBE" w:rsidP="0047388B"/>
    <w:p w:rsidR="00F50BBE" w:rsidRPr="00560C94" w:rsidRDefault="0047388B" w:rsidP="00560C94">
      <w:pPr>
        <w:spacing w:line="360" w:lineRule="auto"/>
        <w:rPr>
          <w:rFonts w:eastAsia="Times New Roman"/>
          <w:b/>
          <w:u w:val="single"/>
          <w:lang w:bidi="en-US"/>
        </w:rPr>
      </w:pPr>
      <w:r>
        <w:rPr>
          <w:rFonts w:eastAsia="Times New Roman"/>
          <w:b/>
          <w:u w:val="single"/>
          <w:lang w:bidi="en-US"/>
        </w:rPr>
        <w:t>STANDARDS FOR MATHEMATICAL CONTENT</w:t>
      </w:r>
    </w:p>
    <w:p w:rsidR="00F151F0" w:rsidRPr="00E76655" w:rsidRDefault="00F151F0" w:rsidP="00F151F0">
      <w:pPr>
        <w:tabs>
          <w:tab w:val="left" w:pos="360"/>
        </w:tabs>
        <w:autoSpaceDE w:val="0"/>
        <w:autoSpaceDN w:val="0"/>
        <w:adjustRightInd w:val="0"/>
        <w:rPr>
          <w:b/>
          <w:bCs/>
        </w:rPr>
      </w:pPr>
      <w:r w:rsidRPr="00E76655">
        <w:rPr>
          <w:b/>
          <w:bCs/>
        </w:rPr>
        <w:t>Students will compare different representations of numbers (i.e., fractions, decimals, radicals, etc.) and perform basic operations using these different representations.</w:t>
      </w:r>
    </w:p>
    <w:p w:rsidR="00F151F0" w:rsidRDefault="00F151F0" w:rsidP="00F151F0">
      <w:pPr>
        <w:rPr>
          <w:rFonts w:eastAsia="Times New Roman"/>
          <w:b/>
          <w:lang w:bidi="en-US"/>
        </w:rPr>
      </w:pPr>
    </w:p>
    <w:p w:rsidR="00F151F0" w:rsidRPr="00A7252F" w:rsidRDefault="00F151F0" w:rsidP="00F151F0">
      <w:pPr>
        <w:pStyle w:val="Default"/>
        <w:ind w:left="720"/>
        <w:rPr>
          <w:bCs/>
        </w:rPr>
      </w:pPr>
      <w:r w:rsidRPr="00A7252F">
        <w:rPr>
          <w:b/>
          <w:bCs/>
        </w:rPr>
        <w:t>MFANSQ1.</w:t>
      </w:r>
      <w:r w:rsidRPr="00A7252F">
        <w:rPr>
          <w:bCs/>
        </w:rPr>
        <w:t xml:space="preserve"> Students will analyze number relationships.</w:t>
      </w:r>
    </w:p>
    <w:p w:rsidR="00F151F0" w:rsidRPr="00A7252F" w:rsidRDefault="00F151F0" w:rsidP="00F151F0">
      <w:pPr>
        <w:pStyle w:val="Default"/>
        <w:ind w:left="720"/>
        <w:rPr>
          <w:bCs/>
        </w:rPr>
      </w:pPr>
      <w:r w:rsidRPr="00A7252F">
        <w:rPr>
          <w:bCs/>
        </w:rPr>
        <w:t>a. Solve multi-step real world problems, analyzing the relationships between all four operations. For example, understand division as an unknown-factor problem in order to solve problems. Knowing that 50 x 40 = 2000 helps students determine how many boxes of cupcakes they will need in order to ship 2000 cupcakes in boxes that hold 40 cupcakes each. (</w:t>
      </w:r>
      <w:r w:rsidR="00CE1BA4">
        <w:rPr>
          <w:bCs/>
        </w:rPr>
        <w:t>MGSE</w:t>
      </w:r>
      <w:r w:rsidRPr="00A7252F">
        <w:rPr>
          <w:bCs/>
        </w:rPr>
        <w:t xml:space="preserve">3.OA.6, </w:t>
      </w:r>
      <w:r w:rsidR="00CE1BA4">
        <w:rPr>
          <w:bCs/>
        </w:rPr>
        <w:t>MGSE</w:t>
      </w:r>
      <w:r w:rsidRPr="00A7252F">
        <w:rPr>
          <w:bCs/>
        </w:rPr>
        <w:t>4.OA.3)</w:t>
      </w:r>
    </w:p>
    <w:p w:rsidR="00F151F0" w:rsidRPr="00A7252F" w:rsidRDefault="00F151F0" w:rsidP="00F151F0">
      <w:pPr>
        <w:pStyle w:val="Default"/>
        <w:rPr>
          <w:bCs/>
        </w:rPr>
      </w:pPr>
    </w:p>
    <w:p w:rsidR="00F151F0" w:rsidRPr="00A7252F" w:rsidRDefault="00F151F0" w:rsidP="00F151F0">
      <w:pPr>
        <w:pStyle w:val="Default"/>
        <w:ind w:left="720"/>
        <w:rPr>
          <w:bCs/>
        </w:rPr>
      </w:pPr>
      <w:r w:rsidRPr="00A7252F">
        <w:rPr>
          <w:b/>
          <w:bCs/>
        </w:rPr>
        <w:t>MFANSQ4</w:t>
      </w:r>
      <w:r w:rsidRPr="00A7252F">
        <w:rPr>
          <w:bCs/>
        </w:rPr>
        <w:t>. Students will apply and extend previous understanding of addition, subtraction, multiplication, and division.</w:t>
      </w:r>
    </w:p>
    <w:p w:rsidR="00F151F0" w:rsidRPr="00A7252F" w:rsidRDefault="00F151F0" w:rsidP="00F151F0">
      <w:pPr>
        <w:pStyle w:val="Default"/>
        <w:ind w:left="720"/>
        <w:rPr>
          <w:bCs/>
        </w:rPr>
      </w:pPr>
      <w:r w:rsidRPr="00A7252F">
        <w:rPr>
          <w:bCs/>
        </w:rPr>
        <w:t>b. Find sums, differences, products, and quotients of all forms of rational numbers, stressing the conceptual understanding of these operations. (</w:t>
      </w:r>
      <w:r w:rsidR="00CE1BA4">
        <w:rPr>
          <w:bCs/>
        </w:rPr>
        <w:t>MGSE</w:t>
      </w:r>
      <w:r w:rsidRPr="00A7252F">
        <w:rPr>
          <w:bCs/>
        </w:rPr>
        <w:t>7.NS.1,2)</w:t>
      </w:r>
    </w:p>
    <w:p w:rsidR="00F151F0" w:rsidRDefault="00F151F0" w:rsidP="00F151F0">
      <w:pPr>
        <w:pStyle w:val="Default"/>
        <w:ind w:left="720"/>
        <w:rPr>
          <w:bCs/>
        </w:rPr>
      </w:pPr>
      <w:r w:rsidRPr="00A7252F">
        <w:rPr>
          <w:bCs/>
        </w:rPr>
        <w:t>d. Illustrate and explain calculations using models a</w:t>
      </w:r>
      <w:r w:rsidR="00560C94">
        <w:rPr>
          <w:bCs/>
        </w:rPr>
        <w:t>nd line diagrams. (</w:t>
      </w:r>
      <w:r w:rsidR="00CE1BA4">
        <w:rPr>
          <w:bCs/>
        </w:rPr>
        <w:t>MGSE</w:t>
      </w:r>
      <w:r>
        <w:rPr>
          <w:bCs/>
        </w:rPr>
        <w:t>7.NS.1,2)</w:t>
      </w:r>
    </w:p>
    <w:p w:rsidR="0047388B" w:rsidRDefault="0047388B" w:rsidP="0047388B">
      <w:pPr>
        <w:rPr>
          <w:rFonts w:eastAsia="Times New Roman"/>
          <w:b/>
          <w:u w:val="single"/>
          <w:lang w:bidi="en-US"/>
        </w:rPr>
      </w:pPr>
      <w:r>
        <w:rPr>
          <w:rFonts w:eastAsia="Times New Roman"/>
          <w:i/>
          <w:lang w:bidi="en-US"/>
        </w:rPr>
        <w:t xml:space="preserve"> </w:t>
      </w:r>
    </w:p>
    <w:p w:rsidR="0047388B" w:rsidRDefault="0047388B" w:rsidP="00560C94">
      <w:pPr>
        <w:spacing w:line="360" w:lineRule="auto"/>
        <w:rPr>
          <w:rFonts w:eastAsia="Times New Roman"/>
          <w:b/>
          <w:u w:val="single"/>
          <w:lang w:bidi="en-US"/>
        </w:rPr>
      </w:pPr>
      <w:r>
        <w:rPr>
          <w:rFonts w:eastAsia="Times New Roman"/>
          <w:b/>
          <w:u w:val="single"/>
          <w:lang w:bidi="en-US"/>
        </w:rPr>
        <w:t>STANDARDS FOR MATHEMATICAL PRACTICE</w:t>
      </w:r>
    </w:p>
    <w:p w:rsidR="00365813" w:rsidRPr="00B82488" w:rsidRDefault="00365813" w:rsidP="00365813">
      <w:r w:rsidRPr="00B82488">
        <w:rPr>
          <w:b/>
        </w:rPr>
        <w:t xml:space="preserve">1. Make sense of problems and persevere in solving them. </w:t>
      </w:r>
      <w:r w:rsidRPr="00B82488">
        <w:t xml:space="preserve">Students solve problems by applying and extending their understanding of multiplication and division to decimals. Students seek the meaning of a problem and look for efficient ways to solve it. They determine where to place the decimal point in calculations. </w:t>
      </w:r>
    </w:p>
    <w:p w:rsidR="00365813" w:rsidRPr="00B82488" w:rsidRDefault="00365813" w:rsidP="00365813">
      <w:r w:rsidRPr="00B82488">
        <w:rPr>
          <w:b/>
        </w:rPr>
        <w:t>2. Reason abstractly and quantitatively.</w:t>
      </w:r>
      <w:r w:rsidRPr="00B82488">
        <w:t xml:space="preserve"> Students demonstrate abstract reasoning to connect decimal quantities to fractions, and to compare relative values of decimal numbers. Students round decimal numbers using place value concepts. </w:t>
      </w:r>
    </w:p>
    <w:p w:rsidR="00365813" w:rsidRPr="00B82488" w:rsidRDefault="00365813" w:rsidP="00365813">
      <w:r w:rsidRPr="00B82488">
        <w:rPr>
          <w:b/>
        </w:rPr>
        <w:t>3. Construct viable arguments and critique the reasoning of others.</w:t>
      </w:r>
      <w:r w:rsidRPr="00B82488">
        <w:t xml:space="preserve"> Students construct arguments using concrete referents, such as objects, pictures, and drawings. They explain calculations and placement of the decimal point, based upon models and rules that generate patterns. They explain their thinking to others and respond to others’ thinking. </w:t>
      </w:r>
    </w:p>
    <w:p w:rsidR="00365813" w:rsidRPr="00B82488" w:rsidRDefault="00365813" w:rsidP="00365813">
      <w:r w:rsidRPr="00B82488">
        <w:rPr>
          <w:b/>
        </w:rPr>
        <w:t>4. Model with mathematics.</w:t>
      </w:r>
      <w:r w:rsidRPr="00B82488">
        <w:t xml:space="preserve"> Students use base ten blocks, drawings, number lines, and equations to represent decimal place value, multiplication and division. They determine which models are most efficient for solving problems. </w:t>
      </w:r>
    </w:p>
    <w:p w:rsidR="00365813" w:rsidRPr="00B82488" w:rsidRDefault="00365813" w:rsidP="00365813">
      <w:r w:rsidRPr="00B82488">
        <w:rPr>
          <w:b/>
        </w:rPr>
        <w:t>5. Use appropriate tools strategically.</w:t>
      </w:r>
      <w:r w:rsidRPr="00B82488">
        <w:t xml:space="preserve"> Students select and use tools such as graph or grid paper, base ten blocks, and number lines to accurately solve multiplication and division problems with decimals.</w:t>
      </w:r>
    </w:p>
    <w:p w:rsidR="00365813" w:rsidRPr="00B82488" w:rsidRDefault="00365813" w:rsidP="00365813">
      <w:r w:rsidRPr="00B82488">
        <w:rPr>
          <w:b/>
        </w:rPr>
        <w:lastRenderedPageBreak/>
        <w:t>6. Attend to precision.</w:t>
      </w:r>
      <w:r w:rsidRPr="00B82488">
        <w:t xml:space="preserve"> Students use clear and precise language, (math talk) in their discussions with others and in their own reasoning. Students use appropriate terminology when referring to decimal place value and use decimal points correctly. </w:t>
      </w:r>
    </w:p>
    <w:p w:rsidR="00365813" w:rsidRPr="00B82488" w:rsidRDefault="00365813" w:rsidP="00365813">
      <w:r w:rsidRPr="00B82488">
        <w:rPr>
          <w:b/>
        </w:rPr>
        <w:t>7. Look for and make use of structure</w:t>
      </w:r>
      <w:r w:rsidRPr="00B82488">
        <w:t>. Students use properties of operations as strategies to multiply and divide with decimals. Students utilize patterns in place value and powers of ten to correctly place the decimal point.</w:t>
      </w:r>
    </w:p>
    <w:p w:rsidR="00365813" w:rsidRDefault="00365813" w:rsidP="00365813">
      <w:r w:rsidRPr="00B82488">
        <w:rPr>
          <w:b/>
        </w:rPr>
        <w:t xml:space="preserve">8. Look for and express regularity in repeated reasoning. </w:t>
      </w:r>
      <w:r w:rsidRPr="00B82488">
        <w:t>Students use repeated reasoning to understand algorithms and make generalizations about patterns. Students connect place value and properties of operations to fluently multiply and divide decimals</w:t>
      </w:r>
      <w:r>
        <w:t>.</w:t>
      </w:r>
    </w:p>
    <w:p w:rsidR="0047388B" w:rsidRPr="00E86584" w:rsidRDefault="0047388B" w:rsidP="0047388B">
      <w:pPr>
        <w:rPr>
          <w:rFonts w:eastAsia="Times New Roman"/>
          <w:i/>
          <w:lang w:bidi="en-US"/>
        </w:rPr>
      </w:pPr>
    </w:p>
    <w:p w:rsidR="0047388B" w:rsidRPr="00E86584" w:rsidRDefault="0047388B" w:rsidP="00D83F4B">
      <w:pPr>
        <w:spacing w:line="360" w:lineRule="auto"/>
        <w:rPr>
          <w:rFonts w:eastAsia="Times New Roman"/>
          <w:i/>
          <w:u w:val="single"/>
          <w:lang w:bidi="en-US"/>
        </w:rPr>
      </w:pPr>
      <w:r w:rsidRPr="00E86584">
        <w:rPr>
          <w:rFonts w:eastAsia="Times New Roman"/>
          <w:b/>
          <w:u w:val="single"/>
          <w:lang w:bidi="en-US"/>
        </w:rPr>
        <w:t xml:space="preserve">EVIDENCE OF LEARNING/LEARNING TARGET </w:t>
      </w:r>
    </w:p>
    <w:p w:rsidR="00D83F4B" w:rsidRPr="002B3E3B" w:rsidRDefault="00D83F4B" w:rsidP="00DF3FEE">
      <w:pPr>
        <w:pStyle w:val="TOC2"/>
      </w:pPr>
      <w:r w:rsidRPr="002B3E3B">
        <w:t xml:space="preserve">By the conclusion of this </w:t>
      </w:r>
      <w:r w:rsidR="00EF457A" w:rsidRPr="002B3E3B">
        <w:t>lesson</w:t>
      </w:r>
      <w:r w:rsidRPr="002B3E3B">
        <w:t>, students should be able to</w:t>
      </w:r>
      <w:r w:rsidR="004C0628">
        <w:t xml:space="preserve"> solve real world problems.</w:t>
      </w:r>
    </w:p>
    <w:p w:rsidR="00FB775A" w:rsidRPr="002B3E3B" w:rsidRDefault="00FB775A" w:rsidP="00FB775A">
      <w:pPr>
        <w:rPr>
          <w:i/>
          <w:lang w:bidi="en-US"/>
        </w:rPr>
      </w:pPr>
    </w:p>
    <w:p w:rsidR="0047388B" w:rsidRPr="00E86584" w:rsidRDefault="0047388B" w:rsidP="00732AD2">
      <w:pPr>
        <w:spacing w:line="360" w:lineRule="auto"/>
        <w:rPr>
          <w:rFonts w:eastAsia="Times New Roman"/>
          <w:b/>
          <w:bCs/>
          <w:u w:val="single"/>
          <w:lang w:bidi="en-US"/>
        </w:rPr>
      </w:pPr>
      <w:r w:rsidRPr="00E86584">
        <w:rPr>
          <w:rFonts w:eastAsia="Times New Roman"/>
          <w:b/>
          <w:bCs/>
          <w:u w:val="single"/>
          <w:lang w:bidi="en-US"/>
        </w:rPr>
        <w:t>MATERIALS</w:t>
      </w:r>
    </w:p>
    <w:p w:rsidR="0047388B" w:rsidRPr="002B3E3B" w:rsidRDefault="00F50BBE" w:rsidP="002B3E3B">
      <w:pPr>
        <w:spacing w:after="200"/>
        <w:rPr>
          <w:rFonts w:eastAsia="Times New Roman"/>
          <w:lang w:bidi="en-US"/>
        </w:rPr>
      </w:pPr>
      <w:r w:rsidRPr="002B3E3B">
        <w:rPr>
          <w:rFonts w:eastAsia="Times New Roman"/>
          <w:lang w:bidi="en-US"/>
        </w:rPr>
        <w:t>Pictures of Ferrero Rocher Chocolates</w:t>
      </w:r>
    </w:p>
    <w:p w:rsidR="0047388B" w:rsidRPr="00E86584" w:rsidRDefault="0047388B" w:rsidP="0047388B">
      <w:pPr>
        <w:rPr>
          <w:b/>
          <w:bCs/>
          <w:noProof/>
          <w:u w:val="single"/>
          <w:lang w:bidi="en-US"/>
        </w:rPr>
      </w:pPr>
      <w:r>
        <w:rPr>
          <w:b/>
          <w:bCs/>
          <w:noProof/>
          <w:u w:val="single"/>
          <w:lang w:bidi="en-US"/>
        </w:rPr>
        <w:t>ESSENTIAL QUESTIONS</w:t>
      </w:r>
    </w:p>
    <w:p w:rsidR="002B3E3B" w:rsidRDefault="002B3E3B" w:rsidP="002B3E3B">
      <w:pPr>
        <w:rPr>
          <w:bCs/>
          <w:noProof/>
          <w:lang w:bidi="en-US"/>
        </w:rPr>
      </w:pPr>
    </w:p>
    <w:p w:rsidR="0047388B" w:rsidRPr="002B3E3B" w:rsidRDefault="00F50BBE" w:rsidP="002B3E3B">
      <w:pPr>
        <w:rPr>
          <w:bCs/>
          <w:noProof/>
          <w:lang w:bidi="en-US"/>
        </w:rPr>
      </w:pPr>
      <w:r w:rsidRPr="002B3E3B">
        <w:rPr>
          <w:bCs/>
          <w:noProof/>
          <w:lang w:bidi="en-US"/>
        </w:rPr>
        <w:t>How can you solve real world problems?</w:t>
      </w:r>
    </w:p>
    <w:p w:rsidR="00F50BBE" w:rsidRDefault="00F50BBE" w:rsidP="0047388B">
      <w:pPr>
        <w:rPr>
          <w:bCs/>
          <w:noProof/>
          <w:lang w:bidi="en-US"/>
        </w:rPr>
      </w:pPr>
    </w:p>
    <w:p w:rsidR="00657A90" w:rsidRDefault="00657A90" w:rsidP="0047388B">
      <w:pPr>
        <w:rPr>
          <w:bCs/>
          <w:noProof/>
          <w:lang w:bidi="en-US"/>
        </w:rPr>
      </w:pPr>
      <w:r>
        <w:rPr>
          <w:b/>
          <w:bCs/>
          <w:noProof/>
          <w:u w:val="single"/>
          <w:lang w:bidi="en-US"/>
        </w:rPr>
        <w:t>Grouping:</w:t>
      </w:r>
      <w:r>
        <w:rPr>
          <w:bCs/>
          <w:noProof/>
          <w:lang w:bidi="en-US"/>
        </w:rPr>
        <w:t xml:space="preserve">  Individual/Partner/Whole Group</w:t>
      </w:r>
    </w:p>
    <w:p w:rsidR="00657A90" w:rsidRDefault="00657A90" w:rsidP="0047388B">
      <w:pPr>
        <w:rPr>
          <w:bCs/>
          <w:noProof/>
          <w:lang w:bidi="en-US"/>
        </w:rPr>
      </w:pPr>
    </w:p>
    <w:p w:rsidR="00CD7B0B" w:rsidRDefault="00CD7B0B">
      <w:pPr>
        <w:spacing w:after="200" w:line="276" w:lineRule="auto"/>
        <w:rPr>
          <w:b/>
          <w:bCs/>
          <w:noProof/>
          <w:u w:val="single"/>
          <w:lang w:bidi="en-US"/>
        </w:rPr>
      </w:pPr>
      <w:r>
        <w:rPr>
          <w:b/>
          <w:bCs/>
          <w:noProof/>
          <w:u w:val="single"/>
          <w:lang w:bidi="en-US"/>
        </w:rPr>
        <w:br w:type="page"/>
      </w:r>
    </w:p>
    <w:p w:rsidR="00657A90" w:rsidRPr="00560C94" w:rsidRDefault="00657A90" w:rsidP="00560C94">
      <w:pPr>
        <w:spacing w:line="360" w:lineRule="auto"/>
        <w:rPr>
          <w:b/>
          <w:bCs/>
          <w:noProof/>
          <w:u w:val="single"/>
          <w:lang w:bidi="en-US"/>
        </w:rPr>
      </w:pPr>
      <w:r>
        <w:rPr>
          <w:b/>
          <w:bCs/>
          <w:noProof/>
          <w:u w:val="single"/>
          <w:lang w:bidi="en-US"/>
        </w:rPr>
        <w:lastRenderedPageBreak/>
        <w:t>OPENER/ACTIVATOR</w:t>
      </w:r>
    </w:p>
    <w:p w:rsidR="00C04E5C" w:rsidRPr="00657A90" w:rsidRDefault="00C04E5C" w:rsidP="002A3268">
      <w:pPr>
        <w:rPr>
          <w:lang w:bidi="en-US"/>
        </w:rPr>
      </w:pPr>
      <w:r w:rsidRPr="00FB775A">
        <w:rPr>
          <w:b/>
          <w:lang w:bidi="en-US"/>
        </w:rPr>
        <w:t>ACT ONE:</w:t>
      </w:r>
      <w:r w:rsidR="00657A90">
        <w:rPr>
          <w:b/>
          <w:lang w:bidi="en-US"/>
        </w:rPr>
        <w:t xml:space="preserve"> </w:t>
      </w:r>
    </w:p>
    <w:p w:rsidR="00C04E5C" w:rsidRDefault="00C04E5C" w:rsidP="002A3268">
      <w:pPr>
        <w:rPr>
          <w:lang w:bidi="en-US"/>
        </w:rPr>
      </w:pPr>
    </w:p>
    <w:p w:rsidR="002A3268" w:rsidRPr="00E962A8" w:rsidRDefault="002A3268" w:rsidP="002A3268">
      <w:pPr>
        <w:rPr>
          <w:lang w:bidi="en-US"/>
        </w:rPr>
      </w:pPr>
      <w:r>
        <w:rPr>
          <w:lang w:bidi="en-US"/>
        </w:rPr>
        <w:t>Provide students with this information:</w:t>
      </w:r>
    </w:p>
    <w:p w:rsidR="002A3268" w:rsidRDefault="0036500E" w:rsidP="002A3268">
      <w:pPr>
        <w:rPr>
          <w:lang w:bidi="en-US"/>
        </w:rPr>
      </w:pPr>
      <w:r>
        <w:rPr>
          <w:noProof/>
        </w:rPr>
        <mc:AlternateContent>
          <mc:Choice Requires="wps">
            <w:drawing>
              <wp:anchor distT="0" distB="0" distL="114300" distR="114300" simplePos="0" relativeHeight="251433984" behindDoc="0" locked="0" layoutInCell="1" allowOverlap="1" wp14:anchorId="7A8EEEFF" wp14:editId="5873A439">
                <wp:simplePos x="0" y="0"/>
                <wp:positionH relativeFrom="column">
                  <wp:posOffset>2705100</wp:posOffset>
                </wp:positionH>
                <wp:positionV relativeFrom="paragraph">
                  <wp:posOffset>499110</wp:posOffset>
                </wp:positionV>
                <wp:extent cx="2752725" cy="1066800"/>
                <wp:effectExtent l="0" t="0" r="28575" b="19050"/>
                <wp:wrapNone/>
                <wp:docPr id="127"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52725" cy="10668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F556D" w:rsidRDefault="005F556D" w:rsidP="002A3268">
                            <w:pPr>
                              <w:jc w:val="center"/>
                              <w:rPr>
                                <w:sz w:val="32"/>
                                <w:szCs w:val="32"/>
                              </w:rPr>
                            </w:pPr>
                            <w:r w:rsidRPr="002A3268">
                              <w:rPr>
                                <w:sz w:val="32"/>
                                <w:szCs w:val="32"/>
                              </w:rPr>
                              <w:t>At Sam’s Club, 21.1 ounces of Ferrero Rocher</w:t>
                            </w:r>
                            <w:r>
                              <w:rPr>
                                <w:sz w:val="32"/>
                                <w:szCs w:val="32"/>
                              </w:rPr>
                              <w:t xml:space="preserve"> Chocolates</w:t>
                            </w:r>
                            <w:r w:rsidRPr="002A3268">
                              <w:rPr>
                                <w:sz w:val="32"/>
                                <w:szCs w:val="32"/>
                              </w:rPr>
                              <w:t xml:space="preserve"> costs $13.46.</w:t>
                            </w:r>
                          </w:p>
                          <w:p w:rsidR="005F556D" w:rsidRDefault="005F556D" w:rsidP="002A3268">
                            <w:pPr>
                              <w:jc w:val="center"/>
                              <w:rPr>
                                <w:sz w:val="32"/>
                                <w:szCs w:val="32"/>
                              </w:rPr>
                            </w:pPr>
                            <w:r>
                              <w:rPr>
                                <w:sz w:val="32"/>
                                <w:szCs w:val="32"/>
                              </w:rPr>
                              <w:t>Grade Level:  526 students</w:t>
                            </w:r>
                          </w:p>
                          <w:p w:rsidR="005F556D" w:rsidRPr="002A3268" w:rsidRDefault="005F556D" w:rsidP="002A3268">
                            <w:pPr>
                              <w:jc w:val="center"/>
                              <w:rPr>
                                <w:sz w:val="32"/>
                                <w:szCs w:val="32"/>
                              </w:rPr>
                            </w:pPr>
                            <w:r>
                              <w:rPr>
                                <w:sz w:val="32"/>
                                <w:szCs w:val="32"/>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8EEEFF" id="Text Box 16" o:spid="_x0000_s1072" type="#_x0000_t202" style="position:absolute;margin-left:213pt;margin-top:39.3pt;width:216.75pt;height:84pt;z-index:25143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" fillcolor="white [3201]" strokeweight=".5pt">
                <v:path arrowok="t"/>
                <v:textbox>
                  <w:txbxContent>
                    <w:p w:rsidR="005F556D" w:rsidRDefault="005F556D" w:rsidP="002A3268">
                      <w:pPr>
                        <w:jc w:val="center"/>
                        <w:rPr>
                          <w:sz w:val="32"/>
                          <w:szCs w:val="32"/>
                        </w:rPr>
                      </w:pPr>
                      <w:r w:rsidRPr="002A3268">
                        <w:rPr>
                          <w:sz w:val="32"/>
                          <w:szCs w:val="32"/>
                        </w:rPr>
                        <w:t>At Sam’s Club, 21.1 ounces of Ferrero Rocher</w:t>
                      </w:r>
                      <w:r>
                        <w:rPr>
                          <w:sz w:val="32"/>
                          <w:szCs w:val="32"/>
                        </w:rPr>
                        <w:t xml:space="preserve"> Chocolates</w:t>
                      </w:r>
                      <w:r w:rsidRPr="002A3268">
                        <w:rPr>
                          <w:sz w:val="32"/>
                          <w:szCs w:val="32"/>
                        </w:rPr>
                        <w:t xml:space="preserve"> costs $13.46.</w:t>
                      </w:r>
                    </w:p>
                    <w:p w:rsidR="005F556D" w:rsidRDefault="005F556D" w:rsidP="002A3268">
                      <w:pPr>
                        <w:jc w:val="center"/>
                        <w:rPr>
                          <w:sz w:val="32"/>
                          <w:szCs w:val="32"/>
                        </w:rPr>
                      </w:pPr>
                      <w:r>
                        <w:rPr>
                          <w:sz w:val="32"/>
                          <w:szCs w:val="32"/>
                        </w:rPr>
                        <w:t>Grade Level:  526 students</w:t>
                      </w:r>
                    </w:p>
                    <w:p w:rsidR="005F556D" w:rsidRPr="002A3268" w:rsidRDefault="005F556D" w:rsidP="002A3268">
                      <w:pPr>
                        <w:jc w:val="center"/>
                        <w:rPr>
                          <w:sz w:val="32"/>
                          <w:szCs w:val="32"/>
                        </w:rPr>
                      </w:pPr>
                      <w:r>
                        <w:rPr>
                          <w:sz w:val="32"/>
                          <w:szCs w:val="32"/>
                        </w:rPr>
                        <w:t xml:space="preserve"> </w:t>
                      </w:r>
                    </w:p>
                  </w:txbxContent>
                </v:textbox>
              </v:shape>
            </w:pict>
          </mc:Fallback>
        </mc:AlternateContent>
      </w:r>
      <w:r w:rsidR="002A3268">
        <w:rPr>
          <w:noProof/>
        </w:rPr>
        <w:drawing>
          <wp:inline distT="0" distB="0" distL="0" distR="0" wp14:anchorId="676FF4A6" wp14:editId="4D096B41">
            <wp:extent cx="2190750" cy="336232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cstate="print"/>
                    <a:stretch>
                      <a:fillRect/>
                    </a:stretch>
                  </pic:blipFill>
                  <pic:spPr>
                    <a:xfrm>
                      <a:off x="0" y="0"/>
                      <a:ext cx="2190750" cy="3362325"/>
                    </a:xfrm>
                    <a:prstGeom prst="rect">
                      <a:avLst/>
                    </a:prstGeom>
                  </pic:spPr>
                </pic:pic>
              </a:graphicData>
            </a:graphic>
          </wp:inline>
        </w:drawing>
      </w:r>
      <w:r w:rsidR="002A3268">
        <w:rPr>
          <w:lang w:bidi="en-US"/>
        </w:rPr>
        <w:t xml:space="preserve">   </w:t>
      </w:r>
    </w:p>
    <w:p w:rsidR="00BB1FA7" w:rsidRDefault="00BB1FA7" w:rsidP="0047388B">
      <w:pPr>
        <w:rPr>
          <w:i/>
          <w:lang w:bidi="en-US"/>
        </w:rPr>
      </w:pPr>
    </w:p>
    <w:p w:rsidR="0047388B" w:rsidRPr="00CD7B0B" w:rsidRDefault="00BB1FA7" w:rsidP="0047388B">
      <w:pPr>
        <w:rPr>
          <w:b/>
          <w:i/>
          <w:color w:val="4F81BD" w:themeColor="accent1"/>
          <w:lang w:bidi="en-US"/>
        </w:rPr>
      </w:pPr>
      <w:r w:rsidRPr="00CD7B0B">
        <w:rPr>
          <w:b/>
          <w:i/>
          <w:color w:val="4F81BD" w:themeColor="accent1"/>
          <w:lang w:bidi="en-US"/>
        </w:rPr>
        <w:t>Teacher Notes:  Brainstorm questions one might ask given this information.</w:t>
      </w:r>
    </w:p>
    <w:p w:rsidR="00BB1FA7" w:rsidRPr="00CD7B0B" w:rsidRDefault="00BB1FA7" w:rsidP="00423975">
      <w:pPr>
        <w:pStyle w:val="ListParagraph"/>
        <w:numPr>
          <w:ilvl w:val="0"/>
          <w:numId w:val="32"/>
        </w:numPr>
        <w:rPr>
          <w:b/>
          <w:i/>
          <w:color w:val="4F81BD" w:themeColor="accent1"/>
          <w:lang w:bidi="en-US"/>
        </w:rPr>
      </w:pPr>
      <w:r w:rsidRPr="00CD7B0B">
        <w:rPr>
          <w:b/>
          <w:i/>
          <w:color w:val="4F81BD" w:themeColor="accent1"/>
          <w:lang w:bidi="en-US"/>
        </w:rPr>
        <w:t>How many boxes must you buy to purchase one chocolate for every student?</w:t>
      </w:r>
    </w:p>
    <w:p w:rsidR="00BB1FA7" w:rsidRPr="00CD7B0B" w:rsidRDefault="00BB1FA7" w:rsidP="00423975">
      <w:pPr>
        <w:pStyle w:val="ListParagraph"/>
        <w:numPr>
          <w:ilvl w:val="0"/>
          <w:numId w:val="32"/>
        </w:numPr>
        <w:rPr>
          <w:b/>
          <w:i/>
          <w:color w:val="4F81BD" w:themeColor="accent1"/>
          <w:lang w:bidi="en-US"/>
        </w:rPr>
      </w:pPr>
      <w:r w:rsidRPr="00CD7B0B">
        <w:rPr>
          <w:b/>
          <w:i/>
          <w:color w:val="4F81BD" w:themeColor="accent1"/>
          <w:lang w:bidi="en-US"/>
        </w:rPr>
        <w:t xml:space="preserve">How many ounces would each student get?  </w:t>
      </w:r>
    </w:p>
    <w:p w:rsidR="00BB1FA7" w:rsidRPr="00CD7B0B" w:rsidRDefault="00BB1FA7" w:rsidP="00423975">
      <w:pPr>
        <w:pStyle w:val="ListParagraph"/>
        <w:numPr>
          <w:ilvl w:val="0"/>
          <w:numId w:val="32"/>
        </w:numPr>
        <w:rPr>
          <w:b/>
          <w:i/>
          <w:color w:val="4F81BD" w:themeColor="accent1"/>
          <w:lang w:bidi="en-US"/>
        </w:rPr>
      </w:pPr>
      <w:r w:rsidRPr="00CD7B0B">
        <w:rPr>
          <w:b/>
          <w:i/>
          <w:color w:val="4F81BD" w:themeColor="accent1"/>
          <w:lang w:bidi="en-US"/>
        </w:rPr>
        <w:t>What is the cost per student?</w:t>
      </w:r>
    </w:p>
    <w:p w:rsidR="00B011EA" w:rsidRDefault="00B011EA" w:rsidP="00560C94">
      <w:pPr>
        <w:spacing w:line="360" w:lineRule="auto"/>
        <w:rPr>
          <w:b/>
          <w:u w:val="single"/>
          <w:lang w:bidi="en-US"/>
        </w:rPr>
      </w:pPr>
    </w:p>
    <w:p w:rsidR="00657A90" w:rsidRPr="00560C94" w:rsidRDefault="00BB1FA7" w:rsidP="00560C94">
      <w:pPr>
        <w:spacing w:line="360" w:lineRule="auto"/>
        <w:rPr>
          <w:b/>
          <w:u w:val="single"/>
          <w:lang w:bidi="en-US"/>
        </w:rPr>
      </w:pPr>
      <w:r>
        <w:rPr>
          <w:b/>
          <w:u w:val="single"/>
          <w:lang w:bidi="en-US"/>
        </w:rPr>
        <w:t>WORK SESSION:</w:t>
      </w:r>
    </w:p>
    <w:p w:rsidR="00C04E5C" w:rsidRPr="00BB1FA7" w:rsidRDefault="00C04E5C" w:rsidP="0047388B">
      <w:pPr>
        <w:rPr>
          <w:b/>
          <w:lang w:bidi="en-US"/>
        </w:rPr>
      </w:pPr>
      <w:r w:rsidRPr="00BB1FA7">
        <w:rPr>
          <w:b/>
          <w:lang w:bidi="en-US"/>
        </w:rPr>
        <w:t>ACT TWO:</w:t>
      </w:r>
    </w:p>
    <w:p w:rsidR="00BB1FA7" w:rsidRDefault="00BB1FA7" w:rsidP="0047388B">
      <w:pPr>
        <w:rPr>
          <w:lang w:bidi="en-US"/>
        </w:rPr>
      </w:pPr>
      <w:r>
        <w:rPr>
          <w:lang w:bidi="en-US"/>
        </w:rPr>
        <w:t xml:space="preserve">Given the strategies to find compatible numbers, build arrays, and groups, show how you could solve this problem:  </w:t>
      </w:r>
    </w:p>
    <w:p w:rsidR="004D098D" w:rsidRDefault="00BB1FA7" w:rsidP="00BB1FA7">
      <w:pPr>
        <w:ind w:left="720"/>
        <w:rPr>
          <w:lang w:bidi="en-US"/>
        </w:rPr>
      </w:pPr>
      <w:r>
        <w:rPr>
          <w:lang w:bidi="en-US"/>
        </w:rPr>
        <w:t>Can you justify this cost to treat each of your students one Ferrero Rocher Chocolate to celebrate the end of testing?</w:t>
      </w:r>
    </w:p>
    <w:p w:rsidR="00657A90" w:rsidRPr="00CD7B0B" w:rsidRDefault="00657A90" w:rsidP="00BB1FA7">
      <w:pPr>
        <w:rPr>
          <w:b/>
          <w:i/>
          <w:color w:val="4F81BD" w:themeColor="accent1"/>
          <w:lang w:bidi="en-US"/>
        </w:rPr>
      </w:pPr>
      <w:r w:rsidRPr="00CD7B0B">
        <w:rPr>
          <w:b/>
          <w:i/>
          <w:color w:val="4F81BD" w:themeColor="accent1"/>
          <w:lang w:bidi="en-US"/>
        </w:rPr>
        <w:t>The box of chocolates is a 4 by 6 array; therefore there are 24 chocolates per box.</w:t>
      </w:r>
    </w:p>
    <w:p w:rsidR="00657A90" w:rsidRDefault="00657A90" w:rsidP="00BB1FA7">
      <w:pPr>
        <w:rPr>
          <w:i/>
          <w:color w:val="4F81BD" w:themeColor="accent1"/>
          <w:lang w:bidi="en-US"/>
        </w:rPr>
      </w:pPr>
    </w:p>
    <w:p w:rsidR="00D23B7C" w:rsidRPr="00CD7B0B" w:rsidRDefault="00B011EA" w:rsidP="00BB1FA7">
      <w:pPr>
        <w:rPr>
          <w:b/>
          <w:i/>
          <w:color w:val="4F81BD" w:themeColor="accent1"/>
          <w:lang w:bidi="en-US"/>
        </w:rPr>
      </w:pPr>
      <w:r>
        <w:rPr>
          <w:b/>
          <w:i/>
          <w:color w:val="4F81BD" w:themeColor="accent1"/>
          <w:lang w:bidi="en-US"/>
        </w:rPr>
        <w:t>526</w:t>
      </w:r>
      <w:r w:rsidR="00371F30">
        <w:rPr>
          <w:b/>
          <w:i/>
          <w:color w:val="4F81BD" w:themeColor="accent1"/>
          <w:lang w:bidi="en-US"/>
        </w:rPr>
        <w:t>÷</w:t>
      </w:r>
      <w:r>
        <w:rPr>
          <w:b/>
          <w:i/>
          <w:color w:val="4F81BD" w:themeColor="accent1"/>
          <w:lang w:bidi="en-US"/>
        </w:rPr>
        <w:t>24 is about 525÷</w:t>
      </w:r>
      <w:r w:rsidR="00657A90" w:rsidRPr="00CD7B0B">
        <w:rPr>
          <w:b/>
          <w:i/>
          <w:color w:val="4F81BD" w:themeColor="accent1"/>
          <w:lang w:bidi="en-US"/>
        </w:rPr>
        <w:t>25 (thinking of money) = There are 20 quarters in $5 and 1 quarter in 25 cents.  This is 21 boxes</w:t>
      </w:r>
      <w:r w:rsidR="00D23B7C" w:rsidRPr="00CD7B0B">
        <w:rPr>
          <w:b/>
          <w:i/>
          <w:color w:val="4F81BD" w:themeColor="accent1"/>
          <w:lang w:bidi="en-US"/>
        </w:rPr>
        <w:t>; however, you need 1 more box because there are only 24 in the box not 25.  You need 22 boxes.</w:t>
      </w:r>
    </w:p>
    <w:p w:rsidR="00E16ADA" w:rsidRDefault="00E16ADA">
      <w:pPr>
        <w:spacing w:after="200" w:line="276" w:lineRule="auto"/>
      </w:pPr>
      <w:r>
        <w:br w:type="page"/>
      </w:r>
    </w:p>
    <w:p w:rsidR="00FB775A" w:rsidRPr="00965F8E" w:rsidRDefault="00EF457A" w:rsidP="00965F8E">
      <w:pPr>
        <w:rPr>
          <w:i/>
          <w:color w:val="4F81BD" w:themeColor="accent1"/>
          <w:lang w:bidi="en-US"/>
        </w:rPr>
      </w:pPr>
      <w:r>
        <w:lastRenderedPageBreak/>
        <w:t>Task</w:t>
      </w:r>
      <w:r w:rsidR="00FB775A" w:rsidRPr="00371F6F">
        <w:t xml:space="preserve"> Title:______________________</w:t>
      </w:r>
      <w:r w:rsidR="00FB775A">
        <w:t>_</w:t>
      </w:r>
      <w:r w:rsidR="00FB775A" w:rsidRPr="00371F6F">
        <w:t>_</w:t>
      </w:r>
      <w:r w:rsidR="00FB775A">
        <w:tab/>
      </w:r>
      <w:r w:rsidR="00FB775A" w:rsidRPr="00371F6F">
        <w:rPr>
          <w:sz w:val="32"/>
          <w:szCs w:val="32"/>
        </w:rPr>
        <w:tab/>
      </w:r>
      <w:r w:rsidR="00FB775A" w:rsidRPr="00371F6F">
        <w:rPr>
          <w:sz w:val="32"/>
          <w:szCs w:val="32"/>
        </w:rPr>
        <w:tab/>
      </w:r>
      <w:r w:rsidR="00FB775A" w:rsidRPr="00371F6F">
        <w:t>Name:________________________</w:t>
      </w:r>
    </w:p>
    <w:p w:rsidR="00FB775A" w:rsidRPr="00B22ECB" w:rsidRDefault="00FB775A" w:rsidP="00FB775A">
      <w:pPr>
        <w:pStyle w:val="NoSpacing"/>
        <w:jc w:val="right"/>
        <w:rPr>
          <w:rFonts w:ascii="Times New Roman" w:hAnsi="Times New Roman"/>
          <w:i/>
          <w:sz w:val="24"/>
          <w:szCs w:val="24"/>
        </w:rPr>
      </w:pPr>
      <w:r>
        <w:rPr>
          <w:rFonts w:ascii="Times New Roman" w:hAnsi="Times New Roman"/>
          <w:i/>
          <w:sz w:val="24"/>
          <w:szCs w:val="24"/>
        </w:rPr>
        <w:t>Adapted from Andrew Stadel</w:t>
      </w:r>
    </w:p>
    <w:p w:rsidR="00FB775A" w:rsidRPr="008C486B" w:rsidRDefault="00FB775A" w:rsidP="00FB775A">
      <w:pPr>
        <w:pStyle w:val="NoSpacing"/>
        <w:rPr>
          <w:rFonts w:ascii="Times New Roman" w:hAnsi="Times New Roman"/>
          <w:b/>
          <w:sz w:val="40"/>
          <w:szCs w:val="40"/>
        </w:rPr>
      </w:pPr>
      <w:r w:rsidRPr="008C486B">
        <w:rPr>
          <w:rFonts w:ascii="Times New Roman" w:hAnsi="Times New Roman"/>
          <w:b/>
          <w:sz w:val="40"/>
          <w:szCs w:val="40"/>
        </w:rPr>
        <w:t>ACT 1</w:t>
      </w:r>
    </w:p>
    <w:tbl>
      <w:tblPr>
        <w:tblStyle w:val="TableGrid"/>
        <w:tblW w:w="0" w:type="auto"/>
        <w:tblLook w:val="04A0" w:firstRow="1" w:lastRow="0" w:firstColumn="1" w:lastColumn="0" w:noHBand="0" w:noVBand="1"/>
      </w:tblPr>
      <w:tblGrid>
        <w:gridCol w:w="9576"/>
      </w:tblGrid>
      <w:tr w:rsidR="00FB775A" w:rsidTr="00263A0F">
        <w:trPr>
          <w:trHeight w:val="274"/>
        </w:trPr>
        <w:tc>
          <w:tcPr>
            <w:tcW w:w="9576" w:type="dxa"/>
            <w:shd w:val="clear" w:color="auto" w:fill="BFBFBF"/>
          </w:tcPr>
          <w:p w:rsidR="00FB775A" w:rsidRPr="00AB2D85" w:rsidRDefault="00FB775A" w:rsidP="00263A0F">
            <w:pPr>
              <w:pStyle w:val="NoSpacing"/>
              <w:rPr>
                <w:rFonts w:ascii="Times New Roman" w:hAnsi="Times New Roman"/>
                <w:sz w:val="24"/>
                <w:szCs w:val="24"/>
              </w:rPr>
            </w:pPr>
            <w:r>
              <w:rPr>
                <w:rFonts w:ascii="Times New Roman" w:hAnsi="Times New Roman"/>
                <w:sz w:val="24"/>
                <w:szCs w:val="24"/>
              </w:rPr>
              <w:t>What did/do you notice?</w:t>
            </w:r>
          </w:p>
        </w:tc>
      </w:tr>
      <w:tr w:rsidR="00FB775A" w:rsidTr="00263A0F">
        <w:trPr>
          <w:trHeight w:val="1016"/>
        </w:trPr>
        <w:tc>
          <w:tcPr>
            <w:tcW w:w="9576" w:type="dxa"/>
          </w:tcPr>
          <w:p w:rsidR="00FB775A" w:rsidRDefault="00FB775A" w:rsidP="00263A0F">
            <w:pPr>
              <w:pStyle w:val="NoSpacing"/>
              <w:jc w:val="center"/>
              <w:rPr>
                <w:rFonts w:ascii="Times New Roman" w:hAnsi="Times New Roman"/>
                <w:b/>
                <w:sz w:val="32"/>
                <w:szCs w:val="32"/>
                <w:u w:val="single"/>
              </w:rPr>
            </w:pPr>
          </w:p>
          <w:p w:rsidR="00FB775A" w:rsidRDefault="00FB775A" w:rsidP="00263A0F">
            <w:pPr>
              <w:pStyle w:val="NoSpacing"/>
              <w:jc w:val="center"/>
              <w:rPr>
                <w:rFonts w:ascii="Times New Roman" w:hAnsi="Times New Roman"/>
                <w:b/>
                <w:sz w:val="32"/>
                <w:szCs w:val="32"/>
                <w:u w:val="single"/>
              </w:rPr>
            </w:pPr>
          </w:p>
        </w:tc>
      </w:tr>
    </w:tbl>
    <w:p w:rsidR="00FB775A" w:rsidRDefault="00FB775A" w:rsidP="00FB775A">
      <w:pPr>
        <w:pStyle w:val="NoSpacing"/>
        <w:jc w:val="center"/>
        <w:rPr>
          <w:rFonts w:ascii="Times New Roman" w:hAnsi="Times New Roman"/>
          <w:b/>
          <w:sz w:val="24"/>
          <w:szCs w:val="24"/>
          <w:u w:val="single"/>
        </w:rPr>
      </w:pPr>
    </w:p>
    <w:tbl>
      <w:tblPr>
        <w:tblStyle w:val="TableGrid"/>
        <w:tblW w:w="0" w:type="auto"/>
        <w:tblLook w:val="04A0" w:firstRow="1" w:lastRow="0" w:firstColumn="1" w:lastColumn="0" w:noHBand="0" w:noVBand="1"/>
      </w:tblPr>
      <w:tblGrid>
        <w:gridCol w:w="9576"/>
      </w:tblGrid>
      <w:tr w:rsidR="00FB775A" w:rsidRPr="00371F6F" w:rsidTr="00263A0F">
        <w:tc>
          <w:tcPr>
            <w:tcW w:w="9576" w:type="dxa"/>
            <w:shd w:val="clear" w:color="auto" w:fill="BFBFBF" w:themeFill="background1" w:themeFillShade="BF"/>
          </w:tcPr>
          <w:p w:rsidR="00FB775A" w:rsidRPr="00371F6F" w:rsidRDefault="00FB775A" w:rsidP="00263A0F">
            <w:pPr>
              <w:pStyle w:val="NoSpacing"/>
              <w:rPr>
                <w:rFonts w:ascii="Times New Roman" w:hAnsi="Times New Roman"/>
                <w:sz w:val="24"/>
                <w:szCs w:val="24"/>
              </w:rPr>
            </w:pPr>
            <w:r w:rsidRPr="00371F6F">
              <w:rPr>
                <w:rFonts w:ascii="Times New Roman" w:hAnsi="Times New Roman"/>
                <w:sz w:val="24"/>
                <w:szCs w:val="24"/>
              </w:rPr>
              <w:t>What questions come to your mind?</w:t>
            </w:r>
          </w:p>
        </w:tc>
      </w:tr>
      <w:tr w:rsidR="00FB775A" w:rsidRPr="00371F6F" w:rsidTr="00263A0F">
        <w:trPr>
          <w:trHeight w:val="1016"/>
        </w:trPr>
        <w:tc>
          <w:tcPr>
            <w:tcW w:w="9576" w:type="dxa"/>
          </w:tcPr>
          <w:p w:rsidR="00FB775A" w:rsidRPr="00371F6F" w:rsidRDefault="00FB775A" w:rsidP="00263A0F">
            <w:pPr>
              <w:pStyle w:val="NoSpacing"/>
              <w:rPr>
                <w:rFonts w:ascii="Times New Roman" w:hAnsi="Times New Roman"/>
                <w:sz w:val="24"/>
                <w:szCs w:val="24"/>
              </w:rPr>
            </w:pPr>
          </w:p>
          <w:p w:rsidR="00FB775A" w:rsidRPr="00371F6F" w:rsidRDefault="00FB775A" w:rsidP="00263A0F">
            <w:pPr>
              <w:pStyle w:val="NoSpacing"/>
              <w:rPr>
                <w:rFonts w:ascii="Times New Roman" w:hAnsi="Times New Roman"/>
                <w:sz w:val="24"/>
                <w:szCs w:val="24"/>
              </w:rPr>
            </w:pPr>
          </w:p>
          <w:p w:rsidR="00FB775A" w:rsidRPr="00371F6F" w:rsidRDefault="00FB775A" w:rsidP="00263A0F">
            <w:pPr>
              <w:pStyle w:val="NoSpacing"/>
              <w:rPr>
                <w:rFonts w:ascii="Times New Roman" w:hAnsi="Times New Roman"/>
                <w:sz w:val="24"/>
                <w:szCs w:val="24"/>
              </w:rPr>
            </w:pPr>
          </w:p>
          <w:p w:rsidR="00FB775A" w:rsidRPr="00371F6F" w:rsidRDefault="00FB775A" w:rsidP="00263A0F">
            <w:pPr>
              <w:pStyle w:val="NoSpacing"/>
              <w:rPr>
                <w:rFonts w:ascii="Times New Roman" w:hAnsi="Times New Roman"/>
                <w:sz w:val="24"/>
                <w:szCs w:val="24"/>
              </w:rPr>
            </w:pPr>
          </w:p>
        </w:tc>
      </w:tr>
    </w:tbl>
    <w:p w:rsidR="00FB775A" w:rsidRPr="00371F6F" w:rsidRDefault="00FB775A" w:rsidP="00FB775A">
      <w:pPr>
        <w:pStyle w:val="NoSpacing"/>
        <w:rPr>
          <w:rFonts w:ascii="Times New Roman" w:hAnsi="Times New Roman"/>
          <w:b/>
          <w:sz w:val="24"/>
          <w:szCs w:val="24"/>
        </w:rPr>
      </w:pPr>
    </w:p>
    <w:p w:rsidR="00FB775A" w:rsidRDefault="00FB775A" w:rsidP="00FB775A">
      <w:pPr>
        <w:pStyle w:val="NoSpacing"/>
        <w:rPr>
          <w:rFonts w:ascii="Times New Roman" w:hAnsi="Times New Roman"/>
          <w:sz w:val="24"/>
          <w:szCs w:val="24"/>
        </w:rPr>
      </w:pPr>
      <w:r w:rsidRPr="00371F6F">
        <w:rPr>
          <w:rFonts w:ascii="Times New Roman" w:hAnsi="Times New Roman"/>
          <w:b/>
          <w:sz w:val="24"/>
          <w:szCs w:val="24"/>
        </w:rPr>
        <w:t>Main Question</w:t>
      </w:r>
      <w:r w:rsidRPr="00371F6F">
        <w:rPr>
          <w:rFonts w:ascii="Times New Roman" w:hAnsi="Times New Roman"/>
          <w:sz w:val="24"/>
          <w:szCs w:val="24"/>
        </w:rPr>
        <w:t>:_______________________________________________________________</w:t>
      </w:r>
    </w:p>
    <w:p w:rsidR="00FB775A" w:rsidRPr="00371F6F" w:rsidRDefault="00FB775A" w:rsidP="00FB775A">
      <w:pPr>
        <w:pStyle w:val="NoSpacing"/>
        <w:rPr>
          <w:rFonts w:ascii="Times New Roman" w:hAnsi="Times New Roman"/>
          <w:sz w:val="24"/>
          <w:szCs w:val="24"/>
        </w:rPr>
      </w:pPr>
    </w:p>
    <w:tbl>
      <w:tblPr>
        <w:tblStyle w:val="TableGrid"/>
        <w:tblW w:w="0" w:type="auto"/>
        <w:tblLook w:val="04A0" w:firstRow="1" w:lastRow="0" w:firstColumn="1" w:lastColumn="0" w:noHBand="0" w:noVBand="1"/>
      </w:tblPr>
      <w:tblGrid>
        <w:gridCol w:w="1728"/>
        <w:gridCol w:w="6210"/>
        <w:gridCol w:w="1638"/>
      </w:tblGrid>
      <w:tr w:rsidR="00FB775A" w:rsidTr="00263A0F">
        <w:tc>
          <w:tcPr>
            <w:tcW w:w="9576" w:type="dxa"/>
            <w:gridSpan w:val="3"/>
            <w:tcBorders>
              <w:bottom w:val="nil"/>
            </w:tcBorders>
          </w:tcPr>
          <w:p w:rsidR="00FB775A" w:rsidRDefault="00FB775A" w:rsidP="00263A0F">
            <w:r>
              <w:t>Estimate the result of the main question</w:t>
            </w:r>
            <w:r w:rsidRPr="00D66405">
              <w:t xml:space="preserve">? </w:t>
            </w:r>
            <w:r>
              <w:t>Explain</w:t>
            </w:r>
            <w:r w:rsidRPr="00D66405">
              <w:t>?</w:t>
            </w:r>
          </w:p>
          <w:p w:rsidR="00FB775A" w:rsidRPr="00D66405" w:rsidRDefault="00FB775A" w:rsidP="00263A0F"/>
          <w:p w:rsidR="00FB775A" w:rsidRPr="00D66405" w:rsidRDefault="00FB775A" w:rsidP="00263A0F">
            <w:pPr>
              <w:pStyle w:val="NoSpacing"/>
              <w:rPr>
                <w:rFonts w:ascii="Times New Roman" w:hAnsi="Times New Roman"/>
                <w:sz w:val="24"/>
                <w:szCs w:val="24"/>
              </w:rPr>
            </w:pPr>
          </w:p>
        </w:tc>
      </w:tr>
      <w:tr w:rsidR="00FB775A" w:rsidTr="00263A0F">
        <w:tc>
          <w:tcPr>
            <w:tcW w:w="9576" w:type="dxa"/>
            <w:gridSpan w:val="3"/>
            <w:tcBorders>
              <w:bottom w:val="nil"/>
            </w:tcBorders>
          </w:tcPr>
          <w:p w:rsidR="00FB775A" w:rsidRPr="00D66405" w:rsidRDefault="00FB775A" w:rsidP="00263A0F">
            <w:pPr>
              <w:pStyle w:val="NoSpacing"/>
              <w:jc w:val="center"/>
              <w:rPr>
                <w:rFonts w:ascii="Times New Roman" w:hAnsi="Times New Roman"/>
                <w:i/>
                <w:sz w:val="24"/>
                <w:szCs w:val="24"/>
              </w:rPr>
            </w:pPr>
            <w:r>
              <w:rPr>
                <w:rFonts w:ascii="Times New Roman" w:hAnsi="Times New Roman"/>
                <w:i/>
                <w:sz w:val="24"/>
                <w:szCs w:val="24"/>
              </w:rPr>
              <w:t>Place an estimate that is too high and too low on the number line</w:t>
            </w:r>
          </w:p>
          <w:p w:rsidR="00FB775A" w:rsidRDefault="0036500E" w:rsidP="00263A0F">
            <w:pPr>
              <w:pStyle w:val="NoSpacing"/>
              <w:rPr>
                <w:rFonts w:ascii="Times New Roman" w:hAnsi="Times New Roman"/>
                <w:sz w:val="24"/>
                <w:szCs w:val="24"/>
              </w:rPr>
            </w:pPr>
            <w:r>
              <w:rPr>
                <w:rFonts w:ascii="Times New Roman" w:hAnsi="Times New Roman"/>
                <w:noProof/>
                <w:sz w:val="24"/>
                <w:szCs w:val="24"/>
              </w:rPr>
              <mc:AlternateContent>
                <mc:Choice Requires="wps">
                  <w:drawing>
                    <wp:anchor distT="0" distB="0" distL="114300" distR="114300" simplePos="0" relativeHeight="251631616" behindDoc="0" locked="0" layoutInCell="1" allowOverlap="1" wp14:anchorId="7D648C7A" wp14:editId="156E2BCB">
                      <wp:simplePos x="0" y="0"/>
                      <wp:positionH relativeFrom="column">
                        <wp:posOffset>188595</wp:posOffset>
                      </wp:positionH>
                      <wp:positionV relativeFrom="paragraph">
                        <wp:posOffset>142875</wp:posOffset>
                      </wp:positionV>
                      <wp:extent cx="314960" cy="330835"/>
                      <wp:effectExtent l="0" t="0" r="27940" b="12065"/>
                      <wp:wrapNone/>
                      <wp:docPr id="126" name="Text 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4960" cy="3308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F556D" w:rsidRDefault="005F556D" w:rsidP="00FB775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D648C7A" id="Text Box 113" o:spid="_x0000_s1073" type="#_x0000_t202" style="position:absolute;margin-left:14.85pt;margin-top:11.25pt;width:24.8pt;height:26.0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" fillcolor="white [3201]" strokeweight=".5pt">
                      <v:path arrowok="t"/>
                      <v:textbox>
                        <w:txbxContent>
                          <w:p w:rsidR="005F556D" w:rsidRDefault="005F556D" w:rsidP="00FB775A"/>
                        </w:txbxContent>
                      </v:textbox>
                    </v:shape>
                  </w:pict>
                </mc:Fallback>
              </mc:AlternateContent>
            </w:r>
          </w:p>
          <w:p w:rsidR="00FB775A" w:rsidRDefault="0036500E" w:rsidP="00263A0F">
            <w:pPr>
              <w:pStyle w:val="NoSpacing"/>
              <w:rPr>
                <w:rFonts w:ascii="Times New Roman" w:hAnsi="Times New Roman"/>
                <w:sz w:val="24"/>
                <w:szCs w:val="24"/>
              </w:rPr>
            </w:pPr>
            <w:r>
              <w:rPr>
                <w:rFonts w:ascii="Times New Roman" w:hAnsi="Times New Roman"/>
                <w:noProof/>
                <w:sz w:val="24"/>
                <w:szCs w:val="24"/>
              </w:rPr>
              <mc:AlternateContent>
                <mc:Choice Requires="wps">
                  <w:drawing>
                    <wp:anchor distT="0" distB="0" distL="114300" distR="114300" simplePos="0" relativeHeight="251632640" behindDoc="0" locked="0" layoutInCell="1" allowOverlap="1" wp14:anchorId="3E92CDCF" wp14:editId="20EE477B">
                      <wp:simplePos x="0" y="0"/>
                      <wp:positionH relativeFrom="column">
                        <wp:posOffset>5370195</wp:posOffset>
                      </wp:positionH>
                      <wp:positionV relativeFrom="paragraph">
                        <wp:posOffset>-22225</wp:posOffset>
                      </wp:positionV>
                      <wp:extent cx="314960" cy="330835"/>
                      <wp:effectExtent l="0" t="0" r="27940" b="12065"/>
                      <wp:wrapNone/>
                      <wp:docPr id="125" name="Text 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4960" cy="3308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F556D" w:rsidRDefault="005F556D" w:rsidP="00FB775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3E92CDCF" id="Text Box 114" o:spid="_x0000_s1074" type="#_x0000_t202" style="position:absolute;margin-left:422.85pt;margin-top:-1.75pt;width:24.8pt;height:26.0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" fillcolor="white [3201]" strokeweight=".5pt">
                      <v:path arrowok="t"/>
                      <v:textbox>
                        <w:txbxContent>
                          <w:p w:rsidR="005F556D" w:rsidRDefault="005F556D" w:rsidP="00FB775A"/>
                        </w:txbxContent>
                      </v:textbox>
                    </v:shape>
                  </w:pict>
                </mc:Fallback>
              </mc:AlternateContent>
            </w:r>
            <w:r>
              <w:rPr>
                <w:rFonts w:ascii="Times New Roman" w:hAnsi="Times New Roman"/>
                <w:noProof/>
                <w:sz w:val="24"/>
                <w:szCs w:val="24"/>
              </w:rPr>
              <mc:AlternateContent>
                <mc:Choice Requires="wps">
                  <w:drawing>
                    <wp:anchor distT="4294967295" distB="4294967295" distL="114300" distR="114300" simplePos="0" relativeHeight="251630592" behindDoc="0" locked="0" layoutInCell="1" allowOverlap="1" wp14:anchorId="703905E2" wp14:editId="56A3A4E3">
                      <wp:simplePos x="0" y="0"/>
                      <wp:positionH relativeFrom="column">
                        <wp:posOffset>10160</wp:posOffset>
                      </wp:positionH>
                      <wp:positionV relativeFrom="paragraph">
                        <wp:posOffset>165099</wp:posOffset>
                      </wp:positionV>
                      <wp:extent cx="5880100" cy="0"/>
                      <wp:effectExtent l="38100" t="76200" r="25400" b="114300"/>
                      <wp:wrapNone/>
                      <wp:docPr id="124" name="Straight Arrow Connector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80100" cy="0"/>
                              </a:xfrm>
                              <a:prstGeom prst="straightConnector1">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142D6B1A" id="Straight Arrow Connector 115" o:spid="_x0000_s1026" type="#_x0000_t32" style="position:absolute;margin-left:.8pt;margin-top:13pt;width:463pt;height:0;z-index:2516305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" strokecolor="black [3213]">
                      <v:stroke startarrow="open" endarrow="open"/>
                      <o:lock v:ext="edit" shapetype="f"/>
                    </v:shape>
                  </w:pict>
                </mc:Fallback>
              </mc:AlternateContent>
            </w:r>
          </w:p>
          <w:p w:rsidR="00FB775A" w:rsidRDefault="00FB775A" w:rsidP="00263A0F">
            <w:pPr>
              <w:pStyle w:val="NoSpacing"/>
              <w:rPr>
                <w:rFonts w:ascii="Times New Roman" w:hAnsi="Times New Roman"/>
                <w:sz w:val="24"/>
                <w:szCs w:val="24"/>
              </w:rPr>
            </w:pPr>
          </w:p>
          <w:p w:rsidR="00FB775A" w:rsidRDefault="00FB775A" w:rsidP="00263A0F">
            <w:pPr>
              <w:pStyle w:val="NoSpacing"/>
              <w:rPr>
                <w:rFonts w:ascii="Times New Roman" w:hAnsi="Times New Roman"/>
                <w:sz w:val="24"/>
                <w:szCs w:val="24"/>
              </w:rPr>
            </w:pPr>
          </w:p>
        </w:tc>
      </w:tr>
      <w:tr w:rsidR="00FB775A" w:rsidTr="00263A0F">
        <w:tc>
          <w:tcPr>
            <w:tcW w:w="1728" w:type="dxa"/>
            <w:tcBorders>
              <w:top w:val="nil"/>
              <w:right w:val="nil"/>
            </w:tcBorders>
          </w:tcPr>
          <w:p w:rsidR="00FB775A" w:rsidRDefault="00FB775A" w:rsidP="00263A0F">
            <w:pPr>
              <w:pStyle w:val="NoSpacing"/>
              <w:rPr>
                <w:rFonts w:ascii="Times New Roman" w:hAnsi="Times New Roman"/>
                <w:sz w:val="24"/>
                <w:szCs w:val="24"/>
              </w:rPr>
            </w:pPr>
            <w:r>
              <w:rPr>
                <w:rFonts w:ascii="Times New Roman" w:hAnsi="Times New Roman"/>
                <w:sz w:val="24"/>
                <w:szCs w:val="24"/>
              </w:rPr>
              <w:t>Low estimate</w:t>
            </w:r>
          </w:p>
        </w:tc>
        <w:tc>
          <w:tcPr>
            <w:tcW w:w="6210" w:type="dxa"/>
            <w:tcBorders>
              <w:top w:val="nil"/>
              <w:left w:val="nil"/>
              <w:right w:val="nil"/>
            </w:tcBorders>
          </w:tcPr>
          <w:p w:rsidR="00FB775A" w:rsidRPr="008C486B" w:rsidRDefault="00FB775A" w:rsidP="00263A0F">
            <w:pPr>
              <w:pStyle w:val="NoSpacing"/>
              <w:jc w:val="center"/>
              <w:rPr>
                <w:rFonts w:ascii="Times New Roman" w:hAnsi="Times New Roman"/>
                <w:i/>
                <w:sz w:val="24"/>
                <w:szCs w:val="24"/>
              </w:rPr>
            </w:pPr>
            <w:r w:rsidRPr="008C486B">
              <w:rPr>
                <w:rFonts w:ascii="Times New Roman" w:hAnsi="Times New Roman"/>
                <w:i/>
                <w:sz w:val="24"/>
                <w:szCs w:val="24"/>
              </w:rPr>
              <w:t>Place an “x” where your estimate belongs</w:t>
            </w:r>
          </w:p>
        </w:tc>
        <w:tc>
          <w:tcPr>
            <w:tcW w:w="1638" w:type="dxa"/>
            <w:tcBorders>
              <w:top w:val="nil"/>
              <w:left w:val="nil"/>
            </w:tcBorders>
          </w:tcPr>
          <w:p w:rsidR="00FB775A" w:rsidRDefault="00FB775A" w:rsidP="00263A0F">
            <w:pPr>
              <w:pStyle w:val="NoSpacing"/>
              <w:jc w:val="right"/>
              <w:rPr>
                <w:rFonts w:ascii="Times New Roman" w:hAnsi="Times New Roman"/>
                <w:sz w:val="24"/>
                <w:szCs w:val="24"/>
              </w:rPr>
            </w:pPr>
            <w:r>
              <w:rPr>
                <w:rFonts w:ascii="Times New Roman" w:hAnsi="Times New Roman"/>
                <w:sz w:val="24"/>
                <w:szCs w:val="24"/>
              </w:rPr>
              <w:t>High estimate</w:t>
            </w:r>
          </w:p>
        </w:tc>
      </w:tr>
    </w:tbl>
    <w:p w:rsidR="00FB775A" w:rsidRPr="00371F6F" w:rsidRDefault="00FB775A" w:rsidP="00FB775A">
      <w:pPr>
        <w:pStyle w:val="NoSpacing"/>
        <w:rPr>
          <w:rFonts w:ascii="Times New Roman" w:hAnsi="Times New Roman"/>
          <w:sz w:val="24"/>
          <w:szCs w:val="24"/>
        </w:rPr>
      </w:pPr>
    </w:p>
    <w:p w:rsidR="00FB775A" w:rsidRPr="008C486B" w:rsidRDefault="00FB775A" w:rsidP="00FB775A">
      <w:pPr>
        <w:pStyle w:val="NoSpacing"/>
        <w:rPr>
          <w:rFonts w:ascii="Times New Roman" w:hAnsi="Times New Roman"/>
          <w:b/>
          <w:sz w:val="40"/>
          <w:szCs w:val="40"/>
        </w:rPr>
      </w:pPr>
      <w:r w:rsidRPr="008C486B">
        <w:rPr>
          <w:rFonts w:ascii="Times New Roman" w:hAnsi="Times New Roman"/>
          <w:b/>
          <w:sz w:val="40"/>
          <w:szCs w:val="40"/>
        </w:rPr>
        <w:t>ACT 2</w:t>
      </w:r>
    </w:p>
    <w:tbl>
      <w:tblPr>
        <w:tblStyle w:val="TableGrid"/>
        <w:tblW w:w="0" w:type="auto"/>
        <w:tblLook w:val="04A0" w:firstRow="1" w:lastRow="0" w:firstColumn="1" w:lastColumn="0" w:noHBand="0" w:noVBand="1"/>
      </w:tblPr>
      <w:tblGrid>
        <w:gridCol w:w="9576"/>
      </w:tblGrid>
      <w:tr w:rsidR="00FB775A" w:rsidRPr="00371F6F" w:rsidTr="00263A0F">
        <w:tc>
          <w:tcPr>
            <w:tcW w:w="9576" w:type="dxa"/>
            <w:shd w:val="clear" w:color="auto" w:fill="BFBFBF" w:themeFill="background1" w:themeFillShade="BF"/>
          </w:tcPr>
          <w:p w:rsidR="00FB775A" w:rsidRPr="00371F6F" w:rsidRDefault="00FB775A" w:rsidP="00263A0F">
            <w:pPr>
              <w:pStyle w:val="NoSpacing"/>
              <w:rPr>
                <w:rFonts w:ascii="Times New Roman" w:hAnsi="Times New Roman"/>
                <w:sz w:val="24"/>
                <w:szCs w:val="24"/>
              </w:rPr>
            </w:pPr>
            <w:r w:rsidRPr="00371F6F">
              <w:rPr>
                <w:rFonts w:ascii="Times New Roman" w:hAnsi="Times New Roman"/>
                <w:sz w:val="24"/>
                <w:szCs w:val="24"/>
              </w:rPr>
              <w:t xml:space="preserve">What information would you like to know </w:t>
            </w:r>
            <w:r w:rsidRPr="00D66405">
              <w:rPr>
                <w:rFonts w:ascii="Times New Roman" w:hAnsi="Times New Roman"/>
                <w:sz w:val="24"/>
                <w:szCs w:val="24"/>
              </w:rPr>
              <w:t>or do you need</w:t>
            </w:r>
            <w:r w:rsidRPr="00371F6F">
              <w:rPr>
                <w:rFonts w:ascii="Times New Roman" w:hAnsi="Times New Roman"/>
                <w:sz w:val="24"/>
                <w:szCs w:val="24"/>
              </w:rPr>
              <w:t xml:space="preserve"> to solve the MAIN question?</w:t>
            </w:r>
          </w:p>
        </w:tc>
      </w:tr>
      <w:tr w:rsidR="00FB775A" w:rsidRPr="00371F6F" w:rsidTr="00263A0F">
        <w:trPr>
          <w:trHeight w:val="1376"/>
        </w:trPr>
        <w:tc>
          <w:tcPr>
            <w:tcW w:w="9576" w:type="dxa"/>
          </w:tcPr>
          <w:p w:rsidR="00FB775A" w:rsidRPr="00371F6F" w:rsidRDefault="00FB775A" w:rsidP="00263A0F">
            <w:pPr>
              <w:pStyle w:val="NoSpacing"/>
              <w:rPr>
                <w:rFonts w:ascii="Times New Roman" w:hAnsi="Times New Roman"/>
                <w:sz w:val="24"/>
                <w:szCs w:val="24"/>
              </w:rPr>
            </w:pPr>
          </w:p>
          <w:p w:rsidR="00FB775A" w:rsidRPr="00371F6F" w:rsidRDefault="00FB775A" w:rsidP="00263A0F">
            <w:pPr>
              <w:pStyle w:val="NoSpacing"/>
              <w:rPr>
                <w:rFonts w:ascii="Times New Roman" w:hAnsi="Times New Roman"/>
                <w:sz w:val="24"/>
                <w:szCs w:val="24"/>
              </w:rPr>
            </w:pPr>
          </w:p>
          <w:p w:rsidR="00FB775A" w:rsidRPr="00371F6F" w:rsidRDefault="00FB775A" w:rsidP="00263A0F">
            <w:pPr>
              <w:pStyle w:val="NoSpacing"/>
              <w:rPr>
                <w:rFonts w:ascii="Times New Roman" w:hAnsi="Times New Roman"/>
                <w:sz w:val="24"/>
                <w:szCs w:val="24"/>
              </w:rPr>
            </w:pPr>
          </w:p>
          <w:p w:rsidR="00FB775A" w:rsidRPr="00371F6F" w:rsidRDefault="00FB775A" w:rsidP="00263A0F">
            <w:pPr>
              <w:pStyle w:val="NoSpacing"/>
              <w:rPr>
                <w:rFonts w:ascii="Times New Roman" w:hAnsi="Times New Roman"/>
                <w:sz w:val="24"/>
                <w:szCs w:val="24"/>
              </w:rPr>
            </w:pPr>
          </w:p>
          <w:p w:rsidR="00FB775A" w:rsidRPr="00371F6F" w:rsidRDefault="00FB775A" w:rsidP="00263A0F">
            <w:pPr>
              <w:pStyle w:val="NoSpacing"/>
              <w:rPr>
                <w:rFonts w:ascii="Times New Roman" w:hAnsi="Times New Roman"/>
                <w:sz w:val="24"/>
                <w:szCs w:val="24"/>
              </w:rPr>
            </w:pPr>
          </w:p>
          <w:p w:rsidR="00FB775A" w:rsidRPr="00371F6F" w:rsidRDefault="00FB775A" w:rsidP="00263A0F">
            <w:pPr>
              <w:pStyle w:val="NoSpacing"/>
              <w:rPr>
                <w:rFonts w:ascii="Times New Roman" w:hAnsi="Times New Roman"/>
                <w:sz w:val="24"/>
                <w:szCs w:val="24"/>
              </w:rPr>
            </w:pPr>
          </w:p>
        </w:tc>
      </w:tr>
    </w:tbl>
    <w:p w:rsidR="00FB775A" w:rsidRPr="00371F6F" w:rsidRDefault="00FB775A" w:rsidP="00FB775A">
      <w:pPr>
        <w:pStyle w:val="NoSpacing"/>
        <w:rPr>
          <w:rFonts w:ascii="Times New Roman" w:hAnsi="Times New Roman"/>
          <w:sz w:val="24"/>
          <w:szCs w:val="24"/>
        </w:rPr>
      </w:pPr>
    </w:p>
    <w:p w:rsidR="00FB775A" w:rsidRPr="00371F6F" w:rsidRDefault="00FB775A" w:rsidP="00FB775A">
      <w:pPr>
        <w:pStyle w:val="NoSpacing"/>
        <w:rPr>
          <w:rFonts w:ascii="Times New Roman" w:hAnsi="Times New Roman"/>
          <w:sz w:val="24"/>
          <w:szCs w:val="24"/>
        </w:rPr>
      </w:pPr>
      <w:r w:rsidRPr="00371F6F">
        <w:rPr>
          <w:rFonts w:ascii="Times New Roman" w:hAnsi="Times New Roman"/>
          <w:sz w:val="24"/>
          <w:szCs w:val="24"/>
        </w:rPr>
        <w:t>Record the given information (measurements, materials, etc…)</w:t>
      </w:r>
    </w:p>
    <w:p w:rsidR="00FB775A" w:rsidRPr="00371F6F" w:rsidRDefault="00FB775A" w:rsidP="00FB775A">
      <w:pPr>
        <w:pStyle w:val="NoSpacing"/>
        <w:rPr>
          <w:rFonts w:ascii="Times New Roman" w:hAnsi="Times New Roman"/>
          <w:sz w:val="24"/>
          <w:szCs w:val="24"/>
        </w:rPr>
      </w:pPr>
    </w:p>
    <w:p w:rsidR="00FB775A" w:rsidRPr="00371F6F" w:rsidRDefault="00FB775A" w:rsidP="00FB775A">
      <w:pPr>
        <w:pStyle w:val="NoSpacing"/>
        <w:rPr>
          <w:rFonts w:ascii="Times New Roman" w:hAnsi="Times New Roman"/>
          <w:sz w:val="24"/>
          <w:szCs w:val="24"/>
        </w:rPr>
      </w:pPr>
    </w:p>
    <w:p w:rsidR="00965F8E" w:rsidRDefault="00FB775A" w:rsidP="00FB775A">
      <w:pPr>
        <w:pStyle w:val="NoSpacing"/>
        <w:rPr>
          <w:rFonts w:ascii="Times New Roman" w:hAnsi="Times New Roman"/>
          <w:sz w:val="24"/>
          <w:szCs w:val="24"/>
        </w:rPr>
      </w:pPr>
      <w:r w:rsidRPr="00371F6F">
        <w:rPr>
          <w:rFonts w:ascii="Times New Roman" w:hAnsi="Times New Roman"/>
          <w:sz w:val="24"/>
          <w:szCs w:val="24"/>
        </w:rPr>
        <w:t>If po</w:t>
      </w:r>
      <w:r>
        <w:rPr>
          <w:rFonts w:ascii="Times New Roman" w:hAnsi="Times New Roman"/>
          <w:sz w:val="24"/>
          <w:szCs w:val="24"/>
        </w:rPr>
        <w:t xml:space="preserve">ssible, give a better </w:t>
      </w:r>
      <w:r w:rsidRPr="00D66405">
        <w:rPr>
          <w:rFonts w:ascii="Times New Roman" w:hAnsi="Times New Roman"/>
          <w:sz w:val="24"/>
          <w:szCs w:val="24"/>
        </w:rPr>
        <w:t>estimate using this</w:t>
      </w:r>
      <w:r w:rsidRPr="00371F6F">
        <w:rPr>
          <w:rFonts w:ascii="Times New Roman" w:hAnsi="Times New Roman"/>
          <w:sz w:val="24"/>
          <w:szCs w:val="24"/>
        </w:rPr>
        <w:t xml:space="preserve"> information:_______________________________</w:t>
      </w:r>
    </w:p>
    <w:p w:rsidR="00FB775A" w:rsidRPr="00965F8E" w:rsidRDefault="00FB775A" w:rsidP="00FB775A">
      <w:pPr>
        <w:pStyle w:val="NoSpacing"/>
        <w:rPr>
          <w:rFonts w:ascii="Times New Roman" w:hAnsi="Times New Roman"/>
          <w:sz w:val="24"/>
          <w:szCs w:val="24"/>
        </w:rPr>
      </w:pPr>
      <w:r w:rsidRPr="00371F6F">
        <w:rPr>
          <w:rFonts w:ascii="Times New Roman" w:hAnsi="Times New Roman"/>
          <w:b/>
          <w:sz w:val="24"/>
          <w:szCs w:val="24"/>
        </w:rPr>
        <w:t>Act 2 (con’t)</w:t>
      </w:r>
    </w:p>
    <w:p w:rsidR="002B3E3B" w:rsidRDefault="00FB775A" w:rsidP="00FB775A">
      <w:pPr>
        <w:pStyle w:val="NoSpacing"/>
        <w:rPr>
          <w:rFonts w:ascii="Times New Roman" w:hAnsi="Times New Roman"/>
          <w:sz w:val="24"/>
          <w:szCs w:val="24"/>
        </w:rPr>
      </w:pPr>
      <w:r w:rsidRPr="00371F6F">
        <w:rPr>
          <w:rFonts w:ascii="Times New Roman" w:hAnsi="Times New Roman"/>
          <w:sz w:val="24"/>
          <w:szCs w:val="24"/>
        </w:rPr>
        <w:t>Use this area for your work, tables, calculations, sketches, and final solution.</w:t>
      </w:r>
    </w:p>
    <w:p w:rsidR="00FB775A" w:rsidRPr="008C486B" w:rsidRDefault="00FB775A" w:rsidP="00FB775A">
      <w:pPr>
        <w:pStyle w:val="NoSpacing"/>
        <w:rPr>
          <w:rFonts w:ascii="Times New Roman" w:hAnsi="Times New Roman"/>
          <w:b/>
          <w:sz w:val="40"/>
          <w:szCs w:val="40"/>
        </w:rPr>
      </w:pPr>
      <w:r w:rsidRPr="008C486B">
        <w:rPr>
          <w:rFonts w:ascii="Times New Roman" w:hAnsi="Times New Roman"/>
          <w:b/>
          <w:sz w:val="40"/>
          <w:szCs w:val="40"/>
        </w:rPr>
        <w:lastRenderedPageBreak/>
        <w:t>ACT 3</w:t>
      </w:r>
    </w:p>
    <w:tbl>
      <w:tblPr>
        <w:tblStyle w:val="TableGrid"/>
        <w:tblW w:w="0" w:type="auto"/>
        <w:tblLook w:val="04A0" w:firstRow="1" w:lastRow="0" w:firstColumn="1" w:lastColumn="0" w:noHBand="0" w:noVBand="1"/>
      </w:tblPr>
      <w:tblGrid>
        <w:gridCol w:w="9576"/>
      </w:tblGrid>
      <w:tr w:rsidR="00FB775A" w:rsidRPr="00B22ECB" w:rsidTr="00263A0F">
        <w:tc>
          <w:tcPr>
            <w:tcW w:w="9576" w:type="dxa"/>
            <w:shd w:val="clear" w:color="auto" w:fill="BFBFBF" w:themeFill="background1" w:themeFillShade="BF"/>
          </w:tcPr>
          <w:p w:rsidR="00FB775A" w:rsidRPr="00B22ECB" w:rsidRDefault="00FB775A" w:rsidP="00263A0F">
            <w:pPr>
              <w:pStyle w:val="NoSpacing"/>
              <w:rPr>
                <w:rFonts w:ascii="Times New Roman" w:hAnsi="Times New Roman"/>
                <w:sz w:val="24"/>
                <w:szCs w:val="24"/>
              </w:rPr>
            </w:pPr>
            <w:r w:rsidRPr="00B22ECB">
              <w:rPr>
                <w:rFonts w:ascii="Times New Roman" w:hAnsi="Times New Roman"/>
                <w:sz w:val="24"/>
                <w:szCs w:val="24"/>
              </w:rPr>
              <w:t>What was the result?</w:t>
            </w:r>
          </w:p>
        </w:tc>
      </w:tr>
      <w:tr w:rsidR="00FB775A" w:rsidRPr="00B22ECB" w:rsidTr="00263A0F">
        <w:tc>
          <w:tcPr>
            <w:tcW w:w="9576" w:type="dxa"/>
          </w:tcPr>
          <w:p w:rsidR="00FB775A" w:rsidRPr="00B22ECB" w:rsidRDefault="00FB775A" w:rsidP="00263A0F">
            <w:pPr>
              <w:pStyle w:val="NoSpacing"/>
              <w:rPr>
                <w:rFonts w:ascii="Times New Roman" w:hAnsi="Times New Roman"/>
                <w:sz w:val="24"/>
                <w:szCs w:val="24"/>
              </w:rPr>
            </w:pPr>
          </w:p>
          <w:p w:rsidR="00FB775A" w:rsidRPr="00B22ECB" w:rsidRDefault="00FB775A" w:rsidP="00263A0F">
            <w:pPr>
              <w:pStyle w:val="NoSpacing"/>
              <w:rPr>
                <w:rFonts w:ascii="Times New Roman" w:hAnsi="Times New Roman"/>
                <w:sz w:val="24"/>
                <w:szCs w:val="24"/>
              </w:rPr>
            </w:pPr>
          </w:p>
          <w:p w:rsidR="00FB775A" w:rsidRPr="00B22ECB" w:rsidRDefault="00FB775A" w:rsidP="00263A0F">
            <w:pPr>
              <w:pStyle w:val="NoSpacing"/>
              <w:rPr>
                <w:rFonts w:ascii="Times New Roman" w:hAnsi="Times New Roman"/>
                <w:sz w:val="24"/>
                <w:szCs w:val="24"/>
              </w:rPr>
            </w:pPr>
          </w:p>
          <w:p w:rsidR="00FB775A" w:rsidRPr="00B22ECB" w:rsidRDefault="00FB775A" w:rsidP="00263A0F">
            <w:pPr>
              <w:pStyle w:val="NoSpacing"/>
              <w:rPr>
                <w:rFonts w:ascii="Times New Roman" w:hAnsi="Times New Roman"/>
                <w:sz w:val="24"/>
                <w:szCs w:val="24"/>
              </w:rPr>
            </w:pPr>
          </w:p>
        </w:tc>
      </w:tr>
    </w:tbl>
    <w:p w:rsidR="00FB775A" w:rsidRPr="00B22ECB" w:rsidRDefault="00FB775A" w:rsidP="00FB775A">
      <w:pPr>
        <w:pStyle w:val="NoSpacing"/>
        <w:rPr>
          <w:rFonts w:ascii="Times New Roman" w:hAnsi="Times New Roman"/>
          <w:sz w:val="24"/>
          <w:szCs w:val="24"/>
        </w:rPr>
      </w:pPr>
    </w:p>
    <w:p w:rsidR="00FB775A" w:rsidRPr="00B22ECB" w:rsidRDefault="00FB775A" w:rsidP="00FB775A">
      <w:pPr>
        <w:pStyle w:val="NoSpacing"/>
        <w:rPr>
          <w:rFonts w:ascii="Times New Roman" w:hAnsi="Times New Roman"/>
          <w:sz w:val="24"/>
          <w:szCs w:val="24"/>
        </w:rPr>
      </w:pPr>
    </w:p>
    <w:tbl>
      <w:tblPr>
        <w:tblStyle w:val="TableGrid"/>
        <w:tblW w:w="0" w:type="auto"/>
        <w:tblLook w:val="04A0" w:firstRow="1" w:lastRow="0" w:firstColumn="1" w:lastColumn="0" w:noHBand="0" w:noVBand="1"/>
      </w:tblPr>
      <w:tblGrid>
        <w:gridCol w:w="4788"/>
        <w:gridCol w:w="4788"/>
      </w:tblGrid>
      <w:tr w:rsidR="00FB775A" w:rsidRPr="00B22ECB" w:rsidTr="00263A0F">
        <w:tc>
          <w:tcPr>
            <w:tcW w:w="9576" w:type="dxa"/>
            <w:gridSpan w:val="2"/>
            <w:shd w:val="clear" w:color="auto" w:fill="BFBFBF" w:themeFill="background1" w:themeFillShade="BF"/>
            <w:vAlign w:val="center"/>
          </w:tcPr>
          <w:p w:rsidR="00FB775A" w:rsidRPr="00B22ECB" w:rsidRDefault="00FB775A" w:rsidP="00263A0F">
            <w:pPr>
              <w:autoSpaceDE w:val="0"/>
              <w:autoSpaceDN w:val="0"/>
              <w:adjustRightInd w:val="0"/>
            </w:pPr>
            <w:r w:rsidRPr="00B22ECB">
              <w:t>Which Standards for Mathematical Practice did you use?</w:t>
            </w:r>
          </w:p>
        </w:tc>
      </w:tr>
      <w:tr w:rsidR="00FB775A" w:rsidRPr="00B22ECB" w:rsidTr="00263A0F">
        <w:trPr>
          <w:trHeight w:val="552"/>
        </w:trPr>
        <w:tc>
          <w:tcPr>
            <w:tcW w:w="4788" w:type="dxa"/>
            <w:vAlign w:val="center"/>
          </w:tcPr>
          <w:p w:rsidR="00FB775A" w:rsidRPr="00B22ECB" w:rsidRDefault="00FB775A" w:rsidP="00263A0F">
            <w:r w:rsidRPr="00B22ECB">
              <w:t>□ Make sense of problems &amp; persevere in solving them</w:t>
            </w:r>
          </w:p>
        </w:tc>
        <w:tc>
          <w:tcPr>
            <w:tcW w:w="4788" w:type="dxa"/>
            <w:vAlign w:val="center"/>
          </w:tcPr>
          <w:p w:rsidR="00FB775A" w:rsidRPr="00B22ECB" w:rsidRDefault="00FB775A" w:rsidP="00263A0F">
            <w:pPr>
              <w:autoSpaceDE w:val="0"/>
              <w:autoSpaceDN w:val="0"/>
              <w:adjustRightInd w:val="0"/>
            </w:pPr>
            <w:r w:rsidRPr="00B22ECB">
              <w:t>□ Use appropriate tools strategically.</w:t>
            </w:r>
          </w:p>
        </w:tc>
      </w:tr>
      <w:tr w:rsidR="00FB775A" w:rsidRPr="00B22ECB" w:rsidTr="00263A0F">
        <w:trPr>
          <w:trHeight w:val="552"/>
        </w:trPr>
        <w:tc>
          <w:tcPr>
            <w:tcW w:w="4788" w:type="dxa"/>
            <w:vAlign w:val="center"/>
          </w:tcPr>
          <w:p w:rsidR="00FB775A" w:rsidRPr="00B22ECB" w:rsidRDefault="00FB775A" w:rsidP="00263A0F">
            <w:r w:rsidRPr="00B22ECB">
              <w:t>□ Reason abstractly &amp; quantitatively</w:t>
            </w:r>
          </w:p>
        </w:tc>
        <w:tc>
          <w:tcPr>
            <w:tcW w:w="4788" w:type="dxa"/>
            <w:vAlign w:val="center"/>
          </w:tcPr>
          <w:p w:rsidR="00FB775A" w:rsidRPr="00B22ECB" w:rsidRDefault="00FB775A" w:rsidP="00263A0F">
            <w:pPr>
              <w:autoSpaceDE w:val="0"/>
              <w:autoSpaceDN w:val="0"/>
              <w:adjustRightInd w:val="0"/>
            </w:pPr>
            <w:r w:rsidRPr="00B22ECB">
              <w:t>□ Attend to precision.</w:t>
            </w:r>
          </w:p>
        </w:tc>
      </w:tr>
      <w:tr w:rsidR="00FB775A" w:rsidRPr="00B22ECB" w:rsidTr="00263A0F">
        <w:trPr>
          <w:trHeight w:val="552"/>
        </w:trPr>
        <w:tc>
          <w:tcPr>
            <w:tcW w:w="4788" w:type="dxa"/>
            <w:vAlign w:val="center"/>
          </w:tcPr>
          <w:p w:rsidR="00FB775A" w:rsidRPr="00B22ECB" w:rsidRDefault="00FB775A" w:rsidP="00263A0F">
            <w:pPr>
              <w:autoSpaceDE w:val="0"/>
              <w:autoSpaceDN w:val="0"/>
              <w:adjustRightInd w:val="0"/>
            </w:pPr>
            <w:r w:rsidRPr="00B22ECB">
              <w:t>□ Construct viable arguments &amp; critique the reasoning of others.</w:t>
            </w:r>
          </w:p>
        </w:tc>
        <w:tc>
          <w:tcPr>
            <w:tcW w:w="4788" w:type="dxa"/>
            <w:vAlign w:val="center"/>
          </w:tcPr>
          <w:p w:rsidR="00FB775A" w:rsidRPr="00B22ECB" w:rsidRDefault="00FB775A" w:rsidP="00263A0F">
            <w:pPr>
              <w:autoSpaceDE w:val="0"/>
              <w:autoSpaceDN w:val="0"/>
              <w:adjustRightInd w:val="0"/>
            </w:pPr>
            <w:r w:rsidRPr="00B22ECB">
              <w:t>□ Look</w:t>
            </w:r>
            <w:r>
              <w:t xml:space="preserve"> for and make use of structure.</w:t>
            </w:r>
          </w:p>
        </w:tc>
      </w:tr>
      <w:tr w:rsidR="00FB775A" w:rsidRPr="00B22ECB" w:rsidTr="00263A0F">
        <w:trPr>
          <w:trHeight w:val="552"/>
        </w:trPr>
        <w:tc>
          <w:tcPr>
            <w:tcW w:w="4788" w:type="dxa"/>
            <w:vAlign w:val="center"/>
          </w:tcPr>
          <w:p w:rsidR="00FB775A" w:rsidRPr="00B22ECB" w:rsidRDefault="00FB775A" w:rsidP="00263A0F">
            <w:pPr>
              <w:autoSpaceDE w:val="0"/>
              <w:autoSpaceDN w:val="0"/>
              <w:adjustRightInd w:val="0"/>
            </w:pPr>
            <w:r w:rsidRPr="00B22ECB">
              <w:t>□ Model with mathematics.</w:t>
            </w:r>
          </w:p>
        </w:tc>
        <w:tc>
          <w:tcPr>
            <w:tcW w:w="4788" w:type="dxa"/>
            <w:vAlign w:val="center"/>
          </w:tcPr>
          <w:p w:rsidR="00FB775A" w:rsidRPr="00B22ECB" w:rsidRDefault="00FB775A" w:rsidP="00263A0F">
            <w:pPr>
              <w:pStyle w:val="NoSpacing"/>
              <w:rPr>
                <w:rFonts w:ascii="Times New Roman" w:hAnsi="Times New Roman"/>
                <w:sz w:val="24"/>
                <w:szCs w:val="24"/>
              </w:rPr>
            </w:pPr>
            <w:r w:rsidRPr="00B22ECB">
              <w:rPr>
                <w:rFonts w:ascii="Times New Roman" w:hAnsi="Times New Roman"/>
                <w:sz w:val="24"/>
                <w:szCs w:val="24"/>
              </w:rPr>
              <w:t>□ Look for and express regularity in repeated reasoning.</w:t>
            </w:r>
          </w:p>
        </w:tc>
      </w:tr>
    </w:tbl>
    <w:p w:rsidR="002B3E3B" w:rsidRDefault="002B3E3B" w:rsidP="00560C94">
      <w:pPr>
        <w:spacing w:line="360" w:lineRule="auto"/>
        <w:rPr>
          <w:b/>
          <w:u w:val="single"/>
          <w:lang w:bidi="en-US"/>
        </w:rPr>
      </w:pPr>
    </w:p>
    <w:p w:rsidR="0047388B" w:rsidRPr="00560C94" w:rsidRDefault="0047388B" w:rsidP="00560C94">
      <w:pPr>
        <w:spacing w:line="360" w:lineRule="auto"/>
        <w:rPr>
          <w:rFonts w:eastAsia="Arial"/>
          <w:b/>
          <w:bCs/>
          <w:sz w:val="28"/>
          <w:szCs w:val="28"/>
        </w:rPr>
      </w:pPr>
      <w:r w:rsidRPr="00E86584">
        <w:rPr>
          <w:b/>
          <w:u w:val="single"/>
          <w:lang w:bidi="en-US"/>
        </w:rPr>
        <w:t>CLOSING/SUMMARIZER</w:t>
      </w:r>
    </w:p>
    <w:p w:rsidR="00C04E5C" w:rsidRPr="00FB775A" w:rsidRDefault="00C04E5C" w:rsidP="0047388B">
      <w:pPr>
        <w:rPr>
          <w:b/>
          <w:lang w:bidi="en-US"/>
        </w:rPr>
      </w:pPr>
      <w:r w:rsidRPr="00FB775A">
        <w:rPr>
          <w:b/>
          <w:lang w:bidi="en-US"/>
        </w:rPr>
        <w:t>ACT THREE:</w:t>
      </w:r>
    </w:p>
    <w:p w:rsidR="002B3E3B" w:rsidRDefault="002B3E3B" w:rsidP="002B3E3B">
      <w:pPr>
        <w:rPr>
          <w:lang w:bidi="en-US"/>
        </w:rPr>
      </w:pPr>
    </w:p>
    <w:p w:rsidR="0047388B" w:rsidRPr="00E86584" w:rsidRDefault="00441767" w:rsidP="002B3E3B">
      <w:pPr>
        <w:rPr>
          <w:i/>
          <w:lang w:bidi="en-US"/>
        </w:rPr>
      </w:pPr>
      <w:r>
        <w:rPr>
          <w:lang w:bidi="en-US"/>
        </w:rPr>
        <w:t>Have students share their</w:t>
      </w:r>
      <w:r w:rsidR="00BB1FA7">
        <w:rPr>
          <w:lang w:bidi="en-US"/>
        </w:rPr>
        <w:t xml:space="preserve"> solutions via a gallery walk.  </w:t>
      </w:r>
      <w:r>
        <w:rPr>
          <w:lang w:bidi="en-US"/>
        </w:rPr>
        <w:t>Have the students reflect on their solutions and the solutions they viewed.  Ask the students: “Were there any strategies solutions, or arguments that stick out in your mind?  Why?”  Have the students write about them in their journals.</w:t>
      </w:r>
    </w:p>
    <w:p w:rsidR="002B3E3B" w:rsidRDefault="002B3E3B">
      <w:pPr>
        <w:spacing w:after="200" w:line="276" w:lineRule="auto"/>
        <w:rPr>
          <w:rFonts w:eastAsia="Times New Roman"/>
          <w:b/>
          <w:sz w:val="32"/>
          <w:u w:val="single"/>
        </w:rPr>
      </w:pPr>
      <w:bookmarkStart w:id="24" w:name="Problem_Sovling_Assessments"/>
      <w:r>
        <w:rPr>
          <w:b/>
          <w:sz w:val="32"/>
          <w:u w:val="single"/>
        </w:rPr>
        <w:br w:type="page"/>
      </w:r>
    </w:p>
    <w:p w:rsidR="0047388B" w:rsidRPr="008021BC" w:rsidRDefault="00C34242" w:rsidP="008021BC">
      <w:pPr>
        <w:pStyle w:val="Heading3"/>
        <w:rPr>
          <w:b/>
          <w:sz w:val="32"/>
          <w:u w:val="single"/>
        </w:rPr>
      </w:pPr>
      <w:hyperlink w:anchor="Problem_Sovling_Assessments" w:history="1">
        <w:bookmarkStart w:id="25" w:name="_Toc452327050"/>
        <w:r w:rsidR="00DA1EFE" w:rsidRPr="00EF2456">
          <w:rPr>
            <w:rStyle w:val="Hyperlink"/>
            <w:b/>
            <w:sz w:val="32"/>
          </w:rPr>
          <w:t>Problem Solving Assessments</w:t>
        </w:r>
        <w:bookmarkEnd w:id="24"/>
        <w:bookmarkEnd w:id="25"/>
      </w:hyperlink>
    </w:p>
    <w:p w:rsidR="0047388B" w:rsidRDefault="0047388B" w:rsidP="0047388B"/>
    <w:p w:rsidR="0047388B" w:rsidRPr="00DA1EFE" w:rsidRDefault="00732AD2" w:rsidP="00732AD2">
      <w:pPr>
        <w:spacing w:line="360" w:lineRule="auto"/>
      </w:pPr>
      <w:r>
        <w:rPr>
          <w:b/>
          <w:u w:val="single"/>
        </w:rPr>
        <w:t xml:space="preserve">SUGGESTED TIME FOR THIS </w:t>
      </w:r>
      <w:r w:rsidR="00786136">
        <w:rPr>
          <w:b/>
          <w:u w:val="single"/>
        </w:rPr>
        <w:t>LESSON</w:t>
      </w:r>
      <w:r>
        <w:rPr>
          <w:b/>
          <w:u w:val="single"/>
        </w:rPr>
        <w:t>:</w:t>
      </w:r>
      <w:r w:rsidR="00DA1EFE">
        <w:tab/>
      </w:r>
      <w:r w:rsidR="00DA1EFE">
        <w:tab/>
      </w:r>
      <w:r w:rsidR="00E55B89">
        <w:t xml:space="preserve"> </w:t>
      </w:r>
    </w:p>
    <w:p w:rsidR="00E55B89" w:rsidRDefault="00E55B89" w:rsidP="00E55B89">
      <w:r>
        <w:t xml:space="preserve">50-60 minutes </w:t>
      </w:r>
    </w:p>
    <w:p w:rsidR="00E55B89" w:rsidRDefault="00E55B89" w:rsidP="00E55B89">
      <w:r>
        <w:t>E</w:t>
      </w:r>
      <w:r w:rsidRPr="005650FA">
        <w:t>xact timings will depend on the needs of your class.</w:t>
      </w:r>
    </w:p>
    <w:p w:rsidR="0047388B" w:rsidRPr="001F604A" w:rsidRDefault="0047388B" w:rsidP="0047388B">
      <w:pPr>
        <w:rPr>
          <w:rFonts w:eastAsia="Times New Roman"/>
          <w:b/>
          <w:sz w:val="28"/>
          <w:lang w:bidi="en-US"/>
        </w:rPr>
      </w:pPr>
    </w:p>
    <w:p w:rsidR="00441767" w:rsidRPr="00560C94" w:rsidRDefault="0047388B" w:rsidP="00560C94">
      <w:pPr>
        <w:spacing w:line="360" w:lineRule="auto"/>
        <w:rPr>
          <w:rFonts w:eastAsia="Times New Roman"/>
          <w:b/>
          <w:u w:val="single"/>
          <w:lang w:bidi="en-US"/>
        </w:rPr>
      </w:pPr>
      <w:r>
        <w:rPr>
          <w:rFonts w:eastAsia="Times New Roman"/>
          <w:b/>
          <w:u w:val="single"/>
          <w:lang w:bidi="en-US"/>
        </w:rPr>
        <w:t>STANDARDS FOR MATHEMATICAL CONTENT</w:t>
      </w:r>
    </w:p>
    <w:p w:rsidR="00E76655" w:rsidRPr="00E76655" w:rsidRDefault="00E76655" w:rsidP="00E76655">
      <w:pPr>
        <w:tabs>
          <w:tab w:val="left" w:pos="360"/>
        </w:tabs>
        <w:autoSpaceDE w:val="0"/>
        <w:autoSpaceDN w:val="0"/>
        <w:adjustRightInd w:val="0"/>
        <w:rPr>
          <w:b/>
          <w:bCs/>
        </w:rPr>
      </w:pPr>
      <w:r w:rsidRPr="00E76655">
        <w:rPr>
          <w:b/>
          <w:bCs/>
        </w:rPr>
        <w:t>Students will compare different representations of numbers (i.e., fractions, decimals, radicals, etc.) and perform basic operations using these different representations.</w:t>
      </w:r>
    </w:p>
    <w:p w:rsidR="00E76655" w:rsidRDefault="00E76655" w:rsidP="00DA1EFE">
      <w:pPr>
        <w:rPr>
          <w:rFonts w:eastAsia="Times New Roman"/>
          <w:b/>
          <w:lang w:bidi="en-US"/>
        </w:rPr>
      </w:pPr>
    </w:p>
    <w:p w:rsidR="00F151F0" w:rsidRPr="00A7252F" w:rsidRDefault="00F151F0" w:rsidP="00F151F0">
      <w:pPr>
        <w:pStyle w:val="Default"/>
        <w:ind w:left="720"/>
        <w:rPr>
          <w:bCs/>
        </w:rPr>
      </w:pPr>
      <w:r w:rsidRPr="00A7252F">
        <w:rPr>
          <w:b/>
          <w:bCs/>
        </w:rPr>
        <w:t>MFANSQ1.</w:t>
      </w:r>
      <w:r w:rsidRPr="00A7252F">
        <w:rPr>
          <w:bCs/>
        </w:rPr>
        <w:t xml:space="preserve"> Students will analyze number relationships.</w:t>
      </w:r>
    </w:p>
    <w:p w:rsidR="00F151F0" w:rsidRPr="00A7252F" w:rsidRDefault="00F151F0" w:rsidP="00F151F0">
      <w:pPr>
        <w:pStyle w:val="Default"/>
        <w:ind w:left="720"/>
        <w:rPr>
          <w:bCs/>
        </w:rPr>
      </w:pPr>
      <w:r w:rsidRPr="00A7252F">
        <w:rPr>
          <w:bCs/>
        </w:rPr>
        <w:t>a. Solve multi-step real world problems, analyzing the relationships between all four operations. For example, understand division as an unknown-factor problem in order to solve problems. Knowing that 50 x 40 = 2000 helps students determine how many boxes of cupcakes they will need in order to ship 2000 cupcakes in boxes that hold 40 cupcakes each. (</w:t>
      </w:r>
      <w:r w:rsidR="00CE1BA4">
        <w:rPr>
          <w:bCs/>
        </w:rPr>
        <w:t>MGSE</w:t>
      </w:r>
      <w:r w:rsidRPr="00A7252F">
        <w:rPr>
          <w:bCs/>
        </w:rPr>
        <w:t xml:space="preserve">3.OA.6, </w:t>
      </w:r>
      <w:r w:rsidR="00CE1BA4">
        <w:rPr>
          <w:bCs/>
        </w:rPr>
        <w:t>MGSE</w:t>
      </w:r>
      <w:r w:rsidRPr="00A7252F">
        <w:rPr>
          <w:bCs/>
        </w:rPr>
        <w:t>4.OA.3)</w:t>
      </w:r>
    </w:p>
    <w:p w:rsidR="00F151F0" w:rsidRPr="00A7252F" w:rsidRDefault="00F151F0" w:rsidP="00F151F0">
      <w:pPr>
        <w:pStyle w:val="Default"/>
        <w:rPr>
          <w:bCs/>
        </w:rPr>
      </w:pPr>
    </w:p>
    <w:p w:rsidR="00F151F0" w:rsidRPr="00A7252F" w:rsidRDefault="00F151F0" w:rsidP="00F151F0">
      <w:pPr>
        <w:pStyle w:val="Default"/>
        <w:ind w:left="720"/>
        <w:rPr>
          <w:bCs/>
        </w:rPr>
      </w:pPr>
      <w:r w:rsidRPr="00A7252F">
        <w:rPr>
          <w:b/>
          <w:bCs/>
        </w:rPr>
        <w:t>MFANSQ4</w:t>
      </w:r>
      <w:r w:rsidRPr="00A7252F">
        <w:rPr>
          <w:bCs/>
        </w:rPr>
        <w:t>. Students will apply and extend previous understanding of addition, subtraction, multiplication, and division.</w:t>
      </w:r>
    </w:p>
    <w:p w:rsidR="00F151F0" w:rsidRPr="00A7252F" w:rsidRDefault="00F151F0" w:rsidP="00F151F0">
      <w:pPr>
        <w:pStyle w:val="Default"/>
        <w:ind w:left="720"/>
        <w:rPr>
          <w:bCs/>
        </w:rPr>
      </w:pPr>
      <w:r w:rsidRPr="00A7252F">
        <w:rPr>
          <w:bCs/>
        </w:rPr>
        <w:t>b. Find sums, differences, products, and quotients of all forms of rational numbers, stressing the conceptual understanding of these operations. (</w:t>
      </w:r>
      <w:r w:rsidR="00CE1BA4">
        <w:rPr>
          <w:bCs/>
        </w:rPr>
        <w:t>MGSE</w:t>
      </w:r>
      <w:r w:rsidRPr="00A7252F">
        <w:rPr>
          <w:bCs/>
        </w:rPr>
        <w:t>7.NS.1,2)</w:t>
      </w:r>
    </w:p>
    <w:p w:rsidR="00F151F0" w:rsidRDefault="00F151F0" w:rsidP="00F151F0">
      <w:pPr>
        <w:pStyle w:val="Default"/>
        <w:ind w:left="720"/>
        <w:rPr>
          <w:bCs/>
        </w:rPr>
      </w:pPr>
      <w:r w:rsidRPr="00A7252F">
        <w:rPr>
          <w:bCs/>
        </w:rPr>
        <w:t>d. Illustrate and explain calculations using models a</w:t>
      </w:r>
      <w:r w:rsidR="00560C94">
        <w:rPr>
          <w:bCs/>
        </w:rPr>
        <w:t>nd line diagrams. (</w:t>
      </w:r>
      <w:r w:rsidR="00CE1BA4">
        <w:rPr>
          <w:bCs/>
        </w:rPr>
        <w:t>MGSE</w:t>
      </w:r>
      <w:r>
        <w:rPr>
          <w:bCs/>
        </w:rPr>
        <w:t>7.NS.1,2)</w:t>
      </w:r>
    </w:p>
    <w:p w:rsidR="0047388B" w:rsidRPr="00AB316E" w:rsidRDefault="0047388B" w:rsidP="0047388B">
      <w:pPr>
        <w:ind w:left="720"/>
        <w:rPr>
          <w:rFonts w:eastAsia="Times New Roman"/>
          <w:i/>
          <w:lang w:bidi="en-US"/>
        </w:rPr>
      </w:pPr>
    </w:p>
    <w:p w:rsidR="0047388B" w:rsidRDefault="0047388B" w:rsidP="0047388B">
      <w:pPr>
        <w:rPr>
          <w:rFonts w:eastAsia="Times New Roman"/>
          <w:b/>
          <w:u w:val="single"/>
          <w:lang w:bidi="en-US"/>
        </w:rPr>
      </w:pPr>
    </w:p>
    <w:p w:rsidR="0047388B" w:rsidRDefault="0047388B" w:rsidP="00560C94">
      <w:pPr>
        <w:spacing w:line="360" w:lineRule="auto"/>
        <w:rPr>
          <w:rFonts w:eastAsia="Times New Roman"/>
          <w:b/>
          <w:u w:val="single"/>
          <w:lang w:bidi="en-US"/>
        </w:rPr>
      </w:pPr>
      <w:r>
        <w:rPr>
          <w:rFonts w:eastAsia="Times New Roman"/>
          <w:b/>
          <w:u w:val="single"/>
          <w:lang w:bidi="en-US"/>
        </w:rPr>
        <w:t>STANDARDS FOR MATHEMATICAL PRACTICE</w:t>
      </w:r>
    </w:p>
    <w:p w:rsidR="00365813" w:rsidRPr="00B82488" w:rsidRDefault="00365813" w:rsidP="00365813">
      <w:r w:rsidRPr="00B82488">
        <w:rPr>
          <w:b/>
        </w:rPr>
        <w:t xml:space="preserve">1. Make sense of problems and persevere in solving them. </w:t>
      </w:r>
      <w:r w:rsidRPr="00B82488">
        <w:t xml:space="preserve">Students solve problems by applying and extending their understanding of multiplication and division to decimals. Students seek the meaning of a problem and look for efficient ways to solve it. They determine where to place the decimal point in calculations. </w:t>
      </w:r>
    </w:p>
    <w:p w:rsidR="00365813" w:rsidRPr="00B82488" w:rsidRDefault="00365813" w:rsidP="00365813">
      <w:r w:rsidRPr="00B82488">
        <w:rPr>
          <w:b/>
        </w:rPr>
        <w:t>2. Reason abstractly and quantitatively.</w:t>
      </w:r>
      <w:r w:rsidRPr="00B82488">
        <w:t xml:space="preserve"> Students demonstrate abstract reasoning to connect decimal quantities to fractions, and to compare relative values of decimal numbers. Students round decimal numbers using place value concepts. </w:t>
      </w:r>
    </w:p>
    <w:p w:rsidR="00365813" w:rsidRPr="00B82488" w:rsidRDefault="00365813" w:rsidP="00365813">
      <w:r w:rsidRPr="00B82488">
        <w:rPr>
          <w:b/>
        </w:rPr>
        <w:t>3. Construct viable arguments and critique the reasoning of others.</w:t>
      </w:r>
      <w:r w:rsidRPr="00B82488">
        <w:t xml:space="preserve"> Students construct arguments using concrete referents, such as objects, pictures, and drawings. They explain calculations and placement of the decimal point, based upon models and rules that generate patterns. They explain their thinking to others and respond to others’ thinking. </w:t>
      </w:r>
    </w:p>
    <w:p w:rsidR="00365813" w:rsidRPr="00B82488" w:rsidRDefault="00365813" w:rsidP="00365813">
      <w:r w:rsidRPr="00B82488">
        <w:rPr>
          <w:b/>
        </w:rPr>
        <w:t>4. Model with mathematics.</w:t>
      </w:r>
      <w:r w:rsidRPr="00B82488">
        <w:t xml:space="preserve"> Students use base ten blocks, drawings, number lines, and equations to represent decimal place value, multiplication and division. They determine which models are most efficient for solving problems. </w:t>
      </w:r>
    </w:p>
    <w:p w:rsidR="00365813" w:rsidRPr="00B82488" w:rsidRDefault="00365813" w:rsidP="00365813">
      <w:r w:rsidRPr="00B82488">
        <w:rPr>
          <w:b/>
        </w:rPr>
        <w:t>5. Use appropriate tools strategically.</w:t>
      </w:r>
      <w:r w:rsidRPr="00B82488">
        <w:t xml:space="preserve"> Students select and use tools such as graph or grid paper, base ten blocks, and number lines to accurately solve multiplication and division problems with decimals.</w:t>
      </w:r>
    </w:p>
    <w:p w:rsidR="00365813" w:rsidRPr="00B82488" w:rsidRDefault="00365813" w:rsidP="00365813">
      <w:r w:rsidRPr="00B82488">
        <w:rPr>
          <w:b/>
        </w:rPr>
        <w:lastRenderedPageBreak/>
        <w:t>6. Attend to precision.</w:t>
      </w:r>
      <w:r w:rsidRPr="00B82488">
        <w:t xml:space="preserve"> Students use clear and precise language, (math talk) in their discussions with others and in their own reasoning. Students use appropriate terminology when referring to decimal place value and use decimal points correctly. </w:t>
      </w:r>
    </w:p>
    <w:p w:rsidR="00365813" w:rsidRPr="00B82488" w:rsidRDefault="00365813" w:rsidP="00365813">
      <w:r w:rsidRPr="00B82488">
        <w:rPr>
          <w:b/>
        </w:rPr>
        <w:t>7. Look for and make use of structure</w:t>
      </w:r>
      <w:r w:rsidRPr="00B82488">
        <w:t>. Students use properties of operations as strategies to multiply and divide with decimals. Students utilize patterns in place value and powers of ten to correctly place the decimal point.</w:t>
      </w:r>
    </w:p>
    <w:p w:rsidR="00365813" w:rsidRDefault="00365813" w:rsidP="00365813">
      <w:r w:rsidRPr="00B82488">
        <w:rPr>
          <w:b/>
        </w:rPr>
        <w:t xml:space="preserve">8. Look for and express regularity in repeated reasoning. </w:t>
      </w:r>
      <w:r w:rsidRPr="00B82488">
        <w:t>Students use repeated reasoning to understand algorithms and make generalizations about patterns. Students connect place value and properties of operations to fluently multiply and divide decimals</w:t>
      </w:r>
      <w:r>
        <w:t>.</w:t>
      </w:r>
    </w:p>
    <w:p w:rsidR="0047388B" w:rsidRPr="00E86584" w:rsidRDefault="0047388B" w:rsidP="0047388B">
      <w:pPr>
        <w:rPr>
          <w:rFonts w:eastAsia="Times New Roman"/>
          <w:i/>
          <w:lang w:bidi="en-US"/>
        </w:rPr>
      </w:pPr>
    </w:p>
    <w:p w:rsidR="0047388B" w:rsidRPr="00E86584" w:rsidRDefault="0047388B" w:rsidP="00D83F4B">
      <w:pPr>
        <w:spacing w:line="360" w:lineRule="auto"/>
        <w:rPr>
          <w:rFonts w:eastAsia="Times New Roman"/>
          <w:i/>
          <w:u w:val="single"/>
          <w:lang w:bidi="en-US"/>
        </w:rPr>
      </w:pPr>
      <w:r w:rsidRPr="00E86584">
        <w:rPr>
          <w:rFonts w:eastAsia="Times New Roman"/>
          <w:b/>
          <w:u w:val="single"/>
          <w:lang w:bidi="en-US"/>
        </w:rPr>
        <w:t xml:space="preserve">EVIDENCE OF LEARNING/LEARNING TARGET </w:t>
      </w:r>
    </w:p>
    <w:p w:rsidR="00D83F4B" w:rsidRPr="00D868B7" w:rsidRDefault="00D83F4B" w:rsidP="00DF3FEE">
      <w:pPr>
        <w:pStyle w:val="TOC2"/>
      </w:pPr>
      <w:r w:rsidRPr="00D868B7">
        <w:t xml:space="preserve">By the conclusion of this </w:t>
      </w:r>
      <w:r w:rsidR="00EF457A" w:rsidRPr="00D868B7">
        <w:t>lesson</w:t>
      </w:r>
      <w:r w:rsidRPr="00D868B7">
        <w:t>, students should be able to</w:t>
      </w:r>
      <w:r w:rsidR="000B75BA">
        <w:t xml:space="preserve"> solve real-world problems involving number operations.</w:t>
      </w:r>
    </w:p>
    <w:p w:rsidR="000B75BA" w:rsidRDefault="000B75BA" w:rsidP="00560C94">
      <w:pPr>
        <w:spacing w:line="360" w:lineRule="auto"/>
        <w:rPr>
          <w:rFonts w:eastAsia="Times New Roman"/>
          <w:b/>
          <w:bCs/>
          <w:u w:val="single"/>
          <w:lang w:bidi="en-US"/>
        </w:rPr>
      </w:pPr>
    </w:p>
    <w:p w:rsidR="0047388B" w:rsidRPr="00E86584" w:rsidRDefault="0047388B" w:rsidP="00560C94">
      <w:pPr>
        <w:spacing w:line="360" w:lineRule="auto"/>
        <w:rPr>
          <w:rFonts w:eastAsia="Times New Roman"/>
          <w:b/>
          <w:bCs/>
          <w:u w:val="single"/>
          <w:lang w:bidi="en-US"/>
        </w:rPr>
      </w:pPr>
      <w:r w:rsidRPr="00E86584">
        <w:rPr>
          <w:rFonts w:eastAsia="Times New Roman"/>
          <w:b/>
          <w:bCs/>
          <w:u w:val="single"/>
          <w:lang w:bidi="en-US"/>
        </w:rPr>
        <w:t>MATERIALS</w:t>
      </w:r>
    </w:p>
    <w:p w:rsidR="00441767" w:rsidRPr="00441767" w:rsidRDefault="00DA1EFE" w:rsidP="00423975">
      <w:pPr>
        <w:pStyle w:val="ListParagraph"/>
        <w:numPr>
          <w:ilvl w:val="0"/>
          <w:numId w:val="33"/>
        </w:numPr>
        <w:spacing w:after="200"/>
        <w:rPr>
          <w:rFonts w:eastAsia="Times New Roman"/>
          <w:lang w:bidi="en-US"/>
        </w:rPr>
      </w:pPr>
      <w:r w:rsidRPr="00441767">
        <w:rPr>
          <w:rFonts w:eastAsia="Times New Roman"/>
          <w:lang w:bidi="en-US"/>
        </w:rPr>
        <w:t>Assessment Questions</w:t>
      </w:r>
    </w:p>
    <w:p w:rsidR="0047388B" w:rsidRPr="00E86584" w:rsidRDefault="0047388B" w:rsidP="00560C94">
      <w:pPr>
        <w:spacing w:line="360" w:lineRule="auto"/>
        <w:rPr>
          <w:b/>
          <w:bCs/>
          <w:noProof/>
          <w:u w:val="single"/>
          <w:lang w:bidi="en-US"/>
        </w:rPr>
      </w:pPr>
      <w:r>
        <w:rPr>
          <w:b/>
          <w:bCs/>
          <w:noProof/>
          <w:u w:val="single"/>
          <w:lang w:bidi="en-US"/>
        </w:rPr>
        <w:t>ESSENTIAL QUESTIONS</w:t>
      </w:r>
    </w:p>
    <w:p w:rsidR="00441767" w:rsidRDefault="00441767" w:rsidP="00423975">
      <w:pPr>
        <w:pStyle w:val="ListParagraph"/>
        <w:numPr>
          <w:ilvl w:val="0"/>
          <w:numId w:val="33"/>
        </w:numPr>
        <w:rPr>
          <w:bCs/>
          <w:noProof/>
          <w:lang w:bidi="en-US"/>
        </w:rPr>
      </w:pPr>
      <w:r w:rsidRPr="00D868B7">
        <w:rPr>
          <w:bCs/>
          <w:noProof/>
          <w:lang w:bidi="en-US"/>
        </w:rPr>
        <w:t>How c</w:t>
      </w:r>
      <w:r w:rsidR="00D868B7">
        <w:rPr>
          <w:bCs/>
          <w:noProof/>
          <w:lang w:bidi="en-US"/>
        </w:rPr>
        <w:t>an you solve real world problems?</w:t>
      </w:r>
    </w:p>
    <w:p w:rsidR="00D868B7" w:rsidRPr="00D868B7" w:rsidRDefault="00D868B7" w:rsidP="00D868B7">
      <w:pPr>
        <w:pStyle w:val="ListParagraph"/>
        <w:rPr>
          <w:bCs/>
          <w:noProof/>
          <w:lang w:bidi="en-US"/>
        </w:rPr>
      </w:pPr>
    </w:p>
    <w:p w:rsidR="00D23B7C" w:rsidRPr="00D23B7C" w:rsidRDefault="00D23B7C" w:rsidP="0047388B">
      <w:pPr>
        <w:rPr>
          <w:bCs/>
          <w:noProof/>
          <w:lang w:bidi="en-US"/>
        </w:rPr>
      </w:pPr>
      <w:r>
        <w:rPr>
          <w:b/>
          <w:bCs/>
          <w:noProof/>
          <w:u w:val="single"/>
          <w:lang w:bidi="en-US"/>
        </w:rPr>
        <w:t>Grouping:</w:t>
      </w:r>
      <w:r>
        <w:rPr>
          <w:bCs/>
          <w:noProof/>
          <w:lang w:bidi="en-US"/>
        </w:rPr>
        <w:t xml:space="preserve">  Individual</w:t>
      </w:r>
    </w:p>
    <w:p w:rsidR="00D23B7C" w:rsidRDefault="00D23B7C" w:rsidP="0047388B">
      <w:pPr>
        <w:rPr>
          <w:b/>
          <w:bCs/>
          <w:noProof/>
          <w:u w:val="single"/>
          <w:lang w:bidi="en-US"/>
        </w:rPr>
      </w:pPr>
    </w:p>
    <w:p w:rsidR="00407FAD" w:rsidRPr="00407FAD" w:rsidRDefault="00407FAD" w:rsidP="00560C94">
      <w:pPr>
        <w:spacing w:line="360" w:lineRule="auto"/>
        <w:rPr>
          <w:b/>
          <w:bCs/>
          <w:noProof/>
          <w:u w:val="single"/>
          <w:lang w:bidi="en-US"/>
        </w:rPr>
      </w:pPr>
      <w:r>
        <w:rPr>
          <w:b/>
          <w:bCs/>
          <w:noProof/>
          <w:u w:val="single"/>
          <w:lang w:bidi="en-US"/>
        </w:rPr>
        <w:t>OPENER/ACTIVATOR</w:t>
      </w:r>
    </w:p>
    <w:p w:rsidR="00DA1EFE" w:rsidRDefault="00DA1EFE" w:rsidP="00DA1EFE">
      <w:r>
        <w:t>Given the Problem:</w:t>
      </w:r>
    </w:p>
    <w:p w:rsidR="00DA1EFE" w:rsidRDefault="00DA1EFE" w:rsidP="00DA1EFE">
      <w:r>
        <w:t>The 9</w:t>
      </w:r>
      <w:r w:rsidRPr="00721334">
        <w:rPr>
          <w:vertAlign w:val="superscript"/>
        </w:rPr>
        <w:t>th</w:t>
      </w:r>
      <w:r>
        <w:t xml:space="preserve"> grade class at Jones County 9</w:t>
      </w:r>
      <w:r w:rsidRPr="00DA1EFE">
        <w:rPr>
          <w:vertAlign w:val="superscript"/>
        </w:rPr>
        <w:t>th</w:t>
      </w:r>
      <w:r>
        <w:t xml:space="preserve"> Grade Campus is going on their annual field trip to </w:t>
      </w:r>
      <w:r w:rsidR="00257E2E">
        <w:t xml:space="preserve">Savannah, GA. </w:t>
      </w:r>
      <w:r>
        <w:t xml:space="preserve"> The teachers reserved two buses to take t</w:t>
      </w:r>
      <w:r w:rsidR="004F108E">
        <w:t>he 123 students and 14 chaperones. Each bus has 32</w:t>
      </w:r>
      <w:r>
        <w:t xml:space="preserve"> seat</w:t>
      </w:r>
      <w:r w:rsidR="004F108E">
        <w:t>s that can hold up to three people per seat. Will they</w:t>
      </w:r>
      <w:r>
        <w:t xml:space="preserve"> need to sit in groups of 3 in each seat or can they have more room and only sit with a partner?</w:t>
      </w:r>
    </w:p>
    <w:p w:rsidR="00DA1EFE" w:rsidRDefault="00DA1EFE" w:rsidP="00DA1EFE"/>
    <w:p w:rsidR="00B011EA" w:rsidRDefault="00B011EA">
      <w:pPr>
        <w:spacing w:after="200" w:line="276" w:lineRule="auto"/>
      </w:pPr>
      <w:r>
        <w:br w:type="page"/>
      </w:r>
    </w:p>
    <w:p w:rsidR="00DA1EFE" w:rsidRDefault="00DA1EFE" w:rsidP="00DA1EFE">
      <w:r>
        <w:lastRenderedPageBreak/>
        <w:t>Analyze Dustin’s Response Below:</w:t>
      </w:r>
    </w:p>
    <w:p w:rsidR="004F108E" w:rsidRDefault="004F108E" w:rsidP="00DA1EFE"/>
    <w:p w:rsidR="00DA1EFE" w:rsidRDefault="004F108E" w:rsidP="00DA1EFE">
      <w:r>
        <w:t>If each bus has 32 seats, then 2 buses x 32 seats means there are 64 seats total.  If there are 64 seats with 2 people on each seat, the two buses can carry 128 students comfortably.  Since we only have 123 students, we will have plenty of room and no one will have to sit 3 to a seat.</w:t>
      </w:r>
    </w:p>
    <w:p w:rsidR="00DA1EFE" w:rsidRDefault="00DA1EFE" w:rsidP="00DA1EFE"/>
    <w:p w:rsidR="00DA1EFE" w:rsidRDefault="009D10DD" w:rsidP="00DA1EFE">
      <w:r>
        <w:t>H</w:t>
      </w:r>
      <w:r w:rsidR="00DA1EFE">
        <w:t>ow would you grade Dustin’s answer?</w:t>
      </w:r>
    </w:p>
    <w:p w:rsidR="0047388B" w:rsidRDefault="0047388B" w:rsidP="00DA1EFE">
      <w:pPr>
        <w:jc w:val="center"/>
        <w:rPr>
          <w:lang w:bidi="en-US"/>
        </w:rPr>
      </w:pPr>
    </w:p>
    <w:p w:rsidR="0047388B" w:rsidRPr="008021BC" w:rsidRDefault="00407FAD" w:rsidP="004F108E">
      <w:pPr>
        <w:rPr>
          <w:b/>
          <w:i/>
          <w:lang w:bidi="en-US"/>
        </w:rPr>
      </w:pPr>
      <w:r w:rsidRPr="008021BC">
        <w:rPr>
          <w:b/>
          <w:i/>
          <w:color w:val="4F81BD" w:themeColor="accent1"/>
          <w:lang w:bidi="en-US"/>
        </w:rPr>
        <w:t xml:space="preserve">A great rubric can be found at </w:t>
      </w:r>
      <w:hyperlink r:id="rId66" w:history="1">
        <w:r w:rsidR="00C0570F" w:rsidRPr="00B77B76">
          <w:rPr>
            <w:rStyle w:val="Hyperlink"/>
          </w:rPr>
          <w:t>http://bit.ly/1eNEEBN</w:t>
        </w:r>
      </w:hyperlink>
      <w:r w:rsidR="00C0570F">
        <w:t xml:space="preserve"> </w:t>
      </w:r>
    </w:p>
    <w:p w:rsidR="00560C94" w:rsidRDefault="00560C94" w:rsidP="0047388B">
      <w:pPr>
        <w:rPr>
          <w:b/>
          <w:u w:val="single"/>
          <w:lang w:bidi="en-US"/>
        </w:rPr>
      </w:pPr>
    </w:p>
    <w:p w:rsidR="00DA1EFE" w:rsidRDefault="00DA1EFE" w:rsidP="00560C94">
      <w:pPr>
        <w:spacing w:line="360" w:lineRule="auto"/>
        <w:rPr>
          <w:b/>
          <w:u w:val="single"/>
          <w:lang w:bidi="en-US"/>
        </w:rPr>
      </w:pPr>
      <w:r>
        <w:rPr>
          <w:b/>
          <w:u w:val="single"/>
          <w:lang w:bidi="en-US"/>
        </w:rPr>
        <w:t>WORK SESSION:</w:t>
      </w:r>
    </w:p>
    <w:p w:rsidR="009D10DD" w:rsidRDefault="00DA1EFE" w:rsidP="0047388B">
      <w:pPr>
        <w:rPr>
          <w:lang w:bidi="en-US"/>
        </w:rPr>
      </w:pPr>
      <w:r>
        <w:rPr>
          <w:lang w:bidi="en-US"/>
        </w:rPr>
        <w:t>Below are sample assessment questions.  Pick and choose the question(s) you deem</w:t>
      </w:r>
      <w:r w:rsidR="00A05C01">
        <w:rPr>
          <w:lang w:bidi="en-US"/>
        </w:rPr>
        <w:t xml:space="preserve"> appropriate</w:t>
      </w:r>
      <w:r w:rsidR="00DE0C9A">
        <w:rPr>
          <w:lang w:bidi="en-US"/>
        </w:rPr>
        <w:t xml:space="preserve"> for your class.  Questions not</w:t>
      </w:r>
      <w:r w:rsidR="00A05C01">
        <w:rPr>
          <w:lang w:bidi="en-US"/>
        </w:rPr>
        <w:t xml:space="preserve"> utilized in this activity could be place</w:t>
      </w:r>
      <w:r w:rsidR="00D868B7">
        <w:rPr>
          <w:lang w:bidi="en-US"/>
        </w:rPr>
        <w:t>d</w:t>
      </w:r>
      <w:r w:rsidR="00A05C01">
        <w:rPr>
          <w:lang w:bidi="en-US"/>
        </w:rPr>
        <w:t xml:space="preserve"> on your End of Module Assessment.</w:t>
      </w:r>
      <w:r w:rsidR="00AD3425">
        <w:rPr>
          <w:lang w:bidi="en-US"/>
        </w:rPr>
        <w:t xml:space="preserve">  </w:t>
      </w:r>
    </w:p>
    <w:p w:rsidR="00AD3425" w:rsidRDefault="009D10DD" w:rsidP="0047388B">
      <w:r>
        <w:rPr>
          <w:lang w:bidi="en-US"/>
        </w:rPr>
        <w:t>Additional</w:t>
      </w:r>
      <w:r w:rsidR="00AD3425">
        <w:rPr>
          <w:lang w:bidi="en-US"/>
        </w:rPr>
        <w:t xml:space="preserve"> problems</w:t>
      </w:r>
      <w:r>
        <w:rPr>
          <w:lang w:bidi="en-US"/>
        </w:rPr>
        <w:t xml:space="preserve"> along with a rubric</w:t>
      </w:r>
      <w:r w:rsidR="00AD3425">
        <w:rPr>
          <w:lang w:bidi="en-US"/>
        </w:rPr>
        <w:t xml:space="preserve"> can be found at </w:t>
      </w:r>
      <w:hyperlink r:id="rId67" w:history="1">
        <w:r w:rsidR="00C0570F" w:rsidRPr="00B77B76">
          <w:rPr>
            <w:rStyle w:val="Hyperlink"/>
          </w:rPr>
          <w:t>http://bit.ly/1eNEEBN</w:t>
        </w:r>
      </w:hyperlink>
      <w:r w:rsidR="00C0570F">
        <w:t xml:space="preserve"> </w:t>
      </w:r>
    </w:p>
    <w:p w:rsidR="00C0570F" w:rsidRDefault="00C0570F" w:rsidP="0047388B">
      <w:pPr>
        <w:rPr>
          <w:lang w:bidi="en-US"/>
        </w:rPr>
      </w:pPr>
    </w:p>
    <w:p w:rsidR="00A05C01" w:rsidRDefault="00A05C01" w:rsidP="00A05C01">
      <w:r>
        <w:t>QUESTION #1</w:t>
      </w:r>
    </w:p>
    <w:p w:rsidR="00A05C01" w:rsidRPr="00A05C01" w:rsidRDefault="00AD3425" w:rsidP="00A05C01">
      <w:r>
        <w:t>Kameron went to the arcade in Panama City Beach</w:t>
      </w:r>
      <w:r w:rsidR="00A05C01" w:rsidRPr="00A05C01">
        <w:t xml:space="preserve"> and played a game that involved throwing </w:t>
      </w:r>
      <w:r w:rsidR="009D10DD">
        <w:t>beanbags at clowns</w:t>
      </w:r>
      <w:r>
        <w:t>.  She had one minute</w:t>
      </w:r>
      <w:r w:rsidR="009D10DD">
        <w:t xml:space="preserve"> to hit as many clowns</w:t>
      </w:r>
      <w:r>
        <w:t xml:space="preserve"> as she could, and she </w:t>
      </w:r>
      <w:r w:rsidR="009D10DD">
        <w:t>hit 33</w:t>
      </w:r>
      <w:r w:rsidR="00A05C01" w:rsidRPr="00A05C01">
        <w:t xml:space="preserve"> </w:t>
      </w:r>
      <w:r w:rsidR="009D10DD">
        <w:t>clowns</w:t>
      </w:r>
      <w:r w:rsidR="00A05C01" w:rsidRPr="00A05C01">
        <w:t xml:space="preserve"> before time ran out.  When she was done, she earned 2 points for each </w:t>
      </w:r>
      <w:r w:rsidR="009D10DD">
        <w:t>clown she hit</w:t>
      </w:r>
      <w:r w:rsidR="00A05C01" w:rsidRPr="00A05C01">
        <w:t xml:space="preserve">.  </w:t>
      </w:r>
    </w:p>
    <w:p w:rsidR="00A05C01" w:rsidRPr="00A05C01" w:rsidRDefault="00A05C01" w:rsidP="00A05C01"/>
    <w:p w:rsidR="00A05C01" w:rsidRPr="00A05C01" w:rsidRDefault="00AD3425" w:rsidP="00A05C01">
      <w:r>
        <w:t>At the prize counter, Kameron</w:t>
      </w:r>
      <w:r w:rsidR="00A05C01" w:rsidRPr="00A05C01">
        <w:t xml:space="preserve"> was a</w:t>
      </w:r>
      <w:r w:rsidR="009D10DD">
        <w:t>ble to buy one prize for every 7</w:t>
      </w:r>
      <w:r w:rsidR="00A05C01" w:rsidRPr="00A05C01">
        <w:t xml:space="preserve"> points she earned.</w:t>
      </w:r>
    </w:p>
    <w:p w:rsidR="00A05C01" w:rsidRPr="00A05C01" w:rsidRDefault="00A05C01" w:rsidP="00A05C01"/>
    <w:p w:rsidR="00A05C01" w:rsidRPr="00A05C01" w:rsidRDefault="00AD3425" w:rsidP="00A05C01">
      <w:r>
        <w:t>Kameron</w:t>
      </w:r>
      <w:r w:rsidR="00A05C01" w:rsidRPr="00A05C01">
        <w:t xml:space="preserve"> bought as many prizes as she could with her points.  How many prizes was</w:t>
      </w:r>
      <w:r>
        <w:t xml:space="preserve"> Kameron</w:t>
      </w:r>
      <w:r w:rsidR="00A05C01" w:rsidRPr="00A05C01">
        <w:t xml:space="preserve"> able to buy?  Use the space to below to show your thinking as you figure out the number of prizes</w:t>
      </w:r>
      <w:r>
        <w:t xml:space="preserve"> Kameron</w:t>
      </w:r>
      <w:r w:rsidR="00A05C01" w:rsidRPr="00A05C01">
        <w:t xml:space="preserve"> bought.  Then, fill in the blank to show your answer.</w:t>
      </w:r>
    </w:p>
    <w:p w:rsidR="00AD3425" w:rsidRDefault="00AD3425" w:rsidP="00A05C01">
      <w:pPr>
        <w:rPr>
          <w:i/>
        </w:rPr>
      </w:pPr>
    </w:p>
    <w:p w:rsidR="00A05C01" w:rsidRPr="008021BC" w:rsidRDefault="00A05C01" w:rsidP="00A05C01">
      <w:pPr>
        <w:rPr>
          <w:b/>
          <w:i/>
          <w:color w:val="4F81BD" w:themeColor="accent1"/>
        </w:rPr>
      </w:pPr>
      <w:r w:rsidRPr="008021BC">
        <w:rPr>
          <w:b/>
          <w:i/>
          <w:color w:val="4F81BD" w:themeColor="accent1"/>
        </w:rPr>
        <w:t xml:space="preserve">Answer: </w:t>
      </w:r>
      <w:r w:rsidR="009D10DD" w:rsidRPr="008021BC">
        <w:rPr>
          <w:b/>
          <w:i/>
          <w:color w:val="4F81BD" w:themeColor="accent1"/>
        </w:rPr>
        <w:t>Kameron bought 9</w:t>
      </w:r>
      <w:r w:rsidRPr="008021BC">
        <w:rPr>
          <w:b/>
          <w:i/>
          <w:color w:val="4F81BD" w:themeColor="accent1"/>
        </w:rPr>
        <w:t xml:space="preserve"> prizes.</w:t>
      </w:r>
    </w:p>
    <w:p w:rsidR="00A05C01" w:rsidRDefault="00A05C01" w:rsidP="0047388B">
      <w:pPr>
        <w:rPr>
          <w:b/>
          <w:lang w:bidi="en-US"/>
        </w:rPr>
      </w:pPr>
    </w:p>
    <w:p w:rsidR="00B011EA" w:rsidRDefault="00B011EA">
      <w:pPr>
        <w:spacing w:after="200" w:line="276" w:lineRule="auto"/>
      </w:pPr>
      <w:r>
        <w:br w:type="page"/>
      </w:r>
    </w:p>
    <w:p w:rsidR="00A05C01" w:rsidRDefault="00A05C01" w:rsidP="00A05C01">
      <w:r>
        <w:lastRenderedPageBreak/>
        <w:t>QUESTION #2</w:t>
      </w:r>
    </w:p>
    <w:p w:rsidR="00A05C01" w:rsidRPr="00A05C01" w:rsidRDefault="00AD3425" w:rsidP="00A05C01">
      <w:r>
        <w:t>Landon</w:t>
      </w:r>
      <w:r w:rsidR="00A05C01" w:rsidRPr="00A05C01">
        <w:t xml:space="preserve"> and </w:t>
      </w:r>
      <w:r w:rsidR="009D10DD">
        <w:t>Grant were both selling candles for a school fundraiser</w:t>
      </w:r>
      <w:r w:rsidR="00A05C01" w:rsidRPr="00A05C01">
        <w:t xml:space="preserve">.  </w:t>
      </w:r>
    </w:p>
    <w:p w:rsidR="00A05C01" w:rsidRPr="00A05C01" w:rsidRDefault="00A05C01" w:rsidP="00A05C01"/>
    <w:p w:rsidR="00A05C01" w:rsidRPr="00A05C01" w:rsidRDefault="00AD3425" w:rsidP="00A05C01">
      <w:r>
        <w:t>Landon sold 69</w:t>
      </w:r>
      <w:r w:rsidR="009D10DD">
        <w:t xml:space="preserve"> candles</w:t>
      </w:r>
      <w:r w:rsidR="00A05C01" w:rsidRPr="00A05C01">
        <w:t xml:space="preserve"> and was awarded a prize </w:t>
      </w:r>
      <w:r w:rsidR="009D10DD">
        <w:t>point for every 4 candles</w:t>
      </w:r>
      <w:r w:rsidR="00A05C01" w:rsidRPr="00A05C01">
        <w:t xml:space="preserve"> he sold.   </w:t>
      </w:r>
    </w:p>
    <w:p w:rsidR="00A05C01" w:rsidRPr="00A05C01" w:rsidRDefault="00A05C01" w:rsidP="00A05C01"/>
    <w:p w:rsidR="00A05C01" w:rsidRPr="00A05C01" w:rsidRDefault="009D10DD" w:rsidP="00A05C01">
      <w:r>
        <w:t>Grant’s school</w:t>
      </w:r>
      <w:r w:rsidR="00A05C01" w:rsidRPr="00A05C01">
        <w:t xml:space="preserve"> only awarded a prize point for every 3 </w:t>
      </w:r>
      <w:r>
        <w:t>candles</w:t>
      </w:r>
      <w:r w:rsidR="00A05C01" w:rsidRPr="00A05C01">
        <w:t xml:space="preserve"> sold.  However, </w:t>
      </w:r>
      <w:r>
        <w:t>Grant</w:t>
      </w:r>
      <w:r w:rsidR="00A05C01" w:rsidRPr="00A05C01">
        <w:t xml:space="preserve"> ended up earning t</w:t>
      </w:r>
      <w:r w:rsidR="00AD3425">
        <w:t>he same number of points as Landon</w:t>
      </w:r>
      <w:r w:rsidR="00A05C01" w:rsidRPr="00A05C01">
        <w:t xml:space="preserve">.  </w:t>
      </w:r>
    </w:p>
    <w:p w:rsidR="00A05C01" w:rsidRPr="00A05C01" w:rsidRDefault="00A05C01" w:rsidP="00A05C01"/>
    <w:p w:rsidR="00A05C01" w:rsidRPr="00A05C01" w:rsidRDefault="009D10DD" w:rsidP="009D10DD">
      <w:r>
        <w:t>How many candles</w:t>
      </w:r>
      <w:r w:rsidR="00A05C01" w:rsidRPr="00A05C01">
        <w:t xml:space="preserve"> could Ja</w:t>
      </w:r>
      <w:r w:rsidR="00AD3425">
        <w:t>y</w:t>
      </w:r>
      <w:r w:rsidR="00A05C01" w:rsidRPr="00A05C01">
        <w:t>len have sold?  Use the space below to show your thinking, and then fill</w:t>
      </w:r>
      <w:r>
        <w:t xml:space="preserve"> in the blank with your answer.</w:t>
      </w:r>
    </w:p>
    <w:p w:rsidR="00A05C01" w:rsidRPr="00A05C01" w:rsidRDefault="00A05C01" w:rsidP="0047388B">
      <w:pPr>
        <w:rPr>
          <w:b/>
          <w:lang w:bidi="en-US"/>
        </w:rPr>
      </w:pPr>
    </w:p>
    <w:p w:rsidR="00A05C01" w:rsidRPr="008021BC" w:rsidRDefault="00A05C01" w:rsidP="00A05C01">
      <w:pPr>
        <w:rPr>
          <w:b/>
          <w:i/>
          <w:color w:val="4F81BD" w:themeColor="accent1"/>
        </w:rPr>
      </w:pPr>
      <w:r w:rsidRPr="008021BC">
        <w:rPr>
          <w:b/>
          <w:i/>
          <w:color w:val="4F81BD" w:themeColor="accent1"/>
        </w:rPr>
        <w:t xml:space="preserve">Answer:  </w:t>
      </w:r>
      <w:r w:rsidR="009D10DD" w:rsidRPr="008021BC">
        <w:rPr>
          <w:b/>
          <w:i/>
          <w:color w:val="4F81BD" w:themeColor="accent1"/>
        </w:rPr>
        <w:t>Grant</w:t>
      </w:r>
      <w:r w:rsidR="00AD3425" w:rsidRPr="008021BC">
        <w:rPr>
          <w:b/>
          <w:i/>
          <w:color w:val="4F81BD" w:themeColor="accent1"/>
        </w:rPr>
        <w:t xml:space="preserve"> could have sold 51, 52, or 53</w:t>
      </w:r>
      <w:r w:rsidRPr="008021BC">
        <w:rPr>
          <w:b/>
          <w:i/>
          <w:color w:val="4F81BD" w:themeColor="accent1"/>
        </w:rPr>
        <w:t xml:space="preserve"> tickets to earn t</w:t>
      </w:r>
      <w:r w:rsidR="00AD3425" w:rsidRPr="008021BC">
        <w:rPr>
          <w:b/>
          <w:i/>
          <w:color w:val="4F81BD" w:themeColor="accent1"/>
        </w:rPr>
        <w:t>he same number of points as Landon.  Landon earned 17 points (6</w:t>
      </w:r>
      <w:r w:rsidR="009D10DD" w:rsidRPr="008021BC">
        <w:rPr>
          <w:b/>
          <w:i/>
          <w:color w:val="4F81BD" w:themeColor="accent1"/>
        </w:rPr>
        <w:t>9 ÷ 4).  Since Grant’s school awarded</w:t>
      </w:r>
      <w:r w:rsidRPr="008021BC">
        <w:rPr>
          <w:b/>
          <w:i/>
          <w:color w:val="4F81BD" w:themeColor="accent1"/>
        </w:rPr>
        <w:t xml:space="preserve"> a point for every 3 tickets sold, then to ear</w:t>
      </w:r>
      <w:r w:rsidR="00AD3425" w:rsidRPr="008021BC">
        <w:rPr>
          <w:b/>
          <w:i/>
          <w:color w:val="4F81BD" w:themeColor="accent1"/>
        </w:rPr>
        <w:t>n the same amount of tickets- 17 x 3= 51</w:t>
      </w:r>
      <w:r w:rsidRPr="008021BC">
        <w:rPr>
          <w:b/>
          <w:i/>
          <w:color w:val="4F81BD" w:themeColor="accent1"/>
        </w:rPr>
        <w:t xml:space="preserve"> tickets</w:t>
      </w:r>
      <w:r w:rsidR="00AD3425" w:rsidRPr="008021BC">
        <w:rPr>
          <w:b/>
          <w:i/>
          <w:color w:val="4F81BD" w:themeColor="accent1"/>
        </w:rPr>
        <w:t>.  He could have also sold 52</w:t>
      </w:r>
      <w:r w:rsidRPr="008021BC">
        <w:rPr>
          <w:b/>
          <w:i/>
          <w:color w:val="4F81BD" w:themeColor="accent1"/>
        </w:rPr>
        <w:t xml:space="preserve"> o</w:t>
      </w:r>
      <w:r w:rsidR="00AD3425" w:rsidRPr="008021BC">
        <w:rPr>
          <w:b/>
          <w:i/>
          <w:color w:val="4F81BD" w:themeColor="accent1"/>
        </w:rPr>
        <w:t>r 53 tickets to earn the same 17</w:t>
      </w:r>
      <w:r w:rsidRPr="008021BC">
        <w:rPr>
          <w:b/>
          <w:i/>
          <w:color w:val="4F81BD" w:themeColor="accent1"/>
        </w:rPr>
        <w:t xml:space="preserve"> points.  </w:t>
      </w:r>
    </w:p>
    <w:p w:rsidR="001841A3" w:rsidRDefault="001841A3" w:rsidP="0036500E">
      <w:pPr>
        <w:spacing w:beforeLines="1" w:before="2" w:afterLines="1" w:after="2"/>
        <w:outlineLvl w:val="0"/>
      </w:pPr>
    </w:p>
    <w:p w:rsidR="00A05C01" w:rsidRDefault="00A05C01" w:rsidP="00597E78">
      <w:pPr>
        <w:spacing w:after="200" w:line="276" w:lineRule="auto"/>
      </w:pPr>
      <w:r>
        <w:t>QUESTION #3</w:t>
      </w:r>
    </w:p>
    <w:p w:rsidR="00A05C01" w:rsidRPr="00A05C01" w:rsidRDefault="00967C10" w:rsidP="008021BC">
      <w:r>
        <w:t>Sophie</w:t>
      </w:r>
      <w:r w:rsidR="009D10DD">
        <w:t xml:space="preserve"> worked hard</w:t>
      </w:r>
      <w:r w:rsidR="00A05C01" w:rsidRPr="00A05C01">
        <w:t xml:space="preserve"> to save for a </w:t>
      </w:r>
      <w:r>
        <w:t>senior trip. The trip</w:t>
      </w:r>
      <w:r w:rsidR="00A05C01" w:rsidRPr="00A05C01">
        <w:t xml:space="preserve"> cost</w:t>
      </w:r>
      <w:r>
        <w:t>s</w:t>
      </w:r>
      <w:r w:rsidR="00A05C01" w:rsidRPr="00A05C01">
        <w:t xml:space="preserve"> $1500. She earned $9 an hour babysitting and $4 an hour </w:t>
      </w:r>
      <w:r w:rsidR="009D10DD">
        <w:t>raking leaves. In October</w:t>
      </w:r>
      <w:r w:rsidR="00A05C01" w:rsidRPr="00A05C01">
        <w:t xml:space="preserve">, she worked 52 hours babysitting and 12 </w:t>
      </w:r>
      <w:r w:rsidR="009D10DD">
        <w:t>hours raking leaves. Then</w:t>
      </w:r>
      <w:r w:rsidR="00371F30">
        <w:t>,</w:t>
      </w:r>
      <w:r w:rsidR="009D10DD">
        <w:t xml:space="preserve"> in November</w:t>
      </w:r>
      <w:r w:rsidR="00371F30">
        <w:t>,</w:t>
      </w:r>
      <w:r w:rsidR="00A05C01" w:rsidRPr="00A05C01">
        <w:t xml:space="preserve"> she babysat 2 times </w:t>
      </w:r>
      <w:r w:rsidR="009D10DD">
        <w:t>as much as she had in October</w:t>
      </w:r>
      <w:r w:rsidR="00A05C01" w:rsidRPr="00A05C01">
        <w:t xml:space="preserve">. Each month she set aside $50 to spend and saved the rest. Did she </w:t>
      </w:r>
      <w:r>
        <w:t>make enough money to pay for her trip</w:t>
      </w:r>
      <w:r w:rsidR="00A05C01" w:rsidRPr="00A05C01">
        <w:t>? If not, how much more money d</w:t>
      </w:r>
      <w:r>
        <w:t>oes she need to pay off the trip in full</w:t>
      </w:r>
      <w:r w:rsidR="00A05C01" w:rsidRPr="00A05C01">
        <w:t>?</w:t>
      </w:r>
    </w:p>
    <w:p w:rsidR="00A05C01" w:rsidRPr="00A05C01" w:rsidRDefault="00A05C01" w:rsidP="008021BC"/>
    <w:p w:rsidR="00A05C01" w:rsidRPr="00A05C01" w:rsidRDefault="00A05C01" w:rsidP="008021BC">
      <w:r w:rsidRPr="00A05C01">
        <w:t>Solve using numbers, pictures and/or words.</w:t>
      </w:r>
    </w:p>
    <w:p w:rsidR="00B13E2B" w:rsidRDefault="00B13E2B" w:rsidP="008021BC">
      <w:pPr>
        <w:rPr>
          <w:b/>
          <w:lang w:bidi="en-US"/>
        </w:rPr>
      </w:pPr>
    </w:p>
    <w:p w:rsidR="00A05C01" w:rsidRPr="008021BC" w:rsidRDefault="00A05C01" w:rsidP="008021BC">
      <w:pPr>
        <w:rPr>
          <w:b/>
          <w:i/>
          <w:color w:val="4F81BD" w:themeColor="accent1"/>
          <w:lang w:bidi="en-US"/>
        </w:rPr>
      </w:pPr>
      <w:r w:rsidRPr="008021BC">
        <w:rPr>
          <w:b/>
          <w:i/>
          <w:color w:val="4F81BD" w:themeColor="accent1"/>
          <w:lang w:bidi="en-US"/>
        </w:rPr>
        <w:t>Answer:  Total of 156 babysitting hours at $9/hr = $1</w:t>
      </w:r>
      <w:r w:rsidR="00E721F3" w:rsidRPr="008021BC">
        <w:rPr>
          <w:b/>
          <w:i/>
          <w:color w:val="4F81BD" w:themeColor="accent1"/>
          <w:lang w:bidi="en-US"/>
        </w:rPr>
        <w:t>,404 and a total of 21 hours raking leaves</w:t>
      </w:r>
      <w:r w:rsidRPr="008021BC">
        <w:rPr>
          <w:b/>
          <w:i/>
          <w:color w:val="4F81BD" w:themeColor="accent1"/>
          <w:lang w:bidi="en-US"/>
        </w:rPr>
        <w:t xml:space="preserve"> at $4/hr </w:t>
      </w:r>
      <w:r w:rsidR="00B13E2B" w:rsidRPr="008021BC">
        <w:rPr>
          <w:b/>
          <w:i/>
          <w:color w:val="4F81BD" w:themeColor="accent1"/>
          <w:lang w:bidi="en-US"/>
        </w:rPr>
        <w:t xml:space="preserve">is $84.  Their sum </w:t>
      </w:r>
      <w:r w:rsidRPr="008021BC">
        <w:rPr>
          <w:b/>
          <w:i/>
          <w:color w:val="4F81BD" w:themeColor="accent1"/>
          <w:lang w:bidi="en-US"/>
        </w:rPr>
        <w:t xml:space="preserve">gives you a total of </w:t>
      </w:r>
      <w:r w:rsidR="00B13E2B" w:rsidRPr="008021BC">
        <w:rPr>
          <w:b/>
          <w:i/>
          <w:color w:val="4F81BD" w:themeColor="accent1"/>
          <w:lang w:bidi="en-US"/>
        </w:rPr>
        <w:t>$1,488.  Take out the $100 ($50/m</w:t>
      </w:r>
      <w:r w:rsidR="00340C80">
        <w:rPr>
          <w:b/>
          <w:i/>
          <w:color w:val="4F81BD" w:themeColor="accent1"/>
          <w:lang w:bidi="en-US"/>
        </w:rPr>
        <w:t>on</w:t>
      </w:r>
      <w:r w:rsidR="00B13E2B" w:rsidRPr="008021BC">
        <w:rPr>
          <w:b/>
          <w:i/>
          <w:color w:val="4F81BD" w:themeColor="accent1"/>
          <w:lang w:bidi="en-US"/>
        </w:rPr>
        <w:t xml:space="preserve">th for 2 months of spending) gives you $1,388.  $1,500 - $1,388 = </w:t>
      </w:r>
      <w:r w:rsidRPr="008021BC">
        <w:rPr>
          <w:b/>
          <w:i/>
          <w:color w:val="4F81BD" w:themeColor="accent1"/>
          <w:lang w:bidi="en-US"/>
        </w:rPr>
        <w:t>$112</w:t>
      </w:r>
      <w:r w:rsidR="00AE2230" w:rsidRPr="008021BC">
        <w:rPr>
          <w:b/>
          <w:i/>
          <w:color w:val="4F81BD" w:themeColor="accent1"/>
          <w:lang w:bidi="en-US"/>
        </w:rPr>
        <w:t>.  Sophie needs to earn $112 more dollars to attend her Senior Class Trip.</w:t>
      </w:r>
    </w:p>
    <w:p w:rsidR="00A05C01" w:rsidRPr="008021BC" w:rsidRDefault="00A05C01" w:rsidP="0047388B">
      <w:pPr>
        <w:rPr>
          <w:b/>
          <w:lang w:bidi="en-US"/>
        </w:rPr>
      </w:pPr>
    </w:p>
    <w:p w:rsidR="008021BC" w:rsidRDefault="008021BC">
      <w:pPr>
        <w:spacing w:after="200" w:line="276" w:lineRule="auto"/>
        <w:rPr>
          <w:b/>
          <w:u w:val="single"/>
          <w:lang w:bidi="en-US"/>
        </w:rPr>
      </w:pPr>
      <w:r>
        <w:rPr>
          <w:b/>
          <w:u w:val="single"/>
          <w:lang w:bidi="en-US"/>
        </w:rPr>
        <w:br w:type="page"/>
      </w:r>
    </w:p>
    <w:p w:rsidR="00407FAD" w:rsidRDefault="00407FAD" w:rsidP="00560C94">
      <w:pPr>
        <w:spacing w:line="360" w:lineRule="auto"/>
        <w:rPr>
          <w:b/>
          <w:u w:val="single"/>
          <w:lang w:bidi="en-US"/>
        </w:rPr>
      </w:pPr>
      <w:r>
        <w:rPr>
          <w:b/>
          <w:u w:val="single"/>
          <w:lang w:bidi="en-US"/>
        </w:rPr>
        <w:lastRenderedPageBreak/>
        <w:t>S</w:t>
      </w:r>
      <w:r w:rsidR="008021BC">
        <w:rPr>
          <w:b/>
          <w:u w:val="single"/>
          <w:lang w:bidi="en-US"/>
        </w:rPr>
        <w:t xml:space="preserve">tudent </w:t>
      </w:r>
      <w:r>
        <w:rPr>
          <w:b/>
          <w:u w:val="single"/>
          <w:lang w:bidi="en-US"/>
        </w:rPr>
        <w:t>E</w:t>
      </w:r>
      <w:r w:rsidR="008021BC">
        <w:rPr>
          <w:b/>
          <w:u w:val="single"/>
          <w:lang w:bidi="en-US"/>
        </w:rPr>
        <w:t>dition</w:t>
      </w:r>
      <w:r>
        <w:rPr>
          <w:b/>
          <w:u w:val="single"/>
          <w:lang w:bidi="en-US"/>
        </w:rPr>
        <w:t>:  Assessment Questions Practice</w:t>
      </w:r>
    </w:p>
    <w:p w:rsidR="00407FAD" w:rsidRDefault="00407FAD" w:rsidP="00407FAD">
      <w:r>
        <w:t>QUESTION #1</w:t>
      </w:r>
    </w:p>
    <w:p w:rsidR="00407FAD" w:rsidRPr="00A05C01" w:rsidRDefault="00407FAD" w:rsidP="00407FAD">
      <w:r>
        <w:t>Kameron went to the arcade in Panama City Beach</w:t>
      </w:r>
      <w:r w:rsidRPr="00A05C01">
        <w:t xml:space="preserve"> and played a game that involved throwing </w:t>
      </w:r>
      <w:r>
        <w:t>beanbags at clowns.  She had one minute to hit as many clowns as she could, and she hit 33</w:t>
      </w:r>
      <w:r w:rsidRPr="00A05C01">
        <w:t xml:space="preserve"> </w:t>
      </w:r>
      <w:r>
        <w:t>clowns</w:t>
      </w:r>
      <w:r w:rsidRPr="00A05C01">
        <w:t xml:space="preserve"> before time ran out.  When she was done, she earned 2 points for each </w:t>
      </w:r>
      <w:r>
        <w:t>clown she hit</w:t>
      </w:r>
      <w:r w:rsidRPr="00A05C01">
        <w:t xml:space="preserve">.  </w:t>
      </w:r>
    </w:p>
    <w:p w:rsidR="00407FAD" w:rsidRPr="00A05C01" w:rsidRDefault="00407FAD" w:rsidP="00407FAD"/>
    <w:p w:rsidR="00407FAD" w:rsidRPr="00A05C01" w:rsidRDefault="00407FAD" w:rsidP="00407FAD">
      <w:r>
        <w:t>At the prize counter, Kameron</w:t>
      </w:r>
      <w:r w:rsidRPr="00A05C01">
        <w:t xml:space="preserve"> was a</w:t>
      </w:r>
      <w:r>
        <w:t>ble to buy one prize for every 7</w:t>
      </w:r>
      <w:r w:rsidRPr="00A05C01">
        <w:t xml:space="preserve"> points she earned.</w:t>
      </w:r>
    </w:p>
    <w:p w:rsidR="00407FAD" w:rsidRPr="00A05C01" w:rsidRDefault="00407FAD" w:rsidP="00407FAD"/>
    <w:p w:rsidR="00407FAD" w:rsidRPr="00A05C01" w:rsidRDefault="00407FAD" w:rsidP="00407FAD">
      <w:r>
        <w:t>Kameron</w:t>
      </w:r>
      <w:r w:rsidRPr="00A05C01">
        <w:t xml:space="preserve"> bought as many prizes as she could with her points.  How many prizes was</w:t>
      </w:r>
      <w:r>
        <w:t xml:space="preserve"> Kameron</w:t>
      </w:r>
      <w:r w:rsidRPr="00A05C01">
        <w:t xml:space="preserve"> able to buy?  Use the space to below to show your thinking as you figure out the number of prizes</w:t>
      </w:r>
      <w:r>
        <w:t xml:space="preserve"> Kameron</w:t>
      </w:r>
      <w:r w:rsidRPr="00A05C01">
        <w:t xml:space="preserve"> bought.  Then, fill in the blank to show your answer.</w:t>
      </w:r>
    </w:p>
    <w:p w:rsidR="00407FAD" w:rsidRDefault="00407FAD" w:rsidP="00407FAD">
      <w:pPr>
        <w:rPr>
          <w:i/>
        </w:rPr>
      </w:pPr>
    </w:p>
    <w:p w:rsidR="00407FAD" w:rsidRDefault="00407FAD" w:rsidP="00407FAD">
      <w:r>
        <w:t>QUESTION #2</w:t>
      </w:r>
    </w:p>
    <w:p w:rsidR="00407FAD" w:rsidRPr="00A05C01" w:rsidRDefault="00407FAD" w:rsidP="00407FAD">
      <w:r>
        <w:t>Landon</w:t>
      </w:r>
      <w:r w:rsidRPr="00A05C01">
        <w:t xml:space="preserve"> and </w:t>
      </w:r>
      <w:r>
        <w:t>Grant were both selling candles for a school fundraiser</w:t>
      </w:r>
      <w:r w:rsidRPr="00A05C01">
        <w:t xml:space="preserve">.  </w:t>
      </w:r>
    </w:p>
    <w:p w:rsidR="00407FAD" w:rsidRPr="00A05C01" w:rsidRDefault="00407FAD" w:rsidP="00407FAD"/>
    <w:p w:rsidR="00407FAD" w:rsidRPr="00A05C01" w:rsidRDefault="00407FAD" w:rsidP="00407FAD">
      <w:r>
        <w:t>Landon sold 69 candles</w:t>
      </w:r>
      <w:r w:rsidRPr="00A05C01">
        <w:t xml:space="preserve"> and was awarded a prize </w:t>
      </w:r>
      <w:r>
        <w:t>point for every 4 candles</w:t>
      </w:r>
      <w:r w:rsidRPr="00A05C01">
        <w:t xml:space="preserve"> he sold.   </w:t>
      </w:r>
    </w:p>
    <w:p w:rsidR="00407FAD" w:rsidRPr="00A05C01" w:rsidRDefault="00407FAD" w:rsidP="00407FAD"/>
    <w:p w:rsidR="00407FAD" w:rsidRPr="00A05C01" w:rsidRDefault="00407FAD" w:rsidP="00407FAD">
      <w:r>
        <w:t>Grant’s school</w:t>
      </w:r>
      <w:r w:rsidRPr="00A05C01">
        <w:t xml:space="preserve"> only awarded a prize point for every 3 </w:t>
      </w:r>
      <w:r>
        <w:t>candles</w:t>
      </w:r>
      <w:r w:rsidRPr="00A05C01">
        <w:t xml:space="preserve"> sold.  However, </w:t>
      </w:r>
      <w:r>
        <w:t>Grant</w:t>
      </w:r>
      <w:r w:rsidRPr="00A05C01">
        <w:t xml:space="preserve"> ended up earning t</w:t>
      </w:r>
      <w:r>
        <w:t>he same number of points as Landon</w:t>
      </w:r>
      <w:r w:rsidRPr="00A05C01">
        <w:t xml:space="preserve">.  </w:t>
      </w:r>
    </w:p>
    <w:p w:rsidR="00407FAD" w:rsidRPr="00A05C01" w:rsidRDefault="00407FAD" w:rsidP="00407FAD"/>
    <w:p w:rsidR="00407FAD" w:rsidRPr="00A05C01" w:rsidRDefault="00407FAD" w:rsidP="00407FAD">
      <w:r>
        <w:t>How many candles</w:t>
      </w:r>
      <w:r w:rsidRPr="00A05C01">
        <w:t xml:space="preserve"> could Ja</w:t>
      </w:r>
      <w:r>
        <w:t>y</w:t>
      </w:r>
      <w:r w:rsidRPr="00A05C01">
        <w:t>len have sold?  Use the space below to show your thinking, and then fill</w:t>
      </w:r>
      <w:r>
        <w:t xml:space="preserve"> in the blank with your answer.</w:t>
      </w:r>
    </w:p>
    <w:p w:rsidR="00407FAD" w:rsidRDefault="00407FAD" w:rsidP="00B011EA">
      <w:r w:rsidRPr="00407FAD">
        <w:rPr>
          <w:i/>
          <w:color w:val="4F81BD" w:themeColor="accent1"/>
        </w:rPr>
        <w:t xml:space="preserve">.  </w:t>
      </w:r>
    </w:p>
    <w:p w:rsidR="00407FAD" w:rsidRDefault="00407FAD" w:rsidP="008021BC">
      <w:r>
        <w:t>QUESTION #3</w:t>
      </w:r>
    </w:p>
    <w:p w:rsidR="00407FAD" w:rsidRPr="00A05C01" w:rsidRDefault="00407FAD" w:rsidP="008021BC">
      <w:r>
        <w:t>Sophie worked hard</w:t>
      </w:r>
      <w:r w:rsidRPr="00A05C01">
        <w:t xml:space="preserve"> to save for a </w:t>
      </w:r>
      <w:r>
        <w:t>senior trip. The trip</w:t>
      </w:r>
      <w:r w:rsidRPr="00A05C01">
        <w:t xml:space="preserve"> cost</w:t>
      </w:r>
      <w:r>
        <w:t>s</w:t>
      </w:r>
      <w:r w:rsidRPr="00A05C01">
        <w:t xml:space="preserve"> $1500. She earned $9 an hour babysitting and $4 an hour </w:t>
      </w:r>
      <w:r>
        <w:t>raking leaves. In October</w:t>
      </w:r>
      <w:r w:rsidRPr="00A05C01">
        <w:t xml:space="preserve">, she worked 52 hours babysitting and 12 </w:t>
      </w:r>
      <w:r>
        <w:t>hours raking leaves. Then</w:t>
      </w:r>
      <w:r w:rsidR="00371F30">
        <w:t>,</w:t>
      </w:r>
      <w:r>
        <w:t xml:space="preserve"> in November</w:t>
      </w:r>
      <w:r w:rsidR="00371F30">
        <w:t>,</w:t>
      </w:r>
      <w:r w:rsidRPr="00A05C01">
        <w:t xml:space="preserve"> she babysat 2 times </w:t>
      </w:r>
      <w:r>
        <w:t>as much as she had in October</w:t>
      </w:r>
      <w:r w:rsidRPr="00A05C01">
        <w:t xml:space="preserve">. Each month she set aside $50 to spend and saved the rest. Did she </w:t>
      </w:r>
      <w:r>
        <w:t>make enough money to pay for her trip</w:t>
      </w:r>
      <w:r w:rsidRPr="00A05C01">
        <w:t>? If not, how much more money d</w:t>
      </w:r>
      <w:r>
        <w:t>oes she need to pay off the trip in full</w:t>
      </w:r>
      <w:r w:rsidRPr="00A05C01">
        <w:t>?</w:t>
      </w:r>
    </w:p>
    <w:p w:rsidR="00407FAD" w:rsidRPr="00A05C01" w:rsidRDefault="00407FAD" w:rsidP="00407FAD"/>
    <w:p w:rsidR="00407FAD" w:rsidRPr="00A05C01" w:rsidRDefault="00407FAD" w:rsidP="00407FAD">
      <w:r w:rsidRPr="00A05C01">
        <w:t>Solve using numbers, pictures and/or words.</w:t>
      </w:r>
    </w:p>
    <w:p w:rsidR="00407FAD" w:rsidRPr="00407FAD" w:rsidRDefault="00407FAD" w:rsidP="0047388B">
      <w:pPr>
        <w:rPr>
          <w:b/>
          <w:u w:val="single"/>
          <w:lang w:bidi="en-US"/>
        </w:rPr>
      </w:pPr>
    </w:p>
    <w:p w:rsidR="0047388B" w:rsidRPr="00E86584" w:rsidRDefault="0047388B" w:rsidP="00560C94">
      <w:pPr>
        <w:spacing w:line="360" w:lineRule="auto"/>
        <w:rPr>
          <w:b/>
          <w:u w:val="single"/>
          <w:lang w:bidi="en-US"/>
        </w:rPr>
      </w:pPr>
      <w:r w:rsidRPr="00E86584">
        <w:rPr>
          <w:b/>
          <w:u w:val="single"/>
          <w:lang w:bidi="en-US"/>
        </w:rPr>
        <w:t>CLOSING/SUMMARIZER</w:t>
      </w:r>
    </w:p>
    <w:p w:rsidR="0047388B" w:rsidRPr="00E86584" w:rsidRDefault="00967C10" w:rsidP="00407FAD">
      <w:pPr>
        <w:rPr>
          <w:i/>
          <w:lang w:bidi="en-US"/>
        </w:rPr>
      </w:pPr>
      <w:r>
        <w:rPr>
          <w:i/>
          <w:lang w:bidi="en-US"/>
        </w:rPr>
        <w:t>Using the rubric</w:t>
      </w:r>
      <w:r w:rsidR="00E721F3">
        <w:rPr>
          <w:i/>
          <w:lang w:bidi="en-US"/>
        </w:rPr>
        <w:t xml:space="preserve"> at </w:t>
      </w:r>
      <w:hyperlink r:id="rId68" w:history="1">
        <w:r w:rsidR="00C0570F" w:rsidRPr="00B77B76">
          <w:rPr>
            <w:rStyle w:val="Hyperlink"/>
          </w:rPr>
          <w:t>http://bit.ly/1eNEEBN</w:t>
        </w:r>
      </w:hyperlink>
      <w:r w:rsidR="00C0570F">
        <w:t xml:space="preserve"> </w:t>
      </w:r>
      <w:r w:rsidR="00AE2230">
        <w:rPr>
          <w:i/>
          <w:lang w:bidi="en-US"/>
        </w:rPr>
        <w:t>,</w:t>
      </w:r>
      <w:r>
        <w:rPr>
          <w:i/>
          <w:lang w:bidi="en-US"/>
        </w:rPr>
        <w:t xml:space="preserve"> have </w:t>
      </w:r>
      <w:r w:rsidR="00D868B7" w:rsidRPr="00D868B7">
        <w:rPr>
          <w:i/>
          <w:lang w:bidi="en-US"/>
        </w:rPr>
        <w:t>s</w:t>
      </w:r>
      <w:r>
        <w:rPr>
          <w:i/>
          <w:lang w:bidi="en-US"/>
        </w:rPr>
        <w:t>tudents rate themselves based on how they feel they did.</w:t>
      </w:r>
    </w:p>
    <w:p w:rsidR="0047388B" w:rsidRDefault="0047388B" w:rsidP="0047388B">
      <w:pPr>
        <w:rPr>
          <w:lang w:bidi="en-US"/>
        </w:rPr>
      </w:pPr>
    </w:p>
    <w:p w:rsidR="0047388B" w:rsidRDefault="0047388B" w:rsidP="0047388B">
      <w:pPr>
        <w:rPr>
          <w:lang w:bidi="en-US"/>
        </w:rPr>
      </w:pPr>
    </w:p>
    <w:p w:rsidR="001841A3" w:rsidRDefault="001841A3">
      <w:pPr>
        <w:spacing w:after="200" w:line="276" w:lineRule="auto"/>
        <w:rPr>
          <w:rFonts w:eastAsiaTheme="majorEastAsia" w:cstheme="majorBidi"/>
          <w:b/>
          <w:bCs/>
          <w:sz w:val="32"/>
          <w:u w:val="single"/>
        </w:rPr>
      </w:pPr>
      <w:r>
        <w:rPr>
          <w:sz w:val="32"/>
        </w:rPr>
        <w:br w:type="page"/>
      </w:r>
    </w:p>
    <w:bookmarkStart w:id="26" w:name="Birthday_Cake"/>
    <w:p w:rsidR="009503BB" w:rsidRDefault="009503BB" w:rsidP="009503BB">
      <w:pPr>
        <w:pStyle w:val="Heading3"/>
        <w:rPr>
          <w:b/>
          <w:bCs/>
          <w:color w:val="000000"/>
          <w:sz w:val="32"/>
          <w:u w:val="single"/>
        </w:rPr>
      </w:pPr>
      <w:r>
        <w:lastRenderedPageBreak/>
        <w:fldChar w:fldCharType="begin"/>
      </w:r>
      <w:r>
        <w:instrText xml:space="preserve"> HYPERLINK "file:///C:\\Users\\hubertyg\\Downloads\\Final%20Foundations-of-Algebra-Module-5%20Revised%205_25_2016.docx" \l "tasktable" </w:instrText>
      </w:r>
      <w:r>
        <w:fldChar w:fldCharType="separate"/>
      </w:r>
      <w:bookmarkStart w:id="27" w:name="_Toc452327051"/>
      <w:r>
        <w:rPr>
          <w:rStyle w:val="Hyperlink"/>
          <w:b/>
          <w:bCs/>
          <w:sz w:val="32"/>
        </w:rPr>
        <w:t>Quick Check II</w:t>
      </w:r>
      <w:bookmarkEnd w:id="27"/>
      <w:r>
        <w:fldChar w:fldCharType="end"/>
      </w:r>
      <w:r>
        <w:rPr>
          <w:b/>
          <w:bCs/>
          <w:color w:val="000000"/>
          <w:sz w:val="32"/>
          <w:u w:val="single"/>
        </w:rPr>
        <w:t xml:space="preserve"> </w:t>
      </w:r>
    </w:p>
    <w:p w:rsidR="009503BB" w:rsidRDefault="009503BB" w:rsidP="009503BB"/>
    <w:p w:rsidR="009503BB" w:rsidRDefault="009503BB" w:rsidP="009503BB">
      <w:pPr>
        <w:rPr>
          <w:rFonts w:eastAsia="Times New Roman"/>
          <w:b/>
          <w:bCs/>
          <w:color w:val="000000"/>
          <w:u w:val="single"/>
        </w:rPr>
      </w:pPr>
      <w:r>
        <w:rPr>
          <w:rFonts w:eastAsia="Times New Roman"/>
          <w:b/>
          <w:bCs/>
          <w:color w:val="000000"/>
          <w:u w:val="single"/>
        </w:rPr>
        <w:t>STANDARDS FOR MATHEMATICAL CONTENT</w:t>
      </w:r>
    </w:p>
    <w:p w:rsidR="009503BB" w:rsidRDefault="009503BB" w:rsidP="009503BB">
      <w:pPr>
        <w:rPr>
          <w:rFonts w:eastAsia="Times New Roman"/>
        </w:rPr>
      </w:pPr>
    </w:p>
    <w:p w:rsidR="009503BB" w:rsidRPr="00A7252F" w:rsidRDefault="009503BB" w:rsidP="009503BB">
      <w:pPr>
        <w:pStyle w:val="Default"/>
        <w:ind w:left="720"/>
        <w:rPr>
          <w:bCs/>
        </w:rPr>
      </w:pPr>
      <w:r w:rsidRPr="00A7252F">
        <w:rPr>
          <w:b/>
          <w:bCs/>
        </w:rPr>
        <w:t>MFANSQ1.</w:t>
      </w:r>
      <w:r w:rsidRPr="00A7252F">
        <w:rPr>
          <w:bCs/>
        </w:rPr>
        <w:t xml:space="preserve"> Students will analyze number relationships.</w:t>
      </w:r>
    </w:p>
    <w:p w:rsidR="009503BB" w:rsidRPr="00A7252F" w:rsidRDefault="009503BB" w:rsidP="009503BB">
      <w:pPr>
        <w:pStyle w:val="Default"/>
        <w:ind w:left="720"/>
        <w:rPr>
          <w:bCs/>
        </w:rPr>
      </w:pPr>
      <w:r w:rsidRPr="00A7252F">
        <w:rPr>
          <w:bCs/>
        </w:rPr>
        <w:t>b. Understand a fraction a/b as a multiple of 1/b. (</w:t>
      </w:r>
      <w:r>
        <w:rPr>
          <w:bCs/>
        </w:rPr>
        <w:t>MGSE</w:t>
      </w:r>
      <w:r w:rsidRPr="00A7252F">
        <w:rPr>
          <w:bCs/>
        </w:rPr>
        <w:t>4.NF.4)</w:t>
      </w:r>
    </w:p>
    <w:p w:rsidR="009503BB" w:rsidRDefault="009503BB" w:rsidP="009503BB">
      <w:pPr>
        <w:pStyle w:val="Default"/>
        <w:ind w:left="720"/>
        <w:rPr>
          <w:bCs/>
        </w:rPr>
      </w:pPr>
    </w:p>
    <w:p w:rsidR="009503BB" w:rsidRPr="00A7252F" w:rsidRDefault="009503BB" w:rsidP="009503BB">
      <w:pPr>
        <w:pStyle w:val="Default"/>
        <w:ind w:left="720"/>
        <w:rPr>
          <w:bCs/>
        </w:rPr>
      </w:pPr>
      <w:r w:rsidRPr="00A7252F">
        <w:rPr>
          <w:b/>
          <w:bCs/>
        </w:rPr>
        <w:t>MFANSQ4</w:t>
      </w:r>
      <w:r w:rsidRPr="00A7252F">
        <w:rPr>
          <w:bCs/>
        </w:rPr>
        <w:t>. Students will apply and extend previous understanding of addition, subtraction, multiplication, and division.</w:t>
      </w:r>
    </w:p>
    <w:p w:rsidR="009503BB" w:rsidRPr="00A7252F" w:rsidRDefault="009503BB" w:rsidP="009503BB">
      <w:pPr>
        <w:pStyle w:val="Default"/>
        <w:ind w:left="720"/>
        <w:rPr>
          <w:bCs/>
        </w:rPr>
      </w:pPr>
      <w:r w:rsidRPr="00A7252F">
        <w:rPr>
          <w:bCs/>
        </w:rPr>
        <w:t>b. Find sums, differences, products, and quotients of all forms of rational numbers, stressing the conceptual understanding of these operations. (</w:t>
      </w:r>
      <w:r>
        <w:rPr>
          <w:bCs/>
        </w:rPr>
        <w:t>MGSE</w:t>
      </w:r>
      <w:r w:rsidRPr="00A7252F">
        <w:rPr>
          <w:bCs/>
        </w:rPr>
        <w:t>7.NS.1,2)</w:t>
      </w:r>
    </w:p>
    <w:p w:rsidR="009503BB" w:rsidRDefault="009503BB" w:rsidP="009503BB">
      <w:pPr>
        <w:pStyle w:val="Heading3"/>
        <w:rPr>
          <w:b/>
          <w:sz w:val="32"/>
          <w:u w:val="single"/>
        </w:rPr>
      </w:pPr>
    </w:p>
    <w:p w:rsidR="00505FFA" w:rsidRDefault="00505FFA" w:rsidP="00505FFA">
      <w:pPr>
        <w:autoSpaceDE w:val="0"/>
        <w:autoSpaceDN w:val="0"/>
        <w:adjustRightInd w:val="0"/>
        <w:rPr>
          <w:b/>
          <w:bCs/>
        </w:rPr>
      </w:pPr>
      <w:r w:rsidRPr="009373F7">
        <w:rPr>
          <w:b/>
          <w:bCs/>
        </w:rPr>
        <w:t>Instructional Tip</w:t>
      </w:r>
    </w:p>
    <w:p w:rsidR="00690E33" w:rsidRDefault="00690E33" w:rsidP="00690E33">
      <w:pPr>
        <w:rPr>
          <w:b/>
          <w:i/>
          <w:color w:val="4F81BD" w:themeColor="accent1"/>
        </w:rPr>
      </w:pPr>
      <w:r>
        <w:rPr>
          <w:b/>
          <w:i/>
          <w:color w:val="4F81BD" w:themeColor="accent1"/>
        </w:rPr>
        <w:t>Quick Check I and Quick Check II are placed in this module as formative assessments pieces to assist the teacher in determining whether their students are ready for the upcoming lessons.</w:t>
      </w:r>
      <w:r w:rsidRPr="00B27022">
        <w:rPr>
          <w:b/>
          <w:i/>
          <w:color w:val="4F81BD" w:themeColor="accent1"/>
        </w:rPr>
        <w:t xml:space="preserve"> </w:t>
      </w:r>
      <w:r>
        <w:rPr>
          <w:b/>
          <w:i/>
          <w:color w:val="4F81BD" w:themeColor="accent1"/>
        </w:rPr>
        <w:t xml:space="preserve">If students struggle with these Quick Checks it is recommended to devote more instructional time on the </w:t>
      </w:r>
      <w:r w:rsidRPr="00690E33">
        <w:rPr>
          <w:b/>
          <w:i/>
          <w:color w:val="4F81BD" w:themeColor="accent1"/>
          <w:u w:val="single"/>
        </w:rPr>
        <w:t>Building Number Sense</w:t>
      </w:r>
      <w:r w:rsidR="006B697D">
        <w:rPr>
          <w:b/>
          <w:i/>
          <w:color w:val="4F81BD" w:themeColor="accent1"/>
          <w:u w:val="single"/>
        </w:rPr>
        <w:t xml:space="preserve"> Activitie</w:t>
      </w:r>
      <w:r w:rsidRPr="00690E33">
        <w:rPr>
          <w:b/>
          <w:i/>
          <w:color w:val="4F81BD" w:themeColor="accent1"/>
          <w:u w:val="single"/>
        </w:rPr>
        <w:t>s</w:t>
      </w:r>
      <w:r>
        <w:rPr>
          <w:b/>
          <w:i/>
          <w:color w:val="4F81BD" w:themeColor="accent1"/>
        </w:rPr>
        <w:t xml:space="preserve"> before moving further into the lessons within Module I.</w:t>
      </w:r>
    </w:p>
    <w:p w:rsidR="00690E33" w:rsidRDefault="00690E33" w:rsidP="00690E33">
      <w:pPr>
        <w:rPr>
          <w:b/>
          <w:i/>
          <w:color w:val="4F81BD" w:themeColor="accent1"/>
        </w:rPr>
      </w:pPr>
      <w:r>
        <w:rPr>
          <w:b/>
          <w:i/>
          <w:color w:val="4F81BD" w:themeColor="accent1"/>
        </w:rPr>
        <w:t>As you do so, listen carefully to students co</w:t>
      </w:r>
      <w:r w:rsidRPr="00B27022">
        <w:rPr>
          <w:b/>
          <w:i/>
          <w:color w:val="4F81BD" w:themeColor="accent1"/>
        </w:rPr>
        <w:t>njectures to adjust the instructions as needed, determining whether students are ready</w:t>
      </w:r>
      <w:r>
        <w:rPr>
          <w:b/>
          <w:i/>
          <w:color w:val="4F81BD" w:themeColor="accent1"/>
        </w:rPr>
        <w:t xml:space="preserve"> t</w:t>
      </w:r>
      <w:r w:rsidRPr="00B27022">
        <w:rPr>
          <w:b/>
          <w:i/>
          <w:color w:val="4F81BD" w:themeColor="accent1"/>
        </w:rPr>
        <w:t xml:space="preserve">o work with more complex </w:t>
      </w:r>
      <w:r>
        <w:rPr>
          <w:b/>
          <w:i/>
          <w:color w:val="4F81BD" w:themeColor="accent1"/>
        </w:rPr>
        <w:t>ideas.</w:t>
      </w:r>
    </w:p>
    <w:p w:rsidR="00690E33" w:rsidRDefault="00690E33" w:rsidP="00690E33">
      <w:pPr>
        <w:rPr>
          <w:b/>
          <w:i/>
          <w:color w:val="4F81BD" w:themeColor="accent1"/>
        </w:rPr>
      </w:pPr>
    </w:p>
    <w:p w:rsidR="00690E33" w:rsidRDefault="00690E33" w:rsidP="00690E33">
      <w:pPr>
        <w:rPr>
          <w:b/>
          <w:i/>
          <w:color w:val="4F81BD" w:themeColor="accent1"/>
        </w:rPr>
      </w:pPr>
      <w:r>
        <w:rPr>
          <w:b/>
          <w:i/>
          <w:color w:val="4F81BD" w:themeColor="accent1"/>
        </w:rPr>
        <w:t xml:space="preserve">Quick Checks III, IV, and V are placed in this module as formative assessments pieces to assist the teacher in determining whether their students have mastered the basic concepts from the lessons previously taught. </w:t>
      </w:r>
    </w:p>
    <w:p w:rsidR="009503BB" w:rsidRDefault="009503BB" w:rsidP="00505FFA">
      <w:pPr>
        <w:spacing w:after="200" w:line="276" w:lineRule="auto"/>
        <w:rPr>
          <w:b/>
          <w:sz w:val="32"/>
          <w:u w:val="single"/>
        </w:rPr>
      </w:pPr>
      <w:r>
        <w:rPr>
          <w:b/>
          <w:sz w:val="32"/>
          <w:u w:val="single"/>
        </w:rPr>
        <w:br w:type="page"/>
      </w:r>
    </w:p>
    <w:p w:rsidR="009503BB" w:rsidRDefault="009503BB" w:rsidP="009503BB">
      <w:pPr>
        <w:rPr>
          <w:rFonts w:eastAsia="Times New Roman"/>
          <w:b/>
          <w:bCs/>
          <w:color w:val="000000"/>
          <w:sz w:val="28"/>
          <w:u w:val="single"/>
        </w:rPr>
      </w:pPr>
      <w:r>
        <w:rPr>
          <w:rFonts w:eastAsia="Times New Roman"/>
          <w:b/>
          <w:bCs/>
          <w:color w:val="000000"/>
          <w:sz w:val="28"/>
          <w:u w:val="single"/>
        </w:rPr>
        <w:lastRenderedPageBreak/>
        <w:t>Quick Check II - Formative Assessment</w:t>
      </w:r>
    </w:p>
    <w:p w:rsidR="009503BB" w:rsidRDefault="009503BB" w:rsidP="009503BB">
      <w:pPr>
        <w:rPr>
          <w:rFonts w:eastAsia="Times New Roman"/>
          <w:b/>
          <w:bCs/>
          <w:color w:val="000000"/>
          <w:sz w:val="28"/>
          <w:u w:val="single"/>
        </w:rPr>
      </w:pPr>
    </w:p>
    <w:p w:rsidR="009503BB" w:rsidRPr="008F3804" w:rsidRDefault="009503BB" w:rsidP="009503BB">
      <w:r>
        <w:t>1</w:t>
      </w:r>
      <w:r w:rsidRPr="008F3804">
        <w:t xml:space="preserve">. </w:t>
      </w:r>
      <w:r>
        <w:t xml:space="preserve">Complete the following sentence. </w:t>
      </w:r>
      <w:r w:rsidRPr="008F3804">
        <w:t>An improper fraction</w:t>
      </w:r>
      <w:r>
        <w:t xml:space="preserve"> </w:t>
      </w:r>
      <w:r w:rsidRPr="00AB02D9">
        <w:rPr>
          <w:color w:val="0070C0"/>
        </w:rPr>
        <w:t xml:space="preserve"> </w:t>
      </w:r>
      <w:r w:rsidRPr="00AB02D9">
        <w:rPr>
          <w:color w:val="0070C0"/>
          <w:u w:val="single"/>
        </w:rPr>
        <w:t xml:space="preserve"> b) has a value more than 1</w:t>
      </w:r>
    </w:p>
    <w:p w:rsidR="009503BB" w:rsidRPr="008F3804" w:rsidRDefault="009503BB" w:rsidP="009503BB">
      <w:r w:rsidRPr="008F3804">
        <w:t>a) has a 1 in the numerator</w:t>
      </w:r>
      <w:r w:rsidRPr="008F3804">
        <w:tab/>
      </w:r>
      <w:r w:rsidRPr="008F3804">
        <w:tab/>
        <w:t>b) has a value more than 1</w:t>
      </w:r>
      <w:r w:rsidRPr="008F3804">
        <w:tab/>
      </w:r>
    </w:p>
    <w:p w:rsidR="009503BB" w:rsidRDefault="009503BB" w:rsidP="009503BB">
      <w:r w:rsidRPr="008F3804">
        <w:t>c) has a value less than 1</w:t>
      </w:r>
      <w:r w:rsidRPr="008F3804">
        <w:tab/>
      </w:r>
      <w:r w:rsidRPr="008F3804">
        <w:tab/>
        <w:t>d) is equal to 1</w:t>
      </w:r>
    </w:p>
    <w:p w:rsidR="009503BB" w:rsidRDefault="009503BB" w:rsidP="009503BB"/>
    <w:p w:rsidR="009503BB" w:rsidRPr="00AB02D9" w:rsidRDefault="009503BB" w:rsidP="009503BB">
      <w:pPr>
        <w:rPr>
          <w:color w:val="0070C0"/>
        </w:rPr>
      </w:pPr>
      <w:r>
        <w:t>2.</w:t>
      </w:r>
      <w:r w:rsidRPr="008F3804">
        <w:t xml:space="preserve"> What is a numerator?</w:t>
      </w:r>
      <w:r>
        <w:t xml:space="preserve"> </w:t>
      </w:r>
      <w:r>
        <w:rPr>
          <w:color w:val="0070C0"/>
        </w:rPr>
        <w:t>a</w:t>
      </w:r>
    </w:p>
    <w:p w:rsidR="009503BB" w:rsidRPr="008F3804" w:rsidRDefault="009503BB" w:rsidP="009503BB">
      <w:r w:rsidRPr="008F3804">
        <w:t>a) the top part of a fraction</w:t>
      </w:r>
      <w:r w:rsidRPr="008F3804">
        <w:tab/>
      </w:r>
      <w:r w:rsidRPr="008F3804">
        <w:tab/>
      </w:r>
      <w:r w:rsidRPr="008F3804">
        <w:tab/>
      </w:r>
      <w:r w:rsidRPr="008F3804">
        <w:tab/>
        <w:t>b) the bottom part of a fraction</w:t>
      </w:r>
    </w:p>
    <w:p w:rsidR="009503BB" w:rsidRPr="008F3804" w:rsidRDefault="009503BB" w:rsidP="009503BB">
      <w:r w:rsidRPr="008F3804">
        <w:t>c) the value of a fraction</w:t>
      </w:r>
      <w:r w:rsidRPr="008F3804">
        <w:tab/>
      </w:r>
      <w:r w:rsidRPr="008F3804">
        <w:tab/>
      </w:r>
      <w:r w:rsidRPr="008F3804">
        <w:tab/>
      </w:r>
      <w:r w:rsidRPr="008F3804">
        <w:tab/>
        <w:t>d) a number equal to 1</w:t>
      </w:r>
    </w:p>
    <w:p w:rsidR="009503BB" w:rsidRPr="008F3804" w:rsidRDefault="009503BB" w:rsidP="009503BB"/>
    <w:p w:rsidR="009503BB" w:rsidRPr="00AB02D9" w:rsidRDefault="009503BB" w:rsidP="009503BB">
      <w:pPr>
        <w:rPr>
          <w:color w:val="0070C0"/>
        </w:rPr>
      </w:pPr>
      <w:r>
        <w:t>3</w:t>
      </w:r>
      <w:r w:rsidRPr="008F3804">
        <w:t xml:space="preserve">. </w:t>
      </w:r>
      <w:r>
        <w:t xml:space="preserve">If you have </w:t>
      </w:r>
      <w:r w:rsidRPr="008F3804">
        <w:rPr>
          <w:position w:val="-24"/>
        </w:rPr>
        <w:object w:dxaOrig="220" w:dyaOrig="620">
          <v:shape id="_x0000_i1025" type="#_x0000_t75" style="width:11.25pt;height:30.75pt" o:ole="">
            <v:imagedata r:id="rId69" o:title=""/>
          </v:shape>
          <o:OLEObject Type="Embed" ProgID="Equation.3" ShapeID="_x0000_i1025" DrawAspect="Content" ObjectID="_1557064959" r:id="rId70"/>
        </w:object>
      </w:r>
      <w:r>
        <w:t xml:space="preserve">, how much do you need </w:t>
      </w:r>
      <w:r w:rsidRPr="008F3804">
        <w:t>to make a whole</w:t>
      </w:r>
      <w:r>
        <w:t xml:space="preserve"> (Hint: a whole is equal to 1)</w:t>
      </w:r>
      <w:r w:rsidRPr="008F3804">
        <w:t>?</w:t>
      </w:r>
      <w:r>
        <w:t xml:space="preserve"> </w:t>
      </w:r>
      <w:r>
        <w:rPr>
          <w:color w:val="0070C0"/>
        </w:rPr>
        <w:t>d</w:t>
      </w:r>
    </w:p>
    <w:p w:rsidR="009503BB" w:rsidRPr="008F3804" w:rsidRDefault="009503BB" w:rsidP="009503BB">
      <w:r w:rsidRPr="008F3804">
        <w:t>a)  5</w:t>
      </w:r>
      <w:r w:rsidRPr="008F3804">
        <w:tab/>
      </w:r>
      <w:r w:rsidRPr="008F3804">
        <w:tab/>
        <w:t xml:space="preserve">b) </w:t>
      </w:r>
      <w:r w:rsidRPr="008F3804">
        <w:rPr>
          <w:position w:val="-24"/>
        </w:rPr>
        <w:object w:dxaOrig="220" w:dyaOrig="620">
          <v:shape id="_x0000_i1026" type="#_x0000_t75" style="width:11.25pt;height:30.75pt" o:ole="">
            <v:imagedata r:id="rId71" o:title=""/>
          </v:shape>
          <o:OLEObject Type="Embed" ProgID="Equation.3" ShapeID="_x0000_i1026" DrawAspect="Content" ObjectID="_1557064960" r:id="rId72"/>
        </w:object>
      </w:r>
      <w:r w:rsidRPr="008F3804">
        <w:tab/>
      </w:r>
      <w:r w:rsidRPr="008F3804">
        <w:tab/>
        <w:t xml:space="preserve">c) </w:t>
      </w:r>
      <w:r w:rsidRPr="008F3804">
        <w:rPr>
          <w:position w:val="-24"/>
        </w:rPr>
        <w:object w:dxaOrig="220" w:dyaOrig="620">
          <v:shape id="_x0000_i1027" type="#_x0000_t75" style="width:11.25pt;height:30.75pt" o:ole="">
            <v:imagedata r:id="rId73" o:title=""/>
          </v:shape>
          <o:OLEObject Type="Embed" ProgID="Equation.3" ShapeID="_x0000_i1027" DrawAspect="Content" ObjectID="_1557064961" r:id="rId74"/>
        </w:object>
      </w:r>
      <w:r w:rsidRPr="008F3804">
        <w:tab/>
      </w:r>
      <w:r w:rsidRPr="008F3804">
        <w:tab/>
        <w:t xml:space="preserve">d) </w:t>
      </w:r>
      <w:r w:rsidRPr="008F3804">
        <w:rPr>
          <w:position w:val="-24"/>
        </w:rPr>
        <w:object w:dxaOrig="220" w:dyaOrig="620">
          <v:shape id="_x0000_i1028" type="#_x0000_t75" style="width:11.25pt;height:30.75pt" o:ole="">
            <v:imagedata r:id="rId75" o:title=""/>
          </v:shape>
          <o:OLEObject Type="Embed" ProgID="Equation.3" ShapeID="_x0000_i1028" DrawAspect="Content" ObjectID="_1557064962" r:id="rId76"/>
        </w:object>
      </w:r>
    </w:p>
    <w:p w:rsidR="009503BB" w:rsidRPr="008F3804" w:rsidRDefault="009503BB" w:rsidP="009503BB"/>
    <w:p w:rsidR="009503BB" w:rsidRPr="00AB02D9" w:rsidRDefault="009503BB" w:rsidP="009503BB">
      <w:pPr>
        <w:rPr>
          <w:color w:val="0070C0"/>
        </w:rPr>
      </w:pPr>
      <w:r>
        <w:t>4</w:t>
      </w:r>
      <w:r w:rsidRPr="008F3804">
        <w:t>. If the numerator is larger than the denominator, then the value of the fraction is</w:t>
      </w:r>
      <w:r>
        <w:t xml:space="preserve"> </w:t>
      </w:r>
      <w:r>
        <w:rPr>
          <w:color w:val="0070C0"/>
        </w:rPr>
        <w:t>c</w:t>
      </w:r>
    </w:p>
    <w:p w:rsidR="009503BB" w:rsidRPr="008F3804" w:rsidRDefault="009503BB" w:rsidP="009503BB">
      <w:r w:rsidRPr="008F3804">
        <w:t>a) equal to 1</w:t>
      </w:r>
      <w:r w:rsidRPr="008F3804">
        <w:tab/>
      </w:r>
      <w:r w:rsidRPr="008F3804">
        <w:tab/>
        <w:t>b) less than 1</w:t>
      </w:r>
      <w:r w:rsidRPr="008F3804">
        <w:tab/>
      </w:r>
      <w:r w:rsidRPr="008F3804">
        <w:tab/>
        <w:t>c) more than 1</w:t>
      </w:r>
      <w:r w:rsidRPr="008F3804">
        <w:tab/>
      </w:r>
      <w:r w:rsidRPr="008F3804">
        <w:tab/>
        <w:t>d) equal to 0</w:t>
      </w:r>
    </w:p>
    <w:p w:rsidR="009503BB" w:rsidRDefault="009503BB" w:rsidP="009503BB"/>
    <w:p w:rsidR="009503BB" w:rsidRDefault="009503BB" w:rsidP="009503BB">
      <w:r>
        <w:t xml:space="preserve">5. Fill in the blank.  </w:t>
      </w:r>
      <w:r>
        <w:rPr>
          <w:i/>
        </w:rPr>
        <w:t xml:space="preserve">A fraction is equal to 1 (one) when </w:t>
      </w:r>
      <w:r w:rsidRPr="00AB02D9">
        <w:rPr>
          <w:i/>
          <w:u w:val="single"/>
        </w:rPr>
        <w:softHyphen/>
      </w:r>
      <w:r w:rsidRPr="00AB02D9">
        <w:rPr>
          <w:i/>
          <w:u w:val="single"/>
        </w:rPr>
        <w:softHyphen/>
      </w:r>
      <w:r w:rsidRPr="00AB02D9">
        <w:rPr>
          <w:i/>
          <w:u w:val="single"/>
        </w:rPr>
        <w:softHyphen/>
      </w:r>
      <w:r w:rsidRPr="00AB02D9">
        <w:rPr>
          <w:i/>
          <w:u w:val="single"/>
        </w:rPr>
        <w:softHyphen/>
      </w:r>
      <w:r w:rsidRPr="00AB02D9">
        <w:rPr>
          <w:i/>
          <w:u w:val="single"/>
        </w:rPr>
        <w:softHyphen/>
      </w:r>
      <w:r w:rsidRPr="00AB02D9">
        <w:rPr>
          <w:i/>
          <w:u w:val="single"/>
        </w:rPr>
        <w:softHyphen/>
      </w:r>
      <w:r w:rsidRPr="00AB02D9">
        <w:rPr>
          <w:i/>
          <w:u w:val="single"/>
        </w:rPr>
        <w:softHyphen/>
      </w:r>
      <w:r w:rsidRPr="00AB02D9">
        <w:rPr>
          <w:i/>
          <w:u w:val="single"/>
        </w:rPr>
        <w:softHyphen/>
      </w:r>
      <w:r w:rsidRPr="00AB02D9">
        <w:rPr>
          <w:i/>
          <w:u w:val="single"/>
        </w:rPr>
        <w:softHyphen/>
      </w:r>
      <w:r w:rsidRPr="00AB02D9">
        <w:rPr>
          <w:i/>
          <w:u w:val="single"/>
        </w:rPr>
        <w:softHyphen/>
      </w:r>
      <w:r w:rsidRPr="00AB02D9">
        <w:rPr>
          <w:i/>
          <w:u w:val="single"/>
        </w:rPr>
        <w:softHyphen/>
      </w:r>
      <w:r w:rsidRPr="00AB02D9">
        <w:rPr>
          <w:color w:val="0070C0"/>
          <w:u w:val="single"/>
        </w:rPr>
        <w:t>numerator and denominator are the same</w:t>
      </w:r>
    </w:p>
    <w:p w:rsidR="009503BB" w:rsidRPr="00002A19" w:rsidRDefault="009503BB" w:rsidP="009503BB"/>
    <w:p w:rsidR="009503BB" w:rsidRDefault="009503BB" w:rsidP="009503BB">
      <w:r>
        <w:t>6.  a) Add the following fractions.</w:t>
      </w:r>
      <w:r>
        <w:tab/>
      </w:r>
      <w:r w:rsidRPr="008F3804">
        <w:rPr>
          <w:position w:val="-24"/>
        </w:rPr>
        <w:object w:dxaOrig="620" w:dyaOrig="620">
          <v:shape id="_x0000_i1029" type="#_x0000_t75" style="width:30.75pt;height:30.75pt" o:ole="">
            <v:imagedata r:id="rId77" o:title=""/>
          </v:shape>
          <o:OLEObject Type="Embed" ProgID="Equation.3" ShapeID="_x0000_i1029" DrawAspect="Content" ObjectID="_1557064963" r:id="rId78"/>
        </w:object>
      </w:r>
      <w:r>
        <w:t xml:space="preserve">= </w:t>
      </w:r>
      <w:r>
        <w:rPr>
          <w:sz w:val="36"/>
          <w:szCs w:val="36"/>
        </w:rPr>
        <w:t>?</w:t>
      </w:r>
      <w:r>
        <w:t xml:space="preserve"> </w:t>
      </w:r>
      <w:r w:rsidRPr="00FF5BB2">
        <w:rPr>
          <w:color w:val="0070C0"/>
        </w:rPr>
        <w:t>7/5 = 1 2/5</w:t>
      </w:r>
    </w:p>
    <w:p w:rsidR="009503BB" w:rsidRDefault="009503BB" w:rsidP="009503BB">
      <w:r>
        <w:t xml:space="preserve">     b) Draw a picture of your problem.</w:t>
      </w:r>
      <w:r>
        <w:tab/>
      </w:r>
    </w:p>
    <w:p w:rsidR="009503BB" w:rsidRPr="00FF5BB2" w:rsidRDefault="009503BB" w:rsidP="009503BB">
      <w:pPr>
        <w:rPr>
          <w:color w:val="0070C0"/>
          <w:sz w:val="36"/>
          <w:szCs w:val="36"/>
        </w:rPr>
      </w:pPr>
      <w:r>
        <w:tab/>
      </w:r>
      <w:r>
        <w:rPr>
          <w:color w:val="0070C0"/>
        </w:rPr>
        <w:t>Pictures will vary, but 3/5 and 4/5  added together to equal 1 and 2/5 needs to be clear</w:t>
      </w:r>
    </w:p>
    <w:p w:rsidR="009503BB" w:rsidRDefault="009503BB" w:rsidP="009503BB">
      <w:pPr>
        <w:rPr>
          <w:sz w:val="36"/>
          <w:szCs w:val="36"/>
        </w:rPr>
      </w:pPr>
    </w:p>
    <w:p w:rsidR="009503BB" w:rsidRDefault="009503BB" w:rsidP="009503BB">
      <w:pPr>
        <w:rPr>
          <w:sz w:val="36"/>
          <w:szCs w:val="36"/>
        </w:rPr>
      </w:pPr>
    </w:p>
    <w:p w:rsidR="009503BB" w:rsidRPr="00FF5BB2" w:rsidRDefault="009503BB" w:rsidP="009503BB">
      <w:pPr>
        <w:rPr>
          <w:color w:val="4F81BD" w:themeColor="accent1"/>
        </w:rPr>
      </w:pPr>
      <w:r>
        <w:t>7. Fill in the blank.</w:t>
      </w:r>
      <w:r>
        <w:tab/>
      </w:r>
      <w:r w:rsidRPr="00EE2B07">
        <w:rPr>
          <w:position w:val="-24"/>
          <w:sz w:val="48"/>
          <w:szCs w:val="48"/>
        </w:rPr>
        <w:object w:dxaOrig="499" w:dyaOrig="620">
          <v:shape id="_x0000_i1030" type="#_x0000_t75" style="width:24.75pt;height:30.75pt" o:ole="">
            <v:imagedata r:id="rId79" o:title=""/>
          </v:shape>
          <o:OLEObject Type="Embed" ProgID="Equation.3" ShapeID="_x0000_i1030" DrawAspect="Content" ObjectID="_1557064964" r:id="rId80"/>
        </w:object>
      </w:r>
      <w:r w:rsidRPr="00EE2B07">
        <w:rPr>
          <w:sz w:val="48"/>
          <w:szCs w:val="48"/>
        </w:rPr>
        <w:t xml:space="preserve">  </w:t>
      </w:r>
      <w:r w:rsidRPr="00FF5BB2">
        <w:rPr>
          <w:color w:val="4F81BD" w:themeColor="accent1"/>
          <w:position w:val="-24"/>
          <w:sz w:val="48"/>
          <w:szCs w:val="48"/>
        </w:rPr>
        <w:object w:dxaOrig="300" w:dyaOrig="620">
          <v:shape id="_x0000_i1031" type="#_x0000_t75" style="width:15pt;height:31pt" o:ole="">
            <v:imagedata r:id="rId81" o:title=""/>
          </v:shape>
          <o:OLEObject Type="Embed" ProgID="Equation.3" ShapeID="_x0000_i1031" DrawAspect="Content" ObjectID="_1557064965" r:id="rId82"/>
        </w:object>
      </w:r>
      <w:r w:rsidRPr="00EE2B07">
        <w:rPr>
          <w:sz w:val="48"/>
          <w:szCs w:val="48"/>
        </w:rPr>
        <w:t xml:space="preserve">   </w:t>
      </w:r>
      <w:r w:rsidRPr="00EE2B07">
        <w:rPr>
          <w:position w:val="-24"/>
          <w:sz w:val="48"/>
          <w:szCs w:val="48"/>
        </w:rPr>
        <w:object w:dxaOrig="820" w:dyaOrig="620">
          <v:shape id="_x0000_i1032" type="#_x0000_t75" style="width:41.25pt;height:30.75pt" o:ole="">
            <v:imagedata r:id="rId83" o:title=""/>
          </v:shape>
          <o:OLEObject Type="Embed" ProgID="Equation.3" ShapeID="_x0000_i1032" DrawAspect="Content" ObjectID="_1557064966" r:id="rId84"/>
        </w:object>
      </w:r>
    </w:p>
    <w:p w:rsidR="009503BB" w:rsidRPr="00FF5BB2" w:rsidRDefault="009503BB" w:rsidP="009503BB">
      <w:pPr>
        <w:rPr>
          <w:color w:val="4F81BD" w:themeColor="accent1"/>
        </w:rPr>
      </w:pPr>
      <w:r>
        <w:tab/>
      </w:r>
      <w:r>
        <w:rPr>
          <w:color w:val="4F81BD" w:themeColor="accent1"/>
        </w:rPr>
        <w:t>6/11 is the answer</w:t>
      </w:r>
    </w:p>
    <w:p w:rsidR="009503BB" w:rsidRPr="00FF5BB2" w:rsidRDefault="009503BB" w:rsidP="009503BB">
      <w:pPr>
        <w:rPr>
          <w:color w:val="4F81BD" w:themeColor="accent1"/>
        </w:rPr>
      </w:pPr>
      <w:r>
        <w:t>8. Subtract the following fractions.</w:t>
      </w:r>
      <w:r>
        <w:tab/>
      </w:r>
      <w:r w:rsidRPr="00EE2B07">
        <w:rPr>
          <w:position w:val="-24"/>
        </w:rPr>
        <w:object w:dxaOrig="800" w:dyaOrig="620">
          <v:shape id="_x0000_i1033" type="#_x0000_t75" style="width:39.75pt;height:30.75pt" o:ole="">
            <v:imagedata r:id="rId85" o:title=""/>
          </v:shape>
          <o:OLEObject Type="Embed" ProgID="Equation.3" ShapeID="_x0000_i1033" DrawAspect="Content" ObjectID="_1557064967" r:id="rId86"/>
        </w:object>
      </w:r>
      <w:r>
        <w:t xml:space="preserve"> </w:t>
      </w:r>
      <w:r w:rsidRPr="00EE2B07">
        <w:rPr>
          <w:sz w:val="32"/>
          <w:szCs w:val="32"/>
        </w:rPr>
        <w:t>?</w:t>
      </w:r>
      <w:r>
        <w:rPr>
          <w:sz w:val="32"/>
          <w:szCs w:val="32"/>
        </w:rPr>
        <w:t xml:space="preserve"> </w:t>
      </w:r>
      <w:r>
        <w:rPr>
          <w:color w:val="4F81BD" w:themeColor="accent1"/>
        </w:rPr>
        <w:t>Answer should be 3/8</w:t>
      </w:r>
    </w:p>
    <w:p w:rsidR="009503BB" w:rsidRPr="008F3804" w:rsidRDefault="009503BB" w:rsidP="009503BB"/>
    <w:p w:rsidR="009503BB" w:rsidRDefault="009503BB" w:rsidP="009503BB">
      <w:r>
        <w:t>9. Add the following fractions. Give the answer as an improper fraction and a mixed numeral.</w:t>
      </w:r>
    </w:p>
    <w:p w:rsidR="009503BB" w:rsidRDefault="00C34242" w:rsidP="009503BB">
      <w:r>
        <w:rPr>
          <w:noProof/>
        </w:rPr>
        <w:object w:dxaOrig="1440" w:dyaOrig="1440">
          <v:shape id="_x0000_s2041" type="#_x0000_t75" style="position:absolute;margin-left:27.75pt;margin-top:1.7pt;width:45.6pt;height:34.05pt;z-index:252068864;mso-position-horizontal-relative:text;mso-position-vertical-relative:text" wrapcoords="1914 2563 1367 6590 1641 8054 10663 8420 2461 9885 820 10983 1914 14278 1641 15010 1367 19403 13671 19403 14218 18671 14218 15376 13671 14278 20233 12081 19959 10251 10663 8420 13124 8420 14765 5858 14491 2563 1914 2563">
            <v:imagedata r:id="rId87" o:title=""/>
            <w10:wrap type="tight"/>
          </v:shape>
          <o:OLEObject Type="Embed" ProgID="Equation.3" ShapeID="_x0000_s2041" DrawAspect="Content" ObjectID="_1557065118" r:id="rId88"/>
        </w:object>
      </w:r>
      <w:r w:rsidR="009503BB">
        <w:tab/>
      </w:r>
      <w:r w:rsidR="009503BB">
        <w:rPr>
          <w:color w:val="4F81BD" w:themeColor="accent1"/>
        </w:rPr>
        <w:t>Answer should be 8/3 and 2 2/3</w:t>
      </w:r>
      <w:r w:rsidR="009503BB">
        <w:tab/>
      </w:r>
    </w:p>
    <w:p w:rsidR="009503BB" w:rsidRDefault="009503BB" w:rsidP="009503BB"/>
    <w:p w:rsidR="009503BB" w:rsidRDefault="009503BB" w:rsidP="009503BB">
      <w:pPr>
        <w:rPr>
          <w:u w:val="single"/>
        </w:rPr>
      </w:pPr>
    </w:p>
    <w:p w:rsidR="009503BB" w:rsidRPr="00FF5BB2" w:rsidRDefault="009503BB" w:rsidP="009503BB">
      <w:pPr>
        <w:rPr>
          <w:color w:val="0070C0"/>
        </w:rPr>
      </w:pPr>
      <w:r>
        <w:t xml:space="preserve">10. Given, </w:t>
      </w:r>
      <w:r w:rsidRPr="00002A19">
        <w:rPr>
          <w:position w:val="-24"/>
        </w:rPr>
        <w:object w:dxaOrig="1359" w:dyaOrig="620">
          <v:shape id="_x0000_i1034" type="#_x0000_t75" style="width:68.2pt;height:30.75pt" o:ole="">
            <v:imagedata r:id="rId89" o:title=""/>
          </v:shape>
          <o:OLEObject Type="Embed" ProgID="Equation.3" ShapeID="_x0000_i1034" DrawAspect="Content" ObjectID="_1557064968" r:id="rId90"/>
        </w:object>
      </w:r>
      <w:r>
        <w:t xml:space="preserve">, what fraction would you add to your answer to make it equal to 2? </w:t>
      </w:r>
      <w:r>
        <w:rPr>
          <w:color w:val="0070C0"/>
        </w:rPr>
        <w:t>9/9</w:t>
      </w:r>
    </w:p>
    <w:p w:rsidR="009503BB" w:rsidRPr="005016AE" w:rsidRDefault="009503BB" w:rsidP="009503BB">
      <w:pPr>
        <w:rPr>
          <w:b/>
          <w:sz w:val="32"/>
          <w:u w:val="single"/>
        </w:rPr>
      </w:pPr>
      <w:r>
        <w:rPr>
          <w:b/>
          <w:sz w:val="32"/>
          <w:u w:val="single"/>
        </w:rPr>
        <w:br w:type="page"/>
      </w:r>
    </w:p>
    <w:p w:rsidR="009503BB" w:rsidRDefault="009503BB" w:rsidP="009503BB">
      <w:pPr>
        <w:rPr>
          <w:rFonts w:eastAsia="Times New Roman"/>
          <w:b/>
          <w:bCs/>
          <w:color w:val="000000"/>
          <w:sz w:val="28"/>
          <w:u w:val="single"/>
        </w:rPr>
      </w:pPr>
      <w:r>
        <w:rPr>
          <w:rFonts w:eastAsia="Times New Roman"/>
          <w:b/>
          <w:bCs/>
          <w:color w:val="000000"/>
          <w:sz w:val="28"/>
          <w:u w:val="single"/>
        </w:rPr>
        <w:lastRenderedPageBreak/>
        <w:t>Quick Check II - Formative Assessment</w:t>
      </w:r>
    </w:p>
    <w:p w:rsidR="009503BB" w:rsidRDefault="009503BB" w:rsidP="009503BB">
      <w:pPr>
        <w:rPr>
          <w:rFonts w:eastAsia="Times New Roman"/>
          <w:b/>
          <w:bCs/>
          <w:color w:val="000000"/>
          <w:sz w:val="28"/>
          <w:u w:val="single"/>
        </w:rPr>
      </w:pPr>
    </w:p>
    <w:p w:rsidR="009503BB" w:rsidRPr="008F3804" w:rsidRDefault="009503BB" w:rsidP="009503BB">
      <w:r>
        <w:t>1</w:t>
      </w:r>
      <w:r w:rsidRPr="008F3804">
        <w:t xml:space="preserve">. </w:t>
      </w:r>
      <w:r>
        <w:t xml:space="preserve">Complete the following sentence. </w:t>
      </w:r>
      <w:r w:rsidRPr="008F3804">
        <w:t>An improper fraction</w:t>
      </w:r>
      <w:r>
        <w:t xml:space="preserve"> ________________________________</w:t>
      </w:r>
    </w:p>
    <w:p w:rsidR="009503BB" w:rsidRPr="008F3804" w:rsidRDefault="009503BB" w:rsidP="009503BB">
      <w:r w:rsidRPr="008F3804">
        <w:t>a) has a 1 in the numerator</w:t>
      </w:r>
      <w:r w:rsidRPr="008F3804">
        <w:tab/>
      </w:r>
      <w:r w:rsidRPr="008F3804">
        <w:tab/>
        <w:t>b) has a value more than 1</w:t>
      </w:r>
      <w:r w:rsidRPr="008F3804">
        <w:tab/>
      </w:r>
    </w:p>
    <w:p w:rsidR="009503BB" w:rsidRDefault="009503BB" w:rsidP="009503BB">
      <w:r w:rsidRPr="008F3804">
        <w:t>c) has a value less than 1</w:t>
      </w:r>
      <w:r w:rsidRPr="008F3804">
        <w:tab/>
      </w:r>
      <w:r w:rsidRPr="008F3804">
        <w:tab/>
        <w:t>d) is equal to 1</w:t>
      </w:r>
    </w:p>
    <w:p w:rsidR="009503BB" w:rsidRDefault="009503BB" w:rsidP="009503BB"/>
    <w:p w:rsidR="009503BB" w:rsidRPr="008F3804" w:rsidRDefault="009503BB" w:rsidP="009503BB">
      <w:r>
        <w:t>2.</w:t>
      </w:r>
      <w:r w:rsidRPr="008F3804">
        <w:t xml:space="preserve"> What is a numerator?</w:t>
      </w:r>
    </w:p>
    <w:p w:rsidR="009503BB" w:rsidRPr="008F3804" w:rsidRDefault="009503BB" w:rsidP="009503BB">
      <w:r w:rsidRPr="008F3804">
        <w:t>a) the top part of a fraction</w:t>
      </w:r>
      <w:r w:rsidRPr="008F3804">
        <w:tab/>
      </w:r>
      <w:r w:rsidRPr="008F3804">
        <w:tab/>
      </w:r>
      <w:r w:rsidRPr="008F3804">
        <w:tab/>
      </w:r>
      <w:r w:rsidRPr="008F3804">
        <w:tab/>
        <w:t>b) the bottom part of a fraction</w:t>
      </w:r>
    </w:p>
    <w:p w:rsidR="009503BB" w:rsidRPr="008F3804" w:rsidRDefault="009503BB" w:rsidP="009503BB">
      <w:r w:rsidRPr="008F3804">
        <w:t>c) the value of a fraction</w:t>
      </w:r>
      <w:r w:rsidRPr="008F3804">
        <w:tab/>
      </w:r>
      <w:r w:rsidRPr="008F3804">
        <w:tab/>
      </w:r>
      <w:r w:rsidRPr="008F3804">
        <w:tab/>
      </w:r>
      <w:r w:rsidRPr="008F3804">
        <w:tab/>
        <w:t>d) a number equal to 1</w:t>
      </w:r>
    </w:p>
    <w:p w:rsidR="009503BB" w:rsidRPr="008F3804" w:rsidRDefault="009503BB" w:rsidP="009503BB"/>
    <w:p w:rsidR="009503BB" w:rsidRPr="008F3804" w:rsidRDefault="009503BB" w:rsidP="009503BB">
      <w:r>
        <w:t>3</w:t>
      </w:r>
      <w:r w:rsidRPr="008F3804">
        <w:t xml:space="preserve">. </w:t>
      </w:r>
      <w:r>
        <w:t xml:space="preserve">If you have </w:t>
      </w:r>
      <w:r w:rsidRPr="008F3804">
        <w:rPr>
          <w:position w:val="-24"/>
        </w:rPr>
        <w:object w:dxaOrig="220" w:dyaOrig="620">
          <v:shape id="_x0000_i1035" type="#_x0000_t75" style="width:11.25pt;height:30.75pt" o:ole="">
            <v:imagedata r:id="rId69" o:title=""/>
          </v:shape>
          <o:OLEObject Type="Embed" ProgID="Equation.3" ShapeID="_x0000_i1035" DrawAspect="Content" ObjectID="_1557064969" r:id="rId91"/>
        </w:object>
      </w:r>
      <w:r>
        <w:t xml:space="preserve">, how much do you need </w:t>
      </w:r>
      <w:r w:rsidRPr="008F3804">
        <w:t>to make a whole</w:t>
      </w:r>
      <w:r>
        <w:t xml:space="preserve"> (Hint: a whole is equal to 1)</w:t>
      </w:r>
      <w:r w:rsidRPr="008F3804">
        <w:t>?</w:t>
      </w:r>
    </w:p>
    <w:p w:rsidR="009503BB" w:rsidRPr="008F3804" w:rsidRDefault="009503BB" w:rsidP="009503BB">
      <w:r w:rsidRPr="008F3804">
        <w:t>a)  5</w:t>
      </w:r>
      <w:r w:rsidRPr="008F3804">
        <w:tab/>
      </w:r>
      <w:r w:rsidRPr="008F3804">
        <w:tab/>
        <w:t xml:space="preserve">b) </w:t>
      </w:r>
      <w:r w:rsidRPr="008F3804">
        <w:rPr>
          <w:position w:val="-24"/>
        </w:rPr>
        <w:object w:dxaOrig="220" w:dyaOrig="620">
          <v:shape id="_x0000_i1036" type="#_x0000_t75" style="width:11.25pt;height:30.75pt" o:ole="">
            <v:imagedata r:id="rId71" o:title=""/>
          </v:shape>
          <o:OLEObject Type="Embed" ProgID="Equation.3" ShapeID="_x0000_i1036" DrawAspect="Content" ObjectID="_1557064970" r:id="rId92"/>
        </w:object>
      </w:r>
      <w:r w:rsidRPr="008F3804">
        <w:tab/>
      </w:r>
      <w:r w:rsidRPr="008F3804">
        <w:tab/>
        <w:t xml:space="preserve">c) </w:t>
      </w:r>
      <w:r w:rsidRPr="008F3804">
        <w:rPr>
          <w:position w:val="-24"/>
        </w:rPr>
        <w:object w:dxaOrig="220" w:dyaOrig="620">
          <v:shape id="_x0000_i1037" type="#_x0000_t75" style="width:11.25pt;height:30.75pt" o:ole="">
            <v:imagedata r:id="rId73" o:title=""/>
          </v:shape>
          <o:OLEObject Type="Embed" ProgID="Equation.3" ShapeID="_x0000_i1037" DrawAspect="Content" ObjectID="_1557064971" r:id="rId93"/>
        </w:object>
      </w:r>
      <w:r w:rsidRPr="008F3804">
        <w:tab/>
      </w:r>
      <w:r w:rsidRPr="008F3804">
        <w:tab/>
        <w:t xml:space="preserve">d) </w:t>
      </w:r>
      <w:r w:rsidRPr="008F3804">
        <w:rPr>
          <w:position w:val="-24"/>
        </w:rPr>
        <w:object w:dxaOrig="220" w:dyaOrig="620">
          <v:shape id="_x0000_i1038" type="#_x0000_t75" style="width:11.25pt;height:30.75pt" o:ole="">
            <v:imagedata r:id="rId75" o:title=""/>
          </v:shape>
          <o:OLEObject Type="Embed" ProgID="Equation.3" ShapeID="_x0000_i1038" DrawAspect="Content" ObjectID="_1557064972" r:id="rId94"/>
        </w:object>
      </w:r>
    </w:p>
    <w:p w:rsidR="009503BB" w:rsidRPr="008F3804" w:rsidRDefault="009503BB" w:rsidP="009503BB"/>
    <w:p w:rsidR="009503BB" w:rsidRPr="008F3804" w:rsidRDefault="009503BB" w:rsidP="009503BB">
      <w:r>
        <w:t>4</w:t>
      </w:r>
      <w:r w:rsidRPr="008F3804">
        <w:t>. If the numerator is larger than the denominator, then the value of the fraction is</w:t>
      </w:r>
    </w:p>
    <w:p w:rsidR="009503BB" w:rsidRPr="008F3804" w:rsidRDefault="009503BB" w:rsidP="009503BB">
      <w:r w:rsidRPr="008F3804">
        <w:t>a) equal to 1</w:t>
      </w:r>
      <w:r w:rsidRPr="008F3804">
        <w:tab/>
      </w:r>
      <w:r w:rsidRPr="008F3804">
        <w:tab/>
        <w:t>b) less than 1</w:t>
      </w:r>
      <w:r w:rsidRPr="008F3804">
        <w:tab/>
      </w:r>
      <w:r w:rsidRPr="008F3804">
        <w:tab/>
        <w:t>c) more than 1</w:t>
      </w:r>
      <w:r w:rsidRPr="008F3804">
        <w:tab/>
      </w:r>
      <w:r w:rsidRPr="008F3804">
        <w:tab/>
        <w:t>d) equal to 0</w:t>
      </w:r>
    </w:p>
    <w:p w:rsidR="009503BB" w:rsidRDefault="009503BB" w:rsidP="009503BB"/>
    <w:p w:rsidR="009503BB" w:rsidRDefault="009503BB" w:rsidP="009503BB">
      <w:r>
        <w:t xml:space="preserve">5. Fill in the blank.  </w:t>
      </w:r>
      <w:r>
        <w:rPr>
          <w:i/>
        </w:rPr>
        <w:t xml:space="preserve">A fraction is equal to 1 (one) when </w:t>
      </w:r>
      <w:r>
        <w:rPr>
          <w:i/>
        </w:rPr>
        <w:softHyphen/>
      </w:r>
      <w:r>
        <w:rPr>
          <w:i/>
        </w:rPr>
        <w:softHyphen/>
      </w:r>
      <w:r>
        <w:rPr>
          <w:i/>
        </w:rPr>
        <w:softHyphen/>
      </w:r>
      <w:r>
        <w:rPr>
          <w:i/>
        </w:rPr>
        <w:softHyphen/>
      </w:r>
      <w:r>
        <w:rPr>
          <w:i/>
        </w:rPr>
        <w:softHyphen/>
      </w:r>
      <w:r>
        <w:rPr>
          <w:i/>
        </w:rPr>
        <w:softHyphen/>
      </w:r>
      <w:r>
        <w:rPr>
          <w:i/>
        </w:rPr>
        <w:softHyphen/>
      </w:r>
      <w:r>
        <w:rPr>
          <w:i/>
        </w:rPr>
        <w:softHyphen/>
      </w:r>
      <w:r>
        <w:rPr>
          <w:i/>
        </w:rPr>
        <w:softHyphen/>
      </w:r>
      <w:r>
        <w:rPr>
          <w:i/>
        </w:rPr>
        <w:softHyphen/>
      </w:r>
      <w:r>
        <w:rPr>
          <w:i/>
        </w:rPr>
        <w:softHyphen/>
      </w:r>
      <w:r>
        <w:rPr>
          <w:i/>
        </w:rPr>
        <w:softHyphen/>
      </w:r>
      <w:r>
        <w:t xml:space="preserve"> _________________________________.</w:t>
      </w:r>
    </w:p>
    <w:p w:rsidR="009503BB" w:rsidRPr="00002A19" w:rsidRDefault="009503BB" w:rsidP="009503BB"/>
    <w:p w:rsidR="009503BB" w:rsidRDefault="009503BB" w:rsidP="009503BB">
      <w:r>
        <w:t>6.  a) Add the following fractions.</w:t>
      </w:r>
      <w:r>
        <w:tab/>
      </w:r>
      <w:r w:rsidRPr="008F3804">
        <w:rPr>
          <w:position w:val="-24"/>
        </w:rPr>
        <w:object w:dxaOrig="620" w:dyaOrig="620">
          <v:shape id="_x0000_i1039" type="#_x0000_t75" style="width:30.75pt;height:30.75pt" o:ole="">
            <v:imagedata r:id="rId77" o:title=""/>
          </v:shape>
          <o:OLEObject Type="Embed" ProgID="Equation.3" ShapeID="_x0000_i1039" DrawAspect="Content" ObjectID="_1557064973" r:id="rId95"/>
        </w:object>
      </w:r>
      <w:r>
        <w:t xml:space="preserve">= </w:t>
      </w:r>
      <w:r>
        <w:rPr>
          <w:sz w:val="36"/>
          <w:szCs w:val="36"/>
        </w:rPr>
        <w:t>?</w:t>
      </w:r>
      <w:r>
        <w:t xml:space="preserve"> </w:t>
      </w:r>
    </w:p>
    <w:p w:rsidR="009503BB" w:rsidRDefault="009503BB" w:rsidP="009503BB">
      <w:r>
        <w:t xml:space="preserve">     b) Draw a picture of your problem.</w:t>
      </w:r>
      <w:r>
        <w:tab/>
      </w:r>
    </w:p>
    <w:p w:rsidR="009503BB" w:rsidRDefault="009503BB" w:rsidP="009503BB">
      <w:pPr>
        <w:rPr>
          <w:sz w:val="36"/>
          <w:szCs w:val="36"/>
        </w:rPr>
      </w:pPr>
      <w:r>
        <w:tab/>
      </w:r>
    </w:p>
    <w:p w:rsidR="009503BB" w:rsidRDefault="009503BB" w:rsidP="009503BB">
      <w:pPr>
        <w:rPr>
          <w:sz w:val="36"/>
          <w:szCs w:val="36"/>
        </w:rPr>
      </w:pPr>
    </w:p>
    <w:p w:rsidR="009503BB" w:rsidRDefault="009503BB" w:rsidP="009503BB">
      <w:pPr>
        <w:rPr>
          <w:sz w:val="36"/>
          <w:szCs w:val="36"/>
        </w:rPr>
      </w:pPr>
    </w:p>
    <w:p w:rsidR="009503BB" w:rsidRPr="008F3804" w:rsidRDefault="009503BB" w:rsidP="009503BB">
      <w:r>
        <w:t>7. Fill in the blank.</w:t>
      </w:r>
      <w:r>
        <w:tab/>
      </w:r>
      <w:r w:rsidRPr="00EE2B07">
        <w:rPr>
          <w:position w:val="-24"/>
          <w:sz w:val="48"/>
          <w:szCs w:val="48"/>
        </w:rPr>
        <w:object w:dxaOrig="499" w:dyaOrig="620">
          <v:shape id="_x0000_i1040" type="#_x0000_t75" style="width:24.75pt;height:30.75pt" o:ole="">
            <v:imagedata r:id="rId79" o:title=""/>
          </v:shape>
          <o:OLEObject Type="Embed" ProgID="Equation.3" ShapeID="_x0000_i1040" DrawAspect="Content" ObjectID="_1557064974" r:id="rId96"/>
        </w:object>
      </w:r>
      <w:r w:rsidRPr="00EE2B07">
        <w:rPr>
          <w:sz w:val="48"/>
          <w:szCs w:val="48"/>
        </w:rPr>
        <w:t xml:space="preserve">     </w:t>
      </w:r>
      <w:r w:rsidRPr="009E4EC5">
        <w:rPr>
          <w:position w:val="-30"/>
          <w:sz w:val="48"/>
          <w:szCs w:val="48"/>
        </w:rPr>
        <w:object w:dxaOrig="220" w:dyaOrig="680">
          <v:shape id="_x0000_i1041" type="#_x0000_t75" style="width:11pt;height:34pt" o:ole="">
            <v:imagedata r:id="rId97" o:title=""/>
          </v:shape>
          <o:OLEObject Type="Embed" ProgID="Equation.3" ShapeID="_x0000_i1041" DrawAspect="Content" ObjectID="_1557064975" r:id="rId98"/>
        </w:object>
      </w:r>
      <w:r w:rsidRPr="00EE2B07">
        <w:rPr>
          <w:sz w:val="48"/>
          <w:szCs w:val="48"/>
        </w:rPr>
        <w:t xml:space="preserve">     </w:t>
      </w:r>
      <w:r w:rsidRPr="00EE2B07">
        <w:rPr>
          <w:position w:val="-24"/>
          <w:sz w:val="48"/>
          <w:szCs w:val="48"/>
        </w:rPr>
        <w:object w:dxaOrig="820" w:dyaOrig="620">
          <v:shape id="_x0000_i1042" type="#_x0000_t75" style="width:41.25pt;height:30.75pt" o:ole="">
            <v:imagedata r:id="rId83" o:title=""/>
          </v:shape>
          <o:OLEObject Type="Embed" ProgID="Equation.3" ShapeID="_x0000_i1042" DrawAspect="Content" ObjectID="_1557064976" r:id="rId99"/>
        </w:object>
      </w:r>
    </w:p>
    <w:p w:rsidR="009503BB" w:rsidRDefault="009503BB" w:rsidP="009503BB"/>
    <w:p w:rsidR="009503BB" w:rsidRDefault="009503BB" w:rsidP="009503BB">
      <w:pPr>
        <w:rPr>
          <w:sz w:val="32"/>
          <w:szCs w:val="32"/>
        </w:rPr>
      </w:pPr>
      <w:r>
        <w:t>8. Subtract the following fractions.</w:t>
      </w:r>
      <w:r>
        <w:tab/>
      </w:r>
      <w:r w:rsidRPr="00EE2B07">
        <w:rPr>
          <w:position w:val="-24"/>
        </w:rPr>
        <w:object w:dxaOrig="800" w:dyaOrig="620">
          <v:shape id="_x0000_i1043" type="#_x0000_t75" style="width:39.75pt;height:30.75pt" o:ole="">
            <v:imagedata r:id="rId85" o:title=""/>
          </v:shape>
          <o:OLEObject Type="Embed" ProgID="Equation.3" ShapeID="_x0000_i1043" DrawAspect="Content" ObjectID="_1557064977" r:id="rId100"/>
        </w:object>
      </w:r>
      <w:r>
        <w:t xml:space="preserve"> </w:t>
      </w:r>
      <w:r w:rsidRPr="00EE2B07">
        <w:rPr>
          <w:sz w:val="32"/>
          <w:szCs w:val="32"/>
        </w:rPr>
        <w:t>?</w:t>
      </w:r>
    </w:p>
    <w:p w:rsidR="009503BB" w:rsidRPr="008F3804" w:rsidRDefault="009503BB" w:rsidP="009503BB"/>
    <w:p w:rsidR="009503BB" w:rsidRDefault="009503BB" w:rsidP="009503BB">
      <w:r>
        <w:t>9. Add the following fractions. Give the answer as an improper fraction and a mixed numeral.</w:t>
      </w:r>
    </w:p>
    <w:p w:rsidR="009503BB" w:rsidRDefault="00C34242" w:rsidP="009503BB">
      <w:r>
        <w:rPr>
          <w:noProof/>
        </w:rPr>
        <w:object w:dxaOrig="1440" w:dyaOrig="1440">
          <v:shape id="_x0000_s2042" type="#_x0000_t75" style="position:absolute;margin-left:27.75pt;margin-top:1.7pt;width:45.6pt;height:34.05pt;z-index:252069888;mso-position-horizontal-relative:text;mso-position-vertical-relative:text" wrapcoords="1914 2563 1367 6590 1641 8054 10663 8420 2461 9885 820 10983 1914 14278 1641 15010 1367 19403 13671 19403 14218 18671 14218 15376 13671 14278 20233 12081 19959 10251 10663 8420 13124 8420 14765 5858 14491 2563 1914 2563">
            <v:imagedata r:id="rId87" o:title=""/>
            <w10:wrap type="tight"/>
          </v:shape>
          <o:OLEObject Type="Embed" ProgID="Equation.3" ShapeID="_x0000_s2042" DrawAspect="Content" ObjectID="_1557065119" r:id="rId101"/>
        </w:object>
      </w:r>
    </w:p>
    <w:p w:rsidR="009503BB" w:rsidRDefault="009503BB" w:rsidP="009503BB"/>
    <w:p w:rsidR="009503BB" w:rsidRDefault="009503BB" w:rsidP="009503BB">
      <w:pPr>
        <w:rPr>
          <w:u w:val="single"/>
        </w:rPr>
      </w:pPr>
    </w:p>
    <w:p w:rsidR="009503BB" w:rsidRPr="00002A19" w:rsidRDefault="009503BB" w:rsidP="009503BB">
      <w:r>
        <w:t xml:space="preserve">10. Given, </w:t>
      </w:r>
      <w:r w:rsidRPr="00002A19">
        <w:rPr>
          <w:position w:val="-24"/>
        </w:rPr>
        <w:object w:dxaOrig="1359" w:dyaOrig="620">
          <v:shape id="_x0000_i1044" type="#_x0000_t75" style="width:68.2pt;height:30.75pt" o:ole="">
            <v:imagedata r:id="rId89" o:title=""/>
          </v:shape>
          <o:OLEObject Type="Embed" ProgID="Equation.3" ShapeID="_x0000_i1044" DrawAspect="Content" ObjectID="_1557064978" r:id="rId102"/>
        </w:object>
      </w:r>
      <w:r>
        <w:t>, what fraction would you add to your answer to make it equal to 2?</w:t>
      </w:r>
    </w:p>
    <w:p w:rsidR="009503BB" w:rsidRDefault="009503BB" w:rsidP="008021BC">
      <w:pPr>
        <w:pStyle w:val="Heading3"/>
        <w:rPr>
          <w:b/>
          <w:sz w:val="32"/>
          <w:u w:val="single"/>
        </w:rPr>
      </w:pPr>
    </w:p>
    <w:p w:rsidR="0047388B" w:rsidRPr="008021BC" w:rsidRDefault="00C34242" w:rsidP="008021BC">
      <w:pPr>
        <w:pStyle w:val="Heading3"/>
        <w:rPr>
          <w:b/>
          <w:sz w:val="32"/>
          <w:u w:val="single"/>
        </w:rPr>
      </w:pPr>
      <w:hyperlink w:anchor="Birthday_Cake" w:history="1">
        <w:bookmarkStart w:id="28" w:name="_Toc452327052"/>
        <w:r w:rsidR="00AE2230" w:rsidRPr="00EF2456">
          <w:rPr>
            <w:rStyle w:val="Hyperlink"/>
            <w:b/>
            <w:sz w:val="32"/>
          </w:rPr>
          <w:t>Birthday Cake</w:t>
        </w:r>
        <w:bookmarkEnd w:id="28"/>
      </w:hyperlink>
    </w:p>
    <w:bookmarkEnd w:id="26"/>
    <w:p w:rsidR="0047388B" w:rsidRDefault="0047388B" w:rsidP="0047388B"/>
    <w:p w:rsidR="0047388B" w:rsidRPr="005C0B0F" w:rsidRDefault="0047388B" w:rsidP="00732AD2">
      <w:pPr>
        <w:spacing w:line="360" w:lineRule="auto"/>
      </w:pPr>
      <w:r w:rsidRPr="001F604A">
        <w:rPr>
          <w:b/>
          <w:u w:val="single"/>
        </w:rPr>
        <w:t>SUGGESTED TIME FOR TH</w:t>
      </w:r>
      <w:r w:rsidR="00732AD2">
        <w:rPr>
          <w:b/>
          <w:u w:val="single"/>
        </w:rPr>
        <w:t xml:space="preserve">IS </w:t>
      </w:r>
      <w:r w:rsidR="00786136">
        <w:rPr>
          <w:b/>
          <w:u w:val="single"/>
        </w:rPr>
        <w:t>LESSON</w:t>
      </w:r>
      <w:r w:rsidR="00732AD2">
        <w:rPr>
          <w:b/>
          <w:u w:val="single"/>
        </w:rPr>
        <w:t>:</w:t>
      </w:r>
      <w:r w:rsidR="005C0B0F">
        <w:tab/>
      </w:r>
      <w:r w:rsidR="00E55B89">
        <w:t xml:space="preserve"> </w:t>
      </w:r>
    </w:p>
    <w:p w:rsidR="00E55B89" w:rsidRDefault="00E55B89" w:rsidP="00E55B89">
      <w:r>
        <w:t xml:space="preserve">50-60 minutes </w:t>
      </w:r>
    </w:p>
    <w:p w:rsidR="00E55B89" w:rsidRDefault="00E55B89" w:rsidP="00E55B89">
      <w:r>
        <w:t>E</w:t>
      </w:r>
      <w:r w:rsidRPr="005650FA">
        <w:t>xact timings will depend on the needs of your class.</w:t>
      </w:r>
    </w:p>
    <w:p w:rsidR="0047388B" w:rsidRPr="001F604A" w:rsidRDefault="0047388B" w:rsidP="0047388B">
      <w:pPr>
        <w:rPr>
          <w:rFonts w:eastAsia="Times New Roman"/>
          <w:b/>
          <w:sz w:val="28"/>
          <w:lang w:bidi="en-US"/>
        </w:rPr>
      </w:pPr>
    </w:p>
    <w:p w:rsidR="00E721F3" w:rsidRPr="00560C94" w:rsidRDefault="0047388B" w:rsidP="00560C94">
      <w:pPr>
        <w:spacing w:line="360" w:lineRule="auto"/>
        <w:rPr>
          <w:rFonts w:eastAsia="Times New Roman"/>
          <w:b/>
          <w:u w:val="single"/>
          <w:lang w:bidi="en-US"/>
        </w:rPr>
      </w:pPr>
      <w:r>
        <w:rPr>
          <w:rFonts w:eastAsia="Times New Roman"/>
          <w:b/>
          <w:u w:val="single"/>
          <w:lang w:bidi="en-US"/>
        </w:rPr>
        <w:t>STANDARDS FOR MATHEMATICAL CONTENT</w:t>
      </w:r>
    </w:p>
    <w:p w:rsidR="00D03527" w:rsidRPr="00E76655" w:rsidRDefault="00D03527" w:rsidP="00D03527">
      <w:pPr>
        <w:tabs>
          <w:tab w:val="left" w:pos="360"/>
        </w:tabs>
        <w:autoSpaceDE w:val="0"/>
        <w:autoSpaceDN w:val="0"/>
        <w:adjustRightInd w:val="0"/>
        <w:rPr>
          <w:b/>
          <w:bCs/>
        </w:rPr>
      </w:pPr>
      <w:r w:rsidRPr="00E76655">
        <w:rPr>
          <w:b/>
          <w:bCs/>
        </w:rPr>
        <w:t>Students will compare different representations of numbers (i.e., fractions, decimals, radicals, etc.) and perform basic operations using these different representations.</w:t>
      </w:r>
    </w:p>
    <w:p w:rsidR="00D03527" w:rsidRPr="005C2DBF" w:rsidRDefault="00D03527" w:rsidP="00D03527">
      <w:pPr>
        <w:autoSpaceDE w:val="0"/>
        <w:autoSpaceDN w:val="0"/>
        <w:adjustRightInd w:val="0"/>
        <w:rPr>
          <w:b/>
          <w:bCs/>
          <w:u w:val="single"/>
        </w:rPr>
      </w:pPr>
    </w:p>
    <w:p w:rsidR="00D03527" w:rsidRPr="00A7252F" w:rsidRDefault="00D03527" w:rsidP="00D03527">
      <w:pPr>
        <w:pStyle w:val="Default"/>
        <w:ind w:left="720"/>
        <w:rPr>
          <w:bCs/>
        </w:rPr>
      </w:pPr>
      <w:r w:rsidRPr="00A7252F">
        <w:rPr>
          <w:b/>
          <w:bCs/>
        </w:rPr>
        <w:t>MFANSQ1.</w:t>
      </w:r>
      <w:r w:rsidRPr="00A7252F">
        <w:rPr>
          <w:bCs/>
        </w:rPr>
        <w:t xml:space="preserve"> Students will analyze number relationships.</w:t>
      </w:r>
    </w:p>
    <w:p w:rsidR="00D03527" w:rsidRPr="00A7252F" w:rsidRDefault="00D03527" w:rsidP="00D03527">
      <w:pPr>
        <w:pStyle w:val="Default"/>
        <w:ind w:left="720"/>
        <w:rPr>
          <w:bCs/>
        </w:rPr>
      </w:pPr>
      <w:r w:rsidRPr="00A7252F">
        <w:rPr>
          <w:bCs/>
        </w:rPr>
        <w:t>b. Understand a fraction a/b as a multiple of 1/b. (</w:t>
      </w:r>
      <w:r w:rsidR="00CE1BA4">
        <w:rPr>
          <w:bCs/>
        </w:rPr>
        <w:t>MGSE</w:t>
      </w:r>
      <w:r w:rsidRPr="00A7252F">
        <w:rPr>
          <w:bCs/>
        </w:rPr>
        <w:t>4.NF.4)</w:t>
      </w:r>
    </w:p>
    <w:p w:rsidR="0047388B" w:rsidRDefault="0047388B" w:rsidP="0047388B">
      <w:pPr>
        <w:rPr>
          <w:rFonts w:eastAsia="Times New Roman"/>
          <w:b/>
          <w:u w:val="single"/>
          <w:lang w:bidi="en-US"/>
        </w:rPr>
      </w:pPr>
    </w:p>
    <w:p w:rsidR="00D03527" w:rsidRPr="00A7252F" w:rsidRDefault="00D03527" w:rsidP="00D03527">
      <w:pPr>
        <w:pStyle w:val="Default"/>
        <w:ind w:left="720"/>
        <w:rPr>
          <w:bCs/>
        </w:rPr>
      </w:pPr>
      <w:r w:rsidRPr="00A7252F">
        <w:rPr>
          <w:b/>
          <w:bCs/>
        </w:rPr>
        <w:t>MFANSQ4</w:t>
      </w:r>
      <w:r w:rsidRPr="00A7252F">
        <w:rPr>
          <w:bCs/>
        </w:rPr>
        <w:t>. Students will apply and extend previous understanding of addition, subtraction, multiplication, and division.</w:t>
      </w:r>
    </w:p>
    <w:p w:rsidR="00D03527" w:rsidRPr="00A7252F" w:rsidRDefault="00D03527" w:rsidP="00D03527">
      <w:pPr>
        <w:pStyle w:val="Default"/>
        <w:ind w:left="720"/>
        <w:rPr>
          <w:bCs/>
        </w:rPr>
      </w:pPr>
      <w:r w:rsidRPr="00A7252F">
        <w:rPr>
          <w:bCs/>
        </w:rPr>
        <w:t>b. Find sums, differences, products, and quotients of all forms of rational numbers, stressing the conceptual understanding of these operations. (</w:t>
      </w:r>
      <w:r w:rsidR="00CE1BA4">
        <w:rPr>
          <w:bCs/>
        </w:rPr>
        <w:t>MGSE</w:t>
      </w:r>
      <w:r w:rsidRPr="00A7252F">
        <w:rPr>
          <w:bCs/>
        </w:rPr>
        <w:t>7.NS.1,2)</w:t>
      </w:r>
    </w:p>
    <w:p w:rsidR="00D03527" w:rsidRPr="00A7252F" w:rsidRDefault="00D03527" w:rsidP="00D03527">
      <w:pPr>
        <w:pStyle w:val="Default"/>
        <w:ind w:left="720"/>
        <w:rPr>
          <w:bCs/>
        </w:rPr>
      </w:pPr>
      <w:r w:rsidRPr="00A7252F">
        <w:rPr>
          <w:bCs/>
        </w:rPr>
        <w:t>c. Interpret and solve contextual problems involving division of fractions by fractions. For example, how many 3/4-cup servings are in 2/3 of a cup of yogurt? (</w:t>
      </w:r>
      <w:r w:rsidR="00CE1BA4">
        <w:rPr>
          <w:bCs/>
        </w:rPr>
        <w:t>MGSE</w:t>
      </w:r>
      <w:r w:rsidRPr="00A7252F">
        <w:rPr>
          <w:bCs/>
        </w:rPr>
        <w:t>6.NS.1)</w:t>
      </w:r>
    </w:p>
    <w:p w:rsidR="00D03527" w:rsidRPr="00A7252F" w:rsidRDefault="00D03527" w:rsidP="00D03527">
      <w:pPr>
        <w:pStyle w:val="Default"/>
        <w:ind w:left="720"/>
        <w:rPr>
          <w:bCs/>
        </w:rPr>
      </w:pPr>
      <w:r w:rsidRPr="00A7252F">
        <w:rPr>
          <w:bCs/>
        </w:rPr>
        <w:t xml:space="preserve">d. Illustrate and explain calculations using models and line diagrams. ( </w:t>
      </w:r>
      <w:r w:rsidR="00CE1BA4">
        <w:rPr>
          <w:bCs/>
        </w:rPr>
        <w:t>MGSE</w:t>
      </w:r>
      <w:r w:rsidRPr="00A7252F">
        <w:rPr>
          <w:bCs/>
        </w:rPr>
        <w:t>7.NS.1,2)</w:t>
      </w:r>
    </w:p>
    <w:p w:rsidR="00D03527" w:rsidRDefault="00D03527" w:rsidP="0047388B">
      <w:pPr>
        <w:rPr>
          <w:rFonts w:eastAsia="Times New Roman"/>
          <w:b/>
          <w:u w:val="single"/>
          <w:lang w:bidi="en-US"/>
        </w:rPr>
      </w:pPr>
    </w:p>
    <w:p w:rsidR="0047388B" w:rsidRPr="00C2711F" w:rsidRDefault="004E020B" w:rsidP="0047388B">
      <w:pPr>
        <w:rPr>
          <w:rFonts w:eastAsia="Times New Roman"/>
          <w:b/>
          <w:i/>
          <w:lang w:bidi="en-US"/>
        </w:rPr>
      </w:pPr>
      <w:r w:rsidRPr="00C2711F">
        <w:rPr>
          <w:rFonts w:eastAsia="Times New Roman"/>
          <w:b/>
          <w:i/>
          <w:lang w:bidi="en-US"/>
        </w:rPr>
        <w:t>Common M</w:t>
      </w:r>
      <w:r w:rsidR="0047388B" w:rsidRPr="00C2711F">
        <w:rPr>
          <w:rFonts w:eastAsia="Times New Roman"/>
          <w:b/>
          <w:i/>
          <w:lang w:bidi="en-US"/>
        </w:rPr>
        <w:t>isconceptions</w:t>
      </w:r>
    </w:p>
    <w:p w:rsidR="0047388B" w:rsidRPr="00C2711F" w:rsidRDefault="004E020B" w:rsidP="00423975">
      <w:pPr>
        <w:pStyle w:val="ListParagraph"/>
        <w:numPr>
          <w:ilvl w:val="0"/>
          <w:numId w:val="33"/>
        </w:numPr>
        <w:rPr>
          <w:rFonts w:eastAsia="Times New Roman"/>
          <w:i/>
          <w:lang w:bidi="en-US"/>
        </w:rPr>
      </w:pPr>
      <w:r w:rsidRPr="00C2711F">
        <w:rPr>
          <w:rFonts w:eastAsia="Times New Roman"/>
          <w:i/>
          <w:lang w:bidi="en-US"/>
        </w:rPr>
        <w:t>Many students do not have a firm understanding of the part to whole concept.  Visual representation</w:t>
      </w:r>
      <w:r w:rsidR="00732110" w:rsidRPr="00C2711F">
        <w:rPr>
          <w:rFonts w:eastAsia="Times New Roman"/>
          <w:i/>
          <w:lang w:bidi="en-US"/>
        </w:rPr>
        <w:t>s</w:t>
      </w:r>
      <w:r w:rsidRPr="00C2711F">
        <w:rPr>
          <w:rFonts w:eastAsia="Times New Roman"/>
          <w:i/>
          <w:lang w:bidi="en-US"/>
        </w:rPr>
        <w:t xml:space="preserve"> are needed to build this foundation.</w:t>
      </w:r>
    </w:p>
    <w:p w:rsidR="004E020B" w:rsidRPr="00C2711F" w:rsidRDefault="004E020B" w:rsidP="00423975">
      <w:pPr>
        <w:pStyle w:val="ListParagraph"/>
        <w:numPr>
          <w:ilvl w:val="0"/>
          <w:numId w:val="33"/>
        </w:numPr>
        <w:rPr>
          <w:rFonts w:eastAsia="Times New Roman"/>
          <w:i/>
          <w:lang w:bidi="en-US"/>
        </w:rPr>
      </w:pPr>
      <w:r w:rsidRPr="00C2711F">
        <w:rPr>
          <w:rFonts w:eastAsia="Times New Roman"/>
          <w:i/>
          <w:lang w:bidi="en-US"/>
        </w:rPr>
        <w:t xml:space="preserve">Students seem to feel the need to use cross products any time they are working with fractions.  While cross-products is not a method taught in the standards, many students have been exposed to </w:t>
      </w:r>
      <w:r w:rsidR="00B011EA">
        <w:rPr>
          <w:rFonts w:eastAsia="Times New Roman"/>
          <w:i/>
          <w:lang w:bidi="en-US"/>
        </w:rPr>
        <w:t>this method</w:t>
      </w:r>
      <w:r w:rsidRPr="00C2711F">
        <w:rPr>
          <w:rFonts w:eastAsia="Times New Roman"/>
          <w:i/>
          <w:lang w:bidi="en-US"/>
        </w:rPr>
        <w:t xml:space="preserve"> along the way.</w:t>
      </w:r>
    </w:p>
    <w:p w:rsidR="00406F1D" w:rsidRDefault="00406F1D" w:rsidP="00C2711F">
      <w:pPr>
        <w:spacing w:line="360" w:lineRule="auto"/>
        <w:rPr>
          <w:rFonts w:eastAsia="Times New Roman"/>
          <w:b/>
          <w:u w:val="single"/>
          <w:lang w:bidi="en-US"/>
        </w:rPr>
      </w:pPr>
    </w:p>
    <w:p w:rsidR="0047388B" w:rsidRDefault="0047388B" w:rsidP="00C2711F">
      <w:pPr>
        <w:spacing w:line="360" w:lineRule="auto"/>
        <w:rPr>
          <w:rFonts w:eastAsia="Times New Roman"/>
          <w:b/>
          <w:u w:val="single"/>
          <w:lang w:bidi="en-US"/>
        </w:rPr>
      </w:pPr>
      <w:r>
        <w:rPr>
          <w:rFonts w:eastAsia="Times New Roman"/>
          <w:b/>
          <w:u w:val="single"/>
          <w:lang w:bidi="en-US"/>
        </w:rPr>
        <w:t>STAN</w:t>
      </w:r>
      <w:r w:rsidR="00C2711F">
        <w:rPr>
          <w:rFonts w:eastAsia="Times New Roman"/>
          <w:b/>
          <w:u w:val="single"/>
          <w:lang w:bidi="en-US"/>
        </w:rPr>
        <w:t>DARDS FOR MATHEMATICAL PRACTICE</w:t>
      </w:r>
    </w:p>
    <w:p w:rsidR="00365813" w:rsidRPr="00B82488" w:rsidRDefault="00365813" w:rsidP="00365813">
      <w:r w:rsidRPr="00B82488">
        <w:rPr>
          <w:b/>
        </w:rPr>
        <w:t xml:space="preserve">1. Make sense of problems and persevere in solving them. </w:t>
      </w:r>
      <w:r w:rsidRPr="00B82488">
        <w:t xml:space="preserve">Students solve problems by applying and extending their understanding of multiplication and division to decimals. Students seek the meaning of a problem and look for efficient ways to solve it. They determine where to place the decimal point in calculations. </w:t>
      </w:r>
    </w:p>
    <w:p w:rsidR="00365813" w:rsidRPr="00B82488" w:rsidRDefault="00365813" w:rsidP="00365813">
      <w:r w:rsidRPr="00B82488">
        <w:rPr>
          <w:b/>
        </w:rPr>
        <w:t>2. Reason abstractly and quantitatively.</w:t>
      </w:r>
      <w:r w:rsidRPr="00B82488">
        <w:t xml:space="preserve"> Students demonstrate abstract reasoning to connect decimal quantities to fractions, and to compare relative values of decimal numbers. Students round decimal numbers using place value concepts. </w:t>
      </w:r>
    </w:p>
    <w:p w:rsidR="00365813" w:rsidRPr="00B82488" w:rsidRDefault="00365813" w:rsidP="00365813">
      <w:r w:rsidRPr="00B82488">
        <w:rPr>
          <w:b/>
        </w:rPr>
        <w:t>3. Construct viable arguments and critique the reasoning of others.</w:t>
      </w:r>
      <w:r w:rsidRPr="00B82488">
        <w:t xml:space="preserve"> Students construct arguments using concrete referents, such as objects, pictures, and drawings. They explain calculations and placement of the decimal point, based upon models and rules that generate patterns. They explain their thinking to others and respond to others’ thinking. </w:t>
      </w:r>
    </w:p>
    <w:p w:rsidR="00365813" w:rsidRPr="00B82488" w:rsidRDefault="00365813" w:rsidP="00365813">
      <w:r w:rsidRPr="00B82488">
        <w:rPr>
          <w:b/>
        </w:rPr>
        <w:t>4. Model with mathematics.</w:t>
      </w:r>
      <w:r w:rsidRPr="00B82488">
        <w:t xml:space="preserve"> Students use base ten blocks, drawings, number lines, and equations to represent decimal place value, multiplication and division. They determine which models are most efficient for solving problems. </w:t>
      </w:r>
    </w:p>
    <w:p w:rsidR="00365813" w:rsidRPr="00B82488" w:rsidRDefault="00365813" w:rsidP="00365813">
      <w:r w:rsidRPr="00B82488">
        <w:rPr>
          <w:b/>
        </w:rPr>
        <w:lastRenderedPageBreak/>
        <w:t>5. Use appropriate tools strategically.</w:t>
      </w:r>
      <w:r w:rsidRPr="00B82488">
        <w:t xml:space="preserve"> Students select and use tools such as graph or grid paper, base ten blocks, and number lines to accurately solve multiplication and division problems with decimals.</w:t>
      </w:r>
    </w:p>
    <w:p w:rsidR="00365813" w:rsidRPr="00B82488" w:rsidRDefault="00365813" w:rsidP="00365813">
      <w:r w:rsidRPr="00B82488">
        <w:rPr>
          <w:b/>
        </w:rPr>
        <w:t>6. Attend to precision.</w:t>
      </w:r>
      <w:r w:rsidRPr="00B82488">
        <w:t xml:space="preserve"> Students use clear and precise language, (math talk) in their discussions with others and in their own reasoning. Students use appropriate terminology when referring to decimal place value and use decimal points correctly. </w:t>
      </w:r>
    </w:p>
    <w:p w:rsidR="00365813" w:rsidRPr="00B82488" w:rsidRDefault="00365813" w:rsidP="00365813">
      <w:r w:rsidRPr="00B82488">
        <w:rPr>
          <w:b/>
        </w:rPr>
        <w:t>7. Look for and make use of structure</w:t>
      </w:r>
      <w:r w:rsidRPr="00B82488">
        <w:t>. Students use properties of operations as strategies to multiply and divide with decimals. Students utilize patterns in place value and powers of ten to correctly place the decimal point.</w:t>
      </w:r>
    </w:p>
    <w:p w:rsidR="00365813" w:rsidRDefault="00365813" w:rsidP="00365813">
      <w:r w:rsidRPr="00B82488">
        <w:rPr>
          <w:b/>
        </w:rPr>
        <w:t xml:space="preserve">8. Look for and express regularity in repeated reasoning. </w:t>
      </w:r>
      <w:r w:rsidRPr="00B82488">
        <w:t>Students use repeated reasoning to understand algorithms and make generalizations about patterns. Students connect place value and properties of operations to fluently multiply and divide decimals</w:t>
      </w:r>
      <w:r>
        <w:t>.</w:t>
      </w:r>
    </w:p>
    <w:p w:rsidR="0047388B" w:rsidRPr="00DF2201" w:rsidRDefault="0047388B" w:rsidP="0047388B">
      <w:pPr>
        <w:rPr>
          <w:rFonts w:eastAsia="Times New Roman"/>
          <w:lang w:bidi="en-US"/>
        </w:rPr>
      </w:pPr>
    </w:p>
    <w:p w:rsidR="0047388B" w:rsidRPr="00E86584" w:rsidRDefault="0047388B" w:rsidP="00D83F4B">
      <w:pPr>
        <w:spacing w:line="360" w:lineRule="auto"/>
        <w:rPr>
          <w:rFonts w:eastAsia="Times New Roman"/>
          <w:i/>
          <w:u w:val="single"/>
          <w:lang w:bidi="en-US"/>
        </w:rPr>
      </w:pPr>
      <w:r w:rsidRPr="00E86584">
        <w:rPr>
          <w:rFonts w:eastAsia="Times New Roman"/>
          <w:b/>
          <w:u w:val="single"/>
          <w:lang w:bidi="en-US"/>
        </w:rPr>
        <w:t xml:space="preserve">EVIDENCE OF LEARNING/LEARNING TARGET </w:t>
      </w:r>
    </w:p>
    <w:p w:rsidR="00D83F4B" w:rsidRPr="00D868B7" w:rsidRDefault="00D83F4B" w:rsidP="00DF3FEE">
      <w:pPr>
        <w:pStyle w:val="TOC2"/>
      </w:pPr>
      <w:r w:rsidRPr="00D868B7">
        <w:t xml:space="preserve">By the conclusion of this </w:t>
      </w:r>
      <w:r w:rsidR="00EF457A" w:rsidRPr="00D868B7">
        <w:t>lesson</w:t>
      </w:r>
      <w:r w:rsidR="00406F1D">
        <w:t xml:space="preserve">, students should be able to determine the fractional part of a given set and determine the whole set given the fractional part.  </w:t>
      </w:r>
    </w:p>
    <w:p w:rsidR="00D80EB9" w:rsidRPr="00D80EB9" w:rsidRDefault="00D80EB9" w:rsidP="00D80EB9">
      <w:pPr>
        <w:rPr>
          <w:lang w:bidi="en-US"/>
        </w:rPr>
      </w:pPr>
    </w:p>
    <w:p w:rsidR="0047388B" w:rsidRPr="00E86584" w:rsidRDefault="0047388B" w:rsidP="00B43815">
      <w:pPr>
        <w:spacing w:line="360" w:lineRule="auto"/>
        <w:rPr>
          <w:rFonts w:eastAsia="Times New Roman"/>
          <w:b/>
          <w:bCs/>
          <w:u w:val="single"/>
          <w:lang w:bidi="en-US"/>
        </w:rPr>
      </w:pPr>
      <w:r w:rsidRPr="00E86584">
        <w:rPr>
          <w:rFonts w:eastAsia="Times New Roman"/>
          <w:b/>
          <w:bCs/>
          <w:u w:val="single"/>
          <w:lang w:bidi="en-US"/>
        </w:rPr>
        <w:t>MATERIALS</w:t>
      </w:r>
    </w:p>
    <w:p w:rsidR="00D80EB9" w:rsidRPr="00D80EB9" w:rsidRDefault="004F65D1" w:rsidP="00423975">
      <w:pPr>
        <w:pStyle w:val="ListParagraph"/>
        <w:numPr>
          <w:ilvl w:val="0"/>
          <w:numId w:val="13"/>
        </w:numPr>
        <w:spacing w:after="200"/>
        <w:rPr>
          <w:rFonts w:eastAsia="Times New Roman"/>
          <w:lang w:bidi="en-US"/>
        </w:rPr>
      </w:pPr>
      <w:r>
        <w:rPr>
          <w:rFonts w:eastAsia="Times New Roman"/>
          <w:lang w:bidi="en-US"/>
        </w:rPr>
        <w:t>“</w:t>
      </w:r>
      <w:r w:rsidR="00D80EB9" w:rsidRPr="00D80EB9">
        <w:rPr>
          <w:rFonts w:eastAsia="Times New Roman"/>
          <w:lang w:bidi="en-US"/>
        </w:rPr>
        <w:t>Birthday Cake</w:t>
      </w:r>
      <w:r>
        <w:rPr>
          <w:rFonts w:eastAsia="Times New Roman"/>
          <w:lang w:bidi="en-US"/>
        </w:rPr>
        <w:t>”</w:t>
      </w:r>
      <w:r w:rsidR="00D80EB9" w:rsidRPr="00D80EB9">
        <w:rPr>
          <w:rFonts w:eastAsia="Times New Roman"/>
          <w:lang w:bidi="en-US"/>
        </w:rPr>
        <w:t xml:space="preserve"> student recording sheet</w:t>
      </w:r>
    </w:p>
    <w:p w:rsidR="0047388B" w:rsidRPr="00D80EB9" w:rsidRDefault="00D80EB9" w:rsidP="00423975">
      <w:pPr>
        <w:pStyle w:val="ListParagraph"/>
        <w:numPr>
          <w:ilvl w:val="0"/>
          <w:numId w:val="13"/>
        </w:numPr>
        <w:spacing w:after="200"/>
        <w:rPr>
          <w:rFonts w:eastAsia="Times New Roman"/>
          <w:lang w:bidi="en-US"/>
        </w:rPr>
      </w:pPr>
      <w:r w:rsidRPr="00D80EB9">
        <w:rPr>
          <w:rFonts w:eastAsia="Times New Roman"/>
          <w:lang w:bidi="en-US"/>
        </w:rPr>
        <w:t>Optional Manipulatives:</w:t>
      </w:r>
    </w:p>
    <w:p w:rsidR="00D80EB9" w:rsidRPr="00D80EB9" w:rsidRDefault="00D80EB9" w:rsidP="00423975">
      <w:pPr>
        <w:pStyle w:val="ListParagraph"/>
        <w:numPr>
          <w:ilvl w:val="1"/>
          <w:numId w:val="114"/>
        </w:numPr>
        <w:spacing w:after="200"/>
        <w:rPr>
          <w:rFonts w:eastAsia="Times New Roman"/>
          <w:lang w:bidi="en-US"/>
        </w:rPr>
      </w:pPr>
      <w:r w:rsidRPr="00D80EB9">
        <w:rPr>
          <w:rFonts w:eastAsia="Times New Roman"/>
          <w:lang w:bidi="en-US"/>
        </w:rPr>
        <w:t>Paper plates of large circles either cut out or drawn</w:t>
      </w:r>
    </w:p>
    <w:p w:rsidR="00D80EB9" w:rsidRDefault="00D80EB9" w:rsidP="00423975">
      <w:pPr>
        <w:pStyle w:val="ListParagraph"/>
        <w:numPr>
          <w:ilvl w:val="1"/>
          <w:numId w:val="114"/>
        </w:numPr>
        <w:spacing w:after="200"/>
        <w:rPr>
          <w:rFonts w:eastAsia="Times New Roman"/>
          <w:lang w:bidi="en-US"/>
        </w:rPr>
      </w:pPr>
      <w:r w:rsidRPr="00D80EB9">
        <w:rPr>
          <w:rFonts w:eastAsia="Times New Roman"/>
          <w:lang w:bidi="en-US"/>
        </w:rPr>
        <w:t>Two sided counters, base ten units, or some other small counter</w:t>
      </w:r>
    </w:p>
    <w:p w:rsidR="0047388B" w:rsidRPr="00E86584" w:rsidRDefault="0047388B" w:rsidP="00B43815">
      <w:pPr>
        <w:spacing w:line="360" w:lineRule="auto"/>
        <w:rPr>
          <w:b/>
          <w:bCs/>
          <w:noProof/>
          <w:u w:val="single"/>
          <w:lang w:bidi="en-US"/>
        </w:rPr>
      </w:pPr>
      <w:r>
        <w:rPr>
          <w:b/>
          <w:bCs/>
          <w:noProof/>
          <w:u w:val="single"/>
          <w:lang w:bidi="en-US"/>
        </w:rPr>
        <w:t>ESSENTIAL QUESTIONS</w:t>
      </w:r>
    </w:p>
    <w:p w:rsidR="0047388B" w:rsidRPr="00D80EB9" w:rsidRDefault="00D80EB9" w:rsidP="00423975">
      <w:pPr>
        <w:pStyle w:val="ListParagraph"/>
        <w:numPr>
          <w:ilvl w:val="0"/>
          <w:numId w:val="14"/>
        </w:numPr>
        <w:rPr>
          <w:bCs/>
          <w:noProof/>
          <w:lang w:bidi="en-US"/>
        </w:rPr>
      </w:pPr>
      <w:r w:rsidRPr="00D80EB9">
        <w:rPr>
          <w:bCs/>
          <w:noProof/>
          <w:lang w:bidi="en-US"/>
        </w:rPr>
        <w:t>What does it mean to take a fraction portion of a whole number?</w:t>
      </w:r>
    </w:p>
    <w:p w:rsidR="00D80EB9" w:rsidRPr="00D80EB9" w:rsidRDefault="00D80EB9" w:rsidP="00423975">
      <w:pPr>
        <w:pStyle w:val="ListParagraph"/>
        <w:numPr>
          <w:ilvl w:val="0"/>
          <w:numId w:val="14"/>
        </w:numPr>
        <w:rPr>
          <w:bCs/>
          <w:noProof/>
          <w:lang w:bidi="en-US"/>
        </w:rPr>
      </w:pPr>
      <w:r w:rsidRPr="00D80EB9">
        <w:rPr>
          <w:bCs/>
          <w:noProof/>
          <w:lang w:bidi="en-US"/>
        </w:rPr>
        <w:t xml:space="preserve">How is multiplication of fractions similar to division of whole numbers? </w:t>
      </w:r>
    </w:p>
    <w:p w:rsidR="00D80EB9" w:rsidRPr="00D80EB9" w:rsidRDefault="00D80EB9" w:rsidP="00423975">
      <w:pPr>
        <w:pStyle w:val="ListParagraph"/>
        <w:numPr>
          <w:ilvl w:val="0"/>
          <w:numId w:val="14"/>
        </w:numPr>
        <w:rPr>
          <w:bCs/>
          <w:noProof/>
          <w:lang w:bidi="en-US"/>
        </w:rPr>
      </w:pPr>
      <w:r w:rsidRPr="00D80EB9">
        <w:rPr>
          <w:bCs/>
          <w:noProof/>
          <w:lang w:bidi="en-US"/>
        </w:rPr>
        <w:t>How do we determine the whole amount when given a fractional value of the whole?</w:t>
      </w:r>
    </w:p>
    <w:p w:rsidR="00D80EB9" w:rsidRDefault="00D80EB9" w:rsidP="00423975">
      <w:pPr>
        <w:pStyle w:val="ListParagraph"/>
        <w:numPr>
          <w:ilvl w:val="0"/>
          <w:numId w:val="14"/>
        </w:numPr>
        <w:rPr>
          <w:bCs/>
          <w:noProof/>
          <w:lang w:bidi="en-US"/>
        </w:rPr>
      </w:pPr>
      <w:r w:rsidRPr="00D80EB9">
        <w:rPr>
          <w:bCs/>
          <w:noProof/>
          <w:lang w:bidi="en-US"/>
        </w:rPr>
        <w:t>How do we determine a fractional value when given the whole number?</w:t>
      </w:r>
    </w:p>
    <w:p w:rsidR="0012111D" w:rsidRDefault="0012111D" w:rsidP="0012111D">
      <w:pPr>
        <w:rPr>
          <w:bCs/>
          <w:noProof/>
          <w:lang w:bidi="en-US"/>
        </w:rPr>
      </w:pPr>
    </w:p>
    <w:p w:rsidR="004F65D1" w:rsidRDefault="004F65D1" w:rsidP="004F65D1">
      <w:r>
        <w:rPr>
          <w:b/>
          <w:u w:val="single"/>
        </w:rPr>
        <w:t>Grouping:</w:t>
      </w:r>
      <w:r>
        <w:t xml:space="preserve">  Group/Partner </w:t>
      </w:r>
      <w:r w:rsidR="00EF457A">
        <w:t>Lesson</w:t>
      </w:r>
    </w:p>
    <w:p w:rsidR="004F65D1" w:rsidRDefault="004F65D1" w:rsidP="0012111D">
      <w:pPr>
        <w:rPr>
          <w:bCs/>
          <w:noProof/>
          <w:lang w:bidi="en-US"/>
        </w:rPr>
      </w:pPr>
    </w:p>
    <w:p w:rsidR="00AF2B61" w:rsidRPr="00B43815" w:rsidRDefault="00B43815" w:rsidP="00B43815">
      <w:pPr>
        <w:spacing w:line="360" w:lineRule="auto"/>
        <w:rPr>
          <w:b/>
          <w:bCs/>
          <w:noProof/>
          <w:u w:val="single"/>
          <w:lang w:bidi="en-US"/>
        </w:rPr>
      </w:pPr>
      <w:r>
        <w:rPr>
          <w:b/>
          <w:bCs/>
          <w:noProof/>
          <w:u w:val="single"/>
          <w:lang w:bidi="en-US"/>
        </w:rPr>
        <w:t>OPENER/ACTIVATOR</w:t>
      </w:r>
    </w:p>
    <w:p w:rsidR="00AF2B61" w:rsidRDefault="00AF2B61" w:rsidP="00AF2B61">
      <w:r>
        <w:t xml:space="preserve">Before asking students to work on this </w:t>
      </w:r>
      <w:r w:rsidR="00EF457A">
        <w:t>lesson</w:t>
      </w:r>
      <w:r>
        <w:t xml:space="preserve">, be sure students are able to: </w:t>
      </w:r>
    </w:p>
    <w:p w:rsidR="00AF2B61" w:rsidRDefault="00AF2B61" w:rsidP="00423975">
      <w:pPr>
        <w:numPr>
          <w:ilvl w:val="0"/>
          <w:numId w:val="15"/>
        </w:numPr>
        <w:ind w:hanging="359"/>
      </w:pPr>
      <w:r>
        <w:t>Use repeated addition to add fractions with the same denominator.</w:t>
      </w:r>
    </w:p>
    <w:p w:rsidR="00AF2B61" w:rsidRDefault="00AF2B61" w:rsidP="00423975">
      <w:pPr>
        <w:numPr>
          <w:ilvl w:val="0"/>
          <w:numId w:val="15"/>
        </w:numPr>
        <w:ind w:hanging="359"/>
      </w:pPr>
      <w:r>
        <w:t xml:space="preserve">Be able to decompose fraction, for example </w:t>
      </w:r>
      <w:r>
        <w:rPr>
          <w:rFonts w:ascii="Palatino Linotype" w:hAnsi="Palatino Linotype" w:cs="Palatino Linotype"/>
        </w:rPr>
        <w:t>⁴</w:t>
      </w:r>
      <w:r>
        <w:t>⁄</w:t>
      </w:r>
      <w:r>
        <w:rPr>
          <w:rFonts w:ascii="Palatino Linotype" w:hAnsi="Palatino Linotype" w:cs="Palatino Linotype"/>
        </w:rPr>
        <w:t>₄</w:t>
      </w:r>
      <w:r>
        <w:t xml:space="preserve"> = ½ + ½ or ¼ + ¾. </w:t>
      </w:r>
    </w:p>
    <w:p w:rsidR="00AF2B61" w:rsidRPr="00AF2B61" w:rsidRDefault="00AF2B61" w:rsidP="00423975">
      <w:pPr>
        <w:numPr>
          <w:ilvl w:val="0"/>
          <w:numId w:val="15"/>
        </w:numPr>
        <w:ind w:hanging="359"/>
      </w:pPr>
      <w:r>
        <w:t>Have a strong understanding that the whole can be any number/size and the fractions always depend on taking a portion of this whole.</w:t>
      </w:r>
    </w:p>
    <w:p w:rsidR="00C17816" w:rsidRDefault="00C17816" w:rsidP="00710FF7">
      <w:pPr>
        <w:rPr>
          <w:lang w:bidi="en-US"/>
        </w:rPr>
      </w:pPr>
      <w:r>
        <w:rPr>
          <w:noProof/>
        </w:rPr>
        <w:lastRenderedPageBreak/>
        <w:drawing>
          <wp:inline distT="0" distB="0" distL="0" distR="0" wp14:anchorId="5EF986FC" wp14:editId="25BC4851">
            <wp:extent cx="5943600" cy="2469515"/>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cstate="print"/>
                    <a:stretch>
                      <a:fillRect/>
                    </a:stretch>
                  </pic:blipFill>
                  <pic:spPr>
                    <a:xfrm>
                      <a:off x="0" y="0"/>
                      <a:ext cx="5943600" cy="2469515"/>
                    </a:xfrm>
                    <a:prstGeom prst="rect">
                      <a:avLst/>
                    </a:prstGeom>
                  </pic:spPr>
                </pic:pic>
              </a:graphicData>
            </a:graphic>
          </wp:inline>
        </w:drawing>
      </w:r>
    </w:p>
    <w:p w:rsidR="00710FF7" w:rsidRDefault="00C17816" w:rsidP="00423975">
      <w:pPr>
        <w:pStyle w:val="ListParagraph"/>
        <w:numPr>
          <w:ilvl w:val="0"/>
          <w:numId w:val="87"/>
        </w:numPr>
        <w:rPr>
          <w:lang w:bidi="en-US"/>
        </w:rPr>
      </w:pPr>
      <w:r>
        <w:rPr>
          <w:lang w:bidi="en-US"/>
        </w:rPr>
        <w:t>Given 24 students in the class, how could the candy bar be divided so that everyone in the class receives an equal part?  How much would each student receive?</w:t>
      </w:r>
    </w:p>
    <w:p w:rsidR="004F65D1" w:rsidRDefault="004F65D1" w:rsidP="00423975">
      <w:pPr>
        <w:pStyle w:val="ListParagraph"/>
        <w:numPr>
          <w:ilvl w:val="0"/>
          <w:numId w:val="87"/>
        </w:numPr>
        <w:rPr>
          <w:lang w:bidi="en-US"/>
        </w:rPr>
      </w:pPr>
      <w:r>
        <w:rPr>
          <w:lang w:bidi="en-US"/>
        </w:rPr>
        <w:t>Give 3 expressions which are equivalent to 12</w:t>
      </w:r>
      <w:r w:rsidR="00EA239A">
        <w:rPr>
          <w:lang w:bidi="en-US"/>
        </w:rPr>
        <w:t>÷</w:t>
      </w:r>
      <w:r>
        <w:rPr>
          <w:lang w:bidi="en-US"/>
        </w:rPr>
        <w:t>12.</w:t>
      </w:r>
    </w:p>
    <w:p w:rsidR="00C17816" w:rsidRDefault="00C17816" w:rsidP="00710FF7">
      <w:pPr>
        <w:rPr>
          <w:lang w:bidi="en-US"/>
        </w:rPr>
      </w:pPr>
    </w:p>
    <w:p w:rsidR="004F65D1" w:rsidRDefault="00B43815" w:rsidP="00B43815">
      <w:pPr>
        <w:spacing w:line="360" w:lineRule="auto"/>
        <w:rPr>
          <w:b/>
          <w:u w:val="single"/>
          <w:lang w:bidi="en-US"/>
        </w:rPr>
      </w:pPr>
      <w:r>
        <w:rPr>
          <w:b/>
          <w:u w:val="single"/>
          <w:lang w:bidi="en-US"/>
        </w:rPr>
        <w:t>WORK SESSION</w:t>
      </w:r>
    </w:p>
    <w:p w:rsidR="00710FF7" w:rsidRDefault="00710FF7" w:rsidP="00710FF7">
      <w:r>
        <w:rPr>
          <w:b/>
          <w:u w:val="single"/>
        </w:rPr>
        <w:t>BACKGROUND KNOWLEDGE</w:t>
      </w:r>
    </w:p>
    <w:p w:rsidR="00710FF7" w:rsidRDefault="00710FF7" w:rsidP="00710FF7"/>
    <w:p w:rsidR="00710FF7" w:rsidRDefault="00710FF7" w:rsidP="00406F1D">
      <w:r>
        <w:t xml:space="preserve">For this activity students will be asked to determine the given number of candles on each piece of birthday cake when given a total number of candles on the cake.  All problems assume that the cake pieces will be equal and everyone will always receive the same number of candles.  The first part of the assignment provides students with whole to part problems.  In other words, the students receive the whole amount in the question but need to produce the part of the whole to determine their answer.  In the second part of the </w:t>
      </w:r>
      <w:r w:rsidR="00EF457A">
        <w:t>lesson</w:t>
      </w:r>
      <w:r w:rsidR="00EA239A">
        <w:t>,</w:t>
      </w:r>
      <w:r>
        <w:t xml:space="preserve"> students are given the number of candles on just one piece of cake or one fraction of the cake and have to then determine how many candles were on the entire cake.  The second part of the assignment provides students with part to whole problems where they receive a part or fraction in the question but need to produce the whole amount to determine the answer.  </w:t>
      </w:r>
    </w:p>
    <w:p w:rsidR="00EA239A" w:rsidRDefault="00EA239A" w:rsidP="00EA239A">
      <w:pPr>
        <w:ind w:firstLine="360"/>
      </w:pPr>
    </w:p>
    <w:p w:rsidR="00406F1D" w:rsidRDefault="00406F1D">
      <w:pPr>
        <w:spacing w:after="200" w:line="276" w:lineRule="auto"/>
        <w:rPr>
          <w:u w:val="single"/>
        </w:rPr>
      </w:pPr>
      <w:r>
        <w:rPr>
          <w:u w:val="single"/>
        </w:rPr>
        <w:br w:type="page"/>
      </w:r>
    </w:p>
    <w:p w:rsidR="00710FF7" w:rsidRPr="008F61D1" w:rsidRDefault="00710FF7" w:rsidP="00710FF7">
      <w:pPr>
        <w:rPr>
          <w:u w:val="single"/>
        </w:rPr>
      </w:pPr>
      <w:r w:rsidRPr="008F61D1">
        <w:rPr>
          <w:u w:val="single"/>
        </w:rPr>
        <w:lastRenderedPageBreak/>
        <w:t>Whole to Part</w:t>
      </w:r>
    </w:p>
    <w:p w:rsidR="00710FF7" w:rsidRDefault="00710FF7" w:rsidP="00710FF7">
      <w:pPr>
        <w:ind w:firstLine="360"/>
      </w:pPr>
    </w:p>
    <w:p w:rsidR="00710FF7" w:rsidRDefault="0036500E" w:rsidP="00710FF7">
      <w:r>
        <w:rPr>
          <w:noProof/>
        </w:rPr>
        <mc:AlternateContent>
          <mc:Choice Requires="wpg">
            <w:drawing>
              <wp:anchor distT="0" distB="0" distL="114300" distR="114300" simplePos="0" relativeHeight="251438080" behindDoc="0" locked="0" layoutInCell="1" allowOverlap="1" wp14:anchorId="432F0BF0" wp14:editId="7EE9DF15">
                <wp:simplePos x="0" y="0"/>
                <wp:positionH relativeFrom="column">
                  <wp:posOffset>4019550</wp:posOffset>
                </wp:positionH>
                <wp:positionV relativeFrom="paragraph">
                  <wp:posOffset>419100</wp:posOffset>
                </wp:positionV>
                <wp:extent cx="1080135" cy="1080135"/>
                <wp:effectExtent l="0" t="0" r="24765" b="24765"/>
                <wp:wrapNone/>
                <wp:docPr id="122"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80135" cy="1080135"/>
                          <a:chOff x="0" y="0"/>
                          <a:chExt cx="1080135" cy="1080135"/>
                        </a:xfrm>
                      </wpg:grpSpPr>
                      <wpg:grpSp>
                        <wpg:cNvPr id="123" name="Group 26"/>
                        <wpg:cNvGrpSpPr/>
                        <wpg:grpSpPr>
                          <a:xfrm>
                            <a:off x="0" y="0"/>
                            <a:ext cx="1080135" cy="1080135"/>
                            <a:chOff x="0" y="0"/>
                            <a:chExt cx="1080135" cy="1080135"/>
                          </a:xfrm>
                        </wpg:grpSpPr>
                        <wps:wsp>
                          <wps:cNvPr id="1353" name="Oval 74"/>
                          <wps:cNvSpPr>
                            <a:spLocks noChangeArrowheads="1"/>
                          </wps:cNvSpPr>
                          <wps:spPr bwMode="auto">
                            <a:xfrm>
                              <a:off x="0" y="0"/>
                              <a:ext cx="1080135" cy="108013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354" name="Line 75"/>
                          <wps:cNvCnPr>
                            <a:cxnSpLocks noChangeShapeType="1"/>
                          </wps:cNvCnPr>
                          <wps:spPr bwMode="auto">
                            <a:xfrm>
                              <a:off x="533400" y="0"/>
                              <a:ext cx="0" cy="1080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44" name="Line 76"/>
                          <wps:cNvCnPr>
                            <a:cxnSpLocks noChangeShapeType="1"/>
                          </wps:cNvCnPr>
                          <wps:spPr bwMode="auto">
                            <a:xfrm flipH="1" flipV="1">
                              <a:off x="0" y="571500"/>
                              <a:ext cx="1066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351" name="Oval 77"/>
                        <wps:cNvSpPr>
                          <a:spLocks noChangeArrowheads="1"/>
                        </wps:cNvSpPr>
                        <wps:spPr bwMode="auto">
                          <a:xfrm>
                            <a:off x="152400" y="333375"/>
                            <a:ext cx="75565" cy="7937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356" name="Oval 78"/>
                        <wps:cNvSpPr>
                          <a:spLocks noChangeArrowheads="1"/>
                        </wps:cNvSpPr>
                        <wps:spPr bwMode="auto">
                          <a:xfrm>
                            <a:off x="304800" y="114300"/>
                            <a:ext cx="75565" cy="7937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352" name="Oval 79"/>
                        <wps:cNvSpPr>
                          <a:spLocks noChangeArrowheads="1"/>
                        </wps:cNvSpPr>
                        <wps:spPr bwMode="auto">
                          <a:xfrm>
                            <a:off x="381000" y="333375"/>
                            <a:ext cx="75565" cy="7937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349" name="Oval 80"/>
                        <wps:cNvSpPr>
                          <a:spLocks noChangeArrowheads="1"/>
                        </wps:cNvSpPr>
                        <wps:spPr bwMode="auto">
                          <a:xfrm>
                            <a:off x="609600" y="333375"/>
                            <a:ext cx="75565" cy="7937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355" name="Oval 81"/>
                        <wps:cNvSpPr>
                          <a:spLocks noChangeArrowheads="1"/>
                        </wps:cNvSpPr>
                        <wps:spPr bwMode="auto">
                          <a:xfrm>
                            <a:off x="685800" y="114300"/>
                            <a:ext cx="75565" cy="7937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350" name="Oval 82"/>
                        <wps:cNvSpPr>
                          <a:spLocks noChangeArrowheads="1"/>
                        </wps:cNvSpPr>
                        <wps:spPr bwMode="auto">
                          <a:xfrm>
                            <a:off x="838200" y="333375"/>
                            <a:ext cx="75565" cy="7937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345" name="Oval 83"/>
                        <wps:cNvSpPr>
                          <a:spLocks noChangeArrowheads="1"/>
                        </wps:cNvSpPr>
                        <wps:spPr bwMode="auto">
                          <a:xfrm>
                            <a:off x="609600" y="685800"/>
                            <a:ext cx="75565" cy="7937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346" name="Oval 84"/>
                        <wps:cNvSpPr>
                          <a:spLocks noChangeArrowheads="1"/>
                        </wps:cNvSpPr>
                        <wps:spPr bwMode="auto">
                          <a:xfrm>
                            <a:off x="838200" y="685800"/>
                            <a:ext cx="75565" cy="7937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347" name="Oval 85"/>
                        <wps:cNvSpPr>
                          <a:spLocks noChangeArrowheads="1"/>
                        </wps:cNvSpPr>
                        <wps:spPr bwMode="auto">
                          <a:xfrm>
                            <a:off x="152400" y="685800"/>
                            <a:ext cx="75565" cy="7937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343" name="Oval 86"/>
                        <wps:cNvSpPr>
                          <a:spLocks noChangeArrowheads="1"/>
                        </wps:cNvSpPr>
                        <wps:spPr bwMode="auto">
                          <a:xfrm>
                            <a:off x="381000" y="914400"/>
                            <a:ext cx="75565" cy="7937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348" name="Oval 87"/>
                        <wps:cNvSpPr>
                          <a:spLocks noChangeArrowheads="1"/>
                        </wps:cNvSpPr>
                        <wps:spPr bwMode="auto">
                          <a:xfrm>
                            <a:off x="381000" y="685800"/>
                            <a:ext cx="75565" cy="7937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342" name="Oval 88"/>
                        <wps:cNvSpPr>
                          <a:spLocks noChangeArrowheads="1"/>
                        </wps:cNvSpPr>
                        <wps:spPr bwMode="auto">
                          <a:xfrm>
                            <a:off x="685800" y="914400"/>
                            <a:ext cx="75565" cy="7937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B9ADCD4" id="Group 27" o:spid="_x0000_s1026" style="position:absolute;margin-left:316.5pt;margin-top:33pt;width:85.05pt;height:85.05pt;z-index:251438080" coordsize="10801,108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">
                <v:group id="Group 26" o:spid="_x0000_s1027" style="position:absolute;width:10801;height:10801" coordsize="10801,108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CjWEvCAAAA3AAAAA8A&#10;AAAAAAAAAAAAAAAAqgIAAGRycy9kb3ducmV2LnhtbFBLBQYAAAAABAAEAPoAAACZAwAAAAA=&#10;">
                  <v:oval id="Oval 74" o:spid="_x0000_s1028" style="position:absolute;width:10801;height:108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cIQ8IA&#10;AADdAAAADwAAAGRycy9kb3ducmV2LnhtbERPTWvCQBC9F/wPyxS81Y1dIiV1FVEEe+ihaXsfsmMS&#10;zM6G7DTGf+8WCr3N433Oejv5To00xDawheUiA0VcBddybeHr8/j0AioKssMuMFm4UYTtZvawxsKF&#10;K3/QWEqtUgjHAi00In2hdawa8hgXoSdO3DkMHiXBodZuwGsK951+zrKV9thyamiwp31D1aX88RYO&#10;9a5cjdpIbs6Hk+SX7/c3s7R2/jjtXkEJTfIv/nOfXJpvcgO/36QT9OY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ZwhDwgAAAN0AAAAPAAAAAAAAAAAAAAAAAJgCAABkcnMvZG93&#10;bnJldi54bWxQSwUGAAAAAAQABAD1AAAAhwMAAAAA&#10;"/>
                  <v:line id="Line 75" o:spid="_x0000_s1029" style="position:absolute;visibility:visible;mso-wrap-style:square" from="5334,0" to="5334,108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PB+cYAAADdAAAADwAAAGRycy9kb3ducmV2LnhtbERPTWvCQBC9F/oflil4q5vWNkh0FbEI&#10;2kOpVtDjmB2T1Oxs2N0m6b93hUJv83ifM533phYtOV9ZVvA0TEAQ51ZXXCjYf60exyB8QNZYWyYF&#10;v+RhPru/m2KmbcdbanehEDGEfYYKyhCaTEqfl2TQD21DHLmzdQZDhK6Q2mEXw00tn5MklQYrjg0l&#10;NrQsKb/sfoyCj9Fn2i427+v+sElP+dv2dPzunFKDh34xARGoD//iP/dax/mj1xe4fRNPkL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wDwfnGAAAA3QAAAA8AAAAAAAAA&#10;AAAAAAAAoQIAAGRycy9kb3ducmV2LnhtbFBLBQYAAAAABAAEAPkAAACUAwAAAAA=&#10;"/>
                  <v:line id="Line 76" o:spid="_x0000_s1030" style="position:absolute;flip:x y;visibility:visible;mso-wrap-style:square" from="0,5715" to="10668,5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zKnvcEAAADdAAAADwAAAGRycy9kb3ducmV2LnhtbERPS4vCMBC+C/6HMIIX0VQtItUoIih7&#10;cvGF16EZ22IzKU203f31mwXB23x8z1muW1OKF9WusKxgPIpAEKdWF5wpuJx3wzkI55E1lpZJwQ85&#10;WK+6nSUm2jZ8pNfJZyKEsEtQQe59lUjp0pwMupGtiAN3t7VBH2CdSV1jE8JNKSdRNJMGCw4NOVa0&#10;zSl9nJ5GAfLhdzpvxhTLPd3c5PA92FzvSvV77WYBwlPrP+K3+0uH+dM4hv9vwgly9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nMqe9wQAAAN0AAAAPAAAAAAAAAAAAAAAA&#10;AKECAABkcnMvZG93bnJldi54bWxQSwUGAAAAAAQABAD5AAAAjwMAAAAA&#10;"/>
                </v:group>
                <v:oval id="Oval 77" o:spid="_x0000_s1031" style="position:absolute;left:1524;top:3333;width:755;height: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zr8MA&#10;AADdAAAADwAAAGRycy9kb3ducmV2LnhtbERPTUvDQBC9C/6HZQRvZpOGFIndlmIR6sGDab0P2WkS&#10;mp0N2Wma/vuuIHibx/uc1WZ2vZpoDJ1nA1mSgiKuve24MXA8fLy8ggqCbLH3TAZuFGCzfnxYYWn9&#10;lb9pqqRRMYRDiQZakaHUOtQtOQyJH4gjd/KjQ4lwbLQd8RrDXa8XabrUDjuODS0O9N5Sfa4uzsCu&#10;2VbLSedS5KfdXorzz9dnnhnz/DRv30AJzfIv/nPvbZyfFxn8fhNP0O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kzr8MAAADdAAAADwAAAAAAAAAAAAAAAACYAgAAZHJzL2Rv&#10;d25yZXYueG1sUEsFBgAAAAAEAAQA9QAAAIgDAAAAAA==&#10;"/>
                <v:oval id="Oval 78" o:spid="_x0000_s1032" style="position:absolute;left:3048;top:1143;width:755;height:7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Cr28MA&#10;AADdAAAADwAAAGRycy9kb3ducmV2LnhtbERPTUvDQBC9F/wPywjemk0NCRK7LcUitIcejHofstMk&#10;NDsbsmMa/71bKHibx/uc9XZ2vZpoDJ1nA6skBUVce9txY+Dr8335AioIssXeMxn4pQDbzcNijaX1&#10;V/6gqZJGxRAOJRpoRYZS61C35DAkfiCO3NmPDiXCsdF2xGsMd71+TtNCO+w4NrQ40FtL9aX6cQb2&#10;za4qJp1Jnp33B8kv36djtjLm6XHevYISmuVffHcfbJyf5QXcvokn6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BCr28MAAADdAAAADwAAAAAAAAAAAAAAAACYAgAAZHJzL2Rv&#10;d25yZXYueG1sUEsFBgAAAAAEAAQA9QAAAIgDAAAAAA==&#10;"/>
                <v:oval id="Oval 79" o:spid="_x0000_s1033" style="position:absolute;left:3810;top:3333;width:755;height: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ut2MIA&#10;AADdAAAADwAAAGRycy9kb3ducmV2LnhtbERPTWvCQBC9C/6HZYTedKMhUlJXkUpBDz00tvchOybB&#10;7GzITmP8965Q6G0e73M2u9G1aqA+NJ4NLBcJKOLS24YrA9/nj/krqCDIFlvPZOBOAXbb6WSDufU3&#10;/qKhkErFEA45GqhFulzrUNbkMCx8Rxy5i+8dSoR9pW2PtxjuWr1KkrV22HBsqLGj95rKa/HrDByq&#10;fbEedCpZejkcJbv+fJ7SpTEvs3H/BkpolH/xn/to4/w0W8Hzm3iC3j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K63YwgAAAN0AAAAPAAAAAAAAAAAAAAAAAJgCAABkcnMvZG93&#10;bnJldi54bWxQSwUGAAAAAAQABAD1AAAAhwMAAAAA&#10;"/>
                <v:oval id="Oval 80" o:spid="_x0000_s1034" style="position:absolute;left:6096;top:3333;width:755;height: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apdMMA&#10;AADdAAAADwAAAGRycy9kb3ducmV2LnhtbERPTWvCQBC9C/0PyxR6041NDTV1FakU9OChab0P2TEJ&#10;ZmdDdhrTf98tCN7m8T5ntRldqwbqQ+PZwHyWgCIuvW24MvD99TF9BRUE2WLrmQz8UoDN+mGywtz6&#10;K3/SUEilYgiHHA3UIl2udShrchhmviOO3Nn3DiXCvtK2x2sMd61+TpJMO2w4NtTY0XtN5aX4cQZ2&#10;1bbIBp3KIj3v9rK4nI6HdG7M0+O4fQMlNMpdfHPvbZyfvizh/5t4gl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FapdMMAAADdAAAADwAAAAAAAAAAAAAAAACYAgAAZHJzL2Rv&#10;d25yZXYueG1sUEsFBgAAAAAEAAQA9QAAAIgDAAAAAA==&#10;"/>
                <v:oval id="Oval 81" o:spid="_x0000_s1035" style="position:absolute;left:6858;top:1143;width:755;height:7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I1rMIA&#10;AADdAAAADwAAAGRycy9kb3ducmV2LnhtbERPTWvCQBC9C/6HZQq96caGSEldRZSCPXgw2vuQHZNg&#10;djZkpzH9992C4G0e73NWm9G1aqA+NJ4NLOYJKOLS24YrA5fz5+wdVBBki61nMvBLATbr6WSFufV3&#10;PtFQSKViCIccDdQiXa51KGtyGOa+I47c1fcOJcK+0rbHewx3rX5LkqV22HBsqLGjXU3lrfhxBvbV&#10;tlgOOpUsve4Pkt2+j1/pwpjXl3H7AUpolKf44T7YOD/NMvj/Jp6g1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wjWswgAAAN0AAAAPAAAAAAAAAAAAAAAAAJgCAABkcnMvZG93&#10;bnJldi54bWxQSwUGAAAAAAQABAD1AAAAhwMAAAAA&#10;"/>
                <v:oval id="Oval 82" o:spid="_x0000_s1036" style="position:absolute;left:8382;top:3333;width:755;height: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WWNMUA&#10;AADdAAAADwAAAGRycy9kb3ducmV2LnhtbESPQUvDQBCF70L/wzIFb3ZTQ4rEbkuxCPXgwVTvQ3aa&#10;hGZnQ3ZM4793DoK3Gd6b977Z7ufQm4nG1EV2sF5lYIjr6DtuHHyeXx+ewCRB9thHJgc/lGC/W9xt&#10;sfTxxh80VdIYDeFUooNWZCitTXVLAdMqDsSqXeIYUHQdG+tHvGl46O1jlm1swI61ocWBXlqqr9V3&#10;cHBsDtVmsrkU+eV4kuL69f6Wr527X86HZzBCs/yb/65PXvHzQvn1Gx3B7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tZY0xQAAAN0AAAAPAAAAAAAAAAAAAAAAAJgCAABkcnMv&#10;ZG93bnJldi54bWxQSwUGAAAAAAQABAD1AAAAigMAAAAA&#10;"/>
                <v:oval id="Oval 83" o:spid="_x0000_s1037" style="position:absolute;left:6096;top:6858;width:755;height:7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ujccIA&#10;AADdAAAADwAAAGRycy9kb3ducmV2LnhtbERPTWvCQBC9C/6HZYTedGPTSEldRSoFPXhobO9DdkyC&#10;2dmQncb037sFobd5vM9Zb0fXqoH60Hg2sFwkoIhLbxuuDHydP+avoIIgW2w9k4FfCrDdTCdrzK2/&#10;8ScNhVQqhnDI0UAt0uVah7Imh2HhO+LIXXzvUCLsK217vMVw1+rnJFlphw3Hhho7eq+pvBY/zsC+&#10;2hWrQaeSpZf9QbLr9+mYLo15mo27N1BCo/yLH+6DjfPTlwz+vokn6M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G6NxwgAAAN0AAAAPAAAAAAAAAAAAAAAAAJgCAABkcnMvZG93&#10;bnJldi54bWxQSwUGAAAAAAQABAD1AAAAhwMAAAAA&#10;"/>
                <v:oval id="Oval 84" o:spid="_x0000_s1038" style="position:absolute;left:8382;top:6858;width:755;height:7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k9BsMA&#10;AADdAAAADwAAAGRycy9kb3ducmV2LnhtbERPTWvCQBC9F/oflin01mxsNJTUVaQi2EMPxvY+ZMck&#10;mJ0N2TGm/74rFLzN433Ocj25To00hNazgVmSgiKuvG25NvB93L28gQqCbLHzTAZ+KcB69fiwxML6&#10;Kx9oLKVWMYRDgQYakb7QOlQNOQyJ74kjd/KDQ4lwqLUd8BrDXadf0zTXDluODQ329NFQdS4vzsC2&#10;3pT5qDNZZKftXhbnn6/PbGbM89O0eQclNMld/O/e2zg/m+dw+yaeo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ck9BsMAAADdAAAADwAAAAAAAAAAAAAAAACYAgAAZHJzL2Rv&#10;d25yZXYueG1sUEsFBgAAAAAEAAQA9QAAAIgDAAAAAA==&#10;"/>
                <v:oval id="Oval 85" o:spid="_x0000_s1039" style="position:absolute;left:1524;top:6858;width:755;height:7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WYncMA&#10;AADdAAAADwAAAGRycy9kb3ducmV2LnhtbERPTWvCQBC9C/0PyxR6041NTSV1FakU9OChab0P2TEJ&#10;ZmdDdhrTf98tCN7m8T5ntRldqwbqQ+PZwHyWgCIuvW24MvD99TFdggqCbLH1TAZ+KcBm/TBZYW79&#10;lT9pKKRSMYRDjgZqkS7XOpQ1OQwz3xFH7ux7hxJhX2nb4zWGu1Y/J0mmHTYcG2rs6L2m8lL8OAO7&#10;altkg05lkZ53e1lcTsdDOjfm6XHcvoESGuUuvrn3Ns5PX17h/5t4gl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oWYncMAAADdAAAADwAAAAAAAAAAAAAAAACYAgAAZHJzL2Rv&#10;d25yZXYueG1sUEsFBgAAAAAEAAQA9QAAAIgDAAAAAA==&#10;"/>
                <v:oval id="Oval 86" o:spid="_x0000_s1040" style="position:absolute;left:3810;top:9144;width:755;height:7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6ensMA&#10;AADdAAAADwAAAGRycy9kb3ducmV2LnhtbERPTWvCQBC9F/oflin0Vje6VUrqKqIU9NBDo96H7JgE&#10;s7MhO43pv3cLhd7m8T5nuR59qwbqYxPYwnSSgSIug2u4snA6fry8gYqC7LANTBZ+KMJ69fiwxNyF&#10;G3/RUEilUgjHHC3UIl2udSxr8hgnoSNO3CX0HiXBvtKux1sK962eZdlCe2w4NdTY0bam8lp8ewu7&#10;alMsBm1kbi67vcyv58+DmVr7/DRu3kEJjfIv/nPvXZpvXg38fpNO0K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b6ensMAAADdAAAADwAAAAAAAAAAAAAAAACYAgAAZHJzL2Rv&#10;d25yZXYueG1sUEsFBgAAAAAEAAQA9QAAAIgDAAAAAA==&#10;"/>
                <v:oval id="Oval 87" o:spid="_x0000_s1041" style="position:absolute;left:3810;top:6858;width:755;height:7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oM78UA&#10;AADdAAAADwAAAGRycy9kb3ducmV2LnhtbESPQUvDQBCF70L/wzJCb3ZTY4vEbktpKdSDB6Peh+w0&#10;Cc3OhuyYxn/vHARvM7w3732z2U2hMyMNqY3sYLnIwBBX0bdcO/j8OD08g0mC7LGLTA5+KMFuO7vb&#10;YOHjjd9pLKU2GsKpQAeNSF9Ym6qGAqZF7IlVu8QhoOg61NYPeNPw0NnHLFvbgC1rQ4M9HRqqruV3&#10;cHCs9+V6tLms8svxLKvr19trvnRufj/tX8AITfJv/rs+e8XPnxRXv9ER7P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GgzvxQAAAN0AAAAPAAAAAAAAAAAAAAAAAJgCAABkcnMv&#10;ZG93bnJldi54bWxQSwUGAAAAAAQABAD1AAAAigMAAAAA&#10;"/>
                <v:oval id="Oval 88" o:spid="_x0000_s1042" style="position:absolute;left:6858;top:9144;width:755;height:7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I7BcIA&#10;AADdAAAADwAAAGRycy9kb3ducmV2LnhtbERPTWvCQBC9F/oflhF6qxuNSomuIpWCPXgw2vuQHZNg&#10;djZkpzH9911B8DaP9zmrzeAa1VMXas8GJuMEFHHhbc2lgfPp6/0DVBBki41nMvBHATbr15cVZtbf&#10;+Eh9LqWKIRwyNFCJtJnWoajIYRj7ljhyF985lAi7UtsObzHcNXqaJAvtsObYUGFLnxUV1/zXGdiV&#10;23zR61Tm6WW3l/n15/CdTox5Gw3bJSihQZ7ih3tv4/x0NoX7N/EEvf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8jsFwgAAAN0AAAAPAAAAAAAAAAAAAAAAAJgCAABkcnMvZG93&#10;bnJldi54bWxQSwUGAAAAAAQABAD1AAAAhwMAAAAA&#10;"/>
              </v:group>
            </w:pict>
          </mc:Fallback>
        </mc:AlternateContent>
      </w:r>
      <w:r w:rsidR="00710FF7" w:rsidRPr="00D14FF9">
        <w:t xml:space="preserve">The four people at </w:t>
      </w:r>
      <w:r w:rsidR="00710FF7">
        <w:t>Tanya’s</w:t>
      </w:r>
      <w:r w:rsidR="00710FF7" w:rsidRPr="00D14FF9">
        <w:t xml:space="preserve"> birthday will get one-quarter (one-fourth) of</w:t>
      </w:r>
      <w:r w:rsidR="00710FF7">
        <w:t xml:space="preserve"> </w:t>
      </w:r>
      <w:r w:rsidR="00710FF7" w:rsidRPr="00D14FF9">
        <w:t xml:space="preserve">the cake each. </w:t>
      </w:r>
      <w:r w:rsidR="00710FF7">
        <w:t>Tanya puts 12</w:t>
      </w:r>
      <w:r w:rsidR="00710FF7" w:rsidRPr="00D14FF9">
        <w:t xml:space="preserve"> candles on the cake so that each person gets the same</w:t>
      </w:r>
      <w:r w:rsidR="00710FF7">
        <w:t xml:space="preserve"> </w:t>
      </w:r>
      <w:r w:rsidR="00710FF7" w:rsidRPr="00D14FF9">
        <w:t>number of candles on their piece of cake. How many candles will each person get on</w:t>
      </w:r>
      <w:r w:rsidR="00710FF7">
        <w:t xml:space="preserve"> </w:t>
      </w:r>
      <w:r w:rsidR="00710FF7" w:rsidRPr="00D14FF9">
        <w:t>their piece of cake?</w:t>
      </w:r>
    </w:p>
    <w:p w:rsidR="00710FF7" w:rsidRDefault="00710FF7" w:rsidP="00710FF7">
      <w:pPr>
        <w:ind w:firstLine="360"/>
      </w:pPr>
    </w:p>
    <w:p w:rsidR="00710FF7" w:rsidRDefault="00710FF7" w:rsidP="00710FF7">
      <w:pPr>
        <w:ind w:firstLine="360"/>
      </w:pPr>
      <w:r>
        <w:t xml:space="preserve">  </w:t>
      </w:r>
    </w:p>
    <w:p w:rsidR="001841A3" w:rsidRDefault="001841A3" w:rsidP="00710FF7"/>
    <w:p w:rsidR="00597E78" w:rsidRDefault="00597E78" w:rsidP="00710FF7"/>
    <w:p w:rsidR="00597E78" w:rsidRDefault="00597E78" w:rsidP="00710FF7"/>
    <w:p w:rsidR="00597E78" w:rsidRDefault="00597E78" w:rsidP="00710FF7"/>
    <w:p w:rsidR="00710FF7" w:rsidRPr="00406F1D" w:rsidRDefault="00710FF7" w:rsidP="00710FF7">
      <w:pPr>
        <w:rPr>
          <w:b/>
          <w:i/>
          <w:color w:val="4F81BD" w:themeColor="accent1"/>
        </w:rPr>
      </w:pPr>
      <w:r w:rsidRPr="00406F1D">
        <w:rPr>
          <w:b/>
          <w:i/>
          <w:color w:val="4F81BD" w:themeColor="accent1"/>
        </w:rPr>
        <w:t>In the problem above the students need to determine the “part” when given the whole of 12 candles (i.e. 3 candles)</w:t>
      </w:r>
    </w:p>
    <w:p w:rsidR="00710FF7" w:rsidRPr="00406F1D" w:rsidRDefault="00710FF7" w:rsidP="00710FF7">
      <w:pPr>
        <w:rPr>
          <w:b/>
          <w:color w:val="4F81BD" w:themeColor="accent1"/>
        </w:rPr>
      </w:pPr>
      <w:r w:rsidRPr="00406F1D">
        <w:rPr>
          <w:b/>
          <w:color w:val="4F81BD" w:themeColor="accent1"/>
        </w:rPr>
        <w:t xml:space="preserve">    </w:t>
      </w:r>
    </w:p>
    <w:p w:rsidR="00710FF7" w:rsidRPr="008F61D1" w:rsidRDefault="00710FF7" w:rsidP="00710FF7">
      <w:pPr>
        <w:rPr>
          <w:u w:val="single"/>
        </w:rPr>
      </w:pPr>
      <w:r w:rsidRPr="008F61D1">
        <w:rPr>
          <w:u w:val="single"/>
        </w:rPr>
        <w:t>Part to Whole</w:t>
      </w:r>
    </w:p>
    <w:p w:rsidR="00710FF7" w:rsidRDefault="00710FF7" w:rsidP="00710FF7"/>
    <w:p w:rsidR="00710FF7" w:rsidRDefault="00710FF7" w:rsidP="00710FF7">
      <w:pPr>
        <w:rPr>
          <w:rFonts w:ascii="Palatino-Roman" w:hAnsi="Palatino-Roman" w:cs="Palatino-Roman"/>
        </w:rPr>
      </w:pPr>
      <w:r>
        <w:rPr>
          <w:rFonts w:ascii="Palatino-Roman" w:hAnsi="Palatino-Roman" w:cs="Palatino-Roman"/>
        </w:rPr>
        <w:t>Ricardo put enough candles on his birthday cake so that everyone would have the same number of candles</w:t>
      </w:r>
      <w:r w:rsidRPr="008856B9">
        <w:rPr>
          <w:rFonts w:ascii="Palatino-Roman" w:hAnsi="Palatino-Roman" w:cs="Palatino-Roman"/>
        </w:rPr>
        <w:t xml:space="preserve">. </w:t>
      </w:r>
      <w:r>
        <w:rPr>
          <w:rFonts w:ascii="Palatino-Roman" w:hAnsi="Palatino-Roman" w:cs="Palatino-Roman"/>
        </w:rPr>
        <w:t>He then cut the cake into fourths</w:t>
      </w:r>
      <w:r w:rsidRPr="008856B9">
        <w:rPr>
          <w:rFonts w:ascii="Palatino-Roman" w:hAnsi="Palatino-Roman" w:cs="Palatino-Roman"/>
        </w:rPr>
        <w:t xml:space="preserve">. </w:t>
      </w:r>
      <w:r>
        <w:rPr>
          <w:rFonts w:ascii="Palatino-Roman" w:hAnsi="Palatino-Roman" w:cs="Palatino-Roman"/>
        </w:rPr>
        <w:t xml:space="preserve"> If each slice has three candles, how many candles did Ricardo put on his cake?</w:t>
      </w:r>
    </w:p>
    <w:p w:rsidR="00710FF7" w:rsidRDefault="00710FF7" w:rsidP="00710FF7">
      <w:pPr>
        <w:rPr>
          <w:rFonts w:ascii="Palatino-Roman" w:hAnsi="Palatino-Roman" w:cs="Palatino-Roman"/>
        </w:rPr>
      </w:pPr>
    </w:p>
    <w:p w:rsidR="00710FF7" w:rsidRDefault="00710FF7" w:rsidP="00710FF7">
      <w:pPr>
        <w:ind w:firstLine="360"/>
      </w:pPr>
    </w:p>
    <w:p w:rsidR="00710FF7" w:rsidRDefault="0036500E" w:rsidP="00710FF7">
      <w:pPr>
        <w:ind w:firstLine="360"/>
      </w:pPr>
      <w:r>
        <w:rPr>
          <w:noProof/>
        </w:rPr>
        <mc:AlternateContent>
          <mc:Choice Requires="wpg">
            <w:drawing>
              <wp:anchor distT="0" distB="0" distL="114300" distR="114300" simplePos="0" relativeHeight="251439104" behindDoc="0" locked="0" layoutInCell="1" allowOverlap="1" wp14:anchorId="6D203438" wp14:editId="07803179">
                <wp:simplePos x="0" y="0"/>
                <wp:positionH relativeFrom="column">
                  <wp:posOffset>228600</wp:posOffset>
                </wp:positionH>
                <wp:positionV relativeFrom="paragraph">
                  <wp:posOffset>5080</wp:posOffset>
                </wp:positionV>
                <wp:extent cx="1080135" cy="1080135"/>
                <wp:effectExtent l="0" t="0" r="24765" b="24765"/>
                <wp:wrapNone/>
                <wp:docPr id="120"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80135" cy="1080135"/>
                          <a:chOff x="0" y="0"/>
                          <a:chExt cx="1080135" cy="1080135"/>
                        </a:xfrm>
                      </wpg:grpSpPr>
                      <wps:wsp>
                        <wps:cNvPr id="1339" name="Oval 89"/>
                        <wps:cNvSpPr>
                          <a:spLocks noChangeArrowheads="1"/>
                        </wps:cNvSpPr>
                        <wps:spPr bwMode="auto">
                          <a:xfrm>
                            <a:off x="0" y="0"/>
                            <a:ext cx="1080135" cy="108013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340" name="Line 90"/>
                        <wps:cNvCnPr>
                          <a:cxnSpLocks noChangeShapeType="1"/>
                        </wps:cNvCnPr>
                        <wps:spPr bwMode="auto">
                          <a:xfrm>
                            <a:off x="533400" y="0"/>
                            <a:ext cx="0" cy="1080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6" name="Line 91"/>
                        <wps:cNvCnPr>
                          <a:cxnSpLocks noChangeShapeType="1"/>
                        </wps:cNvCnPr>
                        <wps:spPr bwMode="auto">
                          <a:xfrm flipH="1" flipV="1">
                            <a:off x="0" y="581025"/>
                            <a:ext cx="1066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7" name="Oval 92"/>
                        <wps:cNvSpPr>
                          <a:spLocks noChangeArrowheads="1"/>
                        </wps:cNvSpPr>
                        <wps:spPr bwMode="auto">
                          <a:xfrm>
                            <a:off x="152400" y="342900"/>
                            <a:ext cx="75565" cy="7937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341" name="Oval 93"/>
                        <wps:cNvSpPr>
                          <a:spLocks noChangeArrowheads="1"/>
                        </wps:cNvSpPr>
                        <wps:spPr bwMode="auto">
                          <a:xfrm>
                            <a:off x="304800" y="114300"/>
                            <a:ext cx="75565" cy="7937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338" name="Oval 94"/>
                        <wps:cNvSpPr>
                          <a:spLocks noChangeArrowheads="1"/>
                        </wps:cNvSpPr>
                        <wps:spPr bwMode="auto">
                          <a:xfrm>
                            <a:off x="381000" y="342900"/>
                            <a:ext cx="75565" cy="7937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E2EF3F" id="Group 29" o:spid="_x0000_s1026" style="position:absolute;margin-left:18pt;margin-top:.4pt;width:85.05pt;height:85.05pt;z-index:251439104" coordsize="10801,108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">
                <v:oval id="Oval 89" o:spid="_x0000_s1027" style="position:absolute;width:10801;height:108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DaCcMA&#10;AADdAAAADwAAAGRycy9kb3ducmV2LnhtbERPTWvCQBC9F/oflhG81Y1dFBtdRSqCPfTQaO9DdkyC&#10;2dmQncb033cLhd7m8T5nsxt9qwbqYxPYwnyWgSIug2u4snA5H59WoKIgO2wDk4VvirDbPj5sMHfh&#10;zh80FFKpFMIxRwu1SJdrHcuaPMZZ6IgTdw29R0mwr7Tr8Z7Cfaufs2ypPTacGmrs6LWm8lZ8eQuH&#10;al8sB21kYa6Hkyxun+9vZm7tdDLu16CERvkX/7lPLs035gV+v0kn6O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FDaCcMAAADdAAAADwAAAAAAAAAAAAAAAACYAgAAZHJzL2Rv&#10;d25yZXYueG1sUEsFBgAAAAAEAAQA9QAAAIgDAAAAAA==&#10;"/>
                <v:line id="Line 90" o:spid="_x0000_s1028" style="position:absolute;visibility:visible;mso-wrap-style:square" from="5334,0" to="5334,108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FRJ8gAAADdAAAADwAAAGRycy9kb3ducmV2LnhtbESPT0vDQBDF70K/wzIFb3ajlSCx21IU&#10;ofUg9g+0x2l2TKLZ2bC7JvHbOwfB2wzvzXu/WaxG16qeQmw8G7idZaCIS28brgwcDy83D6BiQrbY&#10;eiYDPxRhtZxcLbCwfuAd9ftUKQnhWKCBOqWu0DqWNTmMM98Ri/bhg8Mka6i0DThIuGv1XZbl2mHD&#10;0lBjR081lV/7b2fgbf6e9+vt62Y8bfNL+by7nD+HYMz1dFw/gko0pn/z3/XGCv78Xvj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uFRJ8gAAADdAAAADwAAAAAA&#10;AAAAAAAAAAChAgAAZHJzL2Rvd25yZXYueG1sUEsFBgAAAAAEAAQA+QAAAJYDAAAAAA==&#10;"/>
                <v:line id="Line 91" o:spid="_x0000_s1029" style="position:absolute;flip:x y;visibility:visible;mso-wrap-style:square" from="0,5810" to="10668,58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rvLMIAAADdAAAADwAAAGRycy9kb3ducmV2LnhtbERPS4vCMBC+C/6HMMJeZE21UqQaRQSX&#10;Pbn4Yq9DM7bFZlKarK3++o0geJuP7zmLVWcqcaPGlZYVjEcRCOLM6pJzBafj9nMGwnlkjZVlUnAn&#10;B6tlv7fAVNuW93Q7+FyEEHYpKii8r1MpXVaQQTeyNXHgLrYx6ANscqkbbEO4qeQkihJpsOTQUGBN&#10;m4Ky6+HPKEDePeJZO6ap/KJfN9n9DNfni1Ifg249B+Gp82/xy/2tw/w4TuD5TThBLv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KrvLMIAAADdAAAADwAAAAAAAAAAAAAA&#10;AAChAgAAZHJzL2Rvd25yZXYueG1sUEsFBgAAAAAEAAQA+QAAAJADAAAAAA==&#10;"/>
                <v:oval id="Oval 92" o:spid="_x0000_s1030" style="position:absolute;left:1524;top:3429;width:755;height:7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Pr4MMA&#10;AADdAAAADwAAAGRycy9kb3ducmV2LnhtbERPTWvCQBC9F/oflhG81Y1d1BJdRSqCPfTQaO9DdkyC&#10;2dmQncb033cLhd7m8T5nsxt9qwbqYxPYwnyWgSIug2u4snA5H59eQEVBdtgGJgvfFGG3fXzYYO7C&#10;nT9oKKRSKYRjjhZqkS7XOpY1eYyz0BEn7hp6j5JgX2nX4z2F+1Y/Z9lSe2w4NdTY0WtN5a348hYO&#10;1b5YDtrIwlwPJ1ncPt/fzNza6WTcr0EJjfIv/nOfXJpvzAp+v0kn6O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oPr4MMAAADdAAAADwAAAAAAAAAAAAAAAACYAgAAZHJzL2Rv&#10;d25yZXYueG1sUEsFBgAAAAAEAAQA9QAAAIgDAAAAAA==&#10;"/>
                <v:oval id="Oval 93" o:spid="_x0000_s1031" style="position:absolute;left:3048;top:1143;width:755;height:7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ClcsIA&#10;AADdAAAADwAAAGRycy9kb3ducmV2LnhtbERPTWvCQBC9C/6HZYTedJOmSkldRSoFPXhobO9DdkyC&#10;2dmQncb037sFobd5vM9Zb0fXqoH60Hg2kC4SUMSltw1XBr7OH/NXUEGQLbaeycAvBdhuppM15tbf&#10;+JOGQioVQzjkaKAW6XKtQ1mTw7DwHXHkLr53KBH2lbY93mK4a/Vzkqy0w4ZjQ40dvddUXosfZ2Bf&#10;7YrVoDNZZpf9QZbX79MxS415mo27N1BCo/yLH+6DjfOzlxT+vokn6M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IKVywgAAAN0AAAAPAAAAAAAAAAAAAAAAAJgCAABkcnMvZG93&#10;bnJldi54bWxQSwUGAAAAAAQABAD1AAAAhwMAAAAA&#10;"/>
                <v:oval id="Oval 94" o:spid="_x0000_s1032" style="position:absolute;left:3810;top:3429;width:755;height:7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x/ksUA&#10;AADdAAAADwAAAGRycy9kb3ducmV2LnhtbESPQUvDQBCF74L/YRnBm93UpUVit6VYhHrwYKr3ITtN&#10;QrOzITum8d87B8HbDO/Ne99sdnPszURj7hJ7WC4KMMR1Ch03Hj5Prw9PYLIgB+wTk4cfyrDb3t5s&#10;sAzpyh80VdIYDeFcoodWZCitzXVLEfMiDcSqndMYUXQdGxtGvGp47O1jUaxtxI61ocWBXlqqL9V3&#10;9HBo9tV6sk5W7nw4yury9f7mlt7f3837ZzBCs/yb/66PQfGdU1z9Rkew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HH+SxQAAAN0AAAAPAAAAAAAAAAAAAAAAAJgCAABkcnMv&#10;ZG93bnJldi54bWxQSwUGAAAAAAQABAD1AAAAigMAAAAA&#10;"/>
              </v:group>
            </w:pict>
          </mc:Fallback>
        </mc:AlternateContent>
      </w:r>
      <w:r w:rsidR="00710FF7">
        <w:t xml:space="preserve">  </w:t>
      </w:r>
    </w:p>
    <w:p w:rsidR="00710FF7" w:rsidRDefault="00710FF7" w:rsidP="00710FF7">
      <w:pPr>
        <w:ind w:firstLine="360"/>
      </w:pPr>
    </w:p>
    <w:p w:rsidR="00710FF7" w:rsidRDefault="00710FF7" w:rsidP="00710FF7">
      <w:pPr>
        <w:ind w:firstLine="360"/>
      </w:pPr>
    </w:p>
    <w:p w:rsidR="00710FF7" w:rsidRDefault="00710FF7" w:rsidP="00710FF7">
      <w:pPr>
        <w:ind w:firstLine="360"/>
        <w:rPr>
          <w:rFonts w:ascii="Palatino Linotype" w:hAnsi="Palatino Linotype"/>
        </w:rPr>
      </w:pPr>
    </w:p>
    <w:p w:rsidR="00710FF7" w:rsidRDefault="00710FF7" w:rsidP="00710FF7">
      <w:pPr>
        <w:rPr>
          <w:b/>
        </w:rPr>
      </w:pPr>
    </w:p>
    <w:p w:rsidR="00710FF7" w:rsidRDefault="00710FF7" w:rsidP="00710FF7">
      <w:pPr>
        <w:rPr>
          <w:b/>
        </w:rPr>
      </w:pPr>
    </w:p>
    <w:p w:rsidR="00406F1D" w:rsidRDefault="00406F1D" w:rsidP="00710FF7">
      <w:pPr>
        <w:rPr>
          <w:highlight w:val="yellow"/>
        </w:rPr>
      </w:pPr>
    </w:p>
    <w:p w:rsidR="00710FF7" w:rsidRPr="00406F1D" w:rsidRDefault="00710FF7" w:rsidP="00710FF7">
      <w:pPr>
        <w:rPr>
          <w:b/>
          <w:i/>
          <w:color w:val="4F81BD" w:themeColor="accent1"/>
        </w:rPr>
      </w:pPr>
      <w:r w:rsidRPr="00406F1D">
        <w:rPr>
          <w:b/>
          <w:i/>
          <w:color w:val="4F81BD" w:themeColor="accent1"/>
        </w:rPr>
        <w:t>In the problem above</w:t>
      </w:r>
      <w:r w:rsidR="00EA239A" w:rsidRPr="00406F1D">
        <w:rPr>
          <w:b/>
          <w:i/>
          <w:color w:val="4F81BD" w:themeColor="accent1"/>
        </w:rPr>
        <w:t>,</w:t>
      </w:r>
      <w:r w:rsidRPr="00406F1D">
        <w:rPr>
          <w:b/>
          <w:i/>
          <w:color w:val="4F81BD" w:themeColor="accent1"/>
        </w:rPr>
        <w:t xml:space="preserve"> the students need to determine the “whole” when given only the part (i.e. ¼ of the cake had 3 candles, therefore the whole must be 12 candles).  Although not always the case, these types of problems often pose a greater challenge to </w:t>
      </w:r>
      <w:r w:rsidR="00EA239A" w:rsidRPr="00406F1D">
        <w:rPr>
          <w:b/>
          <w:i/>
          <w:color w:val="4F81BD" w:themeColor="accent1"/>
        </w:rPr>
        <w:t>students</w:t>
      </w:r>
      <w:r w:rsidRPr="00406F1D">
        <w:rPr>
          <w:b/>
          <w:i/>
          <w:color w:val="4F81BD" w:themeColor="accent1"/>
        </w:rPr>
        <w:t>.</w:t>
      </w:r>
    </w:p>
    <w:p w:rsidR="00710FF7" w:rsidRPr="00406F1D" w:rsidRDefault="00710FF7" w:rsidP="00710FF7">
      <w:pPr>
        <w:rPr>
          <w:b/>
          <w:i/>
          <w:color w:val="4F81BD" w:themeColor="accent1"/>
        </w:rPr>
      </w:pPr>
    </w:p>
    <w:p w:rsidR="00710FF7" w:rsidRPr="00406F1D" w:rsidRDefault="00710FF7" w:rsidP="00710FF7">
      <w:pPr>
        <w:rPr>
          <w:b/>
          <w:i/>
          <w:color w:val="4F81BD" w:themeColor="accent1"/>
        </w:rPr>
      </w:pPr>
      <w:r w:rsidRPr="00406F1D">
        <w:rPr>
          <w:b/>
          <w:i/>
          <w:color w:val="4F81BD" w:themeColor="accent1"/>
        </w:rPr>
        <w:t xml:space="preserve">Many of these could be completed by using simple division or multiplication without fractions at all.  However, students need to understand that the / or slash in any fraction really means the division operation.  By completing </w:t>
      </w:r>
      <w:r w:rsidR="00EF457A" w:rsidRPr="00406F1D">
        <w:rPr>
          <w:b/>
          <w:i/>
          <w:color w:val="4F81BD" w:themeColor="accent1"/>
        </w:rPr>
        <w:t>lesson</w:t>
      </w:r>
      <w:r w:rsidRPr="00406F1D">
        <w:rPr>
          <w:b/>
          <w:i/>
          <w:color w:val="4F81BD" w:themeColor="accent1"/>
        </w:rPr>
        <w:t>s such as these</w:t>
      </w:r>
      <w:r w:rsidR="00EA239A" w:rsidRPr="00406F1D">
        <w:rPr>
          <w:b/>
          <w:i/>
          <w:color w:val="4F81BD" w:themeColor="accent1"/>
        </w:rPr>
        <w:t>,</w:t>
      </w:r>
      <w:r w:rsidRPr="00406F1D">
        <w:rPr>
          <w:b/>
          <w:i/>
          <w:color w:val="4F81BD" w:themeColor="accent1"/>
        </w:rPr>
        <w:t xml:space="preserve"> students will begin to see a pattern and develop different strategies for multiplying and dividing denominators in order to solve problems that involve fractions</w:t>
      </w:r>
      <w:r w:rsidRPr="00406F1D">
        <w:rPr>
          <w:rFonts w:ascii="Arial" w:hAnsi="Arial" w:cs="Arial"/>
          <w:b/>
          <w:i/>
          <w:color w:val="4F81BD" w:themeColor="accent1"/>
        </w:rPr>
        <w:t xml:space="preserve">.  </w:t>
      </w:r>
    </w:p>
    <w:p w:rsidR="00710FF7" w:rsidRDefault="00710FF7" w:rsidP="00710FF7"/>
    <w:p w:rsidR="00406F1D" w:rsidRDefault="00406F1D">
      <w:pPr>
        <w:spacing w:after="200" w:line="276" w:lineRule="auto"/>
        <w:rPr>
          <w:b/>
          <w:u w:val="single"/>
        </w:rPr>
      </w:pPr>
      <w:r>
        <w:rPr>
          <w:b/>
          <w:u w:val="single"/>
        </w:rPr>
        <w:br w:type="page"/>
      </w:r>
    </w:p>
    <w:p w:rsidR="00710FF7" w:rsidRDefault="00786136" w:rsidP="00B43815">
      <w:pPr>
        <w:spacing w:line="360" w:lineRule="auto"/>
      </w:pPr>
      <w:r>
        <w:rPr>
          <w:b/>
          <w:u w:val="single"/>
        </w:rPr>
        <w:lastRenderedPageBreak/>
        <w:t>LESSON</w:t>
      </w:r>
      <w:r w:rsidR="00710FF7">
        <w:rPr>
          <w:b/>
          <w:u w:val="single"/>
        </w:rPr>
        <w:t xml:space="preserve"> DESCRIPTION, DEVELOPMENT, AND DISCUSSION</w:t>
      </w:r>
    </w:p>
    <w:p w:rsidR="00710FF7" w:rsidRDefault="00710FF7" w:rsidP="00710FF7">
      <w:pPr>
        <w:ind w:firstLine="360"/>
      </w:pPr>
      <w:r>
        <w:t xml:space="preserve">In this </w:t>
      </w:r>
      <w:r w:rsidR="00EF457A">
        <w:t>lesson</w:t>
      </w:r>
      <w:r>
        <w:t>, students will use a pie model to multiply a whole number by a fraction.  Students will gain experience solving both part-to-whole and whole-to-part word problems that ask them to multiply a fraction by a whole number or multiply a whole number by a fraction</w:t>
      </w:r>
    </w:p>
    <w:p w:rsidR="00710FF7" w:rsidRDefault="00710FF7" w:rsidP="00710FF7">
      <w:pPr>
        <w:tabs>
          <w:tab w:val="left" w:pos="360"/>
        </w:tabs>
        <w:rPr>
          <w:b/>
        </w:rPr>
      </w:pPr>
    </w:p>
    <w:p w:rsidR="00710FF7" w:rsidRPr="00406F1D" w:rsidRDefault="00406F1D" w:rsidP="00710FF7">
      <w:pPr>
        <w:tabs>
          <w:tab w:val="left" w:pos="360"/>
        </w:tabs>
        <w:rPr>
          <w:i/>
          <w:color w:val="4F81BD" w:themeColor="accent1"/>
        </w:rPr>
      </w:pPr>
      <w:r w:rsidRPr="00406F1D">
        <w:rPr>
          <w:i/>
          <w:color w:val="4F81BD" w:themeColor="accent1"/>
        </w:rPr>
        <w:t>Teacher’s Notes</w:t>
      </w:r>
    </w:p>
    <w:p w:rsidR="00710FF7" w:rsidRPr="00406F1D" w:rsidRDefault="00710FF7" w:rsidP="00710FF7">
      <w:pPr>
        <w:ind w:left="720"/>
        <w:rPr>
          <w:i/>
          <w:color w:val="4F81BD" w:themeColor="accent1"/>
        </w:rPr>
      </w:pPr>
      <w:r w:rsidRPr="00406F1D">
        <w:rPr>
          <w:i/>
          <w:color w:val="4F81BD" w:themeColor="accent1"/>
        </w:rPr>
        <w:t xml:space="preserve"> Paper plates and counters should be made available for students to act out each of these problems.  If paper plates are not available, a large circle drawn on an 11 x 8.5 inch paper will work just as well.  Students could also color or draw their candles, or use glue and die cuts.</w:t>
      </w:r>
    </w:p>
    <w:p w:rsidR="00710FF7" w:rsidRPr="00406F1D" w:rsidRDefault="00710FF7" w:rsidP="00710FF7">
      <w:pPr>
        <w:ind w:left="720"/>
        <w:rPr>
          <w:i/>
          <w:color w:val="4F81BD" w:themeColor="accent1"/>
        </w:rPr>
      </w:pPr>
      <w:r w:rsidRPr="00406F1D">
        <w:rPr>
          <w:i/>
          <w:color w:val="4F81BD" w:themeColor="accent1"/>
        </w:rPr>
        <w:t xml:space="preserve">This </w:t>
      </w:r>
      <w:r w:rsidR="00EF457A" w:rsidRPr="00406F1D">
        <w:rPr>
          <w:i/>
          <w:color w:val="4F81BD" w:themeColor="accent1"/>
        </w:rPr>
        <w:t>lesson</w:t>
      </w:r>
      <w:r w:rsidRPr="00406F1D">
        <w:rPr>
          <w:i/>
          <w:color w:val="4F81BD" w:themeColor="accent1"/>
        </w:rPr>
        <w:t xml:space="preserve"> could be introduced by bringing in a cake and showing students how to distribute the candles in such a way that everyone receiving cake would get the same number of candles.  </w:t>
      </w:r>
    </w:p>
    <w:p w:rsidR="00710FF7" w:rsidRDefault="00710FF7" w:rsidP="00710FF7"/>
    <w:p w:rsidR="00710FF7" w:rsidRDefault="00EF457A" w:rsidP="00710FF7">
      <w:r>
        <w:rPr>
          <w:b/>
        </w:rPr>
        <w:t>Lesson</w:t>
      </w:r>
      <w:r w:rsidR="00710FF7">
        <w:rPr>
          <w:b/>
        </w:rPr>
        <w:t xml:space="preserve"> Directions</w:t>
      </w:r>
    </w:p>
    <w:p w:rsidR="00710FF7" w:rsidRDefault="00710FF7" w:rsidP="00710FF7">
      <w:pPr>
        <w:ind w:firstLine="360"/>
      </w:pPr>
      <w:r>
        <w:t xml:space="preserve">Students will follow directions below from the </w:t>
      </w:r>
      <w:r w:rsidR="004E020B">
        <w:t>“</w:t>
      </w:r>
      <w:r>
        <w:t>Birthday Cake!</w:t>
      </w:r>
      <w:r w:rsidR="004E020B">
        <w:t>” student recording</w:t>
      </w:r>
      <w:r>
        <w:t xml:space="preserve"> sheet. </w:t>
      </w:r>
    </w:p>
    <w:p w:rsidR="00710FF7" w:rsidRDefault="00710FF7" w:rsidP="00423975">
      <w:pPr>
        <w:numPr>
          <w:ilvl w:val="0"/>
          <w:numId w:val="16"/>
        </w:numPr>
        <w:ind w:left="1080" w:hanging="359"/>
      </w:pPr>
      <w:r>
        <w:t>Obtain a set of counters and paper plates.</w:t>
      </w:r>
    </w:p>
    <w:p w:rsidR="00710FF7" w:rsidRDefault="00710FF7" w:rsidP="00423975">
      <w:pPr>
        <w:numPr>
          <w:ilvl w:val="0"/>
          <w:numId w:val="16"/>
        </w:numPr>
        <w:ind w:left="1080" w:hanging="359"/>
      </w:pPr>
      <w:r>
        <w:t xml:space="preserve">Work with a partner or small group to make a fraction cake and record it on your </w:t>
      </w:r>
      <w:r w:rsidR="00EF457A">
        <w:t>lesson</w:t>
      </w:r>
      <w:r>
        <w:t xml:space="preserve"> sheet.</w:t>
      </w:r>
    </w:p>
    <w:p w:rsidR="00710FF7" w:rsidRDefault="00710FF7" w:rsidP="00423975">
      <w:pPr>
        <w:numPr>
          <w:ilvl w:val="0"/>
          <w:numId w:val="16"/>
        </w:numPr>
        <w:ind w:left="1080" w:hanging="359"/>
      </w:pPr>
      <w:r>
        <w:t>Be ready to articulate your reasoning.</w:t>
      </w:r>
    </w:p>
    <w:p w:rsidR="00710FF7" w:rsidRDefault="00710FF7" w:rsidP="00710FF7"/>
    <w:p w:rsidR="00710FF7" w:rsidRDefault="00710FF7" w:rsidP="00B43815">
      <w:pPr>
        <w:spacing w:line="360" w:lineRule="auto"/>
      </w:pPr>
      <w:r>
        <w:rPr>
          <w:b/>
          <w:u w:val="single"/>
        </w:rPr>
        <w:t>FORMATIVE ASSESSMENT QUESTIONS</w:t>
      </w:r>
    </w:p>
    <w:p w:rsidR="00710FF7" w:rsidRDefault="00710FF7" w:rsidP="00423975">
      <w:pPr>
        <w:numPr>
          <w:ilvl w:val="0"/>
          <w:numId w:val="19"/>
        </w:numPr>
        <w:ind w:left="720" w:hanging="359"/>
      </w:pPr>
      <w:r>
        <w:t>How do you know how many pieces of cake there are?</w:t>
      </w:r>
    </w:p>
    <w:p w:rsidR="00710FF7" w:rsidRDefault="00710FF7" w:rsidP="00423975">
      <w:pPr>
        <w:numPr>
          <w:ilvl w:val="0"/>
          <w:numId w:val="19"/>
        </w:numPr>
        <w:ind w:left="720" w:hanging="359"/>
      </w:pPr>
      <w:r>
        <w:t>Can you write an equivalent fraction for your answer?  (for the example above, ¼ = ³⁄</w:t>
      </w:r>
      <w:r>
        <w:rPr>
          <w:rFonts w:ascii="Palatino Linotype" w:hAnsi="Palatino Linotype" w:cs="Palatino Linotype"/>
        </w:rPr>
        <w:t>₁₂</w:t>
      </w:r>
      <w:r>
        <w:t>)</w:t>
      </w:r>
    </w:p>
    <w:p w:rsidR="00710FF7" w:rsidRDefault="00710FF7" w:rsidP="00423975">
      <w:pPr>
        <w:numPr>
          <w:ilvl w:val="0"/>
          <w:numId w:val="19"/>
        </w:numPr>
        <w:ind w:left="720" w:hanging="359"/>
      </w:pPr>
      <w:r>
        <w:t>Are the candles evenly distributed or fairly distributed?</w:t>
      </w:r>
    </w:p>
    <w:p w:rsidR="00710FF7" w:rsidRDefault="00710FF7" w:rsidP="00423975">
      <w:pPr>
        <w:numPr>
          <w:ilvl w:val="0"/>
          <w:numId w:val="19"/>
        </w:numPr>
        <w:ind w:left="720" w:hanging="359"/>
      </w:pPr>
      <w:r>
        <w:t>In what other situations do we need to share evenly?</w:t>
      </w:r>
    </w:p>
    <w:p w:rsidR="00710FF7" w:rsidRDefault="00710FF7" w:rsidP="00710FF7"/>
    <w:p w:rsidR="00710FF7" w:rsidRDefault="00710FF7" w:rsidP="00B43815">
      <w:pPr>
        <w:spacing w:line="360" w:lineRule="auto"/>
      </w:pPr>
      <w:r>
        <w:rPr>
          <w:b/>
          <w:u w:val="single"/>
        </w:rPr>
        <w:t>DIFFERENTIATION</w:t>
      </w:r>
    </w:p>
    <w:p w:rsidR="00710FF7" w:rsidRDefault="00710FF7" w:rsidP="00710FF7">
      <w:pPr>
        <w:ind w:firstLine="270"/>
      </w:pPr>
      <w:r>
        <w:rPr>
          <w:b/>
        </w:rPr>
        <w:t>Extension</w:t>
      </w:r>
    </w:p>
    <w:p w:rsidR="00710FF7" w:rsidRDefault="00710FF7" w:rsidP="00423975">
      <w:pPr>
        <w:numPr>
          <w:ilvl w:val="1"/>
          <w:numId w:val="18"/>
        </w:numPr>
        <w:ind w:left="720" w:hanging="359"/>
      </w:pPr>
      <w:r>
        <w:t xml:space="preserve">Once students have completed the </w:t>
      </w:r>
      <w:r w:rsidR="00EF457A">
        <w:t>lesson</w:t>
      </w:r>
      <w:r>
        <w:t xml:space="preserve"> above, this </w:t>
      </w:r>
      <w:r w:rsidR="00786136">
        <w:t>lesson</w:t>
      </w:r>
      <w:r>
        <w:t xml:space="preserve"> could be extended to use larger numbers of candles and larger fractions.  </w:t>
      </w:r>
    </w:p>
    <w:p w:rsidR="00710FF7" w:rsidRPr="008F61D1" w:rsidRDefault="00710FF7" w:rsidP="00423975">
      <w:pPr>
        <w:numPr>
          <w:ilvl w:val="1"/>
          <w:numId w:val="18"/>
        </w:numPr>
        <w:ind w:left="720" w:hanging="359"/>
      </w:pPr>
      <w:r>
        <w:t xml:space="preserve">Students could solve problems where the numerator is a number other than 1.  For </w:t>
      </w:r>
      <w:r w:rsidRPr="008F61D1">
        <w:t xml:space="preserve">example, </w:t>
      </w:r>
      <w:r w:rsidRPr="008F61D1">
        <w:rPr>
          <w:rFonts w:ascii="Palatino Linotype" w:hAnsi="Palatino Linotype"/>
        </w:rPr>
        <w:t>⁵</w:t>
      </w:r>
      <w:r w:rsidRPr="008F61D1">
        <w:t>⁄</w:t>
      </w:r>
      <w:r w:rsidRPr="008F61D1">
        <w:rPr>
          <w:rFonts w:ascii="Palatino Linotype" w:hAnsi="Palatino Linotype"/>
        </w:rPr>
        <w:t>₆</w:t>
      </w:r>
      <w:r w:rsidRPr="008F61D1">
        <w:t xml:space="preserve"> of 30.</w:t>
      </w:r>
    </w:p>
    <w:p w:rsidR="00710FF7" w:rsidRPr="008F61D1" w:rsidRDefault="00710FF7" w:rsidP="00423975">
      <w:pPr>
        <w:numPr>
          <w:ilvl w:val="1"/>
          <w:numId w:val="18"/>
        </w:numPr>
        <w:ind w:left="720" w:hanging="359"/>
      </w:pPr>
      <w:r w:rsidRPr="008F61D1">
        <w:t xml:space="preserve">Students could also extend this </w:t>
      </w:r>
      <w:r w:rsidR="00EF457A">
        <w:t>lesson</w:t>
      </w:r>
      <w:r w:rsidRPr="008F61D1">
        <w:t xml:space="preserve"> by exploring how the </w:t>
      </w:r>
      <w:r w:rsidR="00340C80">
        <w:t>lesson</w:t>
      </w:r>
      <w:r w:rsidRPr="008F61D1">
        <w:t xml:space="preserve"> would change if you had 2 or 3 cakes rather than just one whole cake. </w:t>
      </w:r>
    </w:p>
    <w:p w:rsidR="00710FF7" w:rsidRDefault="00710FF7" w:rsidP="00710FF7">
      <w:pPr>
        <w:ind w:left="720"/>
      </w:pPr>
    </w:p>
    <w:p w:rsidR="00406F1D" w:rsidRDefault="00406F1D">
      <w:pPr>
        <w:spacing w:after="200" w:line="276" w:lineRule="auto"/>
        <w:rPr>
          <w:b/>
        </w:rPr>
      </w:pPr>
      <w:r>
        <w:rPr>
          <w:b/>
        </w:rPr>
        <w:br w:type="page"/>
      </w:r>
    </w:p>
    <w:p w:rsidR="00710FF7" w:rsidRDefault="00710FF7" w:rsidP="00710FF7">
      <w:pPr>
        <w:ind w:left="270"/>
      </w:pPr>
      <w:r>
        <w:rPr>
          <w:b/>
        </w:rPr>
        <w:lastRenderedPageBreak/>
        <w:t>Intervention</w:t>
      </w:r>
      <w:r w:rsidR="00406F1D">
        <w:rPr>
          <w:b/>
        </w:rPr>
        <w:t>s</w:t>
      </w:r>
    </w:p>
    <w:p w:rsidR="00710FF7" w:rsidRDefault="00710FF7" w:rsidP="00423975">
      <w:pPr>
        <w:numPr>
          <w:ilvl w:val="0"/>
          <w:numId w:val="20"/>
        </w:numPr>
        <w:ind w:hanging="359"/>
      </w:pPr>
      <w:r>
        <w:t>Students may use repeated addition to solve these problems.</w:t>
      </w:r>
    </w:p>
    <w:p w:rsidR="00710FF7" w:rsidRDefault="00710FF7" w:rsidP="00423975">
      <w:pPr>
        <w:numPr>
          <w:ilvl w:val="0"/>
          <w:numId w:val="20"/>
        </w:numPr>
        <w:ind w:hanging="359"/>
      </w:pPr>
      <w:r>
        <w:t>Students may be given cakes already “cut” or drawn in parts to help them realize what the denominator will be.</w:t>
      </w:r>
    </w:p>
    <w:p w:rsidR="00597E78" w:rsidRDefault="00710FF7" w:rsidP="00423975">
      <w:pPr>
        <w:numPr>
          <w:ilvl w:val="0"/>
          <w:numId w:val="20"/>
        </w:numPr>
        <w:ind w:hanging="359"/>
      </w:pPr>
      <w:r>
        <w:t>Initially students can start with a smaller</w:t>
      </w:r>
      <w:r w:rsidR="00BD497F">
        <w:t xml:space="preserve"> </w:t>
      </w:r>
      <w:r>
        <w:t>t</w:t>
      </w:r>
      <w:r w:rsidR="00BD497F">
        <w:t>ask</w:t>
      </w:r>
      <w:r>
        <w:t xml:space="preserve"> such as 4 candles on a cake cut into ¼ then move up gradually to 8 candles on a cake cut into ¼ and e</w:t>
      </w:r>
      <w:r w:rsidR="00597E78">
        <w:t>ventually 12 candles on a cake.</w:t>
      </w:r>
    </w:p>
    <w:p w:rsidR="00597E78" w:rsidRPr="009B4C0B" w:rsidRDefault="00597E78" w:rsidP="00423975">
      <w:pPr>
        <w:numPr>
          <w:ilvl w:val="0"/>
          <w:numId w:val="20"/>
        </w:numPr>
        <w:ind w:hanging="359"/>
      </w:pPr>
      <w:r>
        <w:rPr>
          <w:lang w:bidi="en-US"/>
        </w:rPr>
        <w:t>For extra help with multiplying who numbers and fractions please open</w:t>
      </w:r>
      <w:r w:rsidR="003C46DB">
        <w:rPr>
          <w:lang w:bidi="en-US"/>
        </w:rPr>
        <w:t xml:space="preserve"> the</w:t>
      </w:r>
      <w:r>
        <w:rPr>
          <w:lang w:bidi="en-US"/>
        </w:rPr>
        <w:t xml:space="preserve"> </w:t>
      </w:r>
      <w:r w:rsidR="00B6228A">
        <w:rPr>
          <w:lang w:bidi="en-US"/>
        </w:rPr>
        <w:t xml:space="preserve">hyperlink </w:t>
      </w:r>
      <w:hyperlink w:anchor="h.gjdgxs" w:history="1">
        <w:r w:rsidRPr="003C3ACA">
          <w:rPr>
            <w:rStyle w:val="Hyperlink"/>
            <w:lang w:bidi="en-US"/>
          </w:rPr>
          <w:t>Intervention Table</w:t>
        </w:r>
      </w:hyperlink>
      <w:r>
        <w:rPr>
          <w:lang w:bidi="en-US"/>
        </w:rPr>
        <w:t xml:space="preserve">.  </w:t>
      </w:r>
    </w:p>
    <w:p w:rsidR="00597E78" w:rsidRDefault="00597E78" w:rsidP="00597E78">
      <w:pPr>
        <w:ind w:left="720"/>
      </w:pPr>
    </w:p>
    <w:p w:rsidR="003E628C" w:rsidRDefault="003E628C" w:rsidP="00710FF7"/>
    <w:p w:rsidR="00710FF7" w:rsidRPr="00B43815" w:rsidRDefault="00B43815" w:rsidP="00B43815">
      <w:pPr>
        <w:tabs>
          <w:tab w:val="left" w:pos="360"/>
        </w:tabs>
        <w:spacing w:line="360" w:lineRule="auto"/>
        <w:ind w:right="432"/>
        <w:rPr>
          <w:b/>
          <w:u w:val="single"/>
        </w:rPr>
      </w:pPr>
      <w:r>
        <w:rPr>
          <w:b/>
          <w:u w:val="single"/>
        </w:rPr>
        <w:t>TECHNOLOGY</w:t>
      </w:r>
    </w:p>
    <w:p w:rsidR="00710FF7" w:rsidRDefault="00C34242" w:rsidP="00423975">
      <w:pPr>
        <w:numPr>
          <w:ilvl w:val="0"/>
          <w:numId w:val="17"/>
        </w:numPr>
        <w:tabs>
          <w:tab w:val="left" w:pos="360"/>
        </w:tabs>
        <w:ind w:right="432" w:hanging="359"/>
      </w:pPr>
      <w:hyperlink r:id="rId104">
        <w:r w:rsidR="00710FF7">
          <w:rPr>
            <w:color w:val="1155CC"/>
            <w:u w:val="single"/>
          </w:rPr>
          <w:t>http://illuminations.nctm.org/</w:t>
        </w:r>
        <w:r w:rsidR="00786136">
          <w:rPr>
            <w:color w:val="1155CC"/>
            <w:u w:val="single"/>
          </w:rPr>
          <w:t>Lesson</w:t>
        </w:r>
        <w:r w:rsidR="00710FF7">
          <w:rPr>
            <w:color w:val="1155CC"/>
            <w:u w:val="single"/>
          </w:rPr>
          <w:t>Detail.aspx?ID=L342</w:t>
        </w:r>
      </w:hyperlink>
      <w:r w:rsidR="00710FF7">
        <w:t xml:space="preserve"> In this </w:t>
      </w:r>
      <w:r w:rsidR="00786136">
        <w:t>lesson</w:t>
      </w:r>
      <w:r w:rsidR="00710FF7">
        <w:t>, students identify fractions in real-world contexts from a set of items that are not identical. It can be used as an extension of the concept.</w:t>
      </w:r>
    </w:p>
    <w:p w:rsidR="00710FF7" w:rsidRDefault="00C34242" w:rsidP="00423975">
      <w:pPr>
        <w:numPr>
          <w:ilvl w:val="0"/>
          <w:numId w:val="17"/>
        </w:numPr>
        <w:tabs>
          <w:tab w:val="left" w:pos="360"/>
        </w:tabs>
        <w:ind w:right="432" w:hanging="359"/>
      </w:pPr>
      <w:hyperlink r:id="rId105">
        <w:r w:rsidR="00710FF7">
          <w:rPr>
            <w:color w:val="1155CC"/>
            <w:u w:val="single"/>
          </w:rPr>
          <w:t>http://www.visualfractions.com/Identify_sets.html</w:t>
        </w:r>
      </w:hyperlink>
      <w:r w:rsidR="00710FF7">
        <w:t xml:space="preserve"> This site would be best </w:t>
      </w:r>
      <w:r w:rsidR="00B9101E">
        <w:t>utilized with</w:t>
      </w:r>
      <w:r w:rsidR="00710FF7">
        <w:t xml:space="preserve"> a lot of guidance from the teacher.  It can be used to reinforce the concept within a small group or extend understanding of the concept.</w:t>
      </w:r>
    </w:p>
    <w:p w:rsidR="00710FF7" w:rsidRDefault="00C34242" w:rsidP="00423975">
      <w:pPr>
        <w:numPr>
          <w:ilvl w:val="0"/>
          <w:numId w:val="17"/>
        </w:numPr>
        <w:tabs>
          <w:tab w:val="left" w:pos="360"/>
        </w:tabs>
        <w:ind w:right="432" w:hanging="359"/>
      </w:pPr>
      <w:hyperlink r:id="rId106">
        <w:r w:rsidR="00710FF7">
          <w:rPr>
            <w:color w:val="1155CC"/>
            <w:u w:val="single"/>
          </w:rPr>
          <w:t>http://illuminations.nctm.org/</w:t>
        </w:r>
        <w:r w:rsidR="00786136">
          <w:rPr>
            <w:color w:val="1155CC"/>
            <w:u w:val="single"/>
          </w:rPr>
          <w:t>Lesson</w:t>
        </w:r>
        <w:r w:rsidR="00710FF7">
          <w:rPr>
            <w:color w:val="1155CC"/>
            <w:u w:val="single"/>
          </w:rPr>
          <w:t>Detail.aspx?ID=L339</w:t>
        </w:r>
      </w:hyperlink>
      <w:r w:rsidR="00710FF7">
        <w:t xml:space="preserve"> In this </w:t>
      </w:r>
      <w:r w:rsidR="00786136">
        <w:t>lesson</w:t>
      </w:r>
      <w:r w:rsidR="00710FF7">
        <w:t>, students identify fractions in real-world contexts from a set of items that are not identical. It can be used as an extension of the concept.</w:t>
      </w:r>
    </w:p>
    <w:p w:rsidR="00710FF7" w:rsidRDefault="00710FF7" w:rsidP="00710FF7"/>
    <w:p w:rsidR="00EA239A" w:rsidRDefault="00EA239A">
      <w:pPr>
        <w:spacing w:after="200" w:line="276" w:lineRule="auto"/>
      </w:pPr>
      <w:r>
        <w:br w:type="page"/>
      </w:r>
    </w:p>
    <w:p w:rsidR="00710FF7" w:rsidRDefault="00710FF7" w:rsidP="00710FF7">
      <w:r>
        <w:lastRenderedPageBreak/>
        <w:t>Name _________________________________________ Date __________________________</w:t>
      </w:r>
    </w:p>
    <w:p w:rsidR="00710FF7" w:rsidRDefault="00710FF7" w:rsidP="00710FF7">
      <w:pPr>
        <w:jc w:val="center"/>
      </w:pPr>
      <w:r>
        <w:rPr>
          <w:noProof/>
        </w:rPr>
        <w:drawing>
          <wp:anchor distT="0" distB="0" distL="114300" distR="114300" simplePos="0" relativeHeight="251440128" behindDoc="0" locked="0" layoutInCell="1" allowOverlap="1" wp14:anchorId="5BF69C70" wp14:editId="1EDC5858">
            <wp:simplePos x="0" y="0"/>
            <wp:positionH relativeFrom="column">
              <wp:posOffset>4495800</wp:posOffset>
            </wp:positionH>
            <wp:positionV relativeFrom="paragraph">
              <wp:posOffset>53340</wp:posOffset>
            </wp:positionV>
            <wp:extent cx="1981200" cy="1379220"/>
            <wp:effectExtent l="0" t="0" r="0" b="0"/>
            <wp:wrapNone/>
            <wp:docPr id="1335"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981200" cy="1379220"/>
                    </a:xfrm>
                    <a:prstGeom prst="rect">
                      <a:avLst/>
                    </a:prstGeom>
                    <a:noFill/>
                    <a:ln>
                      <a:noFill/>
                    </a:ln>
                  </pic:spPr>
                </pic:pic>
              </a:graphicData>
            </a:graphic>
          </wp:anchor>
        </w:drawing>
      </w:r>
    </w:p>
    <w:p w:rsidR="00710FF7" w:rsidRDefault="00710FF7" w:rsidP="00710FF7">
      <w:pPr>
        <w:jc w:val="center"/>
        <w:rPr>
          <w:sz w:val="32"/>
          <w:szCs w:val="32"/>
        </w:rPr>
      </w:pPr>
      <w:r>
        <w:rPr>
          <w:sz w:val="32"/>
          <w:szCs w:val="32"/>
        </w:rPr>
        <w:t xml:space="preserve">Birthday Cake! </w:t>
      </w:r>
    </w:p>
    <w:p w:rsidR="00710FF7" w:rsidRDefault="00710FF7" w:rsidP="00710FF7">
      <w:pPr>
        <w:jc w:val="center"/>
        <w:rPr>
          <w:sz w:val="32"/>
          <w:szCs w:val="32"/>
        </w:rPr>
      </w:pPr>
      <w:r>
        <w:rPr>
          <w:sz w:val="32"/>
          <w:szCs w:val="32"/>
        </w:rPr>
        <w:t>Part 1</w:t>
      </w:r>
    </w:p>
    <w:p w:rsidR="00710FF7" w:rsidRDefault="00710FF7" w:rsidP="00710FF7"/>
    <w:p w:rsidR="00710FF7" w:rsidRDefault="00710FF7" w:rsidP="00710FF7">
      <w:pPr>
        <w:autoSpaceDE w:val="0"/>
        <w:autoSpaceDN w:val="0"/>
        <w:adjustRightInd w:val="0"/>
      </w:pPr>
      <w:r>
        <w:t>-Act out the problem using circles and counters.</w:t>
      </w:r>
    </w:p>
    <w:p w:rsidR="00710FF7" w:rsidRDefault="00710FF7" w:rsidP="00710FF7">
      <w:pPr>
        <w:autoSpaceDE w:val="0"/>
        <w:autoSpaceDN w:val="0"/>
        <w:adjustRightInd w:val="0"/>
      </w:pPr>
      <w:r>
        <w:t>-Draw your answer using the circle.</w:t>
      </w:r>
    </w:p>
    <w:p w:rsidR="00710FF7" w:rsidRDefault="00710FF7" w:rsidP="00710FF7">
      <w:pPr>
        <w:autoSpaceDE w:val="0"/>
        <w:autoSpaceDN w:val="0"/>
        <w:adjustRightInd w:val="0"/>
      </w:pPr>
      <w:r>
        <w:t xml:space="preserve">-Explain your answer using words. </w:t>
      </w:r>
    </w:p>
    <w:p w:rsidR="00710FF7" w:rsidRDefault="00710FF7" w:rsidP="00710FF7">
      <w:pPr>
        <w:autoSpaceDE w:val="0"/>
        <w:autoSpaceDN w:val="0"/>
        <w:adjustRightInd w:val="0"/>
      </w:pPr>
      <w:r>
        <w:t>-Lastly, write a number sentence for each problem</w:t>
      </w:r>
    </w:p>
    <w:p w:rsidR="00710FF7" w:rsidRDefault="00710FF7" w:rsidP="00710FF7"/>
    <w:p w:rsidR="00710FF7" w:rsidRDefault="00710FF7" w:rsidP="00710FF7">
      <w:pPr>
        <w:autoSpaceDE w:val="0"/>
        <w:autoSpaceDN w:val="0"/>
        <w:adjustRightInd w:val="0"/>
      </w:pPr>
    </w:p>
    <w:p w:rsidR="00710FF7" w:rsidRDefault="00710FF7" w:rsidP="00710FF7">
      <w:pPr>
        <w:autoSpaceDE w:val="0"/>
        <w:autoSpaceDN w:val="0"/>
        <w:adjustRightInd w:val="0"/>
      </w:pPr>
      <w:r>
        <w:t xml:space="preserve">1. </w:t>
      </w:r>
      <w:r>
        <w:tab/>
      </w:r>
      <w:r w:rsidRPr="00D14FF9">
        <w:t>The four people at Carla’s birthday will get one-quarter (one-fourth) of</w:t>
      </w:r>
      <w:r>
        <w:t xml:space="preserve"> </w:t>
      </w:r>
      <w:r w:rsidRPr="00D14FF9">
        <w:t>the cake each. Carla puts 16 candles on the cake so that each person gets the same</w:t>
      </w:r>
      <w:r>
        <w:t xml:space="preserve"> </w:t>
      </w:r>
      <w:r w:rsidRPr="00D14FF9">
        <w:t>number of candles on their piece of cake. How many candles will each person get on</w:t>
      </w:r>
      <w:r>
        <w:t xml:space="preserve"> </w:t>
      </w:r>
      <w:r w:rsidRPr="00D14FF9">
        <w:t>their piece of cake?</w:t>
      </w:r>
      <w:r>
        <w:t xml:space="preserve">  </w:t>
      </w:r>
    </w:p>
    <w:p w:rsidR="00710FF7" w:rsidRDefault="0036500E" w:rsidP="00710FF7">
      <w:pPr>
        <w:autoSpaceDE w:val="0"/>
        <w:autoSpaceDN w:val="0"/>
        <w:adjustRightInd w:val="0"/>
      </w:pPr>
      <w:r>
        <w:rPr>
          <w:noProof/>
        </w:rPr>
        <mc:AlternateContent>
          <mc:Choice Requires="wps">
            <w:drawing>
              <wp:anchor distT="0" distB="0" distL="114300" distR="114300" simplePos="0" relativeHeight="251664384" behindDoc="0" locked="0" layoutInCell="1" allowOverlap="1" wp14:anchorId="0635F1C7" wp14:editId="5E890F8C">
                <wp:simplePos x="0" y="0"/>
                <wp:positionH relativeFrom="column">
                  <wp:posOffset>942975</wp:posOffset>
                </wp:positionH>
                <wp:positionV relativeFrom="paragraph">
                  <wp:posOffset>161925</wp:posOffset>
                </wp:positionV>
                <wp:extent cx="19050" cy="1800225"/>
                <wp:effectExtent l="0" t="0" r="19050" b="28575"/>
                <wp:wrapNone/>
                <wp:docPr id="119" name="Straight Connector 139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9050" cy="18002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0373C036" id="Straight Connector 1397"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4.25pt,12.75pt" to="75.75pt,1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" strokecolor="#4579b8 [3044]">
                <o:lock v:ext="edit" shapetype="f"/>
              </v:line>
            </w:pict>
          </mc:Fallback>
        </mc:AlternateContent>
      </w:r>
    </w:p>
    <w:p w:rsidR="00710FF7" w:rsidRDefault="0036500E" w:rsidP="00710FF7">
      <w:pPr>
        <w:autoSpaceDE w:val="0"/>
        <w:autoSpaceDN w:val="0"/>
        <w:adjustRightInd w:val="0"/>
      </w:pPr>
      <w:r>
        <w:rPr>
          <w:noProof/>
        </w:rPr>
        <mc:AlternateContent>
          <mc:Choice Requires="wps">
            <w:drawing>
              <wp:anchor distT="0" distB="0" distL="114300" distR="114300" simplePos="0" relativeHeight="251441152" behindDoc="0" locked="0" layoutInCell="1" allowOverlap="1" wp14:anchorId="4B2646CD" wp14:editId="1676F141">
                <wp:simplePos x="0" y="0"/>
                <wp:positionH relativeFrom="column">
                  <wp:posOffset>76200</wp:posOffset>
                </wp:positionH>
                <wp:positionV relativeFrom="paragraph">
                  <wp:posOffset>2540</wp:posOffset>
                </wp:positionV>
                <wp:extent cx="1800225" cy="1800225"/>
                <wp:effectExtent l="0" t="0" r="28575" b="28575"/>
                <wp:wrapNone/>
                <wp:docPr id="1334" name="Oval 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18002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32DF56F" id="Oval 96" o:spid="_x0000_s1026" style="position:absolute;margin-left:6pt;margin-top:.2pt;width:141.75pt;height:141.75pt;z-index:25144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"/>
            </w:pict>
          </mc:Fallback>
        </mc:AlternateContent>
      </w:r>
      <w:r w:rsidR="00710FF7">
        <w:tab/>
      </w:r>
      <w:r w:rsidR="00710FF7">
        <w:tab/>
      </w:r>
      <w:r w:rsidR="00710FF7">
        <w:tab/>
      </w:r>
      <w:r w:rsidR="00710FF7">
        <w:tab/>
      </w:r>
      <w:r w:rsidR="00710FF7">
        <w:tab/>
      </w:r>
      <w:r w:rsidR="00710FF7">
        <w:tab/>
        <w:t xml:space="preserve">      </w:t>
      </w:r>
      <w:r w:rsidR="00710FF7">
        <w:tab/>
        <w:t>Explanation and Number Sentence</w:t>
      </w:r>
    </w:p>
    <w:p w:rsidR="00710FF7" w:rsidRDefault="0036500E" w:rsidP="00710FF7">
      <w:pPr>
        <w:autoSpaceDE w:val="0"/>
        <w:autoSpaceDN w:val="0"/>
        <w:adjustRightInd w:val="0"/>
      </w:pPr>
      <w:r>
        <w:rPr>
          <w:noProof/>
        </w:rPr>
        <mc:AlternateContent>
          <mc:Choice Requires="wps">
            <w:drawing>
              <wp:anchor distT="0" distB="0" distL="114300" distR="114300" simplePos="0" relativeHeight="251712512" behindDoc="0" locked="0" layoutInCell="1" allowOverlap="1" wp14:anchorId="6C1208BA" wp14:editId="0AE5B7AB">
                <wp:simplePos x="0" y="0"/>
                <wp:positionH relativeFrom="column">
                  <wp:posOffset>695325</wp:posOffset>
                </wp:positionH>
                <wp:positionV relativeFrom="paragraph">
                  <wp:posOffset>59055</wp:posOffset>
                </wp:positionV>
                <wp:extent cx="123825" cy="161925"/>
                <wp:effectExtent l="0" t="0" r="28575" b="28575"/>
                <wp:wrapNone/>
                <wp:docPr id="194" name="Oval 1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61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9A87D5B" id="Oval 194" o:spid="_x0000_s1026" style="position:absolute;margin-left:54.75pt;margin-top:4.65pt;width:9.75pt;height:12.7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" fillcolor="#4f81bd [3204]" strokecolor="#243f60 [1604]" strokeweight="2pt">
                <v:path arrowok="t"/>
              </v:oval>
            </w:pict>
          </mc:Fallback>
        </mc:AlternateContent>
      </w:r>
      <w:r>
        <w:rPr>
          <w:noProof/>
        </w:rPr>
        <mc:AlternateContent>
          <mc:Choice Requires="wps">
            <w:drawing>
              <wp:anchor distT="0" distB="0" distL="114300" distR="114300" simplePos="0" relativeHeight="251709440" behindDoc="0" locked="0" layoutInCell="1" allowOverlap="1" wp14:anchorId="29C3C469" wp14:editId="5652A6D7">
                <wp:simplePos x="0" y="0"/>
                <wp:positionH relativeFrom="column">
                  <wp:posOffset>419100</wp:posOffset>
                </wp:positionH>
                <wp:positionV relativeFrom="paragraph">
                  <wp:posOffset>59055</wp:posOffset>
                </wp:positionV>
                <wp:extent cx="123825" cy="161925"/>
                <wp:effectExtent l="0" t="0" r="28575" b="28575"/>
                <wp:wrapNone/>
                <wp:docPr id="180" name="Oval 1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61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E15B033" id="Oval 180" o:spid="_x0000_s1026" style="position:absolute;margin-left:33pt;margin-top:4.65pt;width:9.75pt;height:12.7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" fillcolor="#4f81bd [3204]" strokecolor="#243f60 [1604]" strokeweight="2pt">
                <v:path arrowok="t"/>
              </v:oval>
            </w:pict>
          </mc:Fallback>
        </mc:AlternateContent>
      </w:r>
      <w:r>
        <w:rPr>
          <w:noProof/>
        </w:rPr>
        <mc:AlternateContent>
          <mc:Choice Requires="wps">
            <w:drawing>
              <wp:anchor distT="0" distB="0" distL="114300" distR="114300" simplePos="0" relativeHeight="251708416" behindDoc="0" locked="0" layoutInCell="1" allowOverlap="1" wp14:anchorId="3BD776E0" wp14:editId="53F83103">
                <wp:simplePos x="0" y="0"/>
                <wp:positionH relativeFrom="column">
                  <wp:posOffset>1343025</wp:posOffset>
                </wp:positionH>
                <wp:positionV relativeFrom="paragraph">
                  <wp:posOffset>11430</wp:posOffset>
                </wp:positionV>
                <wp:extent cx="123825" cy="161925"/>
                <wp:effectExtent l="0" t="0" r="28575" b="28575"/>
                <wp:wrapNone/>
                <wp:docPr id="179" name="Oval 1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61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C06CA34" id="Oval 179" o:spid="_x0000_s1026" style="position:absolute;margin-left:105.75pt;margin-top:.9pt;width:9.75pt;height:12.7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" fillcolor="#4f81bd [3204]" strokecolor="#243f60 [1604]" strokeweight="2pt">
                <v:path arrowok="t"/>
              </v:oval>
            </w:pict>
          </mc:Fallback>
        </mc:AlternateContent>
      </w:r>
      <w:r>
        <w:rPr>
          <w:noProof/>
        </w:rPr>
        <mc:AlternateContent>
          <mc:Choice Requires="wps">
            <w:drawing>
              <wp:anchor distT="0" distB="0" distL="114300" distR="114300" simplePos="0" relativeHeight="251711488" behindDoc="0" locked="0" layoutInCell="1" allowOverlap="1" wp14:anchorId="737D1E6C" wp14:editId="22050960">
                <wp:simplePos x="0" y="0"/>
                <wp:positionH relativeFrom="column">
                  <wp:posOffset>1057275</wp:posOffset>
                </wp:positionH>
                <wp:positionV relativeFrom="paragraph">
                  <wp:posOffset>11430</wp:posOffset>
                </wp:positionV>
                <wp:extent cx="123825" cy="161925"/>
                <wp:effectExtent l="0" t="0" r="28575" b="28575"/>
                <wp:wrapNone/>
                <wp:docPr id="193" name="Oval 1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61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DF815BD" id="Oval 193" o:spid="_x0000_s1026" style="position:absolute;margin-left:83.25pt;margin-top:.9pt;width:9.75pt;height:12.7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" fillcolor="#4f81bd [3204]" strokecolor="#243f60 [1604]" strokeweight="2pt">
                <v:path arrowok="t"/>
              </v:oval>
            </w:pict>
          </mc:Fallback>
        </mc:AlternateContent>
      </w:r>
    </w:p>
    <w:p w:rsidR="00710FF7" w:rsidRDefault="0036500E" w:rsidP="00710FF7">
      <w:pPr>
        <w:autoSpaceDE w:val="0"/>
        <w:autoSpaceDN w:val="0"/>
        <w:adjustRightInd w:val="0"/>
      </w:pPr>
      <w:r>
        <w:rPr>
          <w:noProof/>
        </w:rPr>
        <mc:AlternateContent>
          <mc:Choice Requires="wps">
            <w:drawing>
              <wp:anchor distT="0" distB="0" distL="114300" distR="114300" simplePos="0" relativeHeight="251717632" behindDoc="0" locked="0" layoutInCell="1" allowOverlap="1" wp14:anchorId="3645702F" wp14:editId="20ED796B">
                <wp:simplePos x="0" y="0"/>
                <wp:positionH relativeFrom="column">
                  <wp:posOffset>1362075</wp:posOffset>
                </wp:positionH>
                <wp:positionV relativeFrom="paragraph">
                  <wp:posOffset>207645</wp:posOffset>
                </wp:positionV>
                <wp:extent cx="123825" cy="161925"/>
                <wp:effectExtent l="0" t="0" r="28575" b="28575"/>
                <wp:wrapNone/>
                <wp:docPr id="199" name="Oval 1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61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BB5410A" id="Oval 199" o:spid="_x0000_s1026" style="position:absolute;margin-left:107.25pt;margin-top:16.35pt;width:9.75pt;height:12.7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" fillcolor="#4f81bd [3204]" strokecolor="#243f60 [1604]" strokeweight="2pt">
                <v:path arrowok="t"/>
              </v:oval>
            </w:pict>
          </mc:Fallback>
        </mc:AlternateContent>
      </w:r>
      <w:r>
        <w:rPr>
          <w:noProof/>
        </w:rPr>
        <mc:AlternateContent>
          <mc:Choice Requires="wps">
            <w:drawing>
              <wp:anchor distT="0" distB="0" distL="114300" distR="114300" simplePos="0" relativeHeight="251707392" behindDoc="0" locked="0" layoutInCell="1" allowOverlap="1" wp14:anchorId="5157B624" wp14:editId="2CF36CBA">
                <wp:simplePos x="0" y="0"/>
                <wp:positionH relativeFrom="column">
                  <wp:posOffset>419100</wp:posOffset>
                </wp:positionH>
                <wp:positionV relativeFrom="paragraph">
                  <wp:posOffset>207645</wp:posOffset>
                </wp:positionV>
                <wp:extent cx="123825" cy="161925"/>
                <wp:effectExtent l="0" t="0" r="28575" b="28575"/>
                <wp:wrapNone/>
                <wp:docPr id="178" name="Oval 1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61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9282C59" id="Oval 178" o:spid="_x0000_s1026" style="position:absolute;margin-left:33pt;margin-top:16.35pt;width:9.75pt;height:12.7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" fillcolor="#4f81bd [3204]" strokecolor="#243f60 [1604]" strokeweight="2pt">
                <v:path arrowok="t"/>
              </v:oval>
            </w:pict>
          </mc:Fallback>
        </mc:AlternateContent>
      </w:r>
      <w:r>
        <w:rPr>
          <w:noProof/>
        </w:rPr>
        <mc:AlternateContent>
          <mc:Choice Requires="wps">
            <w:drawing>
              <wp:anchor distT="0" distB="0" distL="114300" distR="114300" simplePos="0" relativeHeight="251713536" behindDoc="0" locked="0" layoutInCell="1" allowOverlap="1" wp14:anchorId="119EF9C2" wp14:editId="1AE04751">
                <wp:simplePos x="0" y="0"/>
                <wp:positionH relativeFrom="column">
                  <wp:posOffset>723900</wp:posOffset>
                </wp:positionH>
                <wp:positionV relativeFrom="paragraph">
                  <wp:posOffset>207645</wp:posOffset>
                </wp:positionV>
                <wp:extent cx="123825" cy="161925"/>
                <wp:effectExtent l="0" t="0" r="28575" b="28575"/>
                <wp:wrapNone/>
                <wp:docPr id="195" name="Oval 1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61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8BAFD03" id="Oval 195" o:spid="_x0000_s1026" style="position:absolute;margin-left:57pt;margin-top:16.35pt;width:9.75pt;height:12.7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" fillcolor="#4f81bd [3204]" strokecolor="#243f60 [1604]" strokeweight="2pt">
                <v:path arrowok="t"/>
              </v:oval>
            </w:pict>
          </mc:Fallback>
        </mc:AlternateContent>
      </w:r>
      <w:r>
        <w:rPr>
          <w:noProof/>
        </w:rPr>
        <mc:AlternateContent>
          <mc:Choice Requires="wps">
            <w:drawing>
              <wp:anchor distT="0" distB="0" distL="114300" distR="114300" simplePos="0" relativeHeight="251714560" behindDoc="0" locked="0" layoutInCell="1" allowOverlap="1" wp14:anchorId="291CBEFA" wp14:editId="4ED73A69">
                <wp:simplePos x="0" y="0"/>
                <wp:positionH relativeFrom="column">
                  <wp:posOffset>1057275</wp:posOffset>
                </wp:positionH>
                <wp:positionV relativeFrom="paragraph">
                  <wp:posOffset>207645</wp:posOffset>
                </wp:positionV>
                <wp:extent cx="123825" cy="161925"/>
                <wp:effectExtent l="0" t="0" r="28575" b="28575"/>
                <wp:wrapNone/>
                <wp:docPr id="196" name="Oval 1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61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A36CC71" id="Oval 196" o:spid="_x0000_s1026" style="position:absolute;margin-left:83.25pt;margin-top:16.35pt;width:9.75pt;height:12.7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" fillcolor="#4f81bd [3204]" strokecolor="#243f60 [1604]" strokeweight="2pt">
                <v:path arrowok="t"/>
              </v:oval>
            </w:pict>
          </mc:Fallback>
        </mc:AlternateContent>
      </w:r>
      <w:r w:rsidR="00710FF7">
        <w:tab/>
      </w:r>
      <w:r w:rsidR="00710FF7">
        <w:tab/>
      </w:r>
      <w:r w:rsidR="00710FF7">
        <w:tab/>
      </w:r>
      <w:r w:rsidR="00710FF7">
        <w:tab/>
      </w:r>
      <w:r w:rsidR="00710FF7">
        <w:tab/>
        <w:t>_________________________________________________</w:t>
      </w:r>
      <w:r w:rsidR="00710FF7">
        <w:tab/>
      </w:r>
      <w:r w:rsidR="00710FF7">
        <w:tab/>
      </w:r>
    </w:p>
    <w:p w:rsidR="00710FF7" w:rsidRDefault="0036500E" w:rsidP="00710FF7">
      <w:pPr>
        <w:autoSpaceDE w:val="0"/>
        <w:autoSpaceDN w:val="0"/>
        <w:adjustRightInd w:val="0"/>
      </w:pPr>
      <w:r>
        <w:rPr>
          <w:noProof/>
        </w:rPr>
        <mc:AlternateContent>
          <mc:Choice Requires="wps">
            <w:drawing>
              <wp:anchor distT="0" distB="0" distL="114300" distR="114300" simplePos="0" relativeHeight="251720704" behindDoc="0" locked="0" layoutInCell="1" allowOverlap="1" wp14:anchorId="31E8B3D3" wp14:editId="47476BC9">
                <wp:simplePos x="0" y="0"/>
                <wp:positionH relativeFrom="column">
                  <wp:posOffset>3076575</wp:posOffset>
                </wp:positionH>
                <wp:positionV relativeFrom="paragraph">
                  <wp:posOffset>19685</wp:posOffset>
                </wp:positionV>
                <wp:extent cx="2143125" cy="314325"/>
                <wp:effectExtent l="0" t="0" r="28575" b="28575"/>
                <wp:wrapNone/>
                <wp:docPr id="202" name="Text Box 2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43125" cy="3143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F556D" w:rsidRPr="008021BC" w:rsidRDefault="005F556D" w:rsidP="00E37A42">
                            <w:pPr>
                              <w:jc w:val="center"/>
                              <w:rPr>
                                <w:b/>
                                <w:i/>
                                <w:color w:val="4F81BD" w:themeColor="accent1"/>
                              </w:rPr>
                            </w:pPr>
                            <w:r w:rsidRPr="008021BC">
                              <w:rPr>
                                <w:b/>
                                <w:i/>
                                <w:color w:val="4F81BD" w:themeColor="accent1"/>
                              </w:rPr>
                              <w:t>¼ x 16 = 4 candles/section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E8B3D3" id="Text Box 202" o:spid="_x0000_s1075" type="#_x0000_t202" style="position:absolute;margin-left:242.25pt;margin-top:1.55pt;width:168.75pt;height:24.7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" fillcolor="white [3201]" strokeweight=".5pt">
                <v:path arrowok="t"/>
                <v:textbox>
                  <w:txbxContent>
                    <w:p w:rsidR="005F556D" w:rsidRPr="008021BC" w:rsidRDefault="005F556D" w:rsidP="00E37A42">
                      <w:pPr>
                        <w:jc w:val="center"/>
                        <w:rPr>
                          <w:b/>
                          <w:i/>
                          <w:color w:val="4F81BD" w:themeColor="accent1"/>
                        </w:rPr>
                      </w:pPr>
                      <w:r w:rsidRPr="008021BC">
                        <w:rPr>
                          <w:b/>
                          <w:i/>
                          <w:color w:val="4F81BD" w:themeColor="accent1"/>
                        </w:rPr>
                        <w:t>¼ x 16 = 4 candles/section</w:t>
                      </w:r>
                    </w:p>
                  </w:txbxContent>
                </v:textbox>
              </v:shape>
            </w:pict>
          </mc:Fallback>
        </mc:AlternateContent>
      </w:r>
      <w:r>
        <w:rPr>
          <w:noProof/>
        </w:rPr>
        <mc:AlternateContent>
          <mc:Choice Requires="wps">
            <w:drawing>
              <wp:anchor distT="4294967295" distB="4294967295" distL="114300" distR="114300" simplePos="0" relativeHeight="251665408" behindDoc="0" locked="0" layoutInCell="1" allowOverlap="1" wp14:anchorId="19FED876" wp14:editId="60C2E38F">
                <wp:simplePos x="0" y="0"/>
                <wp:positionH relativeFrom="column">
                  <wp:posOffset>76200</wp:posOffset>
                </wp:positionH>
                <wp:positionV relativeFrom="paragraph">
                  <wp:posOffset>143509</wp:posOffset>
                </wp:positionV>
                <wp:extent cx="1800225" cy="0"/>
                <wp:effectExtent l="0" t="0" r="9525" b="19050"/>
                <wp:wrapNone/>
                <wp:docPr id="118" name="Straight Connector 139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8002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032EB64" id="Straight Connector 1398" o:spid="_x0000_s1026" style="position:absolute;z-index:2516654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6pt,11.3pt" to="147.75pt,1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" strokecolor="#4579b8 [3044]">
                <o:lock v:ext="edit" shapetype="f"/>
              </v:line>
            </w:pict>
          </mc:Fallback>
        </mc:AlternateContent>
      </w:r>
      <w:r w:rsidR="00710FF7">
        <w:tab/>
      </w:r>
      <w:r w:rsidR="00710FF7">
        <w:tab/>
      </w:r>
      <w:r w:rsidR="00710FF7">
        <w:tab/>
      </w:r>
      <w:r w:rsidR="00710FF7">
        <w:tab/>
      </w:r>
      <w:r w:rsidR="00710FF7">
        <w:tab/>
        <w:t>_________________________________________________</w:t>
      </w:r>
    </w:p>
    <w:p w:rsidR="00710FF7" w:rsidRDefault="0036500E" w:rsidP="00710FF7">
      <w:pPr>
        <w:autoSpaceDE w:val="0"/>
        <w:autoSpaceDN w:val="0"/>
        <w:adjustRightInd w:val="0"/>
      </w:pPr>
      <w:r>
        <w:rPr>
          <w:noProof/>
        </w:rPr>
        <mc:AlternateContent>
          <mc:Choice Requires="wps">
            <w:drawing>
              <wp:anchor distT="0" distB="0" distL="114300" distR="114300" simplePos="0" relativeHeight="251716608" behindDoc="0" locked="0" layoutInCell="1" allowOverlap="1" wp14:anchorId="2FA0C3BC" wp14:editId="4581D485">
                <wp:simplePos x="0" y="0"/>
                <wp:positionH relativeFrom="column">
                  <wp:posOffset>1352550</wp:posOffset>
                </wp:positionH>
                <wp:positionV relativeFrom="paragraph">
                  <wp:posOffset>63500</wp:posOffset>
                </wp:positionV>
                <wp:extent cx="123825" cy="161925"/>
                <wp:effectExtent l="0" t="0" r="28575" b="28575"/>
                <wp:wrapNone/>
                <wp:docPr id="198" name="Oval 1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61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47627A6" id="Oval 198" o:spid="_x0000_s1026" style="position:absolute;margin-left:106.5pt;margin-top:5pt;width:9.75pt;height:12.7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" fillcolor="#4f81bd [3204]" strokecolor="#243f60 [1604]" strokeweight="2pt">
                <v:path arrowok="t"/>
              </v:oval>
            </w:pict>
          </mc:Fallback>
        </mc:AlternateContent>
      </w:r>
      <w:r>
        <w:rPr>
          <w:noProof/>
        </w:rPr>
        <mc:AlternateContent>
          <mc:Choice Requires="wps">
            <w:drawing>
              <wp:anchor distT="0" distB="0" distL="114300" distR="114300" simplePos="0" relativeHeight="251715584" behindDoc="0" locked="0" layoutInCell="1" allowOverlap="1" wp14:anchorId="20C2C843" wp14:editId="6B8972ED">
                <wp:simplePos x="0" y="0"/>
                <wp:positionH relativeFrom="column">
                  <wp:posOffset>1085850</wp:posOffset>
                </wp:positionH>
                <wp:positionV relativeFrom="paragraph">
                  <wp:posOffset>63500</wp:posOffset>
                </wp:positionV>
                <wp:extent cx="123825" cy="161925"/>
                <wp:effectExtent l="0" t="0" r="28575" b="28575"/>
                <wp:wrapNone/>
                <wp:docPr id="197" name="Oval 1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61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326FFCA" id="Oval 197" o:spid="_x0000_s1026" style="position:absolute;margin-left:85.5pt;margin-top:5pt;width:9.75pt;height:12.7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" fillcolor="#4f81bd [3204]" strokecolor="#243f60 [1604]" strokeweight="2pt">
                <v:path arrowok="t"/>
              </v:oval>
            </w:pict>
          </mc:Fallback>
        </mc:AlternateContent>
      </w:r>
      <w:r>
        <w:rPr>
          <w:noProof/>
        </w:rPr>
        <mc:AlternateContent>
          <mc:Choice Requires="wps">
            <w:drawing>
              <wp:anchor distT="0" distB="0" distL="114300" distR="114300" simplePos="0" relativeHeight="251705344" behindDoc="0" locked="0" layoutInCell="1" allowOverlap="1" wp14:anchorId="130ADDF8" wp14:editId="22F22DEA">
                <wp:simplePos x="0" y="0"/>
                <wp:positionH relativeFrom="column">
                  <wp:posOffset>419100</wp:posOffset>
                </wp:positionH>
                <wp:positionV relativeFrom="paragraph">
                  <wp:posOffset>63500</wp:posOffset>
                </wp:positionV>
                <wp:extent cx="123825" cy="161925"/>
                <wp:effectExtent l="0" t="0" r="28575" b="28575"/>
                <wp:wrapNone/>
                <wp:docPr id="176" name="Oval 1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61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594F8DD" id="Oval 176" o:spid="_x0000_s1026" style="position:absolute;margin-left:33pt;margin-top:5pt;width:9.75pt;height:12.7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" fillcolor="#4f81bd [3204]" strokecolor="#243f60 [1604]" strokeweight="2pt">
                <v:path arrowok="t"/>
              </v:oval>
            </w:pict>
          </mc:Fallback>
        </mc:AlternateContent>
      </w:r>
      <w:r>
        <w:rPr>
          <w:noProof/>
        </w:rPr>
        <mc:AlternateContent>
          <mc:Choice Requires="wps">
            <w:drawing>
              <wp:anchor distT="0" distB="0" distL="114300" distR="114300" simplePos="0" relativeHeight="251704320" behindDoc="0" locked="0" layoutInCell="1" allowOverlap="1" wp14:anchorId="3FD8340A" wp14:editId="645128CA">
                <wp:simplePos x="0" y="0"/>
                <wp:positionH relativeFrom="column">
                  <wp:posOffset>752475</wp:posOffset>
                </wp:positionH>
                <wp:positionV relativeFrom="paragraph">
                  <wp:posOffset>63500</wp:posOffset>
                </wp:positionV>
                <wp:extent cx="123825" cy="161925"/>
                <wp:effectExtent l="0" t="0" r="28575" b="28575"/>
                <wp:wrapNone/>
                <wp:docPr id="175" name="Oval 1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61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42DCBA2" id="Oval 175" o:spid="_x0000_s1026" style="position:absolute;margin-left:59.25pt;margin-top:5pt;width:9.75pt;height:12.7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" fillcolor="#4f81bd [3204]" strokecolor="#243f60 [1604]" strokeweight="2pt">
                <v:path arrowok="t"/>
              </v:oval>
            </w:pict>
          </mc:Fallback>
        </mc:AlternateContent>
      </w:r>
    </w:p>
    <w:p w:rsidR="00710FF7" w:rsidRDefault="0036500E" w:rsidP="00710FF7">
      <w:pPr>
        <w:autoSpaceDE w:val="0"/>
        <w:autoSpaceDN w:val="0"/>
        <w:adjustRightInd w:val="0"/>
      </w:pPr>
      <w:r>
        <w:rPr>
          <w:noProof/>
        </w:rPr>
        <mc:AlternateContent>
          <mc:Choice Requires="wps">
            <w:drawing>
              <wp:anchor distT="0" distB="0" distL="114300" distR="114300" simplePos="0" relativeHeight="251719680" behindDoc="0" locked="0" layoutInCell="1" allowOverlap="1" wp14:anchorId="1896C053" wp14:editId="6A5CFC0D">
                <wp:simplePos x="0" y="0"/>
                <wp:positionH relativeFrom="column">
                  <wp:posOffset>1085850</wp:posOffset>
                </wp:positionH>
                <wp:positionV relativeFrom="paragraph">
                  <wp:posOffset>269240</wp:posOffset>
                </wp:positionV>
                <wp:extent cx="123825" cy="161925"/>
                <wp:effectExtent l="0" t="0" r="28575" b="28575"/>
                <wp:wrapNone/>
                <wp:docPr id="201" name="Oval 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61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2EED453" id="Oval 201" o:spid="_x0000_s1026" style="position:absolute;margin-left:85.5pt;margin-top:21.2pt;width:9.75pt;height:12.7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" fillcolor="#4f81bd [3204]" strokecolor="#243f60 [1604]" strokeweight="2pt">
                <v:path arrowok="t"/>
              </v:oval>
            </w:pict>
          </mc:Fallback>
        </mc:AlternateContent>
      </w:r>
      <w:r>
        <w:rPr>
          <w:noProof/>
        </w:rPr>
        <mc:AlternateContent>
          <mc:Choice Requires="wps">
            <w:drawing>
              <wp:anchor distT="0" distB="0" distL="114300" distR="114300" simplePos="0" relativeHeight="251718656" behindDoc="0" locked="0" layoutInCell="1" allowOverlap="1" wp14:anchorId="0C3E7F01" wp14:editId="549AFBA4">
                <wp:simplePos x="0" y="0"/>
                <wp:positionH relativeFrom="column">
                  <wp:posOffset>1343025</wp:posOffset>
                </wp:positionH>
                <wp:positionV relativeFrom="paragraph">
                  <wp:posOffset>221615</wp:posOffset>
                </wp:positionV>
                <wp:extent cx="123825" cy="161925"/>
                <wp:effectExtent l="0" t="0" r="28575" b="28575"/>
                <wp:wrapNone/>
                <wp:docPr id="200" name="Oval 2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61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9800619" id="Oval 200" o:spid="_x0000_s1026" style="position:absolute;margin-left:105.75pt;margin-top:17.45pt;width:9.75pt;height:12.7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" fillcolor="#4f81bd [3204]" strokecolor="#243f60 [1604]" strokeweight="2pt">
                <v:path arrowok="t"/>
              </v:oval>
            </w:pict>
          </mc:Fallback>
        </mc:AlternateContent>
      </w:r>
      <w:r>
        <w:rPr>
          <w:noProof/>
        </w:rPr>
        <mc:AlternateContent>
          <mc:Choice Requires="wps">
            <w:drawing>
              <wp:anchor distT="0" distB="0" distL="114300" distR="114300" simplePos="0" relativeHeight="251706368" behindDoc="0" locked="0" layoutInCell="1" allowOverlap="1" wp14:anchorId="58B497D8" wp14:editId="23322E6F">
                <wp:simplePos x="0" y="0"/>
                <wp:positionH relativeFrom="column">
                  <wp:posOffset>438150</wp:posOffset>
                </wp:positionH>
                <wp:positionV relativeFrom="paragraph">
                  <wp:posOffset>269240</wp:posOffset>
                </wp:positionV>
                <wp:extent cx="123825" cy="161925"/>
                <wp:effectExtent l="0" t="0" r="28575" b="28575"/>
                <wp:wrapNone/>
                <wp:docPr id="177" name="Oval 1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61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A22DCB5" id="Oval 177" o:spid="_x0000_s1026" style="position:absolute;margin-left:34.5pt;margin-top:21.2pt;width:9.75pt;height:12.7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" fillcolor="#4f81bd [3204]" strokecolor="#243f60 [1604]" strokeweight="2pt">
                <v:path arrowok="t"/>
              </v:oval>
            </w:pict>
          </mc:Fallback>
        </mc:AlternateContent>
      </w:r>
      <w:r>
        <w:rPr>
          <w:noProof/>
        </w:rPr>
        <mc:AlternateContent>
          <mc:Choice Requires="wps">
            <w:drawing>
              <wp:anchor distT="0" distB="0" distL="114300" distR="114300" simplePos="0" relativeHeight="251710464" behindDoc="0" locked="0" layoutInCell="1" allowOverlap="1" wp14:anchorId="572C208E" wp14:editId="52E9C552">
                <wp:simplePos x="0" y="0"/>
                <wp:positionH relativeFrom="column">
                  <wp:posOffset>762000</wp:posOffset>
                </wp:positionH>
                <wp:positionV relativeFrom="paragraph">
                  <wp:posOffset>269240</wp:posOffset>
                </wp:positionV>
                <wp:extent cx="123825" cy="161925"/>
                <wp:effectExtent l="0" t="0" r="28575" b="28575"/>
                <wp:wrapNone/>
                <wp:docPr id="181" name="Oval 1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61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BBB6EEE" id="Oval 181" o:spid="_x0000_s1026" style="position:absolute;margin-left:60pt;margin-top:21.2pt;width:9.75pt;height:12.7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" fillcolor="#4f81bd [3204]" strokecolor="#243f60 [1604]" strokeweight="2pt">
                <v:path arrowok="t"/>
              </v:oval>
            </w:pict>
          </mc:Fallback>
        </mc:AlternateContent>
      </w:r>
      <w:r w:rsidR="00710FF7">
        <w:tab/>
      </w:r>
      <w:r w:rsidR="00710FF7">
        <w:tab/>
      </w:r>
      <w:r w:rsidR="00710FF7">
        <w:tab/>
      </w:r>
      <w:r w:rsidR="00710FF7">
        <w:tab/>
      </w:r>
      <w:r w:rsidR="00710FF7">
        <w:tab/>
        <w:t>_________________________________________________</w:t>
      </w:r>
      <w:r w:rsidR="00710FF7">
        <w:tab/>
      </w:r>
      <w:r w:rsidR="00710FF7">
        <w:tab/>
      </w:r>
    </w:p>
    <w:p w:rsidR="00710FF7" w:rsidRDefault="00710FF7" w:rsidP="00710FF7">
      <w:pPr>
        <w:autoSpaceDE w:val="0"/>
        <w:autoSpaceDN w:val="0"/>
        <w:adjustRightInd w:val="0"/>
      </w:pPr>
      <w:r>
        <w:tab/>
      </w:r>
      <w:r>
        <w:tab/>
      </w:r>
      <w:r>
        <w:tab/>
      </w:r>
      <w:r>
        <w:tab/>
      </w:r>
      <w:r>
        <w:tab/>
        <w:t>_________________________________________________</w:t>
      </w:r>
    </w:p>
    <w:p w:rsidR="00710FF7" w:rsidRDefault="00710FF7" w:rsidP="00710FF7">
      <w:pPr>
        <w:autoSpaceDE w:val="0"/>
        <w:autoSpaceDN w:val="0"/>
        <w:adjustRightInd w:val="0"/>
      </w:pPr>
    </w:p>
    <w:p w:rsidR="00710FF7" w:rsidRDefault="00710FF7" w:rsidP="00710FF7">
      <w:pPr>
        <w:autoSpaceDE w:val="0"/>
        <w:autoSpaceDN w:val="0"/>
        <w:adjustRightInd w:val="0"/>
      </w:pPr>
    </w:p>
    <w:p w:rsidR="00710FF7" w:rsidRDefault="00710FF7" w:rsidP="00710FF7">
      <w:pPr>
        <w:autoSpaceDE w:val="0"/>
        <w:autoSpaceDN w:val="0"/>
        <w:adjustRightInd w:val="0"/>
      </w:pPr>
    </w:p>
    <w:p w:rsidR="00710FF7" w:rsidRPr="00793F93" w:rsidRDefault="00425D05" w:rsidP="00710FF7">
      <w:pPr>
        <w:autoSpaceDE w:val="0"/>
        <w:autoSpaceDN w:val="0"/>
        <w:adjustRightInd w:val="0"/>
      </w:pPr>
      <w:r>
        <w:t>2</w:t>
      </w:r>
      <w:r w:rsidR="00710FF7">
        <w:t xml:space="preserve">. </w:t>
      </w:r>
      <w:r w:rsidR="00710FF7">
        <w:tab/>
        <w:t>Three people are at Emmanuel’s birthday party</w:t>
      </w:r>
      <w:r w:rsidR="00710FF7" w:rsidRPr="00D14FF9">
        <w:t xml:space="preserve">. </w:t>
      </w:r>
      <w:r w:rsidR="00710FF7">
        <w:t>Emmanuel</w:t>
      </w:r>
      <w:r w:rsidR="00710FF7" w:rsidRPr="00D14FF9">
        <w:t xml:space="preserve"> puts </w:t>
      </w:r>
      <w:r w:rsidR="00710FF7">
        <w:t>21</w:t>
      </w:r>
      <w:r w:rsidR="00710FF7" w:rsidRPr="00D14FF9">
        <w:t xml:space="preserve"> candles on the cake </w:t>
      </w:r>
      <w:r w:rsidR="00710FF7">
        <w:t xml:space="preserve">and cuts it into thirds </w:t>
      </w:r>
      <w:r w:rsidR="00710FF7" w:rsidRPr="00D14FF9">
        <w:t>so that each person gets the same</w:t>
      </w:r>
      <w:r w:rsidR="00710FF7">
        <w:t xml:space="preserve"> </w:t>
      </w:r>
      <w:r w:rsidR="00710FF7" w:rsidRPr="00D14FF9">
        <w:t>number of candles on their piece of cake. How many candles will each person get on</w:t>
      </w:r>
      <w:r w:rsidR="00710FF7">
        <w:t xml:space="preserve"> </w:t>
      </w:r>
      <w:r w:rsidR="00710FF7" w:rsidRPr="00D14FF9">
        <w:t>their piece of cake?</w:t>
      </w:r>
      <w:r w:rsidR="00710FF7">
        <w:t xml:space="preserve">  </w:t>
      </w:r>
      <w:r w:rsidR="00793F93">
        <w:t>(</w:t>
      </w:r>
      <w:r w:rsidR="00793F93" w:rsidRPr="00793F93">
        <w:rPr>
          <w:b/>
          <w:i/>
          <w:color w:val="4F81BD" w:themeColor="accent1"/>
        </w:rPr>
        <w:t>The picture may not look to scale; the pieces should be thought of as the same size.</w:t>
      </w:r>
      <w:r w:rsidR="00793F93">
        <w:rPr>
          <w:b/>
          <w:i/>
        </w:rPr>
        <w:t>)</w:t>
      </w:r>
    </w:p>
    <w:p w:rsidR="00710FF7" w:rsidRDefault="00710FF7" w:rsidP="00710FF7">
      <w:pPr>
        <w:autoSpaceDE w:val="0"/>
        <w:autoSpaceDN w:val="0"/>
        <w:adjustRightInd w:val="0"/>
      </w:pPr>
    </w:p>
    <w:p w:rsidR="00710FF7" w:rsidRDefault="0036500E" w:rsidP="00710FF7">
      <w:pPr>
        <w:autoSpaceDE w:val="0"/>
        <w:autoSpaceDN w:val="0"/>
        <w:adjustRightInd w:val="0"/>
      </w:pPr>
      <w:r>
        <w:rPr>
          <w:noProof/>
        </w:rPr>
        <mc:AlternateContent>
          <mc:Choice Requires="wps">
            <w:drawing>
              <wp:anchor distT="0" distB="0" distL="114300" distR="114300" simplePos="0" relativeHeight="251446272" behindDoc="0" locked="0" layoutInCell="1" allowOverlap="1" wp14:anchorId="6D43BD8B" wp14:editId="5ACB66C5">
                <wp:simplePos x="0" y="0"/>
                <wp:positionH relativeFrom="column">
                  <wp:posOffset>104775</wp:posOffset>
                </wp:positionH>
                <wp:positionV relativeFrom="paragraph">
                  <wp:posOffset>21590</wp:posOffset>
                </wp:positionV>
                <wp:extent cx="1800225" cy="1800225"/>
                <wp:effectExtent l="0" t="0" r="28575" b="28575"/>
                <wp:wrapNone/>
                <wp:docPr id="1332" name="Oval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18002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9701D41" id="Oval 100" o:spid="_x0000_s1026" style="position:absolute;margin-left:8.25pt;margin-top:1.7pt;width:141.75pt;height:141.75pt;z-index:25144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"/>
            </w:pict>
          </mc:Fallback>
        </mc:AlternateContent>
      </w:r>
      <w:r>
        <w:rPr>
          <w:noProof/>
        </w:rPr>
        <mc:AlternateContent>
          <mc:Choice Requires="wps">
            <w:drawing>
              <wp:anchor distT="0" distB="0" distL="114300" distR="114300" simplePos="0" relativeHeight="251698176" behindDoc="0" locked="0" layoutInCell="1" allowOverlap="1" wp14:anchorId="48327559" wp14:editId="52CCB2BE">
                <wp:simplePos x="0" y="0"/>
                <wp:positionH relativeFrom="column">
                  <wp:posOffset>628650</wp:posOffset>
                </wp:positionH>
                <wp:positionV relativeFrom="paragraph">
                  <wp:posOffset>145415</wp:posOffset>
                </wp:positionV>
                <wp:extent cx="123825" cy="161925"/>
                <wp:effectExtent l="0" t="0" r="28575" b="28575"/>
                <wp:wrapNone/>
                <wp:docPr id="168" name="Oval 1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61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725FDB00" id="Oval 168" o:spid="_x0000_s1026" style="position:absolute;margin-left:49.5pt;margin-top:11.45pt;width:9.75pt;height:12.7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" fillcolor="#4f81bd [3204]" strokecolor="#243f60 [1604]" strokeweight="2pt">
                <v:path arrowok="t"/>
              </v:oval>
            </w:pict>
          </mc:Fallback>
        </mc:AlternateContent>
      </w:r>
      <w:r>
        <w:rPr>
          <w:noProof/>
        </w:rPr>
        <mc:AlternateContent>
          <mc:Choice Requires="wps">
            <w:drawing>
              <wp:anchor distT="0" distB="0" distL="114300" distR="114300" simplePos="0" relativeHeight="251701248" behindDoc="0" locked="0" layoutInCell="1" allowOverlap="1" wp14:anchorId="11F213F2" wp14:editId="0EF3D421">
                <wp:simplePos x="0" y="0"/>
                <wp:positionH relativeFrom="column">
                  <wp:posOffset>1028700</wp:posOffset>
                </wp:positionH>
                <wp:positionV relativeFrom="paragraph">
                  <wp:posOffset>135890</wp:posOffset>
                </wp:positionV>
                <wp:extent cx="123825" cy="161925"/>
                <wp:effectExtent l="0" t="0" r="28575" b="28575"/>
                <wp:wrapNone/>
                <wp:docPr id="171" name="Oval 1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61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4BBB09C6" id="Oval 171" o:spid="_x0000_s1026" style="position:absolute;margin-left:81pt;margin-top:10.7pt;width:9.75pt;height:12.7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" fillcolor="#4f81bd [3204]" strokecolor="#243f60 [1604]" strokeweight="2pt">
                <v:path arrowok="t"/>
              </v:oval>
            </w:pict>
          </mc:Fallback>
        </mc:AlternateContent>
      </w:r>
      <w:r>
        <w:rPr>
          <w:noProof/>
        </w:rPr>
        <mc:AlternateContent>
          <mc:Choice Requires="wps">
            <w:drawing>
              <wp:anchor distT="0" distB="0" distL="114300" distR="114300" simplePos="0" relativeHeight="251687936" behindDoc="0" locked="0" layoutInCell="1" allowOverlap="1" wp14:anchorId="3B1DA5B8" wp14:editId="7B6B525E">
                <wp:simplePos x="0" y="0"/>
                <wp:positionH relativeFrom="column">
                  <wp:posOffset>962025</wp:posOffset>
                </wp:positionH>
                <wp:positionV relativeFrom="paragraph">
                  <wp:posOffset>2540</wp:posOffset>
                </wp:positionV>
                <wp:extent cx="9525" cy="838200"/>
                <wp:effectExtent l="0" t="0" r="28575" b="19050"/>
                <wp:wrapNone/>
                <wp:docPr id="158" name="Straight Connector 15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8382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0AD1C3A" id="Straight Connector 158" o:spid="_x0000_s1026" style="position:absolute;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75pt,.2pt" to="76.5pt,6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" strokecolor="#4579b8 [3044]">
                <o:lock v:ext="edit" shapetype="f"/>
              </v:line>
            </w:pict>
          </mc:Fallback>
        </mc:AlternateContent>
      </w:r>
      <w:r w:rsidR="00710FF7">
        <w:tab/>
      </w:r>
      <w:r w:rsidR="00710FF7">
        <w:tab/>
      </w:r>
      <w:r w:rsidR="00710FF7">
        <w:tab/>
      </w:r>
      <w:r w:rsidR="00710FF7">
        <w:tab/>
      </w:r>
      <w:r w:rsidR="00710FF7">
        <w:tab/>
      </w:r>
      <w:r w:rsidR="00710FF7">
        <w:tab/>
        <w:t xml:space="preserve">      </w:t>
      </w:r>
      <w:r w:rsidR="00710FF7">
        <w:tab/>
        <w:t>Explanation and Number Sentence</w:t>
      </w:r>
    </w:p>
    <w:p w:rsidR="00710FF7" w:rsidRDefault="0036500E" w:rsidP="00710FF7">
      <w:pPr>
        <w:autoSpaceDE w:val="0"/>
        <w:autoSpaceDN w:val="0"/>
        <w:adjustRightInd w:val="0"/>
      </w:pPr>
      <w:r>
        <w:rPr>
          <w:noProof/>
        </w:rPr>
        <mc:AlternateContent>
          <mc:Choice Requires="wps">
            <w:drawing>
              <wp:anchor distT="0" distB="0" distL="114300" distR="114300" simplePos="0" relativeHeight="251702272" behindDoc="0" locked="0" layoutInCell="1" allowOverlap="1" wp14:anchorId="5F43C7C6" wp14:editId="4653D8DC">
                <wp:simplePos x="0" y="0"/>
                <wp:positionH relativeFrom="column">
                  <wp:posOffset>1390650</wp:posOffset>
                </wp:positionH>
                <wp:positionV relativeFrom="paragraph">
                  <wp:posOffset>74930</wp:posOffset>
                </wp:positionV>
                <wp:extent cx="123825" cy="161925"/>
                <wp:effectExtent l="0" t="0" r="28575" b="28575"/>
                <wp:wrapNone/>
                <wp:docPr id="172" name="Oval 1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61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6DB3B5ED" id="Oval 172" o:spid="_x0000_s1026" style="position:absolute;margin-left:109.5pt;margin-top:5.9pt;width:9.75pt;height:12.7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" fillcolor="#4f81bd [3204]" strokecolor="#243f60 [1604]" strokeweight="2pt">
                <v:path arrowok="t"/>
              </v:oval>
            </w:pict>
          </mc:Fallback>
        </mc:AlternateContent>
      </w:r>
    </w:p>
    <w:p w:rsidR="00710FF7" w:rsidRDefault="0036500E" w:rsidP="00710FF7">
      <w:pPr>
        <w:autoSpaceDE w:val="0"/>
        <w:autoSpaceDN w:val="0"/>
        <w:adjustRightInd w:val="0"/>
      </w:pPr>
      <w:r>
        <w:rPr>
          <w:noProof/>
        </w:rPr>
        <mc:AlternateContent>
          <mc:Choice Requires="wps">
            <w:drawing>
              <wp:anchor distT="0" distB="0" distL="114300" distR="114300" simplePos="0" relativeHeight="251683840" behindDoc="0" locked="0" layoutInCell="1" allowOverlap="1" wp14:anchorId="19B35946" wp14:editId="107494BF">
                <wp:simplePos x="0" y="0"/>
                <wp:positionH relativeFrom="column">
                  <wp:posOffset>2857500</wp:posOffset>
                </wp:positionH>
                <wp:positionV relativeFrom="paragraph">
                  <wp:posOffset>328295</wp:posOffset>
                </wp:positionV>
                <wp:extent cx="2219325" cy="447675"/>
                <wp:effectExtent l="0" t="0" r="28575" b="28575"/>
                <wp:wrapNone/>
                <wp:docPr id="155" name="Text Box 1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19325" cy="4476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F556D" w:rsidRPr="00EA239A" w:rsidRDefault="00C34242" w:rsidP="00E37A42">
                            <w:pPr>
                              <w:jc w:val="center"/>
                              <w:rPr>
                                <w:b/>
                                <w:i/>
                                <w:color w:val="4F81BD" w:themeColor="accent1"/>
                              </w:rPr>
                            </w:pPr>
                            <m:oMath>
                              <m:f>
                                <m:fPr>
                                  <m:ctrlPr>
                                    <w:rPr>
                                      <w:rFonts w:ascii="Cambria Math" w:hAnsi="Cambria Math"/>
                                      <w:b/>
                                      <w:i/>
                                      <w:color w:val="4F81BD" w:themeColor="accent1"/>
                                    </w:rPr>
                                  </m:ctrlPr>
                                </m:fPr>
                                <m:num>
                                  <m:r>
                                    <m:rPr>
                                      <m:sty m:val="bi"/>
                                    </m:rPr>
                                    <w:rPr>
                                      <w:rFonts w:ascii="Cambria Math" w:hAnsi="Cambria Math"/>
                                      <w:color w:val="4F81BD" w:themeColor="accent1"/>
                                    </w:rPr>
                                    <m:t>1</m:t>
                                  </m:r>
                                </m:num>
                                <m:den>
                                  <m:r>
                                    <m:rPr>
                                      <m:sty m:val="bi"/>
                                    </m:rPr>
                                    <w:rPr>
                                      <w:rFonts w:ascii="Cambria Math" w:hAnsi="Cambria Math"/>
                                      <w:color w:val="4F81BD" w:themeColor="accent1"/>
                                    </w:rPr>
                                    <m:t>3</m:t>
                                  </m:r>
                                </m:den>
                              </m:f>
                            </m:oMath>
                            <w:r w:rsidR="005F556D" w:rsidRPr="00EA239A">
                              <w:rPr>
                                <w:b/>
                                <w:i/>
                                <w:color w:val="4F81BD" w:themeColor="accent1"/>
                              </w:rPr>
                              <w:t xml:space="preserve"> x 21 = 7 candles/section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B35946" id="Text Box 155" o:spid="_x0000_s1076" type="#_x0000_t202" style="position:absolute;margin-left:225pt;margin-top:25.85pt;width:174.75pt;height:35.2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" fillcolor="white [3201]" strokeweight=".5pt">
                <v:path arrowok="t"/>
                <v:textbox>
                  <w:txbxContent>
                    <w:p w:rsidR="005F556D" w:rsidRPr="00EA239A" w:rsidRDefault="00C34242" w:rsidP="00E37A42">
                      <w:pPr>
                        <w:jc w:val="center"/>
                        <w:rPr>
                          <w:b/>
                          <w:i/>
                          <w:color w:val="4F81BD" w:themeColor="accent1"/>
                        </w:rPr>
                      </w:pPr>
                      <m:oMath>
                        <m:f>
                          <m:fPr>
                            <m:ctrlPr>
                              <w:rPr>
                                <w:rFonts w:ascii="Cambria Math" w:hAnsi="Cambria Math"/>
                                <w:b/>
                                <w:i/>
                                <w:color w:val="4F81BD" w:themeColor="accent1"/>
                              </w:rPr>
                            </m:ctrlPr>
                          </m:fPr>
                          <m:num>
                            <m:r>
                              <m:rPr>
                                <m:sty m:val="bi"/>
                              </m:rPr>
                              <w:rPr>
                                <w:rFonts w:ascii="Cambria Math" w:hAnsi="Cambria Math"/>
                                <w:color w:val="4F81BD" w:themeColor="accent1"/>
                              </w:rPr>
                              <m:t>1</m:t>
                            </m:r>
                          </m:num>
                          <m:den>
                            <m:r>
                              <m:rPr>
                                <m:sty m:val="bi"/>
                              </m:rPr>
                              <w:rPr>
                                <w:rFonts w:ascii="Cambria Math" w:hAnsi="Cambria Math"/>
                                <w:color w:val="4F81BD" w:themeColor="accent1"/>
                              </w:rPr>
                              <m:t>3</m:t>
                            </m:r>
                          </m:den>
                        </m:f>
                      </m:oMath>
                      <w:r w:rsidR="005F556D" w:rsidRPr="00EA239A">
                        <w:rPr>
                          <w:b/>
                          <w:i/>
                          <w:color w:val="4F81BD" w:themeColor="accent1"/>
                        </w:rPr>
                        <w:t xml:space="preserve"> x 21 = 7 candles/section</w:t>
                      </w:r>
                    </w:p>
                  </w:txbxContent>
                </v:textbox>
              </v:shape>
            </w:pict>
          </mc:Fallback>
        </mc:AlternateContent>
      </w:r>
      <w:r>
        <w:rPr>
          <w:noProof/>
        </w:rPr>
        <mc:AlternateContent>
          <mc:Choice Requires="wps">
            <w:drawing>
              <wp:anchor distT="0" distB="0" distL="114300" distR="114300" simplePos="0" relativeHeight="251703296" behindDoc="0" locked="0" layoutInCell="1" allowOverlap="1" wp14:anchorId="637B0D58" wp14:editId="02BBDE63">
                <wp:simplePos x="0" y="0"/>
                <wp:positionH relativeFrom="column">
                  <wp:posOffset>1600200</wp:posOffset>
                </wp:positionH>
                <wp:positionV relativeFrom="paragraph">
                  <wp:posOffset>252095</wp:posOffset>
                </wp:positionV>
                <wp:extent cx="123825" cy="161925"/>
                <wp:effectExtent l="0" t="0" r="28575" b="28575"/>
                <wp:wrapNone/>
                <wp:docPr id="174" name="Oval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61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1D91B70C" id="Oval 174" o:spid="_x0000_s1026" style="position:absolute;margin-left:126pt;margin-top:19.85pt;width:9.75pt;height:12.7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" fillcolor="#4f81bd [3204]" strokecolor="#243f60 [1604]" strokeweight="2pt">
                <v:path arrowok="t"/>
              </v:oval>
            </w:pict>
          </mc:Fallback>
        </mc:AlternateContent>
      </w:r>
      <w:r>
        <w:rPr>
          <w:noProof/>
        </w:rPr>
        <mc:AlternateContent>
          <mc:Choice Requires="wps">
            <w:drawing>
              <wp:anchor distT="0" distB="0" distL="114300" distR="114300" simplePos="0" relativeHeight="251747328" behindDoc="0" locked="0" layoutInCell="1" allowOverlap="1" wp14:anchorId="7C4F2147" wp14:editId="02BC8C2C">
                <wp:simplePos x="0" y="0"/>
                <wp:positionH relativeFrom="column">
                  <wp:posOffset>1323975</wp:posOffset>
                </wp:positionH>
                <wp:positionV relativeFrom="paragraph">
                  <wp:posOffset>328295</wp:posOffset>
                </wp:positionV>
                <wp:extent cx="123825" cy="161925"/>
                <wp:effectExtent l="0" t="0" r="28575" b="28575"/>
                <wp:wrapNone/>
                <wp:docPr id="265" name="Oval 2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61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5025D02E" id="Oval 265" o:spid="_x0000_s1026" style="position:absolute;margin-left:104.25pt;margin-top:25.85pt;width:9.75pt;height:12.7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" fillcolor="#4f81bd [3204]" strokecolor="#243f60 [1604]" strokeweight="2pt">
                <v:path arrowok="t"/>
              </v:oval>
            </w:pict>
          </mc:Fallback>
        </mc:AlternateContent>
      </w:r>
      <w:r>
        <w:rPr>
          <w:noProof/>
        </w:rPr>
        <mc:AlternateContent>
          <mc:Choice Requires="wps">
            <w:drawing>
              <wp:anchor distT="0" distB="0" distL="114300" distR="114300" simplePos="0" relativeHeight="251749376" behindDoc="0" locked="0" layoutInCell="1" allowOverlap="1" wp14:anchorId="165A2344" wp14:editId="1B07B2C9">
                <wp:simplePos x="0" y="0"/>
                <wp:positionH relativeFrom="column">
                  <wp:posOffset>1152525</wp:posOffset>
                </wp:positionH>
                <wp:positionV relativeFrom="paragraph">
                  <wp:posOffset>61595</wp:posOffset>
                </wp:positionV>
                <wp:extent cx="123825" cy="161925"/>
                <wp:effectExtent l="0" t="0" r="28575" b="28575"/>
                <wp:wrapNone/>
                <wp:docPr id="267" name="Oval 2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61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27222641" id="Oval 267" o:spid="_x0000_s1026" style="position:absolute;margin-left:90.75pt;margin-top:4.85pt;width:9.75pt;height:12.7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" fillcolor="#4f81bd [3204]" strokecolor="#243f60 [1604]" strokeweight="2pt">
                <v:path arrowok="t"/>
              </v:oval>
            </w:pict>
          </mc:Fallback>
        </mc:AlternateContent>
      </w:r>
      <w:r>
        <w:rPr>
          <w:noProof/>
        </w:rPr>
        <mc:AlternateContent>
          <mc:Choice Requires="wps">
            <w:drawing>
              <wp:anchor distT="0" distB="0" distL="114300" distR="114300" simplePos="0" relativeHeight="251738112" behindDoc="0" locked="0" layoutInCell="1" allowOverlap="1" wp14:anchorId="116293A7" wp14:editId="0DC71DDA">
                <wp:simplePos x="0" y="0"/>
                <wp:positionH relativeFrom="column">
                  <wp:posOffset>542925</wp:posOffset>
                </wp:positionH>
                <wp:positionV relativeFrom="paragraph">
                  <wp:posOffset>90170</wp:posOffset>
                </wp:positionV>
                <wp:extent cx="123825" cy="161925"/>
                <wp:effectExtent l="0" t="0" r="28575" b="28575"/>
                <wp:wrapNone/>
                <wp:docPr id="255" name="Oval 2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61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243EEC7D" id="Oval 255" o:spid="_x0000_s1026" style="position:absolute;margin-left:42.75pt;margin-top:7.1pt;width:9.75pt;height:12.7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" fillcolor="#4f81bd [3204]" strokecolor="#243f60 [1604]" strokeweight="2pt">
                <v:path arrowok="t"/>
              </v:oval>
            </w:pict>
          </mc:Fallback>
        </mc:AlternateContent>
      </w:r>
      <w:r>
        <w:rPr>
          <w:noProof/>
        </w:rPr>
        <mc:AlternateContent>
          <mc:Choice Requires="wps">
            <w:drawing>
              <wp:anchor distT="0" distB="0" distL="114300" distR="114300" simplePos="0" relativeHeight="251700224" behindDoc="0" locked="0" layoutInCell="1" allowOverlap="1" wp14:anchorId="2AD0DFCE" wp14:editId="2A26B0BD">
                <wp:simplePos x="0" y="0"/>
                <wp:positionH relativeFrom="column">
                  <wp:posOffset>1028700</wp:posOffset>
                </wp:positionH>
                <wp:positionV relativeFrom="paragraph">
                  <wp:posOffset>328295</wp:posOffset>
                </wp:positionV>
                <wp:extent cx="123825" cy="161925"/>
                <wp:effectExtent l="0" t="0" r="28575" b="28575"/>
                <wp:wrapNone/>
                <wp:docPr id="170" name="Oval 1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61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6F56EDE9" id="Oval 170" o:spid="_x0000_s1026" style="position:absolute;margin-left:81pt;margin-top:25.85pt;width:9.75pt;height:12.7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" fillcolor="#4f81bd [3204]" strokecolor="#243f60 [1604]" strokeweight="2pt">
                <v:path arrowok="t"/>
              </v:oval>
            </w:pict>
          </mc:Fallback>
        </mc:AlternateContent>
      </w:r>
      <w:r>
        <w:rPr>
          <w:noProof/>
        </w:rPr>
        <mc:AlternateContent>
          <mc:Choice Requires="wps">
            <w:drawing>
              <wp:anchor distT="0" distB="0" distL="114300" distR="114300" simplePos="0" relativeHeight="251699200" behindDoc="0" locked="0" layoutInCell="1" allowOverlap="1" wp14:anchorId="29570067" wp14:editId="09B73CAC">
                <wp:simplePos x="0" y="0"/>
                <wp:positionH relativeFrom="column">
                  <wp:posOffset>781050</wp:posOffset>
                </wp:positionH>
                <wp:positionV relativeFrom="paragraph">
                  <wp:posOffset>328295</wp:posOffset>
                </wp:positionV>
                <wp:extent cx="123825" cy="161925"/>
                <wp:effectExtent l="0" t="0" r="28575" b="28575"/>
                <wp:wrapNone/>
                <wp:docPr id="169" name="Oval 1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61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3A9ABEA5" id="Oval 169" o:spid="_x0000_s1026" style="position:absolute;margin-left:61.5pt;margin-top:25.85pt;width:9.75pt;height:12.7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" fillcolor="#4f81bd [3204]" strokecolor="#243f60 [1604]" strokeweight="2pt">
                <v:path arrowok="t"/>
              </v:oval>
            </w:pict>
          </mc:Fallback>
        </mc:AlternateContent>
      </w:r>
      <w:r>
        <w:rPr>
          <w:noProof/>
        </w:rPr>
        <mc:AlternateContent>
          <mc:Choice Requires="wps">
            <w:drawing>
              <wp:anchor distT="0" distB="0" distL="114300" distR="114300" simplePos="0" relativeHeight="251740160" behindDoc="0" locked="0" layoutInCell="1" allowOverlap="1" wp14:anchorId="559F5060" wp14:editId="5BDB4E10">
                <wp:simplePos x="0" y="0"/>
                <wp:positionH relativeFrom="column">
                  <wp:posOffset>276225</wp:posOffset>
                </wp:positionH>
                <wp:positionV relativeFrom="paragraph">
                  <wp:posOffset>23495</wp:posOffset>
                </wp:positionV>
                <wp:extent cx="123825" cy="161925"/>
                <wp:effectExtent l="0" t="0" r="28575" b="28575"/>
                <wp:wrapNone/>
                <wp:docPr id="257" name="Oval 2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61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14E25E1A" id="Oval 257" o:spid="_x0000_s1026" style="position:absolute;margin-left:21.75pt;margin-top:1.85pt;width:9.75pt;height:12.7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" fillcolor="#4f81bd [3204]" strokecolor="#243f60 [1604]" strokeweight="2pt">
                <v:path arrowok="t"/>
              </v:oval>
            </w:pict>
          </mc:Fallback>
        </mc:AlternateContent>
      </w:r>
      <w:r>
        <w:rPr>
          <w:noProof/>
        </w:rPr>
        <mc:AlternateContent>
          <mc:Choice Requires="wps">
            <w:drawing>
              <wp:anchor distT="0" distB="0" distL="114300" distR="114300" simplePos="0" relativeHeight="251741184" behindDoc="0" locked="0" layoutInCell="1" allowOverlap="1" wp14:anchorId="074E97D4" wp14:editId="6D235596">
                <wp:simplePos x="0" y="0"/>
                <wp:positionH relativeFrom="column">
                  <wp:posOffset>180975</wp:posOffset>
                </wp:positionH>
                <wp:positionV relativeFrom="paragraph">
                  <wp:posOffset>328295</wp:posOffset>
                </wp:positionV>
                <wp:extent cx="123825" cy="161925"/>
                <wp:effectExtent l="0" t="0" r="28575" b="28575"/>
                <wp:wrapNone/>
                <wp:docPr id="258" name="Oval 2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61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7BAD98B2" id="Oval 258" o:spid="_x0000_s1026" style="position:absolute;margin-left:14.25pt;margin-top:25.85pt;width:9.75pt;height:12.7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" fillcolor="#4f81bd [3204]" strokecolor="#243f60 [1604]" strokeweight="2pt">
                <v:path arrowok="t"/>
              </v:oval>
            </w:pict>
          </mc:Fallback>
        </mc:AlternateContent>
      </w:r>
      <w:r w:rsidR="00710FF7">
        <w:tab/>
      </w:r>
      <w:r w:rsidR="00710FF7">
        <w:tab/>
      </w:r>
      <w:r w:rsidR="00710FF7">
        <w:tab/>
      </w:r>
      <w:r w:rsidR="00710FF7">
        <w:tab/>
      </w:r>
      <w:r w:rsidR="00710FF7">
        <w:tab/>
        <w:t>_________________________________________________</w:t>
      </w:r>
      <w:r w:rsidR="00710FF7">
        <w:tab/>
      </w:r>
      <w:r w:rsidR="00710FF7">
        <w:tab/>
      </w:r>
    </w:p>
    <w:p w:rsidR="00710FF7" w:rsidRDefault="0036500E" w:rsidP="00710FF7">
      <w:pPr>
        <w:autoSpaceDE w:val="0"/>
        <w:autoSpaceDN w:val="0"/>
        <w:adjustRightInd w:val="0"/>
      </w:pPr>
      <w:r>
        <w:rPr>
          <w:noProof/>
        </w:rPr>
        <mc:AlternateContent>
          <mc:Choice Requires="wps">
            <w:drawing>
              <wp:anchor distT="0" distB="0" distL="114300" distR="114300" simplePos="0" relativeHeight="251697152" behindDoc="0" locked="0" layoutInCell="1" allowOverlap="1" wp14:anchorId="7F9756D2" wp14:editId="6BEAB5BD">
                <wp:simplePos x="0" y="0"/>
                <wp:positionH relativeFrom="column">
                  <wp:posOffset>981075</wp:posOffset>
                </wp:positionH>
                <wp:positionV relativeFrom="paragraph">
                  <wp:posOffset>149225</wp:posOffset>
                </wp:positionV>
                <wp:extent cx="762000" cy="533400"/>
                <wp:effectExtent l="0" t="0" r="19050" b="19050"/>
                <wp:wrapNone/>
                <wp:docPr id="167" name="Straight Connector 16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62000" cy="5334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5ECB03A" id="Straight Connector 167" o:spid="_x0000_s1026" style="position:absolute;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7.25pt,11.75pt" to="137.25pt,5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" strokecolor="#4579b8 [3044]">
                <o:lock v:ext="edit" shapetype="f"/>
              </v:line>
            </w:pict>
          </mc:Fallback>
        </mc:AlternateContent>
      </w:r>
      <w:r>
        <w:rPr>
          <w:noProof/>
        </w:rPr>
        <mc:AlternateContent>
          <mc:Choice Requires="wps">
            <w:drawing>
              <wp:anchor distT="0" distB="0" distL="114300" distR="114300" simplePos="0" relativeHeight="251696128" behindDoc="0" locked="0" layoutInCell="1" allowOverlap="1" wp14:anchorId="264B12D1" wp14:editId="291D98D8">
                <wp:simplePos x="0" y="0"/>
                <wp:positionH relativeFrom="column">
                  <wp:posOffset>266700</wp:posOffset>
                </wp:positionH>
                <wp:positionV relativeFrom="paragraph">
                  <wp:posOffset>139700</wp:posOffset>
                </wp:positionV>
                <wp:extent cx="704850" cy="590550"/>
                <wp:effectExtent l="0" t="0" r="19050" b="19050"/>
                <wp:wrapNone/>
                <wp:docPr id="166" name="Straight Connector 16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704850" cy="5905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EA9F83E" id="Straight Connector 166" o:spid="_x0000_s1026" style="position:absolute;flip:x;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pt,11pt" to="76.5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" strokecolor="#4579b8 [3044]">
                <o:lock v:ext="edit" shapetype="f"/>
              </v:line>
            </w:pict>
          </mc:Fallback>
        </mc:AlternateContent>
      </w:r>
      <w:r>
        <w:rPr>
          <w:noProof/>
        </w:rPr>
        <mc:AlternateContent>
          <mc:Choice Requires="wps">
            <w:drawing>
              <wp:anchor distT="0" distB="0" distL="114300" distR="114300" simplePos="0" relativeHeight="251737088" behindDoc="0" locked="0" layoutInCell="1" allowOverlap="1" wp14:anchorId="6F7D63CB" wp14:editId="386A4DF8">
                <wp:simplePos x="0" y="0"/>
                <wp:positionH relativeFrom="column">
                  <wp:posOffset>419100</wp:posOffset>
                </wp:positionH>
                <wp:positionV relativeFrom="paragraph">
                  <wp:posOffset>-3175</wp:posOffset>
                </wp:positionV>
                <wp:extent cx="123825" cy="161925"/>
                <wp:effectExtent l="0" t="0" r="28575" b="28575"/>
                <wp:wrapNone/>
                <wp:docPr id="253" name="Oval 2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61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5CE6CBB4" id="Oval 253" o:spid="_x0000_s1026" style="position:absolute;margin-left:33pt;margin-top:-.25pt;width:9.75pt;height:12.7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" fillcolor="#4f81bd [3204]" strokecolor="#243f60 [1604]" strokeweight="2pt">
                <v:path arrowok="t"/>
              </v:oval>
            </w:pict>
          </mc:Fallback>
        </mc:AlternateContent>
      </w:r>
      <w:r w:rsidR="00710FF7">
        <w:tab/>
      </w:r>
      <w:r w:rsidR="00710FF7">
        <w:tab/>
      </w:r>
      <w:r w:rsidR="00710FF7">
        <w:tab/>
      </w:r>
      <w:r w:rsidR="00710FF7">
        <w:tab/>
      </w:r>
      <w:r w:rsidR="00710FF7">
        <w:tab/>
        <w:t>_________________________________________________</w:t>
      </w:r>
    </w:p>
    <w:p w:rsidR="00710FF7" w:rsidRDefault="0036500E" w:rsidP="00710FF7">
      <w:pPr>
        <w:autoSpaceDE w:val="0"/>
        <w:autoSpaceDN w:val="0"/>
        <w:adjustRightInd w:val="0"/>
      </w:pPr>
      <w:r>
        <w:rPr>
          <w:noProof/>
        </w:rPr>
        <mc:AlternateContent>
          <mc:Choice Requires="wps">
            <w:drawing>
              <wp:anchor distT="0" distB="0" distL="114300" distR="114300" simplePos="0" relativeHeight="251748352" behindDoc="0" locked="0" layoutInCell="1" allowOverlap="1" wp14:anchorId="613DFA3C" wp14:editId="21B5B327">
                <wp:simplePos x="0" y="0"/>
                <wp:positionH relativeFrom="column">
                  <wp:posOffset>1638300</wp:posOffset>
                </wp:positionH>
                <wp:positionV relativeFrom="paragraph">
                  <wp:posOffset>116840</wp:posOffset>
                </wp:positionV>
                <wp:extent cx="123825" cy="161925"/>
                <wp:effectExtent l="0" t="0" r="28575" b="28575"/>
                <wp:wrapNone/>
                <wp:docPr id="266" name="Oval 2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61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1D0FA6DD" id="Oval 266" o:spid="_x0000_s1026" style="position:absolute;margin-left:129pt;margin-top:9.2pt;width:9.75pt;height:12.7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" fillcolor="#4f81bd [3204]" strokecolor="#243f60 [1604]" strokeweight="2pt">
                <v:path arrowok="t"/>
              </v:oval>
            </w:pict>
          </mc:Fallback>
        </mc:AlternateContent>
      </w:r>
      <w:r>
        <w:rPr>
          <w:noProof/>
        </w:rPr>
        <mc:AlternateContent>
          <mc:Choice Requires="wps">
            <w:drawing>
              <wp:anchor distT="0" distB="0" distL="114300" distR="114300" simplePos="0" relativeHeight="251739136" behindDoc="0" locked="0" layoutInCell="1" allowOverlap="1" wp14:anchorId="52A6B376" wp14:editId="603F9CF8">
                <wp:simplePos x="0" y="0"/>
                <wp:positionH relativeFrom="column">
                  <wp:posOffset>933450</wp:posOffset>
                </wp:positionH>
                <wp:positionV relativeFrom="paragraph">
                  <wp:posOffset>69215</wp:posOffset>
                </wp:positionV>
                <wp:extent cx="123825" cy="161925"/>
                <wp:effectExtent l="0" t="0" r="28575" b="28575"/>
                <wp:wrapNone/>
                <wp:docPr id="256" name="Oval 2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61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58A40CB2" id="Oval 256" o:spid="_x0000_s1026" style="position:absolute;margin-left:73.5pt;margin-top:5.45pt;width:9.75pt;height:12.7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" fillcolor="#4f81bd [3204]" strokecolor="#243f60 [1604]" strokeweight="2pt">
                <v:path arrowok="t"/>
              </v:oval>
            </w:pict>
          </mc:Fallback>
        </mc:AlternateContent>
      </w:r>
      <w:r>
        <w:rPr>
          <w:noProof/>
        </w:rPr>
        <mc:AlternateContent>
          <mc:Choice Requires="wps">
            <w:drawing>
              <wp:anchor distT="0" distB="0" distL="114300" distR="114300" simplePos="0" relativeHeight="251746304" behindDoc="0" locked="0" layoutInCell="1" allowOverlap="1" wp14:anchorId="0375AD8A" wp14:editId="548F39A2">
                <wp:simplePos x="0" y="0"/>
                <wp:positionH relativeFrom="column">
                  <wp:posOffset>266700</wp:posOffset>
                </wp:positionH>
                <wp:positionV relativeFrom="paragraph">
                  <wp:posOffset>126365</wp:posOffset>
                </wp:positionV>
                <wp:extent cx="123825" cy="161925"/>
                <wp:effectExtent l="0" t="0" r="28575" b="28575"/>
                <wp:wrapNone/>
                <wp:docPr id="264" name="Oval 2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61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3D7364CD" id="Oval 264" o:spid="_x0000_s1026" style="position:absolute;margin-left:21pt;margin-top:9.95pt;width:9.75pt;height:12.7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" fillcolor="#4f81bd [3204]" strokecolor="#243f60 [1604]" strokeweight="2pt">
                <v:path arrowok="t"/>
              </v:oval>
            </w:pict>
          </mc:Fallback>
        </mc:AlternateContent>
      </w:r>
    </w:p>
    <w:p w:rsidR="00710FF7" w:rsidRDefault="0036500E" w:rsidP="00710FF7">
      <w:pPr>
        <w:autoSpaceDE w:val="0"/>
        <w:autoSpaceDN w:val="0"/>
        <w:adjustRightInd w:val="0"/>
      </w:pPr>
      <w:r>
        <w:rPr>
          <w:noProof/>
        </w:rPr>
        <mc:AlternateContent>
          <mc:Choice Requires="wps">
            <w:drawing>
              <wp:anchor distT="0" distB="0" distL="114300" distR="114300" simplePos="0" relativeHeight="251750400" behindDoc="0" locked="0" layoutInCell="1" allowOverlap="1" wp14:anchorId="15A2E607" wp14:editId="255F5CC8">
                <wp:simplePos x="0" y="0"/>
                <wp:positionH relativeFrom="column">
                  <wp:posOffset>1028700</wp:posOffset>
                </wp:positionH>
                <wp:positionV relativeFrom="paragraph">
                  <wp:posOffset>113030</wp:posOffset>
                </wp:positionV>
                <wp:extent cx="123825" cy="161925"/>
                <wp:effectExtent l="0" t="0" r="28575" b="28575"/>
                <wp:wrapNone/>
                <wp:docPr id="268" name="Oval 2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61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128C4561" id="Oval 268" o:spid="_x0000_s1026" style="position:absolute;margin-left:81pt;margin-top:8.9pt;width:9.75pt;height:12.7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" fillcolor="#4f81bd [3204]" strokecolor="#243f60 [1604]" strokeweight="2pt">
                <v:path arrowok="t"/>
              </v:oval>
            </w:pict>
          </mc:Fallback>
        </mc:AlternateContent>
      </w:r>
      <w:r>
        <w:rPr>
          <w:noProof/>
        </w:rPr>
        <mc:AlternateContent>
          <mc:Choice Requires="wps">
            <w:drawing>
              <wp:anchor distT="0" distB="0" distL="114300" distR="114300" simplePos="0" relativeHeight="251736064" behindDoc="0" locked="0" layoutInCell="1" allowOverlap="1" wp14:anchorId="56772E03" wp14:editId="352CFC43">
                <wp:simplePos x="0" y="0"/>
                <wp:positionH relativeFrom="column">
                  <wp:posOffset>742950</wp:posOffset>
                </wp:positionH>
                <wp:positionV relativeFrom="paragraph">
                  <wp:posOffset>170180</wp:posOffset>
                </wp:positionV>
                <wp:extent cx="123825" cy="161925"/>
                <wp:effectExtent l="0" t="0" r="28575" b="28575"/>
                <wp:wrapNone/>
                <wp:docPr id="252" name="Oval 2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61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47C52427" id="Oval 252" o:spid="_x0000_s1026" style="position:absolute;margin-left:58.5pt;margin-top:13.4pt;width:9.75pt;height:12.7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" fillcolor="#4f81bd [3204]" strokecolor="#243f60 [1604]" strokeweight="2pt">
                <v:path arrowok="t"/>
              </v:oval>
            </w:pict>
          </mc:Fallback>
        </mc:AlternateContent>
      </w:r>
      <w:r>
        <w:rPr>
          <w:noProof/>
        </w:rPr>
        <mc:AlternateContent>
          <mc:Choice Requires="wps">
            <w:drawing>
              <wp:anchor distT="0" distB="0" distL="114300" distR="114300" simplePos="0" relativeHeight="251742208" behindDoc="0" locked="0" layoutInCell="1" allowOverlap="1" wp14:anchorId="19D661A5" wp14:editId="506CBF79">
                <wp:simplePos x="0" y="0"/>
                <wp:positionH relativeFrom="column">
                  <wp:posOffset>1266825</wp:posOffset>
                </wp:positionH>
                <wp:positionV relativeFrom="paragraph">
                  <wp:posOffset>332105</wp:posOffset>
                </wp:positionV>
                <wp:extent cx="123825" cy="161925"/>
                <wp:effectExtent l="0" t="0" r="28575" b="28575"/>
                <wp:wrapNone/>
                <wp:docPr id="259" name="Oval 2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61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6B818C0D" id="Oval 259" o:spid="_x0000_s1026" style="position:absolute;margin-left:99.75pt;margin-top:26.15pt;width:9.75pt;height:12.7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" fillcolor="#4f81bd [3204]" strokecolor="#243f60 [1604]" strokeweight="2pt">
                <v:path arrowok="t"/>
              </v:oval>
            </w:pict>
          </mc:Fallback>
        </mc:AlternateContent>
      </w:r>
      <w:r w:rsidR="00710FF7">
        <w:tab/>
      </w:r>
      <w:r w:rsidR="00710FF7">
        <w:tab/>
      </w:r>
      <w:r w:rsidR="00710FF7">
        <w:tab/>
      </w:r>
      <w:r w:rsidR="00710FF7">
        <w:tab/>
      </w:r>
      <w:r w:rsidR="00710FF7">
        <w:tab/>
        <w:t>_________________________________________________</w:t>
      </w:r>
      <w:r w:rsidR="00710FF7">
        <w:tab/>
      </w:r>
      <w:r w:rsidR="00710FF7">
        <w:tab/>
      </w:r>
    </w:p>
    <w:p w:rsidR="00710FF7" w:rsidRDefault="0036500E" w:rsidP="00710FF7">
      <w:pPr>
        <w:autoSpaceDE w:val="0"/>
        <w:autoSpaceDN w:val="0"/>
        <w:adjustRightInd w:val="0"/>
      </w:pPr>
      <w:r>
        <w:rPr>
          <w:noProof/>
        </w:rPr>
        <mc:AlternateContent>
          <mc:Choice Requires="wps">
            <w:drawing>
              <wp:anchor distT="0" distB="0" distL="114300" distR="114300" simplePos="0" relativeHeight="251743232" behindDoc="0" locked="0" layoutInCell="1" allowOverlap="1" wp14:anchorId="76FA5833" wp14:editId="7D169529">
                <wp:simplePos x="0" y="0"/>
                <wp:positionH relativeFrom="column">
                  <wp:posOffset>1028700</wp:posOffset>
                </wp:positionH>
                <wp:positionV relativeFrom="paragraph">
                  <wp:posOffset>133985</wp:posOffset>
                </wp:positionV>
                <wp:extent cx="123825" cy="161925"/>
                <wp:effectExtent l="0" t="0" r="28575" b="28575"/>
                <wp:wrapNone/>
                <wp:docPr id="260" name="Oval 2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61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2AAEB8BF" id="Oval 260" o:spid="_x0000_s1026" style="position:absolute;margin-left:81pt;margin-top:10.55pt;width:9.75pt;height:12.7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" fillcolor="#4f81bd [3204]" strokecolor="#243f60 [1604]" strokeweight="2pt">
                <v:path arrowok="t"/>
              </v:oval>
            </w:pict>
          </mc:Fallback>
        </mc:AlternateContent>
      </w:r>
      <w:r>
        <w:rPr>
          <w:noProof/>
        </w:rPr>
        <mc:AlternateContent>
          <mc:Choice Requires="wps">
            <w:drawing>
              <wp:anchor distT="0" distB="0" distL="114300" distR="114300" simplePos="0" relativeHeight="251744256" behindDoc="0" locked="0" layoutInCell="1" allowOverlap="1" wp14:anchorId="666530AA" wp14:editId="5308E3D1">
                <wp:simplePos x="0" y="0"/>
                <wp:positionH relativeFrom="column">
                  <wp:posOffset>752475</wp:posOffset>
                </wp:positionH>
                <wp:positionV relativeFrom="paragraph">
                  <wp:posOffset>124460</wp:posOffset>
                </wp:positionV>
                <wp:extent cx="123825" cy="161925"/>
                <wp:effectExtent l="0" t="0" r="28575" b="28575"/>
                <wp:wrapNone/>
                <wp:docPr id="261" name="Oval 2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61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494687C7" id="Oval 261" o:spid="_x0000_s1026" style="position:absolute;margin-left:59.25pt;margin-top:9.8pt;width:9.75pt;height:12.7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" fillcolor="#4f81bd [3204]" strokecolor="#243f60 [1604]" strokeweight="2pt">
                <v:path arrowok="t"/>
              </v:oval>
            </w:pict>
          </mc:Fallback>
        </mc:AlternateContent>
      </w:r>
      <w:r>
        <w:rPr>
          <w:noProof/>
        </w:rPr>
        <mc:AlternateContent>
          <mc:Choice Requires="wps">
            <w:drawing>
              <wp:anchor distT="0" distB="0" distL="114300" distR="114300" simplePos="0" relativeHeight="251745280" behindDoc="0" locked="0" layoutInCell="1" allowOverlap="1" wp14:anchorId="17189EA6" wp14:editId="268AF1FD">
                <wp:simplePos x="0" y="0"/>
                <wp:positionH relativeFrom="column">
                  <wp:posOffset>504825</wp:posOffset>
                </wp:positionH>
                <wp:positionV relativeFrom="paragraph">
                  <wp:posOffset>19685</wp:posOffset>
                </wp:positionV>
                <wp:extent cx="123825" cy="161925"/>
                <wp:effectExtent l="0" t="0" r="28575" b="28575"/>
                <wp:wrapNone/>
                <wp:docPr id="263" name="Oval 2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61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4B2412B4" id="Oval 263" o:spid="_x0000_s1026" style="position:absolute;margin-left:39.75pt;margin-top:1.55pt;width:9.75pt;height:12.7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" fillcolor="#4f81bd [3204]" strokecolor="#243f60 [1604]" strokeweight="2pt">
                <v:path arrowok="t"/>
              </v:oval>
            </w:pict>
          </mc:Fallback>
        </mc:AlternateContent>
      </w:r>
      <w:r w:rsidR="00710FF7">
        <w:tab/>
      </w:r>
      <w:r w:rsidR="00710FF7">
        <w:tab/>
      </w:r>
      <w:r w:rsidR="00710FF7">
        <w:tab/>
      </w:r>
      <w:r w:rsidR="00710FF7">
        <w:tab/>
      </w:r>
      <w:r w:rsidR="00710FF7">
        <w:tab/>
        <w:t>_________________________________________________</w:t>
      </w:r>
    </w:p>
    <w:p w:rsidR="00710FF7" w:rsidRDefault="00710FF7" w:rsidP="00710FF7">
      <w:pPr>
        <w:autoSpaceDE w:val="0"/>
        <w:autoSpaceDN w:val="0"/>
        <w:adjustRightInd w:val="0"/>
      </w:pPr>
    </w:p>
    <w:p w:rsidR="00710FF7" w:rsidRDefault="00710FF7" w:rsidP="00710FF7">
      <w:pPr>
        <w:autoSpaceDE w:val="0"/>
        <w:autoSpaceDN w:val="0"/>
        <w:adjustRightInd w:val="0"/>
      </w:pPr>
    </w:p>
    <w:p w:rsidR="00710FF7" w:rsidRPr="00D92FE8" w:rsidRDefault="00425D05" w:rsidP="00425D05">
      <w:pPr>
        <w:spacing w:after="200" w:line="276" w:lineRule="auto"/>
        <w:rPr>
          <w:sz w:val="22"/>
        </w:rPr>
      </w:pPr>
      <w:r>
        <w:lastRenderedPageBreak/>
        <w:t>3</w:t>
      </w:r>
      <w:r w:rsidR="00710FF7">
        <w:t xml:space="preserve">. </w:t>
      </w:r>
      <w:r w:rsidR="00710FF7">
        <w:tab/>
      </w:r>
      <w:r w:rsidR="00710FF7" w:rsidRPr="00D92FE8">
        <w:t>At the party, the cake is cut into quarters (fourths). Twelve candles are put on the cake. Greedy Greg eats three-quarters of the cake. How many candles does he get?</w:t>
      </w:r>
    </w:p>
    <w:p w:rsidR="00710FF7" w:rsidRPr="00D92FE8" w:rsidRDefault="00710FF7" w:rsidP="00710FF7">
      <w:pPr>
        <w:autoSpaceDE w:val="0"/>
        <w:autoSpaceDN w:val="0"/>
        <w:adjustRightInd w:val="0"/>
      </w:pPr>
    </w:p>
    <w:p w:rsidR="00710FF7" w:rsidRPr="00D92FE8" w:rsidRDefault="0036500E" w:rsidP="00710FF7">
      <w:pPr>
        <w:autoSpaceDE w:val="0"/>
        <w:autoSpaceDN w:val="0"/>
        <w:adjustRightInd w:val="0"/>
      </w:pPr>
      <w:r>
        <w:rPr>
          <w:noProof/>
        </w:rPr>
        <mc:AlternateContent>
          <mc:Choice Requires="wps">
            <w:drawing>
              <wp:anchor distT="0" distB="0" distL="114300" distR="114300" simplePos="0" relativeHeight="251693056" behindDoc="0" locked="0" layoutInCell="1" allowOverlap="1" wp14:anchorId="3B724CC7" wp14:editId="2AF84E47">
                <wp:simplePos x="0" y="0"/>
                <wp:positionH relativeFrom="column">
                  <wp:posOffset>981075</wp:posOffset>
                </wp:positionH>
                <wp:positionV relativeFrom="paragraph">
                  <wp:posOffset>3175</wp:posOffset>
                </wp:positionV>
                <wp:extent cx="19050" cy="1800225"/>
                <wp:effectExtent l="0" t="0" r="19050" b="28575"/>
                <wp:wrapNone/>
                <wp:docPr id="162" name="Straight Connector 16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9050" cy="18002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5CE65F2D" id="Straight Connector 162" o:spid="_x0000_s1026" style="position:absolute;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7.25pt,.25pt" to="78.75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" strokecolor="#4579b8 [3044]">
                <o:lock v:ext="edit" shapetype="f"/>
              </v:line>
            </w:pict>
          </mc:Fallback>
        </mc:AlternateContent>
      </w:r>
      <w:r>
        <w:rPr>
          <w:noProof/>
        </w:rPr>
        <mc:AlternateContent>
          <mc:Choice Requires="wps">
            <w:drawing>
              <wp:anchor distT="0" distB="0" distL="114300" distR="114300" simplePos="0" relativeHeight="251445248" behindDoc="0" locked="0" layoutInCell="1" allowOverlap="1" wp14:anchorId="12DFC76C" wp14:editId="2DF2349B">
                <wp:simplePos x="0" y="0"/>
                <wp:positionH relativeFrom="column">
                  <wp:posOffset>76200</wp:posOffset>
                </wp:positionH>
                <wp:positionV relativeFrom="paragraph">
                  <wp:posOffset>2540</wp:posOffset>
                </wp:positionV>
                <wp:extent cx="1800225" cy="1800225"/>
                <wp:effectExtent l="0" t="0" r="28575" b="28575"/>
                <wp:wrapNone/>
                <wp:docPr id="1330" name="Oval 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18002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6AB2DDE" id="Oval 99" o:spid="_x0000_s1026" style="position:absolute;margin-left:6pt;margin-top:.2pt;width:141.75pt;height:141.75pt;z-index:25144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"/>
            </w:pict>
          </mc:Fallback>
        </mc:AlternateContent>
      </w:r>
      <w:r w:rsidR="00710FF7" w:rsidRPr="00D92FE8">
        <w:tab/>
      </w:r>
      <w:r w:rsidR="00710FF7" w:rsidRPr="00D92FE8">
        <w:tab/>
      </w:r>
      <w:r w:rsidR="00710FF7" w:rsidRPr="00D92FE8">
        <w:tab/>
      </w:r>
      <w:r w:rsidR="00710FF7" w:rsidRPr="00D92FE8">
        <w:tab/>
      </w:r>
      <w:r w:rsidR="00710FF7" w:rsidRPr="00D92FE8">
        <w:tab/>
      </w:r>
      <w:r w:rsidR="00710FF7" w:rsidRPr="00D92FE8">
        <w:tab/>
        <w:t xml:space="preserve">     </w:t>
      </w:r>
      <w:r w:rsidR="00710FF7" w:rsidRPr="00D92FE8">
        <w:tab/>
        <w:t>Explanation and Number Sentence</w:t>
      </w:r>
    </w:p>
    <w:p w:rsidR="00710FF7" w:rsidRPr="00D92FE8" w:rsidRDefault="0036500E" w:rsidP="00710FF7">
      <w:pPr>
        <w:autoSpaceDE w:val="0"/>
        <w:autoSpaceDN w:val="0"/>
        <w:adjustRightInd w:val="0"/>
      </w:pPr>
      <w:r>
        <w:rPr>
          <w:noProof/>
        </w:rPr>
        <mc:AlternateContent>
          <mc:Choice Requires="wps">
            <w:drawing>
              <wp:anchor distT="0" distB="0" distL="114300" distR="114300" simplePos="0" relativeHeight="251793408" behindDoc="0" locked="0" layoutInCell="1" allowOverlap="1" wp14:anchorId="3FD8E4E4" wp14:editId="7ED1DCB6">
                <wp:simplePos x="0" y="0"/>
                <wp:positionH relativeFrom="column">
                  <wp:posOffset>1266825</wp:posOffset>
                </wp:positionH>
                <wp:positionV relativeFrom="paragraph">
                  <wp:posOffset>8890</wp:posOffset>
                </wp:positionV>
                <wp:extent cx="123825" cy="161925"/>
                <wp:effectExtent l="0" t="0" r="28575" b="28575"/>
                <wp:wrapNone/>
                <wp:docPr id="305" name="Oval 3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61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5083587B" id="Oval 305" o:spid="_x0000_s1026" style="position:absolute;margin-left:99.75pt;margin-top:.7pt;width:9.75pt;height:12.75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" fillcolor="#4f81bd [3204]" strokecolor="#243f60 [1604]" strokeweight="2pt">
                <v:path arrowok="t"/>
              </v:oval>
            </w:pict>
          </mc:Fallback>
        </mc:AlternateContent>
      </w:r>
      <w:r>
        <w:rPr>
          <w:noProof/>
        </w:rPr>
        <mc:AlternateContent>
          <mc:Choice Requires="wps">
            <w:drawing>
              <wp:anchor distT="0" distB="0" distL="114300" distR="114300" simplePos="0" relativeHeight="251773952" behindDoc="0" locked="0" layoutInCell="1" allowOverlap="1" wp14:anchorId="540D22CF" wp14:editId="16FD403C">
                <wp:simplePos x="0" y="0"/>
                <wp:positionH relativeFrom="column">
                  <wp:posOffset>657225</wp:posOffset>
                </wp:positionH>
                <wp:positionV relativeFrom="paragraph">
                  <wp:posOffset>8890</wp:posOffset>
                </wp:positionV>
                <wp:extent cx="123825" cy="161925"/>
                <wp:effectExtent l="0" t="0" r="28575" b="28575"/>
                <wp:wrapNone/>
                <wp:docPr id="296" name="Oval 2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61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440A84D8" id="Oval 296" o:spid="_x0000_s1026" style="position:absolute;margin-left:51.75pt;margin-top:.7pt;width:9.75pt;height:12.7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" fillcolor="#4f81bd [3204]" strokecolor="#243f60 [1604]" strokeweight="2pt">
                <v:path arrowok="t"/>
              </v:oval>
            </w:pict>
          </mc:Fallback>
        </mc:AlternateContent>
      </w:r>
    </w:p>
    <w:p w:rsidR="00710FF7" w:rsidRPr="00D92FE8" w:rsidRDefault="0036500E" w:rsidP="00710FF7">
      <w:pPr>
        <w:autoSpaceDE w:val="0"/>
        <w:autoSpaceDN w:val="0"/>
        <w:adjustRightInd w:val="0"/>
      </w:pPr>
      <w:r>
        <w:rPr>
          <w:noProof/>
        </w:rPr>
        <mc:AlternateContent>
          <mc:Choice Requires="wps">
            <w:drawing>
              <wp:anchor distT="0" distB="0" distL="114300" distR="114300" simplePos="0" relativeHeight="251791360" behindDoc="0" locked="0" layoutInCell="1" allowOverlap="1" wp14:anchorId="0C95F9E5" wp14:editId="70A06D3A">
                <wp:simplePos x="0" y="0"/>
                <wp:positionH relativeFrom="column">
                  <wp:posOffset>1438275</wp:posOffset>
                </wp:positionH>
                <wp:positionV relativeFrom="paragraph">
                  <wp:posOffset>90805</wp:posOffset>
                </wp:positionV>
                <wp:extent cx="123825" cy="161925"/>
                <wp:effectExtent l="0" t="0" r="28575" b="28575"/>
                <wp:wrapNone/>
                <wp:docPr id="304" name="Oval 3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61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154D3EFB" id="Oval 304" o:spid="_x0000_s1026" style="position:absolute;margin-left:113.25pt;margin-top:7.15pt;width:9.75pt;height:12.75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" fillcolor="#4f81bd [3204]" strokecolor="#243f60 [1604]" strokeweight="2pt">
                <v:path arrowok="t"/>
              </v:oval>
            </w:pict>
          </mc:Fallback>
        </mc:AlternateContent>
      </w:r>
      <w:r>
        <w:rPr>
          <w:noProof/>
        </w:rPr>
        <mc:AlternateContent>
          <mc:Choice Requires="wps">
            <w:drawing>
              <wp:anchor distT="0" distB="0" distL="114300" distR="114300" simplePos="0" relativeHeight="251771904" behindDoc="0" locked="0" layoutInCell="1" allowOverlap="1" wp14:anchorId="558B3C43" wp14:editId="5993A949">
                <wp:simplePos x="0" y="0"/>
                <wp:positionH relativeFrom="column">
                  <wp:posOffset>342900</wp:posOffset>
                </wp:positionH>
                <wp:positionV relativeFrom="paragraph">
                  <wp:posOffset>71755</wp:posOffset>
                </wp:positionV>
                <wp:extent cx="123825" cy="161925"/>
                <wp:effectExtent l="0" t="0" r="28575" b="28575"/>
                <wp:wrapNone/>
                <wp:docPr id="295" name="Oval 2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61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7D346CA8" id="Oval 295" o:spid="_x0000_s1026" style="position:absolute;margin-left:27pt;margin-top:5.65pt;width:9.75pt;height:12.7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" fillcolor="#4f81bd [3204]" strokecolor="#243f60 [1604]" strokeweight="2pt">
                <v:path arrowok="t"/>
              </v:oval>
            </w:pict>
          </mc:Fallback>
        </mc:AlternateContent>
      </w:r>
      <w:r>
        <w:rPr>
          <w:noProof/>
        </w:rPr>
        <mc:AlternateContent>
          <mc:Choice Requires="wps">
            <w:drawing>
              <wp:anchor distT="0" distB="0" distL="114300" distR="114300" simplePos="0" relativeHeight="251783168" behindDoc="0" locked="0" layoutInCell="1" allowOverlap="1" wp14:anchorId="10D23249" wp14:editId="6ADFC90C">
                <wp:simplePos x="0" y="0"/>
                <wp:positionH relativeFrom="column">
                  <wp:posOffset>742950</wp:posOffset>
                </wp:positionH>
                <wp:positionV relativeFrom="paragraph">
                  <wp:posOffset>233680</wp:posOffset>
                </wp:positionV>
                <wp:extent cx="123825" cy="161925"/>
                <wp:effectExtent l="0" t="0" r="28575" b="28575"/>
                <wp:wrapNone/>
                <wp:docPr id="299" name="Oval 2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61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75AF705A" id="Oval 299" o:spid="_x0000_s1026" style="position:absolute;margin-left:58.5pt;margin-top:18.4pt;width:9.75pt;height:12.7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" fillcolor="#4f81bd [3204]" strokecolor="#243f60 [1604]" strokeweight="2pt">
                <v:path arrowok="t"/>
              </v:oval>
            </w:pict>
          </mc:Fallback>
        </mc:AlternateContent>
      </w:r>
      <w:r>
        <w:rPr>
          <w:noProof/>
        </w:rPr>
        <mc:AlternateContent>
          <mc:Choice Requires="wps">
            <w:drawing>
              <wp:anchor distT="0" distB="0" distL="114300" distR="114300" simplePos="0" relativeHeight="251785216" behindDoc="0" locked="0" layoutInCell="1" allowOverlap="1" wp14:anchorId="2630C9D9" wp14:editId="38BC404E">
                <wp:simplePos x="0" y="0"/>
                <wp:positionH relativeFrom="column">
                  <wp:posOffset>1171575</wp:posOffset>
                </wp:positionH>
                <wp:positionV relativeFrom="paragraph">
                  <wp:posOffset>224155</wp:posOffset>
                </wp:positionV>
                <wp:extent cx="123825" cy="161925"/>
                <wp:effectExtent l="0" t="0" r="28575" b="28575"/>
                <wp:wrapNone/>
                <wp:docPr id="300" name="Oval 3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61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7525A0D6" id="Oval 300" o:spid="_x0000_s1026" style="position:absolute;margin-left:92.25pt;margin-top:17.65pt;width:9.75pt;height:12.75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" fillcolor="#4f81bd [3204]" strokecolor="#243f60 [1604]" strokeweight="2pt">
                <v:path arrowok="t"/>
              </v:oval>
            </w:pict>
          </mc:Fallback>
        </mc:AlternateContent>
      </w:r>
      <w:r w:rsidR="00710FF7" w:rsidRPr="00D92FE8">
        <w:tab/>
      </w:r>
      <w:r w:rsidR="00710FF7" w:rsidRPr="00D92FE8">
        <w:tab/>
      </w:r>
      <w:r w:rsidR="00710FF7" w:rsidRPr="00D92FE8">
        <w:tab/>
      </w:r>
      <w:r w:rsidR="00710FF7" w:rsidRPr="00D92FE8">
        <w:tab/>
      </w:r>
      <w:r w:rsidR="00710FF7" w:rsidRPr="00D92FE8">
        <w:tab/>
        <w:t>_________________________________________________</w:t>
      </w:r>
      <w:r w:rsidR="00710FF7" w:rsidRPr="00D92FE8">
        <w:tab/>
      </w:r>
      <w:r w:rsidR="00710FF7" w:rsidRPr="00D92FE8">
        <w:tab/>
      </w:r>
    </w:p>
    <w:p w:rsidR="00710FF7" w:rsidRPr="00D92FE8" w:rsidRDefault="0036500E" w:rsidP="00710FF7">
      <w:pPr>
        <w:autoSpaceDE w:val="0"/>
        <w:autoSpaceDN w:val="0"/>
        <w:adjustRightInd w:val="0"/>
      </w:pPr>
      <w:r>
        <w:rPr>
          <w:noProof/>
        </w:rPr>
        <mc:AlternateContent>
          <mc:Choice Requires="wps">
            <w:drawing>
              <wp:anchor distT="0" distB="0" distL="114300" distR="114300" simplePos="0" relativeHeight="251686912" behindDoc="0" locked="0" layoutInCell="1" allowOverlap="1" wp14:anchorId="28FBCC33" wp14:editId="5ED58E87">
                <wp:simplePos x="0" y="0"/>
                <wp:positionH relativeFrom="column">
                  <wp:posOffset>3086100</wp:posOffset>
                </wp:positionH>
                <wp:positionV relativeFrom="paragraph">
                  <wp:posOffset>6985</wp:posOffset>
                </wp:positionV>
                <wp:extent cx="2143125" cy="314325"/>
                <wp:effectExtent l="0" t="0" r="28575" b="28575"/>
                <wp:wrapNone/>
                <wp:docPr id="157" name="Text Box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43125" cy="3143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F556D" w:rsidRPr="008021BC" w:rsidRDefault="005F556D" w:rsidP="00E37A42">
                            <w:pPr>
                              <w:jc w:val="center"/>
                              <w:rPr>
                                <w:b/>
                                <w:i/>
                                <w:color w:val="4F81BD" w:themeColor="accent1"/>
                              </w:rPr>
                            </w:pPr>
                            <w:r w:rsidRPr="008021BC">
                              <w:rPr>
                                <w:b/>
                                <w:i/>
                                <w:color w:val="4F81BD" w:themeColor="accent1"/>
                              </w:rPr>
                              <w:t>¼ x 12 =3 candles/section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FBCC33" id="Text Box 157" o:spid="_x0000_s1077" type="#_x0000_t202" style="position:absolute;margin-left:243pt;margin-top:.55pt;width:168.75pt;height:24.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" fillcolor="white [3201]" strokeweight=".5pt">
                <v:path arrowok="t"/>
                <v:textbox>
                  <w:txbxContent>
                    <w:p w:rsidR="005F556D" w:rsidRPr="008021BC" w:rsidRDefault="005F556D" w:rsidP="00E37A42">
                      <w:pPr>
                        <w:jc w:val="center"/>
                        <w:rPr>
                          <w:b/>
                          <w:i/>
                          <w:color w:val="4F81BD" w:themeColor="accent1"/>
                        </w:rPr>
                      </w:pPr>
                      <w:r w:rsidRPr="008021BC">
                        <w:rPr>
                          <w:b/>
                          <w:i/>
                          <w:color w:val="4F81BD" w:themeColor="accent1"/>
                        </w:rPr>
                        <w:t>¼ x 12 =3 candles/section</w:t>
                      </w:r>
                    </w:p>
                  </w:txbxContent>
                </v:textbox>
              </v:shape>
            </w:pict>
          </mc:Fallback>
        </mc:AlternateContent>
      </w:r>
      <w:r w:rsidR="00710FF7" w:rsidRPr="00D92FE8">
        <w:tab/>
      </w:r>
      <w:r w:rsidR="00710FF7" w:rsidRPr="00D92FE8">
        <w:tab/>
      </w:r>
      <w:r w:rsidR="00710FF7" w:rsidRPr="00D92FE8">
        <w:tab/>
      </w:r>
      <w:r w:rsidR="00710FF7" w:rsidRPr="00D92FE8">
        <w:tab/>
      </w:r>
      <w:r w:rsidR="00710FF7" w:rsidRPr="00D92FE8">
        <w:tab/>
        <w:t>_________________________________________________</w:t>
      </w:r>
    </w:p>
    <w:p w:rsidR="00710FF7" w:rsidRPr="00D92FE8" w:rsidRDefault="0036500E" w:rsidP="00710FF7">
      <w:pPr>
        <w:autoSpaceDE w:val="0"/>
        <w:autoSpaceDN w:val="0"/>
        <w:adjustRightInd w:val="0"/>
      </w:pPr>
      <w:r>
        <w:rPr>
          <w:noProof/>
        </w:rPr>
        <mc:AlternateContent>
          <mc:Choice Requires="wps">
            <w:drawing>
              <wp:anchor distT="0" distB="0" distL="114300" distR="114300" simplePos="0" relativeHeight="251776000" behindDoc="0" locked="0" layoutInCell="1" allowOverlap="1" wp14:anchorId="41C9AE41" wp14:editId="712ECBF3">
                <wp:simplePos x="0" y="0"/>
                <wp:positionH relativeFrom="column">
                  <wp:posOffset>752475</wp:posOffset>
                </wp:positionH>
                <wp:positionV relativeFrom="paragraph">
                  <wp:posOffset>98425</wp:posOffset>
                </wp:positionV>
                <wp:extent cx="123825" cy="161925"/>
                <wp:effectExtent l="0" t="0" r="28575" b="28575"/>
                <wp:wrapNone/>
                <wp:docPr id="297" name="Oval 2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61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516D9F4A" id="Oval 297" o:spid="_x0000_s1026" style="position:absolute;margin-left:59.25pt;margin-top:7.75pt;width:9.75pt;height:12.7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" fillcolor="#4f81bd [3204]" strokecolor="#243f60 [1604]" strokeweight="2pt">
                <v:path arrowok="t"/>
              </v:oval>
            </w:pict>
          </mc:Fallback>
        </mc:AlternateContent>
      </w:r>
      <w:r>
        <w:rPr>
          <w:noProof/>
        </w:rPr>
        <mc:AlternateContent>
          <mc:Choice Requires="wps">
            <w:drawing>
              <wp:anchor distT="0" distB="0" distL="114300" distR="114300" simplePos="0" relativeHeight="251779072" behindDoc="0" locked="0" layoutInCell="1" allowOverlap="1" wp14:anchorId="2B532F67" wp14:editId="314E3B24">
                <wp:simplePos x="0" y="0"/>
                <wp:positionH relativeFrom="column">
                  <wp:posOffset>1181100</wp:posOffset>
                </wp:positionH>
                <wp:positionV relativeFrom="paragraph">
                  <wp:posOffset>98425</wp:posOffset>
                </wp:positionV>
                <wp:extent cx="123825" cy="161925"/>
                <wp:effectExtent l="0" t="0" r="28575" b="28575"/>
                <wp:wrapNone/>
                <wp:docPr id="298" name="Oval 2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61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2BC28EEB" id="Oval 298" o:spid="_x0000_s1026" style="position:absolute;margin-left:93pt;margin-top:7.75pt;width:9.75pt;height:12.75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" fillcolor="#4f81bd [3204]" strokecolor="#243f60 [1604]" strokeweight="2pt">
                <v:path arrowok="t"/>
              </v:oval>
            </w:pict>
          </mc:Fallback>
        </mc:AlternateContent>
      </w:r>
      <w:r>
        <w:rPr>
          <w:noProof/>
        </w:rPr>
        <mc:AlternateContent>
          <mc:Choice Requires="wps">
            <w:drawing>
              <wp:anchor distT="4294967295" distB="4294967295" distL="114300" distR="114300" simplePos="0" relativeHeight="251691008" behindDoc="0" locked="0" layoutInCell="1" allowOverlap="1" wp14:anchorId="213F9AD0" wp14:editId="2022E306">
                <wp:simplePos x="0" y="0"/>
                <wp:positionH relativeFrom="column">
                  <wp:posOffset>76200</wp:posOffset>
                </wp:positionH>
                <wp:positionV relativeFrom="paragraph">
                  <wp:posOffset>3174</wp:posOffset>
                </wp:positionV>
                <wp:extent cx="1800225" cy="0"/>
                <wp:effectExtent l="0" t="0" r="9525" b="19050"/>
                <wp:wrapNone/>
                <wp:docPr id="161" name="Straight Connector 16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8002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21CEEEE" id="Straight Connector 161" o:spid="_x0000_s1026" style="position:absolute;z-index:2516910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6pt,.25pt" to="147.7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" strokecolor="#4579b8 [3044]">
                <o:lock v:ext="edit" shapetype="f"/>
              </v:line>
            </w:pict>
          </mc:Fallback>
        </mc:AlternateContent>
      </w:r>
    </w:p>
    <w:p w:rsidR="00710FF7" w:rsidRPr="00D92FE8" w:rsidRDefault="0036500E" w:rsidP="00710FF7">
      <w:pPr>
        <w:autoSpaceDE w:val="0"/>
        <w:autoSpaceDN w:val="0"/>
        <w:adjustRightInd w:val="0"/>
      </w:pPr>
      <w:r>
        <w:rPr>
          <w:noProof/>
        </w:rPr>
        <mc:AlternateContent>
          <mc:Choice Requires="wps">
            <w:drawing>
              <wp:anchor distT="0" distB="0" distL="114300" distR="114300" simplePos="0" relativeHeight="251797504" behindDoc="0" locked="0" layoutInCell="1" allowOverlap="1" wp14:anchorId="756C1F43" wp14:editId="4FF8557C">
                <wp:simplePos x="0" y="0"/>
                <wp:positionH relativeFrom="column">
                  <wp:posOffset>361950</wp:posOffset>
                </wp:positionH>
                <wp:positionV relativeFrom="paragraph">
                  <wp:posOffset>-635</wp:posOffset>
                </wp:positionV>
                <wp:extent cx="123825" cy="161925"/>
                <wp:effectExtent l="0" t="0" r="28575" b="28575"/>
                <wp:wrapNone/>
                <wp:docPr id="308" name="Oval 3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61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0DA85F82" id="Oval 308" o:spid="_x0000_s1026" style="position:absolute;margin-left:28.5pt;margin-top:-.05pt;width:9.75pt;height:12.75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" fillcolor="#4f81bd [3204]" strokecolor="#243f60 [1604]" strokeweight="2pt">
                <v:path arrowok="t"/>
              </v:oval>
            </w:pict>
          </mc:Fallback>
        </mc:AlternateContent>
      </w:r>
      <w:r>
        <w:rPr>
          <w:noProof/>
        </w:rPr>
        <mc:AlternateContent>
          <mc:Choice Requires="wps">
            <w:drawing>
              <wp:anchor distT="0" distB="0" distL="114300" distR="114300" simplePos="0" relativeHeight="251795456" behindDoc="0" locked="0" layoutInCell="1" allowOverlap="1" wp14:anchorId="04F4518A" wp14:editId="2BE8C64B">
                <wp:simplePos x="0" y="0"/>
                <wp:positionH relativeFrom="column">
                  <wp:posOffset>657225</wp:posOffset>
                </wp:positionH>
                <wp:positionV relativeFrom="paragraph">
                  <wp:posOffset>256540</wp:posOffset>
                </wp:positionV>
                <wp:extent cx="123825" cy="161925"/>
                <wp:effectExtent l="0" t="0" r="28575" b="28575"/>
                <wp:wrapNone/>
                <wp:docPr id="306" name="Oval 3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61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2284601C" id="Oval 306" o:spid="_x0000_s1026" style="position:absolute;margin-left:51.75pt;margin-top:20.2pt;width:9.75pt;height:12.75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" fillcolor="#4f81bd [3204]" strokecolor="#243f60 [1604]" strokeweight="2pt">
                <v:path arrowok="t"/>
              </v:oval>
            </w:pict>
          </mc:Fallback>
        </mc:AlternateContent>
      </w:r>
      <w:r>
        <w:rPr>
          <w:noProof/>
        </w:rPr>
        <mc:AlternateContent>
          <mc:Choice Requires="wps">
            <w:drawing>
              <wp:anchor distT="0" distB="0" distL="114300" distR="114300" simplePos="0" relativeHeight="251787264" behindDoc="0" locked="0" layoutInCell="1" allowOverlap="1" wp14:anchorId="1C0BF6B4" wp14:editId="1204077F">
                <wp:simplePos x="0" y="0"/>
                <wp:positionH relativeFrom="column">
                  <wp:posOffset>1209675</wp:posOffset>
                </wp:positionH>
                <wp:positionV relativeFrom="paragraph">
                  <wp:posOffset>256540</wp:posOffset>
                </wp:positionV>
                <wp:extent cx="123825" cy="161925"/>
                <wp:effectExtent l="0" t="0" r="28575" b="28575"/>
                <wp:wrapNone/>
                <wp:docPr id="302" name="Oval 3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61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5CCB8521" id="Oval 302" o:spid="_x0000_s1026" style="position:absolute;margin-left:95.25pt;margin-top:20.2pt;width:9.75pt;height:12.75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" fillcolor="#4f81bd [3204]" strokecolor="#243f60 [1604]" strokeweight="2pt">
                <v:path arrowok="t"/>
              </v:oval>
            </w:pict>
          </mc:Fallback>
        </mc:AlternateContent>
      </w:r>
      <w:r>
        <w:rPr>
          <w:noProof/>
        </w:rPr>
        <mc:AlternateContent>
          <mc:Choice Requires="wps">
            <w:drawing>
              <wp:anchor distT="0" distB="0" distL="114300" distR="114300" simplePos="0" relativeHeight="251789312" behindDoc="0" locked="0" layoutInCell="1" allowOverlap="1" wp14:anchorId="3FA05E24" wp14:editId="06485E1A">
                <wp:simplePos x="0" y="0"/>
                <wp:positionH relativeFrom="column">
                  <wp:posOffset>1476375</wp:posOffset>
                </wp:positionH>
                <wp:positionV relativeFrom="paragraph">
                  <wp:posOffset>-635</wp:posOffset>
                </wp:positionV>
                <wp:extent cx="123825" cy="161925"/>
                <wp:effectExtent l="0" t="0" r="28575" b="28575"/>
                <wp:wrapNone/>
                <wp:docPr id="303" name="Oval 3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 cy="161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3892E972" id="Oval 303" o:spid="_x0000_s1026" style="position:absolute;margin-left:116.25pt;margin-top:-.05pt;width:9.75pt;height:12.7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" fillcolor="#4f81bd [3204]" strokecolor="#243f60 [1604]" strokeweight="2pt">
                <v:path arrowok="t"/>
              </v:oval>
            </w:pict>
          </mc:Fallback>
        </mc:AlternateContent>
      </w:r>
      <w:r w:rsidR="00710FF7" w:rsidRPr="00D92FE8">
        <w:tab/>
      </w:r>
      <w:r w:rsidR="00710FF7" w:rsidRPr="00D92FE8">
        <w:tab/>
      </w:r>
      <w:r w:rsidR="00710FF7" w:rsidRPr="00D92FE8">
        <w:tab/>
      </w:r>
      <w:r w:rsidR="00710FF7" w:rsidRPr="00D92FE8">
        <w:tab/>
      </w:r>
      <w:r w:rsidR="00710FF7" w:rsidRPr="00D92FE8">
        <w:tab/>
        <w:t>_________________________________________________</w:t>
      </w:r>
      <w:r w:rsidR="00710FF7" w:rsidRPr="00D92FE8">
        <w:tab/>
      </w:r>
      <w:r w:rsidR="00710FF7" w:rsidRPr="00D92FE8">
        <w:tab/>
      </w:r>
    </w:p>
    <w:p w:rsidR="00710FF7" w:rsidRDefault="00710FF7" w:rsidP="00710FF7">
      <w:pPr>
        <w:autoSpaceDE w:val="0"/>
        <w:autoSpaceDN w:val="0"/>
        <w:adjustRightInd w:val="0"/>
      </w:pPr>
      <w:r>
        <w:tab/>
      </w:r>
      <w:r>
        <w:tab/>
      </w:r>
      <w:r>
        <w:tab/>
      </w:r>
      <w:r>
        <w:tab/>
      </w:r>
      <w:r>
        <w:tab/>
        <w:t>_________________________________________________</w:t>
      </w:r>
    </w:p>
    <w:p w:rsidR="00EA239A" w:rsidRPr="00DB1982" w:rsidRDefault="00EA239A" w:rsidP="00710FF7">
      <w:pPr>
        <w:autoSpaceDE w:val="0"/>
        <w:autoSpaceDN w:val="0"/>
        <w:adjustRightInd w:val="0"/>
      </w:pPr>
    </w:p>
    <w:p w:rsidR="00710FF7" w:rsidRDefault="00710FF7" w:rsidP="00710FF7">
      <w:r>
        <w:br w:type="page"/>
      </w:r>
    </w:p>
    <w:p w:rsidR="00EA239A" w:rsidRDefault="00EA239A" w:rsidP="00EA239A">
      <w:r>
        <w:lastRenderedPageBreak/>
        <w:t>Name _________________________________________ Date __________________________</w:t>
      </w:r>
    </w:p>
    <w:p w:rsidR="00EA239A" w:rsidRDefault="00EA239A" w:rsidP="00EA239A">
      <w:pPr>
        <w:jc w:val="center"/>
      </w:pPr>
      <w:r>
        <w:rPr>
          <w:noProof/>
        </w:rPr>
        <w:drawing>
          <wp:anchor distT="0" distB="0" distL="114300" distR="114300" simplePos="0" relativeHeight="251858432" behindDoc="0" locked="0" layoutInCell="1" allowOverlap="1" wp14:anchorId="214EC8D0" wp14:editId="667AA455">
            <wp:simplePos x="0" y="0"/>
            <wp:positionH relativeFrom="column">
              <wp:posOffset>4495800</wp:posOffset>
            </wp:positionH>
            <wp:positionV relativeFrom="paragraph">
              <wp:posOffset>53340</wp:posOffset>
            </wp:positionV>
            <wp:extent cx="1981200" cy="1379220"/>
            <wp:effectExtent l="0" t="0" r="0" b="0"/>
            <wp:wrapNone/>
            <wp:docPr id="319"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981200" cy="1379220"/>
                    </a:xfrm>
                    <a:prstGeom prst="rect">
                      <a:avLst/>
                    </a:prstGeom>
                    <a:noFill/>
                    <a:ln>
                      <a:noFill/>
                    </a:ln>
                  </pic:spPr>
                </pic:pic>
              </a:graphicData>
            </a:graphic>
          </wp:anchor>
        </w:drawing>
      </w:r>
    </w:p>
    <w:p w:rsidR="00EA239A" w:rsidRDefault="00EA239A" w:rsidP="00EA239A">
      <w:pPr>
        <w:jc w:val="center"/>
        <w:rPr>
          <w:sz w:val="32"/>
          <w:szCs w:val="32"/>
        </w:rPr>
      </w:pPr>
      <w:r>
        <w:rPr>
          <w:b/>
          <w:sz w:val="32"/>
          <w:szCs w:val="32"/>
        </w:rPr>
        <w:t xml:space="preserve"> </w:t>
      </w:r>
      <w:r>
        <w:rPr>
          <w:sz w:val="32"/>
          <w:szCs w:val="32"/>
        </w:rPr>
        <w:t xml:space="preserve">Birthday Cake! </w:t>
      </w:r>
    </w:p>
    <w:p w:rsidR="00EA239A" w:rsidRDefault="00EA239A" w:rsidP="00EA239A">
      <w:pPr>
        <w:jc w:val="center"/>
        <w:rPr>
          <w:sz w:val="32"/>
          <w:szCs w:val="32"/>
        </w:rPr>
      </w:pPr>
      <w:r>
        <w:rPr>
          <w:sz w:val="32"/>
          <w:szCs w:val="32"/>
        </w:rPr>
        <w:t>Part 1</w:t>
      </w:r>
    </w:p>
    <w:p w:rsidR="00EA239A" w:rsidRDefault="00EA239A" w:rsidP="00EA239A"/>
    <w:p w:rsidR="00EA239A" w:rsidRDefault="00EA239A" w:rsidP="00EA239A">
      <w:pPr>
        <w:autoSpaceDE w:val="0"/>
        <w:autoSpaceDN w:val="0"/>
        <w:adjustRightInd w:val="0"/>
      </w:pPr>
      <w:r>
        <w:t>-Act out the problem using circles and counters.</w:t>
      </w:r>
    </w:p>
    <w:p w:rsidR="00EA239A" w:rsidRDefault="00EA239A" w:rsidP="00EA239A">
      <w:pPr>
        <w:autoSpaceDE w:val="0"/>
        <w:autoSpaceDN w:val="0"/>
        <w:adjustRightInd w:val="0"/>
      </w:pPr>
      <w:r>
        <w:t>-Draw your answer using the circle.</w:t>
      </w:r>
    </w:p>
    <w:p w:rsidR="00EA239A" w:rsidRDefault="00EA239A" w:rsidP="00EA239A">
      <w:pPr>
        <w:autoSpaceDE w:val="0"/>
        <w:autoSpaceDN w:val="0"/>
        <w:adjustRightInd w:val="0"/>
      </w:pPr>
      <w:r>
        <w:t xml:space="preserve">-Explain your answer using words. </w:t>
      </w:r>
    </w:p>
    <w:p w:rsidR="00EA239A" w:rsidRDefault="00EA239A" w:rsidP="00EA239A">
      <w:pPr>
        <w:autoSpaceDE w:val="0"/>
        <w:autoSpaceDN w:val="0"/>
        <w:adjustRightInd w:val="0"/>
      </w:pPr>
      <w:r>
        <w:t>-Lastly, write a number sentence for each problem</w:t>
      </w:r>
    </w:p>
    <w:p w:rsidR="00EA239A" w:rsidRDefault="00EA239A" w:rsidP="00EA239A"/>
    <w:p w:rsidR="00EA239A" w:rsidRDefault="00EA239A" w:rsidP="00EA239A">
      <w:pPr>
        <w:autoSpaceDE w:val="0"/>
        <w:autoSpaceDN w:val="0"/>
        <w:adjustRightInd w:val="0"/>
      </w:pPr>
    </w:p>
    <w:p w:rsidR="00EA239A" w:rsidRDefault="00EA239A" w:rsidP="00EA239A">
      <w:pPr>
        <w:autoSpaceDE w:val="0"/>
        <w:autoSpaceDN w:val="0"/>
        <w:adjustRightInd w:val="0"/>
      </w:pPr>
      <w:r>
        <w:t xml:space="preserve">1. </w:t>
      </w:r>
      <w:r>
        <w:tab/>
      </w:r>
      <w:r w:rsidRPr="00D14FF9">
        <w:t>The four people at Carla’s birthday will get one-quarter (one-fourth) of</w:t>
      </w:r>
      <w:r>
        <w:t xml:space="preserve"> </w:t>
      </w:r>
      <w:r w:rsidRPr="00D14FF9">
        <w:t>the cake each. Carla puts 16 candles on the cake so that each person gets the same</w:t>
      </w:r>
      <w:r>
        <w:t xml:space="preserve"> </w:t>
      </w:r>
      <w:r w:rsidRPr="00D14FF9">
        <w:t>number of candles on their piece of cake. How many candles will each person get on</w:t>
      </w:r>
      <w:r>
        <w:t xml:space="preserve"> </w:t>
      </w:r>
      <w:r w:rsidRPr="00D14FF9">
        <w:t>their piece of cake?</w:t>
      </w:r>
      <w:r>
        <w:t xml:space="preserve">  </w:t>
      </w:r>
    </w:p>
    <w:p w:rsidR="00EA239A" w:rsidRDefault="00EA239A" w:rsidP="00EA239A">
      <w:pPr>
        <w:autoSpaceDE w:val="0"/>
        <w:autoSpaceDN w:val="0"/>
        <w:adjustRightInd w:val="0"/>
      </w:pPr>
    </w:p>
    <w:p w:rsidR="00EA239A" w:rsidRDefault="0036500E" w:rsidP="00EA239A">
      <w:pPr>
        <w:autoSpaceDE w:val="0"/>
        <w:autoSpaceDN w:val="0"/>
        <w:adjustRightInd w:val="0"/>
      </w:pPr>
      <w:r>
        <w:rPr>
          <w:noProof/>
        </w:rPr>
        <mc:AlternateContent>
          <mc:Choice Requires="wps">
            <w:drawing>
              <wp:anchor distT="0" distB="0" distL="114300" distR="114300" simplePos="0" relativeHeight="251859456" behindDoc="0" locked="0" layoutInCell="1" allowOverlap="1" wp14:anchorId="09FF49BE" wp14:editId="21BCB0FA">
                <wp:simplePos x="0" y="0"/>
                <wp:positionH relativeFrom="column">
                  <wp:posOffset>76200</wp:posOffset>
                </wp:positionH>
                <wp:positionV relativeFrom="paragraph">
                  <wp:posOffset>2540</wp:posOffset>
                </wp:positionV>
                <wp:extent cx="1800225" cy="1800225"/>
                <wp:effectExtent l="0" t="0" r="28575" b="28575"/>
                <wp:wrapNone/>
                <wp:docPr id="117" name="Oval 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18002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67A354D" id="Oval 96" o:spid="_x0000_s1026" style="position:absolute;margin-left:6pt;margin-top:.2pt;width:141.75pt;height:141.75pt;z-index:25185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"/>
            </w:pict>
          </mc:Fallback>
        </mc:AlternateContent>
      </w:r>
      <w:r w:rsidR="00EA239A">
        <w:tab/>
      </w:r>
      <w:r w:rsidR="00EA239A">
        <w:tab/>
      </w:r>
      <w:r w:rsidR="00EA239A">
        <w:tab/>
      </w:r>
      <w:r w:rsidR="00EA239A">
        <w:tab/>
      </w:r>
      <w:r w:rsidR="00EA239A">
        <w:tab/>
      </w:r>
      <w:r w:rsidR="00EA239A">
        <w:tab/>
        <w:t xml:space="preserve">      </w:t>
      </w:r>
      <w:r w:rsidR="00EA239A">
        <w:tab/>
        <w:t>Explanation and Number Sentence</w:t>
      </w:r>
    </w:p>
    <w:p w:rsidR="00EA239A" w:rsidRDefault="00EA239A" w:rsidP="00EA239A">
      <w:pPr>
        <w:autoSpaceDE w:val="0"/>
        <w:autoSpaceDN w:val="0"/>
        <w:adjustRightInd w:val="0"/>
      </w:pPr>
    </w:p>
    <w:p w:rsidR="00EA239A" w:rsidRDefault="00EA239A" w:rsidP="00EA239A">
      <w:pPr>
        <w:autoSpaceDE w:val="0"/>
        <w:autoSpaceDN w:val="0"/>
        <w:adjustRightInd w:val="0"/>
      </w:pPr>
      <w:r>
        <w:tab/>
      </w:r>
      <w:r>
        <w:tab/>
      </w:r>
      <w:r>
        <w:tab/>
      </w:r>
      <w:r>
        <w:tab/>
      </w:r>
      <w:r>
        <w:tab/>
        <w:t>_________________________________________________</w:t>
      </w:r>
      <w:r>
        <w:tab/>
      </w:r>
      <w:r>
        <w:tab/>
      </w:r>
    </w:p>
    <w:p w:rsidR="00EA239A" w:rsidRDefault="00EA239A" w:rsidP="00EA239A">
      <w:pPr>
        <w:autoSpaceDE w:val="0"/>
        <w:autoSpaceDN w:val="0"/>
        <w:adjustRightInd w:val="0"/>
      </w:pPr>
      <w:r>
        <w:tab/>
      </w:r>
      <w:r>
        <w:tab/>
      </w:r>
      <w:r>
        <w:tab/>
      </w:r>
      <w:r>
        <w:tab/>
      </w:r>
      <w:r>
        <w:tab/>
        <w:t>_________________________________________________</w:t>
      </w:r>
    </w:p>
    <w:p w:rsidR="00EA239A" w:rsidRDefault="00EA239A" w:rsidP="00EA239A">
      <w:pPr>
        <w:autoSpaceDE w:val="0"/>
        <w:autoSpaceDN w:val="0"/>
        <w:adjustRightInd w:val="0"/>
      </w:pPr>
    </w:p>
    <w:p w:rsidR="00EA239A" w:rsidRDefault="00EA239A" w:rsidP="00EA239A">
      <w:pPr>
        <w:autoSpaceDE w:val="0"/>
        <w:autoSpaceDN w:val="0"/>
        <w:adjustRightInd w:val="0"/>
      </w:pPr>
      <w:r>
        <w:tab/>
      </w:r>
      <w:r>
        <w:tab/>
      </w:r>
      <w:r>
        <w:tab/>
      </w:r>
      <w:r>
        <w:tab/>
      </w:r>
      <w:r>
        <w:tab/>
        <w:t>_________________________________________________</w:t>
      </w:r>
      <w:r>
        <w:tab/>
      </w:r>
      <w:r>
        <w:tab/>
      </w:r>
    </w:p>
    <w:p w:rsidR="00EA239A" w:rsidRDefault="00EA239A" w:rsidP="00EA239A">
      <w:pPr>
        <w:autoSpaceDE w:val="0"/>
        <w:autoSpaceDN w:val="0"/>
        <w:adjustRightInd w:val="0"/>
      </w:pPr>
      <w:r>
        <w:tab/>
      </w:r>
      <w:r>
        <w:tab/>
      </w:r>
      <w:r>
        <w:tab/>
      </w:r>
      <w:r>
        <w:tab/>
      </w:r>
      <w:r>
        <w:tab/>
        <w:t>_________________________________________________</w:t>
      </w:r>
    </w:p>
    <w:p w:rsidR="00EA239A" w:rsidRDefault="00EA239A" w:rsidP="00EA239A">
      <w:pPr>
        <w:autoSpaceDE w:val="0"/>
        <w:autoSpaceDN w:val="0"/>
        <w:adjustRightInd w:val="0"/>
      </w:pPr>
    </w:p>
    <w:p w:rsidR="00EA239A" w:rsidRDefault="00EA239A" w:rsidP="00EA239A">
      <w:pPr>
        <w:autoSpaceDE w:val="0"/>
        <w:autoSpaceDN w:val="0"/>
        <w:adjustRightInd w:val="0"/>
      </w:pPr>
    </w:p>
    <w:p w:rsidR="00EA239A" w:rsidRDefault="00EA239A" w:rsidP="00EA239A">
      <w:pPr>
        <w:autoSpaceDE w:val="0"/>
        <w:autoSpaceDN w:val="0"/>
        <w:adjustRightInd w:val="0"/>
      </w:pPr>
    </w:p>
    <w:p w:rsidR="00EA239A" w:rsidRDefault="00425D05" w:rsidP="00EA239A">
      <w:pPr>
        <w:autoSpaceDE w:val="0"/>
        <w:autoSpaceDN w:val="0"/>
        <w:adjustRightInd w:val="0"/>
      </w:pPr>
      <w:r>
        <w:t>2</w:t>
      </w:r>
      <w:r w:rsidR="00EA239A">
        <w:t xml:space="preserve">. </w:t>
      </w:r>
      <w:r w:rsidR="00EA239A">
        <w:tab/>
        <w:t>Three people are at Emmanuel’s birthday party</w:t>
      </w:r>
      <w:r w:rsidR="00EA239A" w:rsidRPr="00D14FF9">
        <w:t xml:space="preserve">. </w:t>
      </w:r>
      <w:r w:rsidR="00EA239A">
        <w:t>Emmanuel</w:t>
      </w:r>
      <w:r w:rsidR="00EA239A" w:rsidRPr="00D14FF9">
        <w:t xml:space="preserve"> puts </w:t>
      </w:r>
      <w:r w:rsidR="00EA239A">
        <w:t>21</w:t>
      </w:r>
      <w:r w:rsidR="00EA239A" w:rsidRPr="00D14FF9">
        <w:t xml:space="preserve"> candles on the cake </w:t>
      </w:r>
      <w:r w:rsidR="00EA239A">
        <w:t xml:space="preserve">and cuts it into thirds </w:t>
      </w:r>
      <w:r w:rsidR="00EA239A" w:rsidRPr="00D14FF9">
        <w:t>so that each person gets the same</w:t>
      </w:r>
      <w:r w:rsidR="00EA239A">
        <w:t xml:space="preserve"> </w:t>
      </w:r>
      <w:r w:rsidR="00EA239A" w:rsidRPr="00D14FF9">
        <w:t>number of candles on their piece of cake. How many candles will each person get on</w:t>
      </w:r>
      <w:r w:rsidR="00EA239A">
        <w:t xml:space="preserve"> </w:t>
      </w:r>
      <w:r w:rsidR="00EA239A" w:rsidRPr="00D14FF9">
        <w:t>their piece of cake?</w:t>
      </w:r>
      <w:r w:rsidR="00EA239A">
        <w:t xml:space="preserve">  </w:t>
      </w:r>
    </w:p>
    <w:p w:rsidR="00EA239A" w:rsidRDefault="00EA239A" w:rsidP="00EA239A">
      <w:pPr>
        <w:autoSpaceDE w:val="0"/>
        <w:autoSpaceDN w:val="0"/>
        <w:adjustRightInd w:val="0"/>
      </w:pPr>
    </w:p>
    <w:p w:rsidR="00EA239A" w:rsidRDefault="0036500E" w:rsidP="00EA239A">
      <w:pPr>
        <w:autoSpaceDE w:val="0"/>
        <w:autoSpaceDN w:val="0"/>
        <w:adjustRightInd w:val="0"/>
      </w:pPr>
      <w:r>
        <w:rPr>
          <w:noProof/>
        </w:rPr>
        <mc:AlternateContent>
          <mc:Choice Requires="wps">
            <w:drawing>
              <wp:anchor distT="0" distB="0" distL="114300" distR="114300" simplePos="0" relativeHeight="251863552" behindDoc="0" locked="0" layoutInCell="1" allowOverlap="1" wp14:anchorId="5EDE2E13" wp14:editId="0C9A8525">
                <wp:simplePos x="0" y="0"/>
                <wp:positionH relativeFrom="column">
                  <wp:posOffset>76200</wp:posOffset>
                </wp:positionH>
                <wp:positionV relativeFrom="paragraph">
                  <wp:posOffset>2540</wp:posOffset>
                </wp:positionV>
                <wp:extent cx="1800225" cy="1800225"/>
                <wp:effectExtent l="0" t="0" r="28575" b="28575"/>
                <wp:wrapNone/>
                <wp:docPr id="116" name="Oval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18002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0D131AE" id="Oval 100" o:spid="_x0000_s1026" style="position:absolute;margin-left:6pt;margin-top:.2pt;width:141.75pt;height:141.75pt;z-index:25186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"/>
            </w:pict>
          </mc:Fallback>
        </mc:AlternateContent>
      </w:r>
      <w:r w:rsidR="00EA239A">
        <w:tab/>
      </w:r>
      <w:r w:rsidR="00EA239A">
        <w:tab/>
      </w:r>
      <w:r w:rsidR="00EA239A">
        <w:tab/>
      </w:r>
      <w:r w:rsidR="00EA239A">
        <w:tab/>
      </w:r>
      <w:r w:rsidR="00EA239A">
        <w:tab/>
      </w:r>
      <w:r w:rsidR="00EA239A">
        <w:tab/>
        <w:t xml:space="preserve">      </w:t>
      </w:r>
      <w:r w:rsidR="00EA239A">
        <w:tab/>
        <w:t>Explanation and Number Sentence</w:t>
      </w:r>
    </w:p>
    <w:p w:rsidR="00EA239A" w:rsidRDefault="00EA239A" w:rsidP="00EA239A">
      <w:pPr>
        <w:autoSpaceDE w:val="0"/>
        <w:autoSpaceDN w:val="0"/>
        <w:adjustRightInd w:val="0"/>
      </w:pPr>
    </w:p>
    <w:p w:rsidR="00EA239A" w:rsidRDefault="00EA239A" w:rsidP="00EA239A">
      <w:pPr>
        <w:autoSpaceDE w:val="0"/>
        <w:autoSpaceDN w:val="0"/>
        <w:adjustRightInd w:val="0"/>
      </w:pPr>
      <w:r>
        <w:tab/>
      </w:r>
      <w:r>
        <w:tab/>
      </w:r>
      <w:r>
        <w:tab/>
      </w:r>
      <w:r>
        <w:tab/>
      </w:r>
      <w:r>
        <w:tab/>
        <w:t>_________________________________________________</w:t>
      </w:r>
      <w:r>
        <w:tab/>
      </w:r>
      <w:r>
        <w:tab/>
      </w:r>
    </w:p>
    <w:p w:rsidR="00EA239A" w:rsidRDefault="00EA239A" w:rsidP="00EA239A">
      <w:pPr>
        <w:autoSpaceDE w:val="0"/>
        <w:autoSpaceDN w:val="0"/>
        <w:adjustRightInd w:val="0"/>
      </w:pPr>
      <w:r>
        <w:tab/>
      </w:r>
      <w:r>
        <w:tab/>
      </w:r>
      <w:r>
        <w:tab/>
      </w:r>
      <w:r>
        <w:tab/>
      </w:r>
      <w:r>
        <w:tab/>
        <w:t>_________________________________________________</w:t>
      </w:r>
    </w:p>
    <w:p w:rsidR="00EA239A" w:rsidRDefault="00EA239A" w:rsidP="00EA239A">
      <w:pPr>
        <w:autoSpaceDE w:val="0"/>
        <w:autoSpaceDN w:val="0"/>
        <w:adjustRightInd w:val="0"/>
      </w:pPr>
    </w:p>
    <w:p w:rsidR="00EA239A" w:rsidRDefault="00EA239A" w:rsidP="00EA239A">
      <w:pPr>
        <w:autoSpaceDE w:val="0"/>
        <w:autoSpaceDN w:val="0"/>
        <w:adjustRightInd w:val="0"/>
      </w:pPr>
      <w:r>
        <w:tab/>
      </w:r>
      <w:r>
        <w:tab/>
      </w:r>
      <w:r>
        <w:tab/>
      </w:r>
      <w:r>
        <w:tab/>
      </w:r>
      <w:r>
        <w:tab/>
        <w:t>_________________________________________________</w:t>
      </w:r>
      <w:r>
        <w:tab/>
      </w:r>
      <w:r>
        <w:tab/>
      </w:r>
    </w:p>
    <w:p w:rsidR="00EA239A" w:rsidRDefault="00EA239A" w:rsidP="00EA239A">
      <w:pPr>
        <w:autoSpaceDE w:val="0"/>
        <w:autoSpaceDN w:val="0"/>
        <w:adjustRightInd w:val="0"/>
      </w:pPr>
      <w:r>
        <w:tab/>
      </w:r>
      <w:r>
        <w:tab/>
      </w:r>
      <w:r>
        <w:tab/>
      </w:r>
      <w:r>
        <w:tab/>
      </w:r>
      <w:r>
        <w:tab/>
        <w:t>_________________________________________________</w:t>
      </w:r>
    </w:p>
    <w:p w:rsidR="00EA239A" w:rsidRDefault="00EA239A" w:rsidP="00EA239A">
      <w:pPr>
        <w:autoSpaceDE w:val="0"/>
        <w:autoSpaceDN w:val="0"/>
        <w:adjustRightInd w:val="0"/>
      </w:pPr>
    </w:p>
    <w:p w:rsidR="00EA239A" w:rsidRDefault="00EA239A" w:rsidP="00EA239A">
      <w:pPr>
        <w:autoSpaceDE w:val="0"/>
        <w:autoSpaceDN w:val="0"/>
        <w:adjustRightInd w:val="0"/>
      </w:pPr>
    </w:p>
    <w:p w:rsidR="00EA239A" w:rsidRPr="00D92FE8" w:rsidRDefault="00425D05" w:rsidP="00EA239A">
      <w:pPr>
        <w:autoSpaceDE w:val="0"/>
        <w:autoSpaceDN w:val="0"/>
        <w:adjustRightInd w:val="0"/>
        <w:rPr>
          <w:sz w:val="22"/>
        </w:rPr>
      </w:pPr>
      <w:r>
        <w:t>3</w:t>
      </w:r>
      <w:r w:rsidR="00EA239A">
        <w:t xml:space="preserve">. </w:t>
      </w:r>
      <w:r w:rsidR="00EA239A" w:rsidRPr="00D92FE8">
        <w:tab/>
        <w:t>At the party, the cake is cut into quarters (fourths). Twelve candles are put on the cake. Greedy Greg eats three-quarters of the cake. How many candles does he get?</w:t>
      </w:r>
    </w:p>
    <w:p w:rsidR="00EA239A" w:rsidRDefault="00EA239A" w:rsidP="00EA239A">
      <w:pPr>
        <w:autoSpaceDE w:val="0"/>
        <w:autoSpaceDN w:val="0"/>
        <w:adjustRightInd w:val="0"/>
      </w:pPr>
    </w:p>
    <w:p w:rsidR="00EA239A" w:rsidRDefault="0036500E" w:rsidP="00EA239A">
      <w:pPr>
        <w:autoSpaceDE w:val="0"/>
        <w:autoSpaceDN w:val="0"/>
        <w:adjustRightInd w:val="0"/>
      </w:pPr>
      <w:r>
        <w:rPr>
          <w:noProof/>
        </w:rPr>
        <mc:AlternateContent>
          <mc:Choice Requires="wps">
            <w:drawing>
              <wp:anchor distT="0" distB="0" distL="114300" distR="114300" simplePos="0" relativeHeight="251862528" behindDoc="0" locked="0" layoutInCell="1" allowOverlap="1" wp14:anchorId="1EF281AF" wp14:editId="5865D49D">
                <wp:simplePos x="0" y="0"/>
                <wp:positionH relativeFrom="column">
                  <wp:posOffset>76200</wp:posOffset>
                </wp:positionH>
                <wp:positionV relativeFrom="paragraph">
                  <wp:posOffset>2540</wp:posOffset>
                </wp:positionV>
                <wp:extent cx="1800225" cy="1800225"/>
                <wp:effectExtent l="0" t="0" r="28575" b="28575"/>
                <wp:wrapNone/>
                <wp:docPr id="115" name="Oval 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18002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648B0CF" id="Oval 99" o:spid="_x0000_s1026" style="position:absolute;margin-left:6pt;margin-top:.2pt;width:141.75pt;height:141.75pt;z-index:25186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"/>
            </w:pict>
          </mc:Fallback>
        </mc:AlternateContent>
      </w:r>
      <w:r w:rsidR="00EA239A">
        <w:tab/>
      </w:r>
      <w:r w:rsidR="00EA239A">
        <w:tab/>
      </w:r>
      <w:r w:rsidR="00EA239A">
        <w:tab/>
      </w:r>
      <w:r w:rsidR="00EA239A">
        <w:tab/>
      </w:r>
      <w:r w:rsidR="00EA239A">
        <w:tab/>
      </w:r>
      <w:r w:rsidR="00EA239A">
        <w:tab/>
        <w:t xml:space="preserve">     </w:t>
      </w:r>
      <w:r w:rsidR="00EA239A">
        <w:tab/>
        <w:t>Explanation and Number Sentence</w:t>
      </w:r>
    </w:p>
    <w:p w:rsidR="00EA239A" w:rsidRDefault="00EA239A" w:rsidP="00EA239A">
      <w:pPr>
        <w:autoSpaceDE w:val="0"/>
        <w:autoSpaceDN w:val="0"/>
        <w:adjustRightInd w:val="0"/>
      </w:pPr>
    </w:p>
    <w:p w:rsidR="00EA239A" w:rsidRDefault="00EA239A" w:rsidP="00EA239A">
      <w:pPr>
        <w:autoSpaceDE w:val="0"/>
        <w:autoSpaceDN w:val="0"/>
        <w:adjustRightInd w:val="0"/>
      </w:pPr>
      <w:r>
        <w:tab/>
      </w:r>
      <w:r>
        <w:tab/>
      </w:r>
      <w:r>
        <w:tab/>
      </w:r>
      <w:r>
        <w:tab/>
      </w:r>
      <w:r>
        <w:tab/>
        <w:t>_________________________________________________</w:t>
      </w:r>
      <w:r>
        <w:tab/>
      </w:r>
      <w:r>
        <w:tab/>
      </w:r>
    </w:p>
    <w:p w:rsidR="00EA239A" w:rsidRDefault="00EA239A" w:rsidP="00EA239A">
      <w:pPr>
        <w:autoSpaceDE w:val="0"/>
        <w:autoSpaceDN w:val="0"/>
        <w:adjustRightInd w:val="0"/>
      </w:pPr>
      <w:r>
        <w:tab/>
      </w:r>
      <w:r>
        <w:tab/>
      </w:r>
      <w:r>
        <w:tab/>
      </w:r>
      <w:r>
        <w:tab/>
      </w:r>
      <w:r>
        <w:tab/>
        <w:t>_________________________________________________</w:t>
      </w:r>
    </w:p>
    <w:p w:rsidR="00EA239A" w:rsidRDefault="00EA239A" w:rsidP="00EA239A">
      <w:pPr>
        <w:autoSpaceDE w:val="0"/>
        <w:autoSpaceDN w:val="0"/>
        <w:adjustRightInd w:val="0"/>
      </w:pPr>
    </w:p>
    <w:p w:rsidR="00EA239A" w:rsidRDefault="00EA239A" w:rsidP="00EA239A">
      <w:pPr>
        <w:autoSpaceDE w:val="0"/>
        <w:autoSpaceDN w:val="0"/>
        <w:adjustRightInd w:val="0"/>
      </w:pPr>
      <w:r>
        <w:tab/>
      </w:r>
      <w:r>
        <w:tab/>
      </w:r>
      <w:r>
        <w:tab/>
      </w:r>
      <w:r>
        <w:tab/>
      </w:r>
      <w:r>
        <w:tab/>
        <w:t>_________________________________________________</w:t>
      </w:r>
      <w:r>
        <w:tab/>
      </w:r>
      <w:r>
        <w:tab/>
      </w:r>
    </w:p>
    <w:p w:rsidR="00EA239A" w:rsidRPr="00DB1982" w:rsidRDefault="00EA239A" w:rsidP="00EA239A">
      <w:pPr>
        <w:autoSpaceDE w:val="0"/>
        <w:autoSpaceDN w:val="0"/>
        <w:adjustRightInd w:val="0"/>
      </w:pPr>
      <w:r>
        <w:tab/>
      </w:r>
      <w:r>
        <w:tab/>
      </w:r>
      <w:r>
        <w:tab/>
      </w:r>
      <w:r>
        <w:tab/>
      </w:r>
      <w:r>
        <w:tab/>
        <w:t>_________________________________________________</w:t>
      </w:r>
    </w:p>
    <w:p w:rsidR="005F101C" w:rsidRDefault="005F101C">
      <w:pPr>
        <w:spacing w:after="200" w:line="276" w:lineRule="auto"/>
      </w:pPr>
      <w:r>
        <w:br w:type="page"/>
      </w:r>
    </w:p>
    <w:p w:rsidR="005F101C" w:rsidRPr="00E426E2" w:rsidRDefault="005F101C" w:rsidP="005F101C">
      <w:pPr>
        <w:autoSpaceDE w:val="0"/>
        <w:autoSpaceDN w:val="0"/>
        <w:adjustRightInd w:val="0"/>
      </w:pPr>
      <w:r>
        <w:lastRenderedPageBreak/>
        <w:t>Name _________________________________________ Date __________________________</w:t>
      </w:r>
    </w:p>
    <w:p w:rsidR="005F101C" w:rsidRDefault="005F101C" w:rsidP="005F101C">
      <w:pPr>
        <w:jc w:val="center"/>
      </w:pPr>
      <w:r>
        <w:rPr>
          <w:noProof/>
        </w:rPr>
        <w:drawing>
          <wp:anchor distT="0" distB="0" distL="114300" distR="114300" simplePos="0" relativeHeight="251887616" behindDoc="0" locked="0" layoutInCell="1" allowOverlap="1" wp14:anchorId="559A7429" wp14:editId="21671CAB">
            <wp:simplePos x="0" y="0"/>
            <wp:positionH relativeFrom="column">
              <wp:posOffset>4495800</wp:posOffset>
            </wp:positionH>
            <wp:positionV relativeFrom="paragraph">
              <wp:posOffset>53340</wp:posOffset>
            </wp:positionV>
            <wp:extent cx="1981200" cy="1379220"/>
            <wp:effectExtent l="0" t="0" r="0" b="0"/>
            <wp:wrapNone/>
            <wp:docPr id="2242"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981200" cy="1379220"/>
                    </a:xfrm>
                    <a:prstGeom prst="rect">
                      <a:avLst/>
                    </a:prstGeom>
                    <a:noFill/>
                    <a:ln>
                      <a:noFill/>
                    </a:ln>
                  </pic:spPr>
                </pic:pic>
              </a:graphicData>
            </a:graphic>
          </wp:anchor>
        </w:drawing>
      </w:r>
    </w:p>
    <w:p w:rsidR="005F101C" w:rsidRDefault="005F101C" w:rsidP="005F101C">
      <w:pPr>
        <w:jc w:val="center"/>
        <w:rPr>
          <w:sz w:val="32"/>
          <w:szCs w:val="32"/>
        </w:rPr>
      </w:pPr>
      <w:r>
        <w:rPr>
          <w:sz w:val="32"/>
          <w:szCs w:val="32"/>
        </w:rPr>
        <w:t xml:space="preserve">Birthday Cake! </w:t>
      </w:r>
    </w:p>
    <w:p w:rsidR="005F101C" w:rsidRDefault="005F101C" w:rsidP="005F101C">
      <w:pPr>
        <w:jc w:val="center"/>
        <w:rPr>
          <w:sz w:val="32"/>
          <w:szCs w:val="32"/>
        </w:rPr>
      </w:pPr>
      <w:r>
        <w:rPr>
          <w:sz w:val="32"/>
          <w:szCs w:val="32"/>
        </w:rPr>
        <w:t>Part 2</w:t>
      </w:r>
    </w:p>
    <w:p w:rsidR="005F101C" w:rsidRDefault="005F101C" w:rsidP="005F101C"/>
    <w:p w:rsidR="005F101C" w:rsidRDefault="005F101C" w:rsidP="005F101C">
      <w:pPr>
        <w:autoSpaceDE w:val="0"/>
        <w:autoSpaceDN w:val="0"/>
        <w:adjustRightInd w:val="0"/>
      </w:pPr>
      <w:r>
        <w:t>-Act out the problem using circles and counters.</w:t>
      </w:r>
    </w:p>
    <w:p w:rsidR="005F101C" w:rsidRDefault="005F101C" w:rsidP="005F101C">
      <w:pPr>
        <w:autoSpaceDE w:val="0"/>
        <w:autoSpaceDN w:val="0"/>
        <w:adjustRightInd w:val="0"/>
      </w:pPr>
      <w:r>
        <w:t>-Draw your answer using the circle.</w:t>
      </w:r>
    </w:p>
    <w:p w:rsidR="005F101C" w:rsidRDefault="005F101C" w:rsidP="005F101C">
      <w:pPr>
        <w:autoSpaceDE w:val="0"/>
        <w:autoSpaceDN w:val="0"/>
        <w:adjustRightInd w:val="0"/>
      </w:pPr>
      <w:r>
        <w:t xml:space="preserve">-Explain your answer using words. </w:t>
      </w:r>
    </w:p>
    <w:p w:rsidR="005F101C" w:rsidRDefault="005F101C" w:rsidP="005F101C">
      <w:pPr>
        <w:autoSpaceDE w:val="0"/>
        <w:autoSpaceDN w:val="0"/>
        <w:adjustRightInd w:val="0"/>
      </w:pPr>
      <w:r>
        <w:t>-Lastly, write a number sentence for each problem.</w:t>
      </w:r>
    </w:p>
    <w:p w:rsidR="005F101C" w:rsidRDefault="005F101C" w:rsidP="005F101C"/>
    <w:p w:rsidR="005F101C" w:rsidRDefault="005F101C" w:rsidP="005F101C">
      <w:pPr>
        <w:autoSpaceDE w:val="0"/>
        <w:autoSpaceDN w:val="0"/>
        <w:adjustRightInd w:val="0"/>
        <w:rPr>
          <w:rFonts w:ascii="Palatino-Roman" w:hAnsi="Palatino-Roman" w:cs="Palatino-Roman"/>
          <w:sz w:val="22"/>
        </w:rPr>
      </w:pPr>
      <w:r>
        <w:rPr>
          <w:rFonts w:ascii="Palatino-Roman" w:hAnsi="Palatino-Roman" w:cs="Palatino-Roman"/>
          <w:sz w:val="22"/>
        </w:rPr>
        <w:tab/>
      </w:r>
      <w:r>
        <w:rPr>
          <w:rFonts w:ascii="Palatino-Roman" w:hAnsi="Palatino-Roman" w:cs="Palatino-Roman"/>
          <w:sz w:val="22"/>
        </w:rPr>
        <w:tab/>
      </w:r>
    </w:p>
    <w:p w:rsidR="005F101C" w:rsidRDefault="00425D05" w:rsidP="005F101C">
      <w:pPr>
        <w:autoSpaceDE w:val="0"/>
        <w:autoSpaceDN w:val="0"/>
        <w:adjustRightInd w:val="0"/>
        <w:rPr>
          <w:rFonts w:ascii="Palatino-Roman" w:hAnsi="Palatino-Roman" w:cs="Palatino-Roman"/>
          <w:sz w:val="22"/>
        </w:rPr>
      </w:pPr>
      <w:r>
        <w:rPr>
          <w:rFonts w:ascii="Palatino-Roman" w:hAnsi="Palatino-Roman" w:cs="Palatino-Roman"/>
        </w:rPr>
        <w:t>1</w:t>
      </w:r>
      <w:r w:rsidR="005F101C" w:rsidRPr="005C223A">
        <w:rPr>
          <w:rFonts w:ascii="Palatino-Roman" w:hAnsi="Palatino-Roman" w:cs="Palatino-Roman"/>
        </w:rPr>
        <w:t>.</w:t>
      </w:r>
      <w:r w:rsidR="005F101C">
        <w:rPr>
          <w:rFonts w:ascii="Palatino-Roman" w:hAnsi="Palatino-Roman" w:cs="Palatino-Roman"/>
          <w:sz w:val="22"/>
        </w:rPr>
        <w:t xml:space="preserve"> </w:t>
      </w:r>
      <w:r w:rsidR="005F101C">
        <w:rPr>
          <w:rFonts w:ascii="Palatino-Roman" w:hAnsi="Palatino-Roman" w:cs="Palatino-Roman"/>
          <w:sz w:val="22"/>
        </w:rPr>
        <w:tab/>
      </w:r>
      <w:r w:rsidR="005F101C">
        <w:rPr>
          <w:rFonts w:ascii="Palatino-Roman" w:hAnsi="Palatino-Roman" w:cs="Palatino-Roman"/>
        </w:rPr>
        <w:t>Stan put enough candles on his birthday cake so that everyone would have the same number of candles</w:t>
      </w:r>
      <w:r w:rsidR="005F101C" w:rsidRPr="008856B9">
        <w:rPr>
          <w:rFonts w:ascii="Palatino-Roman" w:hAnsi="Palatino-Roman" w:cs="Palatino-Roman"/>
        </w:rPr>
        <w:t xml:space="preserve">. </w:t>
      </w:r>
      <w:r w:rsidR="005F101C">
        <w:rPr>
          <w:rFonts w:ascii="Palatino-Roman" w:hAnsi="Palatino-Roman" w:cs="Palatino-Roman"/>
        </w:rPr>
        <w:t>He then cut the cake into fourths</w:t>
      </w:r>
      <w:r w:rsidR="005F101C" w:rsidRPr="008856B9">
        <w:rPr>
          <w:rFonts w:ascii="Palatino-Roman" w:hAnsi="Palatino-Roman" w:cs="Palatino-Roman"/>
        </w:rPr>
        <w:t xml:space="preserve">. </w:t>
      </w:r>
      <w:r w:rsidR="005F101C">
        <w:rPr>
          <w:rFonts w:ascii="Palatino-Roman" w:hAnsi="Palatino-Roman" w:cs="Palatino-Roman"/>
        </w:rPr>
        <w:t xml:space="preserve"> If each slice has six candles, how many candles did Stan put on his cake?</w:t>
      </w:r>
    </w:p>
    <w:p w:rsidR="005F101C" w:rsidRPr="008856B9" w:rsidRDefault="005F101C" w:rsidP="005F101C">
      <w:pPr>
        <w:autoSpaceDE w:val="0"/>
        <w:autoSpaceDN w:val="0"/>
        <w:adjustRightInd w:val="0"/>
        <w:rPr>
          <w:rFonts w:ascii="Palatino-Roman" w:hAnsi="Palatino-Roman" w:cs="Palatino-Roman"/>
          <w:sz w:val="22"/>
        </w:rPr>
      </w:pPr>
    </w:p>
    <w:p w:rsidR="005F101C" w:rsidRDefault="0036500E" w:rsidP="005F101C">
      <w:pPr>
        <w:autoSpaceDE w:val="0"/>
        <w:autoSpaceDN w:val="0"/>
        <w:adjustRightInd w:val="0"/>
      </w:pPr>
      <w:r>
        <w:rPr>
          <w:noProof/>
        </w:rPr>
        <mc:AlternateContent>
          <mc:Choice Requires="wps">
            <w:drawing>
              <wp:anchor distT="0" distB="0" distL="114300" distR="114300" simplePos="0" relativeHeight="251905024" behindDoc="0" locked="0" layoutInCell="1" allowOverlap="1" wp14:anchorId="0BC38273" wp14:editId="66701D56">
                <wp:simplePos x="0" y="0"/>
                <wp:positionH relativeFrom="column">
                  <wp:posOffset>619125</wp:posOffset>
                </wp:positionH>
                <wp:positionV relativeFrom="paragraph">
                  <wp:posOffset>150495</wp:posOffset>
                </wp:positionV>
                <wp:extent cx="85725" cy="104775"/>
                <wp:effectExtent l="0" t="0" r="28575" b="28575"/>
                <wp:wrapNone/>
                <wp:docPr id="326" name="Oval 3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725" cy="104775"/>
                        </a:xfrm>
                        <a:prstGeom prst="ellips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D1A4102" id="Oval 326" o:spid="_x0000_s1026" style="position:absolute;margin-left:48.75pt;margin-top:11.85pt;width:6.75pt;height:8.2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" fillcolor="#4f81bd" strokecolor="#385d8a" strokeweight="2pt">
                <v:path arrowok="t"/>
              </v:oval>
            </w:pict>
          </mc:Fallback>
        </mc:AlternateContent>
      </w:r>
      <w:r>
        <w:rPr>
          <w:noProof/>
        </w:rPr>
        <mc:AlternateContent>
          <mc:Choice Requires="wps">
            <w:drawing>
              <wp:anchor distT="0" distB="0" distL="114299" distR="114299" simplePos="0" relativeHeight="251902976" behindDoc="0" locked="0" layoutInCell="1" allowOverlap="1" wp14:anchorId="762268D8" wp14:editId="211D294C">
                <wp:simplePos x="0" y="0"/>
                <wp:positionH relativeFrom="column">
                  <wp:posOffset>990599</wp:posOffset>
                </wp:positionH>
                <wp:positionV relativeFrom="paragraph">
                  <wp:posOffset>-1905</wp:posOffset>
                </wp:positionV>
                <wp:extent cx="0" cy="1800225"/>
                <wp:effectExtent l="0" t="0" r="19050" b="9525"/>
                <wp:wrapNone/>
                <wp:docPr id="270" name="Straight Connector 27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800225"/>
                        </a:xfrm>
                        <a:prstGeom prst="line">
                          <a:avLst/>
                        </a:prstGeom>
                        <a:noFill/>
                        <a:ln w="9525" cap="flat" cmpd="sng" algn="ctr">
                          <a:solidFill>
                            <a:srgbClr val="4F81BD">
                              <a:shade val="95000"/>
                              <a:satMod val="105000"/>
                            </a:srgb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11A1E79D" id="Straight Connector 270" o:spid="_x0000_s1026" style="position:absolute;z-index:25190297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78pt,-.15pt" to="78pt,14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" strokecolor="#4a7ebb">
                <o:lock v:ext="edit" shapetype="f"/>
              </v:line>
            </w:pict>
          </mc:Fallback>
        </mc:AlternateContent>
      </w:r>
      <w:r>
        <w:rPr>
          <w:noProof/>
        </w:rPr>
        <mc:AlternateContent>
          <mc:Choice Requires="wps">
            <w:drawing>
              <wp:anchor distT="0" distB="0" distL="114300" distR="114300" simplePos="0" relativeHeight="251889664" behindDoc="0" locked="0" layoutInCell="1" allowOverlap="1" wp14:anchorId="76C601A0" wp14:editId="25396019">
                <wp:simplePos x="0" y="0"/>
                <wp:positionH relativeFrom="column">
                  <wp:posOffset>76200</wp:posOffset>
                </wp:positionH>
                <wp:positionV relativeFrom="paragraph">
                  <wp:posOffset>2540</wp:posOffset>
                </wp:positionV>
                <wp:extent cx="1800225" cy="1800225"/>
                <wp:effectExtent l="0" t="0" r="28575" b="28575"/>
                <wp:wrapNone/>
                <wp:docPr id="277" name="Oval 1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18002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ABC5A2B" id="Oval 103" o:spid="_x0000_s1026" style="position:absolute;margin-left:6pt;margin-top:.2pt;width:141.75pt;height:141.75pt;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"/>
            </w:pict>
          </mc:Fallback>
        </mc:AlternateContent>
      </w:r>
      <w:r w:rsidR="005F101C">
        <w:tab/>
      </w:r>
      <w:r w:rsidR="005F101C">
        <w:tab/>
      </w:r>
      <w:r w:rsidR="005F101C">
        <w:tab/>
      </w:r>
      <w:r w:rsidR="005F101C">
        <w:tab/>
      </w:r>
      <w:r w:rsidR="005F101C">
        <w:tab/>
      </w:r>
      <w:r w:rsidR="005F101C">
        <w:tab/>
        <w:t xml:space="preserve">     </w:t>
      </w:r>
      <w:r w:rsidR="005F101C">
        <w:tab/>
        <w:t>Explanation and Number Sentence</w:t>
      </w:r>
    </w:p>
    <w:p w:rsidR="005F101C" w:rsidRDefault="0036500E" w:rsidP="005F101C">
      <w:pPr>
        <w:autoSpaceDE w:val="0"/>
        <w:autoSpaceDN w:val="0"/>
        <w:adjustRightInd w:val="0"/>
      </w:pPr>
      <w:r>
        <w:rPr>
          <w:noProof/>
        </w:rPr>
        <mc:AlternateContent>
          <mc:Choice Requires="wps">
            <w:drawing>
              <wp:anchor distT="0" distB="0" distL="114300" distR="114300" simplePos="0" relativeHeight="251911168" behindDoc="0" locked="0" layoutInCell="1" allowOverlap="1" wp14:anchorId="2528540F" wp14:editId="172D870A">
                <wp:simplePos x="0" y="0"/>
                <wp:positionH relativeFrom="column">
                  <wp:posOffset>2171700</wp:posOffset>
                </wp:positionH>
                <wp:positionV relativeFrom="paragraph">
                  <wp:posOffset>80010</wp:posOffset>
                </wp:positionV>
                <wp:extent cx="3990975" cy="1619250"/>
                <wp:effectExtent l="0" t="0" r="28575" b="19050"/>
                <wp:wrapNone/>
                <wp:docPr id="283" name="Text Box 2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90975" cy="1619250"/>
                        </a:xfrm>
                        <a:prstGeom prst="rect">
                          <a:avLst/>
                        </a:prstGeom>
                        <a:solidFill>
                          <a:sysClr val="window" lastClr="FFFFFF"/>
                        </a:solidFill>
                        <a:ln w="6350">
                          <a:solidFill>
                            <a:prstClr val="black"/>
                          </a:solidFill>
                        </a:ln>
                        <a:effectLst/>
                      </wps:spPr>
                      <wps:txbx>
                        <w:txbxContent>
                          <w:p w:rsidR="005F556D" w:rsidRPr="007D6976" w:rsidRDefault="00C34242" w:rsidP="005F101C">
                            <w:pPr>
                              <w:rPr>
                                <w:b/>
                                <w:i/>
                                <w:color w:val="4F81BD" w:themeColor="accent1"/>
                              </w:rPr>
                            </w:pPr>
                            <m:oMath>
                              <m:f>
                                <m:fPr>
                                  <m:ctrlPr>
                                    <w:rPr>
                                      <w:rFonts w:ascii="Cambria Math" w:hAnsi="Cambria Math"/>
                                      <w:b/>
                                      <w:i/>
                                      <w:color w:val="4F81BD" w:themeColor="accent1"/>
                                    </w:rPr>
                                  </m:ctrlPr>
                                </m:fPr>
                                <m:num>
                                  <m:r>
                                    <m:rPr>
                                      <m:sty m:val="bi"/>
                                    </m:rPr>
                                    <w:rPr>
                                      <w:rFonts w:ascii="Cambria Math" w:hAnsi="Cambria Math"/>
                                      <w:color w:val="4F81BD" w:themeColor="accent1"/>
                                    </w:rPr>
                                    <m:t>1</m:t>
                                  </m:r>
                                </m:num>
                                <m:den>
                                  <m:r>
                                    <m:rPr>
                                      <m:sty m:val="bi"/>
                                    </m:rPr>
                                    <w:rPr>
                                      <w:rFonts w:ascii="Cambria Math" w:hAnsi="Cambria Math"/>
                                      <w:color w:val="4F81BD" w:themeColor="accent1"/>
                                    </w:rPr>
                                    <m:t>4</m:t>
                                  </m:r>
                                </m:den>
                              </m:f>
                            </m:oMath>
                            <w:r w:rsidR="005F556D" w:rsidRPr="007D6976">
                              <w:rPr>
                                <w:b/>
                                <w:i/>
                                <w:color w:val="4F81BD" w:themeColor="accent1"/>
                              </w:rPr>
                              <w:t xml:space="preserve"> of the whole cake had 6 candles; therefore, the whole cake had 24 candles.</w:t>
                            </w:r>
                          </w:p>
                          <w:p w:rsidR="005F556D" w:rsidRPr="007D6976" w:rsidRDefault="005F556D" w:rsidP="005F101C">
                            <w:pPr>
                              <w:rPr>
                                <w:b/>
                                <w:i/>
                                <w:color w:val="4F81BD" w:themeColor="accent1"/>
                              </w:rPr>
                            </w:pPr>
                          </w:p>
                          <w:p w:rsidR="005F556D" w:rsidRPr="007D6976" w:rsidRDefault="005F556D" w:rsidP="005F101C">
                            <w:pPr>
                              <w:rPr>
                                <w:b/>
                                <w:i/>
                                <w:color w:val="4F81BD" w:themeColor="accent1"/>
                              </w:rPr>
                            </w:pPr>
                            <w:r w:rsidRPr="007D6976">
                              <w:rPr>
                                <w:b/>
                                <w:i/>
                                <w:color w:val="4F81BD" w:themeColor="accent1"/>
                              </w:rPr>
                              <w:t>6 candles x 4 sections = 24 candles on the whole cake</w:t>
                            </w:r>
                          </w:p>
                          <w:p w:rsidR="005F556D" w:rsidRPr="007D6976" w:rsidRDefault="005F556D" w:rsidP="005F101C">
                            <w:pPr>
                              <w:rPr>
                                <w:b/>
                                <w:i/>
                                <w:color w:val="4F81BD" w:themeColor="accent1"/>
                              </w:rPr>
                            </w:pPr>
                          </w:p>
                          <w:p w:rsidR="005F556D" w:rsidRDefault="005F556D" w:rsidP="005F101C"/>
                          <w:p w:rsidR="005F556D" w:rsidRDefault="005F556D" w:rsidP="005F101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28540F" id="Text Box 283" o:spid="_x0000_s1078" type="#_x0000_t202" style="position:absolute;margin-left:171pt;margin-top:6.3pt;width:314.25pt;height:127.5pt;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" fillcolor="window" strokeweight=".5pt">
                <v:path arrowok="t"/>
                <v:textbox>
                  <w:txbxContent>
                    <w:p w:rsidR="005F556D" w:rsidRPr="007D6976" w:rsidRDefault="00C34242" w:rsidP="005F101C">
                      <w:pPr>
                        <w:rPr>
                          <w:b/>
                          <w:i/>
                          <w:color w:val="4F81BD" w:themeColor="accent1"/>
                        </w:rPr>
                      </w:pPr>
                      <m:oMath>
                        <m:f>
                          <m:fPr>
                            <m:ctrlPr>
                              <w:rPr>
                                <w:rFonts w:ascii="Cambria Math" w:hAnsi="Cambria Math"/>
                                <w:b/>
                                <w:i/>
                                <w:color w:val="4F81BD" w:themeColor="accent1"/>
                              </w:rPr>
                            </m:ctrlPr>
                          </m:fPr>
                          <m:num>
                            <m:r>
                              <m:rPr>
                                <m:sty m:val="bi"/>
                              </m:rPr>
                              <w:rPr>
                                <w:rFonts w:ascii="Cambria Math" w:hAnsi="Cambria Math"/>
                                <w:color w:val="4F81BD" w:themeColor="accent1"/>
                              </w:rPr>
                              <m:t>1</m:t>
                            </m:r>
                          </m:num>
                          <m:den>
                            <m:r>
                              <m:rPr>
                                <m:sty m:val="bi"/>
                              </m:rPr>
                              <w:rPr>
                                <w:rFonts w:ascii="Cambria Math" w:hAnsi="Cambria Math"/>
                                <w:color w:val="4F81BD" w:themeColor="accent1"/>
                              </w:rPr>
                              <m:t>4</m:t>
                            </m:r>
                          </m:den>
                        </m:f>
                      </m:oMath>
                      <w:r w:rsidR="005F556D" w:rsidRPr="007D6976">
                        <w:rPr>
                          <w:b/>
                          <w:i/>
                          <w:color w:val="4F81BD" w:themeColor="accent1"/>
                        </w:rPr>
                        <w:t xml:space="preserve"> of the whole cake had 6 candles; therefore, the whole cake had 24 candles.</w:t>
                      </w:r>
                    </w:p>
                    <w:p w:rsidR="005F556D" w:rsidRPr="007D6976" w:rsidRDefault="005F556D" w:rsidP="005F101C">
                      <w:pPr>
                        <w:rPr>
                          <w:b/>
                          <w:i/>
                          <w:color w:val="4F81BD" w:themeColor="accent1"/>
                        </w:rPr>
                      </w:pPr>
                    </w:p>
                    <w:p w:rsidR="005F556D" w:rsidRPr="007D6976" w:rsidRDefault="005F556D" w:rsidP="005F101C">
                      <w:pPr>
                        <w:rPr>
                          <w:b/>
                          <w:i/>
                          <w:color w:val="4F81BD" w:themeColor="accent1"/>
                        </w:rPr>
                      </w:pPr>
                      <w:r w:rsidRPr="007D6976">
                        <w:rPr>
                          <w:b/>
                          <w:i/>
                          <w:color w:val="4F81BD" w:themeColor="accent1"/>
                        </w:rPr>
                        <w:t>6 candles x 4 sections = 24 candles on the whole cake</w:t>
                      </w:r>
                    </w:p>
                    <w:p w:rsidR="005F556D" w:rsidRPr="007D6976" w:rsidRDefault="005F556D" w:rsidP="005F101C">
                      <w:pPr>
                        <w:rPr>
                          <w:b/>
                          <w:i/>
                          <w:color w:val="4F81BD" w:themeColor="accent1"/>
                        </w:rPr>
                      </w:pPr>
                    </w:p>
                    <w:p w:rsidR="005F556D" w:rsidRDefault="005F556D" w:rsidP="005F101C"/>
                    <w:p w:rsidR="005F556D" w:rsidRDefault="005F556D" w:rsidP="005F101C"/>
                  </w:txbxContent>
                </v:textbox>
              </v:shape>
            </w:pict>
          </mc:Fallback>
        </mc:AlternateContent>
      </w:r>
      <w:r>
        <w:rPr>
          <w:noProof/>
        </w:rPr>
        <mc:AlternateContent>
          <mc:Choice Requires="wps">
            <w:drawing>
              <wp:anchor distT="0" distB="0" distL="114300" distR="114300" simplePos="0" relativeHeight="251907072" behindDoc="0" locked="0" layoutInCell="1" allowOverlap="1" wp14:anchorId="48A237F7" wp14:editId="1249D474">
                <wp:simplePos x="0" y="0"/>
                <wp:positionH relativeFrom="column">
                  <wp:posOffset>428625</wp:posOffset>
                </wp:positionH>
                <wp:positionV relativeFrom="paragraph">
                  <wp:posOffset>127635</wp:posOffset>
                </wp:positionV>
                <wp:extent cx="85725" cy="104775"/>
                <wp:effectExtent l="0" t="0" r="28575" b="28575"/>
                <wp:wrapNone/>
                <wp:docPr id="289" name="Oval 2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725" cy="104775"/>
                        </a:xfrm>
                        <a:prstGeom prst="ellips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00544A2" id="Oval 289" o:spid="_x0000_s1026" style="position:absolute;margin-left:33.75pt;margin-top:10.05pt;width:6.75pt;height:8.2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" fillcolor="#4f81bd" strokecolor="#385d8a" strokeweight="2pt">
                <v:path arrowok="t"/>
              </v:oval>
            </w:pict>
          </mc:Fallback>
        </mc:AlternateContent>
      </w:r>
    </w:p>
    <w:p w:rsidR="005F101C" w:rsidRDefault="0036500E" w:rsidP="005F101C">
      <w:pPr>
        <w:autoSpaceDE w:val="0"/>
        <w:autoSpaceDN w:val="0"/>
        <w:adjustRightInd w:val="0"/>
      </w:pPr>
      <w:r>
        <w:rPr>
          <w:noProof/>
        </w:rPr>
        <mc:AlternateContent>
          <mc:Choice Requires="wps">
            <w:drawing>
              <wp:anchor distT="0" distB="0" distL="114300" distR="114300" simplePos="0" relativeHeight="251906048" behindDoc="0" locked="0" layoutInCell="1" allowOverlap="1" wp14:anchorId="356811D3" wp14:editId="7480A184">
                <wp:simplePos x="0" y="0"/>
                <wp:positionH relativeFrom="column">
                  <wp:posOffset>749935</wp:posOffset>
                </wp:positionH>
                <wp:positionV relativeFrom="paragraph">
                  <wp:posOffset>57150</wp:posOffset>
                </wp:positionV>
                <wp:extent cx="85725" cy="104775"/>
                <wp:effectExtent l="0" t="0" r="28575" b="28575"/>
                <wp:wrapNone/>
                <wp:docPr id="293" name="Oval 2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725" cy="104775"/>
                        </a:xfrm>
                        <a:prstGeom prst="ellips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8FD803D" id="Oval 293" o:spid="_x0000_s1026" style="position:absolute;margin-left:59.05pt;margin-top:4.5pt;width:6.75pt;height:8.25pt;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" fillcolor="#4f81bd" strokecolor="#385d8a" strokeweight="2pt">
                <v:path arrowok="t"/>
              </v:oval>
            </w:pict>
          </mc:Fallback>
        </mc:AlternateContent>
      </w:r>
      <w:r>
        <w:rPr>
          <w:noProof/>
        </w:rPr>
        <mc:AlternateContent>
          <mc:Choice Requires="wps">
            <w:drawing>
              <wp:anchor distT="0" distB="0" distL="114300" distR="114300" simplePos="0" relativeHeight="251908096" behindDoc="0" locked="0" layoutInCell="1" allowOverlap="1" wp14:anchorId="05C14B4E" wp14:editId="637296AC">
                <wp:simplePos x="0" y="0"/>
                <wp:positionH relativeFrom="column">
                  <wp:posOffset>466725</wp:posOffset>
                </wp:positionH>
                <wp:positionV relativeFrom="paragraph">
                  <wp:posOffset>238125</wp:posOffset>
                </wp:positionV>
                <wp:extent cx="85725" cy="104775"/>
                <wp:effectExtent l="0" t="0" r="28575" b="28575"/>
                <wp:wrapNone/>
                <wp:docPr id="301" name="Oval 3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725" cy="104775"/>
                        </a:xfrm>
                        <a:prstGeom prst="ellips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33A4933" id="Oval 301" o:spid="_x0000_s1026" style="position:absolute;margin-left:36.75pt;margin-top:18.75pt;width:6.75pt;height:8.25pt;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" fillcolor="#4f81bd" strokecolor="#385d8a" strokeweight="2pt">
                <v:path arrowok="t"/>
              </v:oval>
            </w:pict>
          </mc:Fallback>
        </mc:AlternateContent>
      </w:r>
      <w:r>
        <w:rPr>
          <w:noProof/>
        </w:rPr>
        <mc:AlternateContent>
          <mc:Choice Requires="wps">
            <w:drawing>
              <wp:anchor distT="0" distB="0" distL="114300" distR="114300" simplePos="0" relativeHeight="251909120" behindDoc="0" locked="0" layoutInCell="1" allowOverlap="1" wp14:anchorId="3E0B2C30" wp14:editId="4DAAEFE6">
                <wp:simplePos x="0" y="0"/>
                <wp:positionH relativeFrom="column">
                  <wp:posOffset>200025</wp:posOffset>
                </wp:positionH>
                <wp:positionV relativeFrom="paragraph">
                  <wp:posOffset>323850</wp:posOffset>
                </wp:positionV>
                <wp:extent cx="85725" cy="104775"/>
                <wp:effectExtent l="0" t="0" r="28575" b="28575"/>
                <wp:wrapNone/>
                <wp:docPr id="307" name="Oval 3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725" cy="104775"/>
                        </a:xfrm>
                        <a:prstGeom prst="ellips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4BAD727" id="Oval 307" o:spid="_x0000_s1026" style="position:absolute;margin-left:15.75pt;margin-top:25.5pt;width:6.75pt;height:8.25pt;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" fillcolor="#4f81bd" strokecolor="#385d8a" strokeweight="2pt">
                <v:path arrowok="t"/>
              </v:oval>
            </w:pict>
          </mc:Fallback>
        </mc:AlternateContent>
      </w:r>
      <w:r w:rsidR="005F101C">
        <w:tab/>
      </w:r>
      <w:r w:rsidR="005F101C">
        <w:tab/>
      </w:r>
      <w:r w:rsidR="005F101C">
        <w:tab/>
      </w:r>
      <w:r w:rsidR="005F101C">
        <w:tab/>
      </w:r>
      <w:r w:rsidR="005F101C">
        <w:tab/>
        <w:t>_________________________________________________</w:t>
      </w:r>
      <w:r w:rsidR="005F101C">
        <w:tab/>
      </w:r>
      <w:r w:rsidR="005F101C">
        <w:tab/>
      </w:r>
    </w:p>
    <w:p w:rsidR="005F101C" w:rsidRDefault="0036500E" w:rsidP="005F101C">
      <w:pPr>
        <w:autoSpaceDE w:val="0"/>
        <w:autoSpaceDN w:val="0"/>
        <w:adjustRightInd w:val="0"/>
      </w:pPr>
      <w:r>
        <w:rPr>
          <w:noProof/>
        </w:rPr>
        <mc:AlternateContent>
          <mc:Choice Requires="wps">
            <w:drawing>
              <wp:anchor distT="0" distB="0" distL="114300" distR="114300" simplePos="0" relativeHeight="251910144" behindDoc="0" locked="0" layoutInCell="1" allowOverlap="1" wp14:anchorId="31C228D1" wp14:editId="00A4A0BD">
                <wp:simplePos x="0" y="0"/>
                <wp:positionH relativeFrom="column">
                  <wp:posOffset>733425</wp:posOffset>
                </wp:positionH>
                <wp:positionV relativeFrom="paragraph">
                  <wp:posOffset>11430</wp:posOffset>
                </wp:positionV>
                <wp:extent cx="85725" cy="104775"/>
                <wp:effectExtent l="0" t="0" r="28575" b="28575"/>
                <wp:wrapNone/>
                <wp:docPr id="444" name="Oval 4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725" cy="104775"/>
                        </a:xfrm>
                        <a:prstGeom prst="ellips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00956D7" id="Oval 444" o:spid="_x0000_s1026" style="position:absolute;margin-left:57.75pt;margin-top:.9pt;width:6.75pt;height:8.25pt;z-index:25191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" fillcolor="#4f81bd" strokecolor="#385d8a" strokeweight="2pt">
                <v:path arrowok="t"/>
              </v:oval>
            </w:pict>
          </mc:Fallback>
        </mc:AlternateContent>
      </w:r>
      <w:r w:rsidR="005F101C">
        <w:tab/>
      </w:r>
      <w:r w:rsidR="005F101C">
        <w:tab/>
      </w:r>
      <w:r w:rsidR="005F101C">
        <w:tab/>
      </w:r>
      <w:r w:rsidR="005F101C">
        <w:tab/>
      </w:r>
      <w:r w:rsidR="005F101C">
        <w:tab/>
        <w:t>_________________________________________________</w:t>
      </w:r>
    </w:p>
    <w:p w:rsidR="005F101C" w:rsidRDefault="0036500E" w:rsidP="005F101C">
      <w:pPr>
        <w:autoSpaceDE w:val="0"/>
        <w:autoSpaceDN w:val="0"/>
        <w:adjustRightInd w:val="0"/>
      </w:pPr>
      <w:r>
        <w:rPr>
          <w:noProof/>
        </w:rPr>
        <mc:AlternateContent>
          <mc:Choice Requires="wps">
            <w:drawing>
              <wp:anchor distT="4294967295" distB="4294967295" distL="114300" distR="114300" simplePos="0" relativeHeight="251904000" behindDoc="0" locked="0" layoutInCell="1" allowOverlap="1" wp14:anchorId="46B718B9" wp14:editId="793C5589">
                <wp:simplePos x="0" y="0"/>
                <wp:positionH relativeFrom="column">
                  <wp:posOffset>76200</wp:posOffset>
                </wp:positionH>
                <wp:positionV relativeFrom="paragraph">
                  <wp:posOffset>26669</wp:posOffset>
                </wp:positionV>
                <wp:extent cx="1800225" cy="0"/>
                <wp:effectExtent l="0" t="0" r="9525" b="19050"/>
                <wp:wrapNone/>
                <wp:docPr id="445" name="Straight Connector 4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800225" cy="0"/>
                        </a:xfrm>
                        <a:prstGeom prst="line">
                          <a:avLst/>
                        </a:prstGeom>
                        <a:noFill/>
                        <a:ln w="9525" cap="flat" cmpd="sng" algn="ctr">
                          <a:solidFill>
                            <a:srgbClr val="4F81BD">
                              <a:shade val="95000"/>
                              <a:satMod val="105000"/>
                            </a:srgb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591FD815" id="Straight Connector 445" o:spid="_x0000_s1026" style="position:absolute;z-index:2519040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6pt,2.1pt" to="147.75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" strokecolor="#4a7ebb">
                <o:lock v:ext="edit" shapetype="f"/>
              </v:line>
            </w:pict>
          </mc:Fallback>
        </mc:AlternateContent>
      </w:r>
    </w:p>
    <w:p w:rsidR="005F101C" w:rsidRDefault="005F101C" w:rsidP="005F101C">
      <w:pPr>
        <w:autoSpaceDE w:val="0"/>
        <w:autoSpaceDN w:val="0"/>
        <w:adjustRightInd w:val="0"/>
      </w:pPr>
      <w:r>
        <w:tab/>
      </w:r>
      <w:r>
        <w:tab/>
      </w:r>
      <w:r>
        <w:tab/>
      </w:r>
      <w:r>
        <w:tab/>
      </w:r>
      <w:r>
        <w:tab/>
        <w:t>_________________________________________________</w:t>
      </w:r>
      <w:r>
        <w:tab/>
      </w:r>
      <w:r>
        <w:tab/>
      </w:r>
    </w:p>
    <w:p w:rsidR="005F101C" w:rsidRDefault="005F101C" w:rsidP="005F101C">
      <w:pPr>
        <w:autoSpaceDE w:val="0"/>
        <w:autoSpaceDN w:val="0"/>
        <w:adjustRightInd w:val="0"/>
      </w:pPr>
      <w:r>
        <w:tab/>
      </w:r>
      <w:r>
        <w:tab/>
      </w:r>
      <w:r>
        <w:tab/>
      </w:r>
      <w:r>
        <w:tab/>
      </w:r>
      <w:r>
        <w:tab/>
        <w:t>_________________________________________________</w:t>
      </w:r>
    </w:p>
    <w:p w:rsidR="005F101C" w:rsidRDefault="005F101C" w:rsidP="005F101C">
      <w:pPr>
        <w:autoSpaceDE w:val="0"/>
        <w:autoSpaceDN w:val="0"/>
        <w:adjustRightInd w:val="0"/>
      </w:pPr>
    </w:p>
    <w:p w:rsidR="005F101C" w:rsidRDefault="005F101C" w:rsidP="005F101C">
      <w:pPr>
        <w:autoSpaceDE w:val="0"/>
        <w:autoSpaceDN w:val="0"/>
        <w:adjustRightInd w:val="0"/>
        <w:rPr>
          <w:rFonts w:ascii="Palatino-Roman" w:hAnsi="Palatino-Roman" w:cs="Palatino-Roman"/>
          <w:sz w:val="22"/>
        </w:rPr>
      </w:pPr>
    </w:p>
    <w:p w:rsidR="005F101C" w:rsidRDefault="005F101C" w:rsidP="005F101C">
      <w:pPr>
        <w:autoSpaceDE w:val="0"/>
        <w:autoSpaceDN w:val="0"/>
        <w:adjustRightInd w:val="0"/>
        <w:rPr>
          <w:rFonts w:ascii="Palatino-Roman" w:hAnsi="Palatino-Roman" w:cs="Palatino-Roman"/>
          <w:sz w:val="22"/>
        </w:rPr>
      </w:pPr>
    </w:p>
    <w:p w:rsidR="005F101C" w:rsidRPr="005C223A" w:rsidRDefault="00425D05" w:rsidP="005F101C">
      <w:pPr>
        <w:autoSpaceDE w:val="0"/>
        <w:autoSpaceDN w:val="0"/>
        <w:adjustRightInd w:val="0"/>
        <w:rPr>
          <w:rFonts w:ascii="Palatino-Roman" w:hAnsi="Palatino-Roman" w:cs="Palatino-Roman"/>
          <w:sz w:val="22"/>
        </w:rPr>
      </w:pPr>
      <w:r>
        <w:rPr>
          <w:rFonts w:ascii="Palatino-Roman" w:hAnsi="Palatino-Roman" w:cs="Palatino-Roman"/>
        </w:rPr>
        <w:t>2</w:t>
      </w:r>
      <w:r w:rsidR="005F101C" w:rsidRPr="005C223A">
        <w:rPr>
          <w:rFonts w:ascii="Palatino-Roman" w:hAnsi="Palatino-Roman" w:cs="Palatino-Roman"/>
        </w:rPr>
        <w:t>.</w:t>
      </w:r>
      <w:r w:rsidR="005F101C">
        <w:rPr>
          <w:rFonts w:ascii="Palatino-Roman" w:hAnsi="Palatino-Roman" w:cs="Palatino-Roman"/>
          <w:sz w:val="22"/>
        </w:rPr>
        <w:t xml:space="preserve"> </w:t>
      </w:r>
      <w:r w:rsidR="005F101C">
        <w:rPr>
          <w:rFonts w:ascii="Palatino-Roman" w:hAnsi="Palatino-Roman" w:cs="Palatino-Roman"/>
          <w:sz w:val="22"/>
        </w:rPr>
        <w:tab/>
      </w:r>
      <w:r w:rsidR="005F101C">
        <w:rPr>
          <w:rFonts w:ascii="Palatino-Roman" w:hAnsi="Palatino-Roman" w:cs="Palatino-Roman"/>
        </w:rPr>
        <w:t>Pedro put enough candles on his birthday cake so that everyone would have the same number of candles</w:t>
      </w:r>
      <w:r w:rsidR="005F101C" w:rsidRPr="008856B9">
        <w:rPr>
          <w:rFonts w:ascii="Palatino-Roman" w:hAnsi="Palatino-Roman" w:cs="Palatino-Roman"/>
        </w:rPr>
        <w:t xml:space="preserve">. </w:t>
      </w:r>
      <w:r w:rsidR="005F101C" w:rsidRPr="005C223A">
        <w:rPr>
          <w:rFonts w:ascii="Palatino-Roman" w:hAnsi="Palatino-Roman" w:cs="Palatino-Roman"/>
        </w:rPr>
        <w:t>After cutting himself a large slice he noticed that two-thirds of the cake has eight candles on it.  How many candles are on the whole cake?</w:t>
      </w:r>
    </w:p>
    <w:p w:rsidR="005F101C" w:rsidRDefault="005F101C" w:rsidP="005F101C">
      <w:pPr>
        <w:autoSpaceDE w:val="0"/>
        <w:autoSpaceDN w:val="0"/>
        <w:adjustRightInd w:val="0"/>
        <w:rPr>
          <w:rFonts w:ascii="Palatino-Roman" w:hAnsi="Palatino-Roman" w:cs="Palatino-Roman"/>
          <w:sz w:val="22"/>
        </w:rPr>
      </w:pPr>
    </w:p>
    <w:p w:rsidR="005F101C" w:rsidRPr="008856B9" w:rsidRDefault="005F101C" w:rsidP="005F101C">
      <w:pPr>
        <w:autoSpaceDE w:val="0"/>
        <w:autoSpaceDN w:val="0"/>
        <w:adjustRightInd w:val="0"/>
        <w:rPr>
          <w:rFonts w:ascii="Palatino-Roman" w:hAnsi="Palatino-Roman" w:cs="Palatino-Roman"/>
          <w:sz w:val="22"/>
        </w:rPr>
      </w:pPr>
    </w:p>
    <w:p w:rsidR="005F101C" w:rsidRDefault="0036500E" w:rsidP="005F101C">
      <w:pPr>
        <w:autoSpaceDE w:val="0"/>
        <w:autoSpaceDN w:val="0"/>
        <w:adjustRightInd w:val="0"/>
      </w:pPr>
      <w:r>
        <w:rPr>
          <w:noProof/>
        </w:rPr>
        <mc:AlternateContent>
          <mc:Choice Requires="wps">
            <w:drawing>
              <wp:anchor distT="0" distB="0" distL="114300" distR="114300" simplePos="0" relativeHeight="251913216" behindDoc="0" locked="0" layoutInCell="1" allowOverlap="1" wp14:anchorId="1AAA5664" wp14:editId="13C10A48">
                <wp:simplePos x="0" y="0"/>
                <wp:positionH relativeFrom="column">
                  <wp:posOffset>981075</wp:posOffset>
                </wp:positionH>
                <wp:positionV relativeFrom="paragraph">
                  <wp:posOffset>1905</wp:posOffset>
                </wp:positionV>
                <wp:extent cx="9525" cy="876300"/>
                <wp:effectExtent l="0" t="0" r="28575" b="19050"/>
                <wp:wrapNone/>
                <wp:docPr id="446" name="Straight Connector 4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9525" cy="876300"/>
                        </a:xfrm>
                        <a:prstGeom prst="line">
                          <a:avLst/>
                        </a:prstGeom>
                        <a:noFill/>
                        <a:ln w="9525" cap="flat" cmpd="sng" algn="ctr">
                          <a:solidFill>
                            <a:srgbClr val="4F81BD">
                              <a:shade val="95000"/>
                              <a:satMod val="105000"/>
                            </a:srgb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250FC2ED" id="Straight Connector 446" o:spid="_x0000_s1026" style="position:absolute;flip:x;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7.25pt,.15pt" to="78pt,6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" strokecolor="#4a7ebb">
                <o:lock v:ext="edit" shapetype="f"/>
              </v:line>
            </w:pict>
          </mc:Fallback>
        </mc:AlternateContent>
      </w:r>
      <w:r>
        <w:rPr>
          <w:noProof/>
        </w:rPr>
        <mc:AlternateContent>
          <mc:Choice Requires="wps">
            <w:drawing>
              <wp:anchor distT="0" distB="0" distL="114300" distR="114300" simplePos="0" relativeHeight="251890688" behindDoc="0" locked="0" layoutInCell="1" allowOverlap="1" wp14:anchorId="6FB4185D" wp14:editId="6B178811">
                <wp:simplePos x="0" y="0"/>
                <wp:positionH relativeFrom="column">
                  <wp:posOffset>76200</wp:posOffset>
                </wp:positionH>
                <wp:positionV relativeFrom="paragraph">
                  <wp:posOffset>2540</wp:posOffset>
                </wp:positionV>
                <wp:extent cx="1800225" cy="1800225"/>
                <wp:effectExtent l="0" t="0" r="28575" b="28575"/>
                <wp:wrapNone/>
                <wp:docPr id="447" name="Oval 1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18002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9B4A5E7" id="Oval 104" o:spid="_x0000_s1026" style="position:absolute;margin-left:6pt;margin-top:.2pt;width:141.75pt;height:141.75pt;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"/>
            </w:pict>
          </mc:Fallback>
        </mc:AlternateContent>
      </w:r>
      <w:r w:rsidR="005F101C">
        <w:tab/>
      </w:r>
      <w:r w:rsidR="005F101C">
        <w:tab/>
      </w:r>
      <w:r w:rsidR="005F101C">
        <w:tab/>
      </w:r>
      <w:r w:rsidR="005F101C">
        <w:tab/>
      </w:r>
      <w:r w:rsidR="005F101C">
        <w:tab/>
      </w:r>
      <w:r w:rsidR="005F101C">
        <w:tab/>
        <w:t xml:space="preserve">     </w:t>
      </w:r>
      <w:r w:rsidR="005F101C">
        <w:tab/>
        <w:t>Explanation and Number Sentence</w:t>
      </w:r>
    </w:p>
    <w:p w:rsidR="005F101C" w:rsidRDefault="0036500E" w:rsidP="005F101C">
      <w:pPr>
        <w:autoSpaceDE w:val="0"/>
        <w:autoSpaceDN w:val="0"/>
        <w:adjustRightInd w:val="0"/>
      </w:pPr>
      <w:r>
        <w:rPr>
          <w:noProof/>
        </w:rPr>
        <mc:AlternateContent>
          <mc:Choice Requires="wps">
            <w:drawing>
              <wp:anchor distT="0" distB="0" distL="114300" distR="114300" simplePos="0" relativeHeight="251923456" behindDoc="0" locked="0" layoutInCell="1" allowOverlap="1" wp14:anchorId="00CBDDC1" wp14:editId="2806E60B">
                <wp:simplePos x="0" y="0"/>
                <wp:positionH relativeFrom="column">
                  <wp:posOffset>2390775</wp:posOffset>
                </wp:positionH>
                <wp:positionV relativeFrom="paragraph">
                  <wp:posOffset>55245</wp:posOffset>
                </wp:positionV>
                <wp:extent cx="3562350" cy="1371600"/>
                <wp:effectExtent l="0" t="0" r="19050" b="19050"/>
                <wp:wrapNone/>
                <wp:docPr id="448" name="Text Box 4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62350" cy="1371600"/>
                        </a:xfrm>
                        <a:prstGeom prst="rect">
                          <a:avLst/>
                        </a:prstGeom>
                        <a:solidFill>
                          <a:sysClr val="window" lastClr="FFFFFF"/>
                        </a:solidFill>
                        <a:ln w="6350">
                          <a:solidFill>
                            <a:prstClr val="black"/>
                          </a:solidFill>
                        </a:ln>
                        <a:effectLst/>
                      </wps:spPr>
                      <wps:txbx>
                        <w:txbxContent>
                          <w:p w:rsidR="005F556D" w:rsidRPr="007D6976" w:rsidRDefault="00C34242" w:rsidP="005F101C">
                            <w:pPr>
                              <w:rPr>
                                <w:b/>
                                <w:i/>
                                <w:color w:val="4F81BD" w:themeColor="accent1"/>
                              </w:rPr>
                            </w:pPr>
                            <m:oMath>
                              <m:f>
                                <m:fPr>
                                  <m:ctrlPr>
                                    <w:rPr>
                                      <w:rFonts w:ascii="Cambria Math" w:hAnsi="Cambria Math"/>
                                      <w:b/>
                                      <w:i/>
                                      <w:color w:val="4F81BD" w:themeColor="accent1"/>
                                    </w:rPr>
                                  </m:ctrlPr>
                                </m:fPr>
                                <m:num>
                                  <m:r>
                                    <m:rPr>
                                      <m:sty m:val="bi"/>
                                    </m:rPr>
                                    <w:rPr>
                                      <w:rFonts w:ascii="Cambria Math" w:hAnsi="Cambria Math"/>
                                      <w:color w:val="4F81BD" w:themeColor="accent1"/>
                                    </w:rPr>
                                    <m:t>2</m:t>
                                  </m:r>
                                </m:num>
                                <m:den>
                                  <m:r>
                                    <m:rPr>
                                      <m:sty m:val="bi"/>
                                    </m:rPr>
                                    <w:rPr>
                                      <w:rFonts w:ascii="Cambria Math" w:hAnsi="Cambria Math"/>
                                      <w:color w:val="4F81BD" w:themeColor="accent1"/>
                                    </w:rPr>
                                    <m:t>3</m:t>
                                  </m:r>
                                </m:den>
                              </m:f>
                            </m:oMath>
                            <w:r w:rsidR="005F556D" w:rsidRPr="007D6976">
                              <w:rPr>
                                <w:b/>
                                <w:i/>
                                <w:color w:val="4F81BD" w:themeColor="accent1"/>
                              </w:rPr>
                              <w:t xml:space="preserve"> of the whole cake had 8 candles; therefore, </w:t>
                            </w:r>
                            <m:oMath>
                              <m:f>
                                <m:fPr>
                                  <m:ctrlPr>
                                    <w:rPr>
                                      <w:rFonts w:ascii="Cambria Math" w:hAnsi="Cambria Math"/>
                                      <w:b/>
                                      <w:i/>
                                      <w:color w:val="4F81BD" w:themeColor="accent1"/>
                                    </w:rPr>
                                  </m:ctrlPr>
                                </m:fPr>
                                <m:num>
                                  <m:r>
                                    <m:rPr>
                                      <m:sty m:val="bi"/>
                                    </m:rPr>
                                    <w:rPr>
                                      <w:rFonts w:ascii="Cambria Math" w:hAnsi="Cambria Math"/>
                                      <w:color w:val="4F81BD" w:themeColor="accent1"/>
                                    </w:rPr>
                                    <m:t>1</m:t>
                                  </m:r>
                                </m:num>
                                <m:den>
                                  <m:r>
                                    <m:rPr>
                                      <m:sty m:val="bi"/>
                                    </m:rPr>
                                    <w:rPr>
                                      <w:rFonts w:ascii="Cambria Math" w:hAnsi="Cambria Math"/>
                                      <w:color w:val="4F81BD" w:themeColor="accent1"/>
                                    </w:rPr>
                                    <m:t>3</m:t>
                                  </m:r>
                                </m:den>
                              </m:f>
                            </m:oMath>
                            <w:r w:rsidR="005F556D" w:rsidRPr="007D6976">
                              <w:rPr>
                                <w:b/>
                                <w:i/>
                                <w:color w:val="4F81BD" w:themeColor="accent1"/>
                              </w:rPr>
                              <w:t xml:space="preserve"> of the whole cake had 4 candles.  Since </w:t>
                            </w:r>
                            <m:oMath>
                              <m:f>
                                <m:fPr>
                                  <m:ctrlPr>
                                    <w:rPr>
                                      <w:rFonts w:ascii="Cambria Math" w:hAnsi="Cambria Math"/>
                                      <w:b/>
                                      <w:i/>
                                      <w:color w:val="4F81BD" w:themeColor="accent1"/>
                                    </w:rPr>
                                  </m:ctrlPr>
                                </m:fPr>
                                <m:num>
                                  <m:r>
                                    <m:rPr>
                                      <m:sty m:val="bi"/>
                                    </m:rPr>
                                    <w:rPr>
                                      <w:rFonts w:ascii="Cambria Math" w:hAnsi="Cambria Math"/>
                                      <w:color w:val="4F81BD" w:themeColor="accent1"/>
                                    </w:rPr>
                                    <m:t>2</m:t>
                                  </m:r>
                                </m:num>
                                <m:den>
                                  <m:r>
                                    <m:rPr>
                                      <m:sty m:val="bi"/>
                                    </m:rPr>
                                    <w:rPr>
                                      <w:rFonts w:ascii="Cambria Math" w:hAnsi="Cambria Math"/>
                                      <w:color w:val="4F81BD" w:themeColor="accent1"/>
                                    </w:rPr>
                                    <m:t>3</m:t>
                                  </m:r>
                                </m:den>
                              </m:f>
                              <m:r>
                                <m:rPr>
                                  <m:sty m:val="bi"/>
                                </m:rPr>
                                <w:rPr>
                                  <w:rFonts w:ascii="Cambria Math" w:hAnsi="Cambria Math"/>
                                  <w:color w:val="4F81BD" w:themeColor="accent1"/>
                                </w:rPr>
                                <m:t xml:space="preserve">+ </m:t>
                              </m:r>
                              <m:f>
                                <m:fPr>
                                  <m:ctrlPr>
                                    <w:rPr>
                                      <w:rFonts w:ascii="Cambria Math" w:hAnsi="Cambria Math"/>
                                      <w:b/>
                                      <w:i/>
                                      <w:color w:val="4F81BD" w:themeColor="accent1"/>
                                    </w:rPr>
                                  </m:ctrlPr>
                                </m:fPr>
                                <m:num>
                                  <m:r>
                                    <m:rPr>
                                      <m:sty m:val="bi"/>
                                    </m:rPr>
                                    <w:rPr>
                                      <w:rFonts w:ascii="Cambria Math" w:hAnsi="Cambria Math"/>
                                      <w:color w:val="4F81BD" w:themeColor="accent1"/>
                                    </w:rPr>
                                    <m:t>1</m:t>
                                  </m:r>
                                </m:num>
                                <m:den>
                                  <m:r>
                                    <m:rPr>
                                      <m:sty m:val="bi"/>
                                    </m:rPr>
                                    <w:rPr>
                                      <w:rFonts w:ascii="Cambria Math" w:hAnsi="Cambria Math"/>
                                      <w:color w:val="4F81BD" w:themeColor="accent1"/>
                                    </w:rPr>
                                    <m:t>3</m:t>
                                  </m:r>
                                </m:den>
                              </m:f>
                              <m:r>
                                <m:rPr>
                                  <m:sty m:val="bi"/>
                                </m:rPr>
                                <w:rPr>
                                  <w:rFonts w:ascii="Cambria Math" w:hAnsi="Cambria Math"/>
                                  <w:color w:val="4F81BD" w:themeColor="accent1"/>
                                </w:rPr>
                                <m:t>=1</m:t>
                              </m:r>
                            </m:oMath>
                            <w:r w:rsidR="005F556D" w:rsidRPr="007D6976">
                              <w:rPr>
                                <w:b/>
                                <w:i/>
                                <w:color w:val="4F81BD" w:themeColor="accent1"/>
                              </w:rPr>
                              <w:t xml:space="preserve"> whole cake, the whole cake had 8 + 4 = 12 candles.</w:t>
                            </w:r>
                          </w:p>
                          <w:p w:rsidR="005F556D" w:rsidRPr="007D6976" w:rsidRDefault="005F556D" w:rsidP="005F101C">
                            <w:pPr>
                              <w:rPr>
                                <w:b/>
                                <w:i/>
                                <w:color w:val="4F81BD" w:themeColor="accent1"/>
                              </w:rPr>
                            </w:pPr>
                          </w:p>
                          <w:p w:rsidR="005F556D" w:rsidRDefault="005F556D" w:rsidP="005F101C"/>
                          <w:p w:rsidR="005F556D" w:rsidRDefault="005F556D" w:rsidP="005F101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CBDDC1" id="Text Box 448" o:spid="_x0000_s1079" type="#_x0000_t202" style="position:absolute;margin-left:188.25pt;margin-top:4.35pt;width:280.5pt;height:108pt;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" fillcolor="window" strokeweight=".5pt">
                <v:path arrowok="t"/>
                <v:textbox>
                  <w:txbxContent>
                    <w:p w:rsidR="005F556D" w:rsidRPr="007D6976" w:rsidRDefault="00C34242" w:rsidP="005F101C">
                      <w:pPr>
                        <w:rPr>
                          <w:b/>
                          <w:i/>
                          <w:color w:val="4F81BD" w:themeColor="accent1"/>
                        </w:rPr>
                      </w:pPr>
                      <m:oMath>
                        <m:f>
                          <m:fPr>
                            <m:ctrlPr>
                              <w:rPr>
                                <w:rFonts w:ascii="Cambria Math" w:hAnsi="Cambria Math"/>
                                <w:b/>
                                <w:i/>
                                <w:color w:val="4F81BD" w:themeColor="accent1"/>
                              </w:rPr>
                            </m:ctrlPr>
                          </m:fPr>
                          <m:num>
                            <m:r>
                              <m:rPr>
                                <m:sty m:val="bi"/>
                              </m:rPr>
                              <w:rPr>
                                <w:rFonts w:ascii="Cambria Math" w:hAnsi="Cambria Math"/>
                                <w:color w:val="4F81BD" w:themeColor="accent1"/>
                              </w:rPr>
                              <m:t>2</m:t>
                            </m:r>
                          </m:num>
                          <m:den>
                            <m:r>
                              <m:rPr>
                                <m:sty m:val="bi"/>
                              </m:rPr>
                              <w:rPr>
                                <w:rFonts w:ascii="Cambria Math" w:hAnsi="Cambria Math"/>
                                <w:color w:val="4F81BD" w:themeColor="accent1"/>
                              </w:rPr>
                              <m:t>3</m:t>
                            </m:r>
                          </m:den>
                        </m:f>
                      </m:oMath>
                      <w:r w:rsidR="005F556D" w:rsidRPr="007D6976">
                        <w:rPr>
                          <w:b/>
                          <w:i/>
                          <w:color w:val="4F81BD" w:themeColor="accent1"/>
                        </w:rPr>
                        <w:t xml:space="preserve"> of the whole cake had 8 candles; therefore, </w:t>
                      </w:r>
                      <m:oMath>
                        <m:f>
                          <m:fPr>
                            <m:ctrlPr>
                              <w:rPr>
                                <w:rFonts w:ascii="Cambria Math" w:hAnsi="Cambria Math"/>
                                <w:b/>
                                <w:i/>
                                <w:color w:val="4F81BD" w:themeColor="accent1"/>
                              </w:rPr>
                            </m:ctrlPr>
                          </m:fPr>
                          <m:num>
                            <m:r>
                              <m:rPr>
                                <m:sty m:val="bi"/>
                              </m:rPr>
                              <w:rPr>
                                <w:rFonts w:ascii="Cambria Math" w:hAnsi="Cambria Math"/>
                                <w:color w:val="4F81BD" w:themeColor="accent1"/>
                              </w:rPr>
                              <m:t>1</m:t>
                            </m:r>
                          </m:num>
                          <m:den>
                            <m:r>
                              <m:rPr>
                                <m:sty m:val="bi"/>
                              </m:rPr>
                              <w:rPr>
                                <w:rFonts w:ascii="Cambria Math" w:hAnsi="Cambria Math"/>
                                <w:color w:val="4F81BD" w:themeColor="accent1"/>
                              </w:rPr>
                              <m:t>3</m:t>
                            </m:r>
                          </m:den>
                        </m:f>
                      </m:oMath>
                      <w:r w:rsidR="005F556D" w:rsidRPr="007D6976">
                        <w:rPr>
                          <w:b/>
                          <w:i/>
                          <w:color w:val="4F81BD" w:themeColor="accent1"/>
                        </w:rPr>
                        <w:t xml:space="preserve"> of the whole cake had 4 candles.  Since </w:t>
                      </w:r>
                      <m:oMath>
                        <m:f>
                          <m:fPr>
                            <m:ctrlPr>
                              <w:rPr>
                                <w:rFonts w:ascii="Cambria Math" w:hAnsi="Cambria Math"/>
                                <w:b/>
                                <w:i/>
                                <w:color w:val="4F81BD" w:themeColor="accent1"/>
                              </w:rPr>
                            </m:ctrlPr>
                          </m:fPr>
                          <m:num>
                            <m:r>
                              <m:rPr>
                                <m:sty m:val="bi"/>
                              </m:rPr>
                              <w:rPr>
                                <w:rFonts w:ascii="Cambria Math" w:hAnsi="Cambria Math"/>
                                <w:color w:val="4F81BD" w:themeColor="accent1"/>
                              </w:rPr>
                              <m:t>2</m:t>
                            </m:r>
                          </m:num>
                          <m:den>
                            <m:r>
                              <m:rPr>
                                <m:sty m:val="bi"/>
                              </m:rPr>
                              <w:rPr>
                                <w:rFonts w:ascii="Cambria Math" w:hAnsi="Cambria Math"/>
                                <w:color w:val="4F81BD" w:themeColor="accent1"/>
                              </w:rPr>
                              <m:t>3</m:t>
                            </m:r>
                          </m:den>
                        </m:f>
                        <m:r>
                          <m:rPr>
                            <m:sty m:val="bi"/>
                          </m:rPr>
                          <w:rPr>
                            <w:rFonts w:ascii="Cambria Math" w:hAnsi="Cambria Math"/>
                            <w:color w:val="4F81BD" w:themeColor="accent1"/>
                          </w:rPr>
                          <m:t xml:space="preserve">+ </m:t>
                        </m:r>
                        <m:f>
                          <m:fPr>
                            <m:ctrlPr>
                              <w:rPr>
                                <w:rFonts w:ascii="Cambria Math" w:hAnsi="Cambria Math"/>
                                <w:b/>
                                <w:i/>
                                <w:color w:val="4F81BD" w:themeColor="accent1"/>
                              </w:rPr>
                            </m:ctrlPr>
                          </m:fPr>
                          <m:num>
                            <m:r>
                              <m:rPr>
                                <m:sty m:val="bi"/>
                              </m:rPr>
                              <w:rPr>
                                <w:rFonts w:ascii="Cambria Math" w:hAnsi="Cambria Math"/>
                                <w:color w:val="4F81BD" w:themeColor="accent1"/>
                              </w:rPr>
                              <m:t>1</m:t>
                            </m:r>
                          </m:num>
                          <m:den>
                            <m:r>
                              <m:rPr>
                                <m:sty m:val="bi"/>
                              </m:rPr>
                              <w:rPr>
                                <w:rFonts w:ascii="Cambria Math" w:hAnsi="Cambria Math"/>
                                <w:color w:val="4F81BD" w:themeColor="accent1"/>
                              </w:rPr>
                              <m:t>3</m:t>
                            </m:r>
                          </m:den>
                        </m:f>
                        <m:r>
                          <m:rPr>
                            <m:sty m:val="bi"/>
                          </m:rPr>
                          <w:rPr>
                            <w:rFonts w:ascii="Cambria Math" w:hAnsi="Cambria Math"/>
                            <w:color w:val="4F81BD" w:themeColor="accent1"/>
                          </w:rPr>
                          <m:t>=1</m:t>
                        </m:r>
                      </m:oMath>
                      <w:r w:rsidR="005F556D" w:rsidRPr="007D6976">
                        <w:rPr>
                          <w:b/>
                          <w:i/>
                          <w:color w:val="4F81BD" w:themeColor="accent1"/>
                        </w:rPr>
                        <w:t xml:space="preserve"> whole cake, the whole cake had 8 + 4 = 12 candles.</w:t>
                      </w:r>
                    </w:p>
                    <w:p w:rsidR="005F556D" w:rsidRPr="007D6976" w:rsidRDefault="005F556D" w:rsidP="005F101C">
                      <w:pPr>
                        <w:rPr>
                          <w:b/>
                          <w:i/>
                          <w:color w:val="4F81BD" w:themeColor="accent1"/>
                        </w:rPr>
                      </w:pPr>
                    </w:p>
                    <w:p w:rsidR="005F556D" w:rsidRDefault="005F556D" w:rsidP="005F101C"/>
                    <w:p w:rsidR="005F556D" w:rsidRDefault="005F556D" w:rsidP="005F101C"/>
                  </w:txbxContent>
                </v:textbox>
              </v:shape>
            </w:pict>
          </mc:Fallback>
        </mc:AlternateContent>
      </w:r>
    </w:p>
    <w:p w:rsidR="005F101C" w:rsidRDefault="0036500E" w:rsidP="005F101C">
      <w:pPr>
        <w:autoSpaceDE w:val="0"/>
        <w:autoSpaceDN w:val="0"/>
        <w:adjustRightInd w:val="0"/>
      </w:pPr>
      <w:r>
        <w:rPr>
          <w:noProof/>
        </w:rPr>
        <mc:AlternateContent>
          <mc:Choice Requires="wps">
            <w:drawing>
              <wp:anchor distT="0" distB="0" distL="114300" distR="114300" simplePos="0" relativeHeight="251919360" behindDoc="0" locked="0" layoutInCell="1" allowOverlap="1" wp14:anchorId="2BB3FEED" wp14:editId="3347A1A7">
                <wp:simplePos x="0" y="0"/>
                <wp:positionH relativeFrom="column">
                  <wp:posOffset>1609725</wp:posOffset>
                </wp:positionH>
                <wp:positionV relativeFrom="paragraph">
                  <wp:posOffset>327660</wp:posOffset>
                </wp:positionV>
                <wp:extent cx="85725" cy="104775"/>
                <wp:effectExtent l="0" t="0" r="28575" b="28575"/>
                <wp:wrapNone/>
                <wp:docPr id="502" name="Oval 5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725" cy="104775"/>
                        </a:xfrm>
                        <a:prstGeom prst="ellips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1303B9F" id="Oval 502" o:spid="_x0000_s1026" style="position:absolute;margin-left:126.75pt;margin-top:25.8pt;width:6.75pt;height:8.25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" fillcolor="#4f81bd" strokecolor="#385d8a" strokeweight="2pt">
                <v:path arrowok="t"/>
              </v:oval>
            </w:pict>
          </mc:Fallback>
        </mc:AlternateContent>
      </w:r>
      <w:r>
        <w:rPr>
          <w:noProof/>
        </w:rPr>
        <mc:AlternateContent>
          <mc:Choice Requires="wps">
            <w:drawing>
              <wp:anchor distT="0" distB="0" distL="114300" distR="114300" simplePos="0" relativeHeight="251920384" behindDoc="0" locked="0" layoutInCell="1" allowOverlap="1" wp14:anchorId="5E1153CD" wp14:editId="59C8D6A5">
                <wp:simplePos x="0" y="0"/>
                <wp:positionH relativeFrom="column">
                  <wp:posOffset>1285875</wp:posOffset>
                </wp:positionH>
                <wp:positionV relativeFrom="paragraph">
                  <wp:posOffset>108585</wp:posOffset>
                </wp:positionV>
                <wp:extent cx="85725" cy="104775"/>
                <wp:effectExtent l="0" t="0" r="28575" b="28575"/>
                <wp:wrapNone/>
                <wp:docPr id="503" name="Oval 5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725" cy="104775"/>
                        </a:xfrm>
                        <a:prstGeom prst="ellips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4329E20" id="Oval 503" o:spid="_x0000_s1026" style="position:absolute;margin-left:101.25pt;margin-top:8.55pt;width:6.75pt;height:8.25pt;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" fillcolor="#4f81bd" strokecolor="#385d8a" strokeweight="2pt">
                <v:path arrowok="t"/>
              </v:oval>
            </w:pict>
          </mc:Fallback>
        </mc:AlternateContent>
      </w:r>
      <w:r w:rsidR="005F101C">
        <w:tab/>
      </w:r>
      <w:r w:rsidR="005F101C">
        <w:tab/>
      </w:r>
      <w:r w:rsidR="005F101C">
        <w:tab/>
      </w:r>
      <w:r w:rsidR="005F101C">
        <w:tab/>
      </w:r>
      <w:r w:rsidR="005F101C">
        <w:tab/>
        <w:t>_________________________________________________</w:t>
      </w:r>
      <w:r w:rsidR="005F101C">
        <w:tab/>
      </w:r>
      <w:r w:rsidR="005F101C">
        <w:tab/>
      </w:r>
    </w:p>
    <w:p w:rsidR="005F101C" w:rsidRDefault="0036500E" w:rsidP="005F101C">
      <w:pPr>
        <w:autoSpaceDE w:val="0"/>
        <w:autoSpaceDN w:val="0"/>
        <w:adjustRightInd w:val="0"/>
      </w:pPr>
      <w:r>
        <w:rPr>
          <w:noProof/>
        </w:rPr>
        <mc:AlternateContent>
          <mc:Choice Requires="wps">
            <w:drawing>
              <wp:anchor distT="0" distB="0" distL="114300" distR="114300" simplePos="0" relativeHeight="251918336" behindDoc="0" locked="0" layoutInCell="1" allowOverlap="1" wp14:anchorId="08DF6125" wp14:editId="7C9E7CD0">
                <wp:simplePos x="0" y="0"/>
                <wp:positionH relativeFrom="column">
                  <wp:posOffset>1181100</wp:posOffset>
                </wp:positionH>
                <wp:positionV relativeFrom="paragraph">
                  <wp:posOffset>81915</wp:posOffset>
                </wp:positionV>
                <wp:extent cx="85725" cy="104775"/>
                <wp:effectExtent l="0" t="0" r="28575" b="28575"/>
                <wp:wrapNone/>
                <wp:docPr id="504" name="Oval 5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725" cy="104775"/>
                        </a:xfrm>
                        <a:prstGeom prst="ellips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475F843" id="Oval 504" o:spid="_x0000_s1026" style="position:absolute;margin-left:93pt;margin-top:6.45pt;width:6.75pt;height:8.25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" fillcolor="#4f81bd" strokecolor="#385d8a" strokeweight="2pt">
                <v:path arrowok="t"/>
              </v:oval>
            </w:pict>
          </mc:Fallback>
        </mc:AlternateContent>
      </w:r>
      <w:r w:rsidR="005F101C">
        <w:tab/>
      </w:r>
      <w:r w:rsidR="005F101C">
        <w:tab/>
      </w:r>
      <w:r w:rsidR="005F101C">
        <w:tab/>
      </w:r>
      <w:r w:rsidR="005F101C">
        <w:tab/>
      </w:r>
      <w:r w:rsidR="005F101C">
        <w:tab/>
        <w:t>_________________________________________________</w:t>
      </w:r>
    </w:p>
    <w:p w:rsidR="005F101C" w:rsidRDefault="0036500E" w:rsidP="005F101C">
      <w:pPr>
        <w:autoSpaceDE w:val="0"/>
        <w:autoSpaceDN w:val="0"/>
        <w:adjustRightInd w:val="0"/>
      </w:pPr>
      <w:r>
        <w:rPr>
          <w:noProof/>
        </w:rPr>
        <mc:AlternateContent>
          <mc:Choice Requires="wps">
            <w:drawing>
              <wp:anchor distT="0" distB="0" distL="114300" distR="114300" simplePos="0" relativeHeight="251917312" behindDoc="0" locked="0" layoutInCell="1" allowOverlap="1" wp14:anchorId="6727367D" wp14:editId="66624E12">
                <wp:simplePos x="0" y="0"/>
                <wp:positionH relativeFrom="column">
                  <wp:posOffset>1524000</wp:posOffset>
                </wp:positionH>
                <wp:positionV relativeFrom="paragraph">
                  <wp:posOffset>97155</wp:posOffset>
                </wp:positionV>
                <wp:extent cx="85725" cy="104775"/>
                <wp:effectExtent l="0" t="0" r="28575" b="28575"/>
                <wp:wrapNone/>
                <wp:docPr id="505" name="Oval 5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725" cy="104775"/>
                        </a:xfrm>
                        <a:prstGeom prst="ellips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B42EDBB" id="Oval 505" o:spid="_x0000_s1026" style="position:absolute;margin-left:120pt;margin-top:7.65pt;width:6.75pt;height:8.25pt;z-index:25191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" fillcolor="#4f81bd" strokecolor="#385d8a" strokeweight="2pt">
                <v:path arrowok="t"/>
              </v:oval>
            </w:pict>
          </mc:Fallback>
        </mc:AlternateContent>
      </w:r>
      <w:r>
        <w:rPr>
          <w:noProof/>
        </w:rPr>
        <mc:AlternateContent>
          <mc:Choice Requires="wps">
            <w:drawing>
              <wp:anchor distT="0" distB="0" distL="114300" distR="114300" simplePos="0" relativeHeight="251914240" behindDoc="0" locked="0" layoutInCell="1" allowOverlap="1" wp14:anchorId="645A019F" wp14:editId="6BFD1EFB">
                <wp:simplePos x="0" y="0"/>
                <wp:positionH relativeFrom="column">
                  <wp:posOffset>266700</wp:posOffset>
                </wp:positionH>
                <wp:positionV relativeFrom="paragraph">
                  <wp:posOffset>1905</wp:posOffset>
                </wp:positionV>
                <wp:extent cx="714375" cy="571500"/>
                <wp:effectExtent l="0" t="0" r="28575" b="19050"/>
                <wp:wrapNone/>
                <wp:docPr id="2181" name="Straight Connector 218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714375" cy="571500"/>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4C3147D6" id="Straight Connector 2181" o:spid="_x0000_s1026" style="position:absolute;flip:y;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pt,.15pt" to="77.25pt,4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" strokecolor="#4a7ebb">
                <o:lock v:ext="edit" shapetype="f"/>
              </v:line>
            </w:pict>
          </mc:Fallback>
        </mc:AlternateContent>
      </w:r>
    </w:p>
    <w:p w:rsidR="005F101C" w:rsidRDefault="0036500E" w:rsidP="005F101C">
      <w:pPr>
        <w:autoSpaceDE w:val="0"/>
        <w:autoSpaceDN w:val="0"/>
        <w:adjustRightInd w:val="0"/>
      </w:pPr>
      <w:r>
        <w:rPr>
          <w:noProof/>
        </w:rPr>
        <mc:AlternateContent>
          <mc:Choice Requires="wps">
            <w:drawing>
              <wp:anchor distT="0" distB="0" distL="114300" distR="114300" simplePos="0" relativeHeight="251921408" behindDoc="0" locked="0" layoutInCell="1" allowOverlap="1" wp14:anchorId="689A6470" wp14:editId="060C140D">
                <wp:simplePos x="0" y="0"/>
                <wp:positionH relativeFrom="column">
                  <wp:posOffset>1152525</wp:posOffset>
                </wp:positionH>
                <wp:positionV relativeFrom="paragraph">
                  <wp:posOffset>207645</wp:posOffset>
                </wp:positionV>
                <wp:extent cx="85725" cy="104775"/>
                <wp:effectExtent l="0" t="0" r="28575" b="28575"/>
                <wp:wrapNone/>
                <wp:docPr id="2193" name="Oval 21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725" cy="104775"/>
                        </a:xfrm>
                        <a:prstGeom prst="ellips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2A155B2" id="Oval 2193" o:spid="_x0000_s1026" style="position:absolute;margin-left:90.75pt;margin-top:16.35pt;width:6.75pt;height:8.25pt;z-index:25192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" fillcolor="#4f81bd" strokecolor="#385d8a" strokeweight="2pt">
                <v:path arrowok="t"/>
              </v:oval>
            </w:pict>
          </mc:Fallback>
        </mc:AlternateContent>
      </w:r>
      <w:r>
        <w:rPr>
          <w:noProof/>
        </w:rPr>
        <mc:AlternateContent>
          <mc:Choice Requires="wps">
            <w:drawing>
              <wp:anchor distT="0" distB="0" distL="114300" distR="114300" simplePos="0" relativeHeight="251916288" behindDoc="0" locked="0" layoutInCell="1" allowOverlap="1" wp14:anchorId="1869F7C3" wp14:editId="3452C0CB">
                <wp:simplePos x="0" y="0"/>
                <wp:positionH relativeFrom="column">
                  <wp:posOffset>1000125</wp:posOffset>
                </wp:positionH>
                <wp:positionV relativeFrom="paragraph">
                  <wp:posOffset>55245</wp:posOffset>
                </wp:positionV>
                <wp:extent cx="85725" cy="104775"/>
                <wp:effectExtent l="0" t="0" r="28575" b="28575"/>
                <wp:wrapNone/>
                <wp:docPr id="2212" name="Oval 22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725" cy="104775"/>
                        </a:xfrm>
                        <a:prstGeom prst="ellips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EBE0B31" id="Oval 2212" o:spid="_x0000_s1026" style="position:absolute;margin-left:78.75pt;margin-top:4.35pt;width:6.75pt;height:8.25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" fillcolor="#4f81bd" strokecolor="#385d8a" strokeweight="2pt">
                <v:path arrowok="t"/>
              </v:oval>
            </w:pict>
          </mc:Fallback>
        </mc:AlternateContent>
      </w:r>
      <w:r>
        <w:rPr>
          <w:noProof/>
        </w:rPr>
        <mc:AlternateContent>
          <mc:Choice Requires="wps">
            <w:drawing>
              <wp:anchor distT="0" distB="0" distL="114300" distR="114300" simplePos="0" relativeHeight="251915264" behindDoc="0" locked="0" layoutInCell="1" allowOverlap="1" wp14:anchorId="65BAF420" wp14:editId="50345B4C">
                <wp:simplePos x="0" y="0"/>
                <wp:positionH relativeFrom="column">
                  <wp:posOffset>914400</wp:posOffset>
                </wp:positionH>
                <wp:positionV relativeFrom="paragraph">
                  <wp:posOffset>445770</wp:posOffset>
                </wp:positionV>
                <wp:extent cx="85725" cy="104775"/>
                <wp:effectExtent l="0" t="0" r="28575" b="28575"/>
                <wp:wrapNone/>
                <wp:docPr id="2215" name="Oval 22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725" cy="104775"/>
                        </a:xfrm>
                        <a:prstGeom prst="ellips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862199E" id="Oval 2215" o:spid="_x0000_s1026" style="position:absolute;margin-left:1in;margin-top:35.1pt;width:6.75pt;height:8.25pt;z-index:25191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" fillcolor="#4f81bd" strokecolor="#385d8a" strokeweight="2pt">
                <v:path arrowok="t"/>
              </v:oval>
            </w:pict>
          </mc:Fallback>
        </mc:AlternateContent>
      </w:r>
      <w:r>
        <w:rPr>
          <w:noProof/>
        </w:rPr>
        <mc:AlternateContent>
          <mc:Choice Requires="wps">
            <w:drawing>
              <wp:anchor distT="0" distB="0" distL="114300" distR="114300" simplePos="0" relativeHeight="251912192" behindDoc="0" locked="0" layoutInCell="1" allowOverlap="1" wp14:anchorId="039F4D20" wp14:editId="115E884A">
                <wp:simplePos x="0" y="0"/>
                <wp:positionH relativeFrom="column">
                  <wp:posOffset>762000</wp:posOffset>
                </wp:positionH>
                <wp:positionV relativeFrom="paragraph">
                  <wp:posOffset>293370</wp:posOffset>
                </wp:positionV>
                <wp:extent cx="85725" cy="104775"/>
                <wp:effectExtent l="0" t="0" r="28575" b="28575"/>
                <wp:wrapNone/>
                <wp:docPr id="2238" name="Oval 22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725" cy="104775"/>
                        </a:xfrm>
                        <a:prstGeom prst="ellips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17F44AF" id="Oval 2238" o:spid="_x0000_s1026" style="position:absolute;margin-left:60pt;margin-top:23.1pt;width:6.75pt;height:8.25pt;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" fillcolor="#4f81bd" strokecolor="#385d8a" strokeweight="2pt">
                <v:path arrowok="t"/>
              </v:oval>
            </w:pict>
          </mc:Fallback>
        </mc:AlternateContent>
      </w:r>
      <w:r w:rsidR="005F101C">
        <w:tab/>
      </w:r>
      <w:r w:rsidR="005F101C">
        <w:tab/>
      </w:r>
      <w:r w:rsidR="005F101C">
        <w:tab/>
      </w:r>
      <w:r w:rsidR="005F101C">
        <w:tab/>
      </w:r>
      <w:r w:rsidR="005F101C">
        <w:tab/>
        <w:t>_________________________________________________</w:t>
      </w:r>
      <w:r w:rsidR="005F101C">
        <w:tab/>
      </w:r>
      <w:r w:rsidR="005F101C">
        <w:tab/>
      </w:r>
    </w:p>
    <w:p w:rsidR="005F101C" w:rsidRDefault="005F101C" w:rsidP="005F101C">
      <w:pPr>
        <w:autoSpaceDE w:val="0"/>
        <w:autoSpaceDN w:val="0"/>
        <w:adjustRightInd w:val="0"/>
      </w:pPr>
      <w:r>
        <w:tab/>
      </w:r>
      <w:r>
        <w:tab/>
      </w:r>
      <w:r>
        <w:tab/>
      </w:r>
      <w:r>
        <w:tab/>
      </w:r>
      <w:r>
        <w:tab/>
        <w:t>_________________________________________________</w:t>
      </w:r>
    </w:p>
    <w:p w:rsidR="005F101C" w:rsidRDefault="005F101C" w:rsidP="005F101C">
      <w:pPr>
        <w:autoSpaceDE w:val="0"/>
        <w:autoSpaceDN w:val="0"/>
        <w:adjustRightInd w:val="0"/>
      </w:pPr>
    </w:p>
    <w:p w:rsidR="005F101C" w:rsidRDefault="005F101C" w:rsidP="005F101C">
      <w:pPr>
        <w:autoSpaceDE w:val="0"/>
        <w:autoSpaceDN w:val="0"/>
        <w:adjustRightInd w:val="0"/>
        <w:rPr>
          <w:rFonts w:ascii="Palatino-Roman" w:hAnsi="Palatino-Roman" w:cs="Palatino-Roman"/>
          <w:sz w:val="22"/>
        </w:rPr>
      </w:pPr>
    </w:p>
    <w:p w:rsidR="005F101C" w:rsidRPr="00030D9A" w:rsidRDefault="00425D05" w:rsidP="005F101C">
      <w:pPr>
        <w:autoSpaceDE w:val="0"/>
        <w:autoSpaceDN w:val="0"/>
        <w:adjustRightInd w:val="0"/>
        <w:rPr>
          <w:rFonts w:ascii="Palatino-Roman" w:hAnsi="Palatino-Roman" w:cs="Palatino-Roman"/>
        </w:rPr>
      </w:pPr>
      <w:r>
        <w:rPr>
          <w:rFonts w:ascii="Palatino-Roman" w:hAnsi="Palatino-Roman" w:cs="Palatino-Roman"/>
        </w:rPr>
        <w:lastRenderedPageBreak/>
        <w:t>3</w:t>
      </w:r>
      <w:r w:rsidR="005F101C" w:rsidRPr="00030D9A">
        <w:rPr>
          <w:rFonts w:ascii="Palatino-Roman" w:hAnsi="Palatino-Roman" w:cs="Palatino-Roman"/>
        </w:rPr>
        <w:t xml:space="preserve">. </w:t>
      </w:r>
      <w:r w:rsidR="005F101C" w:rsidRPr="00030D9A">
        <w:rPr>
          <w:rFonts w:ascii="Palatino-Roman" w:hAnsi="Palatino-Roman" w:cs="Palatino-Roman"/>
        </w:rPr>
        <w:tab/>
      </w:r>
      <w:r w:rsidR="005F101C">
        <w:rPr>
          <w:rFonts w:ascii="Palatino-Roman" w:hAnsi="Palatino-Roman" w:cs="Palatino-Roman"/>
        </w:rPr>
        <w:t>Priya</w:t>
      </w:r>
      <w:r w:rsidR="005F101C" w:rsidRPr="00030D9A">
        <w:rPr>
          <w:rFonts w:ascii="Palatino-Roman" w:hAnsi="Palatino-Roman" w:cs="Palatino-Roman"/>
        </w:rPr>
        <w:t xml:space="preserve"> and her father made a cake for her birthday and put enough candles on it so that everyone would have the same number of candles.  </w:t>
      </w:r>
      <w:r w:rsidR="005F101C">
        <w:rPr>
          <w:rFonts w:ascii="Palatino-Roman" w:hAnsi="Palatino-Roman" w:cs="Palatino-Roman"/>
        </w:rPr>
        <w:t>Priya</w:t>
      </w:r>
      <w:r w:rsidR="005F101C" w:rsidRPr="00030D9A">
        <w:rPr>
          <w:rFonts w:ascii="Palatino-Roman" w:hAnsi="Palatino-Roman" w:cs="Palatino-Roman"/>
        </w:rPr>
        <w:t xml:space="preserve">’s father cut the cake into fourths and gave </w:t>
      </w:r>
      <w:r w:rsidR="005F101C">
        <w:rPr>
          <w:rFonts w:ascii="Palatino-Roman" w:hAnsi="Palatino-Roman" w:cs="Palatino-Roman"/>
        </w:rPr>
        <w:t>Priy</w:t>
      </w:r>
      <w:r w:rsidR="005F101C" w:rsidRPr="00030D9A">
        <w:rPr>
          <w:rFonts w:ascii="Palatino-Roman" w:hAnsi="Palatino-Roman" w:cs="Palatino-Roman"/>
        </w:rPr>
        <w:t>a the first slice.  He then noticed that the three-fourths of the cake that was left had twelve candles on it.  How many candles were on the whole cake?</w:t>
      </w:r>
    </w:p>
    <w:p w:rsidR="005F101C" w:rsidRDefault="005F101C" w:rsidP="005F101C">
      <w:pPr>
        <w:autoSpaceDE w:val="0"/>
        <w:autoSpaceDN w:val="0"/>
        <w:adjustRightInd w:val="0"/>
        <w:rPr>
          <w:rFonts w:ascii="Palatino-Roman" w:hAnsi="Palatino-Roman" w:cs="Palatino-Roman"/>
          <w:sz w:val="22"/>
        </w:rPr>
      </w:pPr>
    </w:p>
    <w:p w:rsidR="005F101C" w:rsidRPr="008856B9" w:rsidRDefault="005F101C" w:rsidP="005F101C">
      <w:pPr>
        <w:autoSpaceDE w:val="0"/>
        <w:autoSpaceDN w:val="0"/>
        <w:adjustRightInd w:val="0"/>
        <w:rPr>
          <w:rFonts w:ascii="Palatino-Roman" w:hAnsi="Palatino-Roman" w:cs="Palatino-Roman"/>
          <w:sz w:val="22"/>
        </w:rPr>
      </w:pPr>
    </w:p>
    <w:p w:rsidR="005F101C" w:rsidRDefault="0036500E" w:rsidP="005F101C">
      <w:pPr>
        <w:autoSpaceDE w:val="0"/>
        <w:autoSpaceDN w:val="0"/>
        <w:adjustRightInd w:val="0"/>
      </w:pPr>
      <w:r>
        <w:rPr>
          <w:noProof/>
        </w:rPr>
        <mc:AlternateContent>
          <mc:Choice Requires="wps">
            <w:drawing>
              <wp:anchor distT="0" distB="0" distL="114299" distR="114299" simplePos="0" relativeHeight="251924480" behindDoc="0" locked="0" layoutInCell="1" allowOverlap="1" wp14:anchorId="729F332E" wp14:editId="607B63AB">
                <wp:simplePos x="0" y="0"/>
                <wp:positionH relativeFrom="column">
                  <wp:posOffset>981074</wp:posOffset>
                </wp:positionH>
                <wp:positionV relativeFrom="paragraph">
                  <wp:posOffset>635</wp:posOffset>
                </wp:positionV>
                <wp:extent cx="0" cy="904875"/>
                <wp:effectExtent l="0" t="0" r="19050" b="9525"/>
                <wp:wrapNone/>
                <wp:docPr id="2239" name="Straight Connector 22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904875"/>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11DCA57E" id="Straight Connector 2239" o:spid="_x0000_s1026" style="position:absolute;z-index:25192448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77.25pt,.05pt" to="77.25pt,7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" strokecolor="#4a7ebb">
                <o:lock v:ext="edit" shapetype="f"/>
              </v:line>
            </w:pict>
          </mc:Fallback>
        </mc:AlternateContent>
      </w:r>
      <w:r>
        <w:rPr>
          <w:noProof/>
        </w:rPr>
        <mc:AlternateContent>
          <mc:Choice Requires="wps">
            <w:drawing>
              <wp:anchor distT="0" distB="0" distL="114300" distR="114300" simplePos="0" relativeHeight="251891712" behindDoc="0" locked="0" layoutInCell="1" allowOverlap="1" wp14:anchorId="78AB8FFA" wp14:editId="68BF697F">
                <wp:simplePos x="0" y="0"/>
                <wp:positionH relativeFrom="column">
                  <wp:posOffset>76200</wp:posOffset>
                </wp:positionH>
                <wp:positionV relativeFrom="paragraph">
                  <wp:posOffset>2540</wp:posOffset>
                </wp:positionV>
                <wp:extent cx="1800225" cy="1800225"/>
                <wp:effectExtent l="0" t="0" r="28575" b="28575"/>
                <wp:wrapNone/>
                <wp:docPr id="1189" name="Oval 1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18002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B453178" id="Oval 105" o:spid="_x0000_s1026" style="position:absolute;margin-left:6pt;margin-top:.2pt;width:141.75pt;height:141.75pt;z-index:25189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"/>
            </w:pict>
          </mc:Fallback>
        </mc:AlternateContent>
      </w:r>
      <w:r w:rsidR="005F101C">
        <w:tab/>
      </w:r>
      <w:r w:rsidR="005F101C">
        <w:tab/>
      </w:r>
      <w:r w:rsidR="005F101C">
        <w:tab/>
      </w:r>
      <w:r w:rsidR="005F101C">
        <w:tab/>
      </w:r>
      <w:r w:rsidR="005F101C">
        <w:tab/>
      </w:r>
      <w:r w:rsidR="005F101C">
        <w:tab/>
        <w:t xml:space="preserve">     </w:t>
      </w:r>
      <w:r w:rsidR="005F101C">
        <w:tab/>
        <w:t>Explanation and Number Sentence</w:t>
      </w:r>
    </w:p>
    <w:p w:rsidR="005F101C" w:rsidRDefault="0036500E" w:rsidP="005F101C">
      <w:pPr>
        <w:autoSpaceDE w:val="0"/>
        <w:autoSpaceDN w:val="0"/>
        <w:adjustRightInd w:val="0"/>
      </w:pPr>
      <w:r>
        <w:rPr>
          <w:noProof/>
        </w:rPr>
        <mc:AlternateContent>
          <mc:Choice Requires="wps">
            <w:drawing>
              <wp:anchor distT="0" distB="0" distL="114300" distR="114300" simplePos="0" relativeHeight="251922432" behindDoc="0" locked="0" layoutInCell="1" allowOverlap="1" wp14:anchorId="123F1AC3" wp14:editId="19F2545A">
                <wp:simplePos x="0" y="0"/>
                <wp:positionH relativeFrom="column">
                  <wp:posOffset>2390775</wp:posOffset>
                </wp:positionH>
                <wp:positionV relativeFrom="paragraph">
                  <wp:posOffset>53975</wp:posOffset>
                </wp:positionV>
                <wp:extent cx="3562350" cy="1752600"/>
                <wp:effectExtent l="0" t="0" r="19050" b="19050"/>
                <wp:wrapNone/>
                <wp:docPr id="1190" name="Text Box 1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62350" cy="1752600"/>
                        </a:xfrm>
                        <a:prstGeom prst="rect">
                          <a:avLst/>
                        </a:prstGeom>
                        <a:solidFill>
                          <a:sysClr val="window" lastClr="FFFFFF"/>
                        </a:solidFill>
                        <a:ln w="6350">
                          <a:solidFill>
                            <a:prstClr val="black"/>
                          </a:solidFill>
                        </a:ln>
                        <a:effectLst/>
                      </wps:spPr>
                      <wps:txbx>
                        <w:txbxContent>
                          <w:p w:rsidR="005F556D" w:rsidRPr="00D66C7E" w:rsidRDefault="005F556D" w:rsidP="005F101C">
                            <w:pPr>
                              <w:rPr>
                                <w:b/>
                                <w:i/>
                                <w:color w:val="4F81BD" w:themeColor="accent1"/>
                              </w:rPr>
                            </w:pPr>
                            <w:r w:rsidRPr="00D66C7E">
                              <w:rPr>
                                <w:b/>
                                <w:i/>
                                <w:color w:val="4F81BD" w:themeColor="accent1"/>
                              </w:rPr>
                              <w:t xml:space="preserve">If </w:t>
                            </w:r>
                            <m:oMath>
                              <m:f>
                                <m:fPr>
                                  <m:ctrlPr>
                                    <w:rPr>
                                      <w:rFonts w:ascii="Cambria Math" w:hAnsi="Cambria Math"/>
                                      <w:b/>
                                      <w:i/>
                                      <w:color w:val="4F81BD" w:themeColor="accent1"/>
                                    </w:rPr>
                                  </m:ctrlPr>
                                </m:fPr>
                                <m:num>
                                  <m:r>
                                    <m:rPr>
                                      <m:sty m:val="bi"/>
                                    </m:rPr>
                                    <w:rPr>
                                      <w:rFonts w:ascii="Cambria Math" w:hAnsi="Cambria Math"/>
                                      <w:color w:val="4F81BD" w:themeColor="accent1"/>
                                    </w:rPr>
                                    <m:t>3</m:t>
                                  </m:r>
                                </m:num>
                                <m:den>
                                  <m:r>
                                    <m:rPr>
                                      <m:sty m:val="bi"/>
                                    </m:rPr>
                                    <w:rPr>
                                      <w:rFonts w:ascii="Cambria Math" w:hAnsi="Cambria Math"/>
                                      <w:color w:val="4F81BD" w:themeColor="accent1"/>
                                    </w:rPr>
                                    <m:t>4</m:t>
                                  </m:r>
                                </m:den>
                              </m:f>
                            </m:oMath>
                            <w:r w:rsidRPr="00D66C7E">
                              <w:rPr>
                                <w:b/>
                                <w:i/>
                                <w:color w:val="4F81BD" w:themeColor="accent1"/>
                              </w:rPr>
                              <w:t xml:space="preserve"> of the cake had 12 candles then </w:t>
                            </w:r>
                            <m:oMath>
                              <m:f>
                                <m:fPr>
                                  <m:ctrlPr>
                                    <w:rPr>
                                      <w:rFonts w:ascii="Cambria Math" w:hAnsi="Cambria Math"/>
                                      <w:b/>
                                      <w:i/>
                                      <w:color w:val="4F81BD" w:themeColor="accent1"/>
                                    </w:rPr>
                                  </m:ctrlPr>
                                </m:fPr>
                                <m:num>
                                  <m:r>
                                    <m:rPr>
                                      <m:sty m:val="bi"/>
                                    </m:rPr>
                                    <w:rPr>
                                      <w:rFonts w:ascii="Cambria Math" w:hAnsi="Cambria Math"/>
                                      <w:color w:val="4F81BD" w:themeColor="accent1"/>
                                    </w:rPr>
                                    <m:t>1</m:t>
                                  </m:r>
                                </m:num>
                                <m:den>
                                  <m:r>
                                    <m:rPr>
                                      <m:sty m:val="bi"/>
                                    </m:rPr>
                                    <w:rPr>
                                      <w:rFonts w:ascii="Cambria Math" w:hAnsi="Cambria Math"/>
                                      <w:color w:val="4F81BD" w:themeColor="accent1"/>
                                    </w:rPr>
                                    <m:t>4</m:t>
                                  </m:r>
                                </m:den>
                              </m:f>
                            </m:oMath>
                            <w:r w:rsidRPr="00D66C7E">
                              <w:rPr>
                                <w:b/>
                                <w:i/>
                                <w:color w:val="4F81BD" w:themeColor="accent1"/>
                              </w:rPr>
                              <w:t xml:space="preserve"> of the cake has 4 candles.  Since </w:t>
                            </w:r>
                            <m:oMath>
                              <m:f>
                                <m:fPr>
                                  <m:ctrlPr>
                                    <w:rPr>
                                      <w:rFonts w:ascii="Cambria Math" w:hAnsi="Cambria Math"/>
                                      <w:b/>
                                      <w:i/>
                                      <w:color w:val="4F81BD" w:themeColor="accent1"/>
                                    </w:rPr>
                                  </m:ctrlPr>
                                </m:fPr>
                                <m:num>
                                  <m:r>
                                    <m:rPr>
                                      <m:sty m:val="bi"/>
                                    </m:rPr>
                                    <w:rPr>
                                      <w:rFonts w:ascii="Cambria Math" w:hAnsi="Cambria Math"/>
                                      <w:color w:val="4F81BD" w:themeColor="accent1"/>
                                    </w:rPr>
                                    <m:t>3</m:t>
                                  </m:r>
                                </m:num>
                                <m:den>
                                  <m:r>
                                    <m:rPr>
                                      <m:sty m:val="bi"/>
                                    </m:rPr>
                                    <w:rPr>
                                      <w:rFonts w:ascii="Cambria Math" w:hAnsi="Cambria Math"/>
                                      <w:color w:val="4F81BD" w:themeColor="accent1"/>
                                    </w:rPr>
                                    <m:t>4</m:t>
                                  </m:r>
                                </m:den>
                              </m:f>
                              <m:r>
                                <m:rPr>
                                  <m:sty m:val="bi"/>
                                </m:rPr>
                                <w:rPr>
                                  <w:rFonts w:ascii="Cambria Math" w:hAnsi="Cambria Math"/>
                                  <w:color w:val="4F81BD" w:themeColor="accent1"/>
                                </w:rPr>
                                <m:t xml:space="preserve">+ </m:t>
                              </m:r>
                              <m:f>
                                <m:fPr>
                                  <m:ctrlPr>
                                    <w:rPr>
                                      <w:rFonts w:ascii="Cambria Math" w:hAnsi="Cambria Math"/>
                                      <w:b/>
                                      <w:i/>
                                      <w:color w:val="4F81BD" w:themeColor="accent1"/>
                                    </w:rPr>
                                  </m:ctrlPr>
                                </m:fPr>
                                <m:num>
                                  <m:r>
                                    <m:rPr>
                                      <m:sty m:val="bi"/>
                                    </m:rPr>
                                    <w:rPr>
                                      <w:rFonts w:ascii="Cambria Math" w:hAnsi="Cambria Math"/>
                                      <w:color w:val="4F81BD" w:themeColor="accent1"/>
                                    </w:rPr>
                                    <m:t>1</m:t>
                                  </m:r>
                                </m:num>
                                <m:den>
                                  <m:r>
                                    <m:rPr>
                                      <m:sty m:val="bi"/>
                                    </m:rPr>
                                    <w:rPr>
                                      <w:rFonts w:ascii="Cambria Math" w:hAnsi="Cambria Math"/>
                                      <w:color w:val="4F81BD" w:themeColor="accent1"/>
                                    </w:rPr>
                                    <m:t>4</m:t>
                                  </m:r>
                                </m:den>
                              </m:f>
                              <m:r>
                                <m:rPr>
                                  <m:sty m:val="bi"/>
                                </m:rPr>
                                <w:rPr>
                                  <w:rFonts w:ascii="Cambria Math" w:hAnsi="Cambria Math"/>
                                  <w:color w:val="4F81BD" w:themeColor="accent1"/>
                                </w:rPr>
                                <m:t>=1</m:t>
                              </m:r>
                            </m:oMath>
                            <w:r w:rsidRPr="00D66C7E">
                              <w:rPr>
                                <w:b/>
                                <w:i/>
                                <w:color w:val="4F81BD" w:themeColor="accent1"/>
                              </w:rPr>
                              <w:t xml:space="preserve"> whole cake, 12 candles (from the </w:t>
                            </w:r>
                            <m:oMath>
                              <m:f>
                                <m:fPr>
                                  <m:ctrlPr>
                                    <w:rPr>
                                      <w:rFonts w:ascii="Cambria Math" w:hAnsi="Cambria Math"/>
                                      <w:b/>
                                      <w:i/>
                                      <w:color w:val="4F81BD" w:themeColor="accent1"/>
                                    </w:rPr>
                                  </m:ctrlPr>
                                </m:fPr>
                                <m:num>
                                  <m:r>
                                    <m:rPr>
                                      <m:sty m:val="bi"/>
                                    </m:rPr>
                                    <w:rPr>
                                      <w:rFonts w:ascii="Cambria Math" w:hAnsi="Cambria Math"/>
                                      <w:color w:val="4F81BD" w:themeColor="accent1"/>
                                    </w:rPr>
                                    <m:t>3</m:t>
                                  </m:r>
                                </m:num>
                                <m:den>
                                  <m:r>
                                    <m:rPr>
                                      <m:sty m:val="bi"/>
                                    </m:rPr>
                                    <w:rPr>
                                      <w:rFonts w:ascii="Cambria Math" w:hAnsi="Cambria Math"/>
                                      <w:color w:val="4F81BD" w:themeColor="accent1"/>
                                    </w:rPr>
                                    <m:t>4</m:t>
                                  </m:r>
                                </m:den>
                              </m:f>
                            </m:oMath>
                            <w:r w:rsidRPr="00D66C7E">
                              <w:rPr>
                                <w:b/>
                                <w:i/>
                                <w:color w:val="4F81BD" w:themeColor="accent1"/>
                              </w:rPr>
                              <w:t xml:space="preserve">  section of the cake) + 4 candles (from the </w:t>
                            </w:r>
                            <m:oMath>
                              <m:f>
                                <m:fPr>
                                  <m:ctrlPr>
                                    <w:rPr>
                                      <w:rFonts w:ascii="Cambria Math" w:hAnsi="Cambria Math"/>
                                      <w:b/>
                                      <w:i/>
                                      <w:color w:val="4F81BD" w:themeColor="accent1"/>
                                    </w:rPr>
                                  </m:ctrlPr>
                                </m:fPr>
                                <m:num>
                                  <m:r>
                                    <m:rPr>
                                      <m:sty m:val="bi"/>
                                    </m:rPr>
                                    <w:rPr>
                                      <w:rFonts w:ascii="Cambria Math" w:hAnsi="Cambria Math"/>
                                      <w:color w:val="4F81BD" w:themeColor="accent1"/>
                                    </w:rPr>
                                    <m:t>1</m:t>
                                  </m:r>
                                </m:num>
                                <m:den>
                                  <m:r>
                                    <m:rPr>
                                      <m:sty m:val="bi"/>
                                    </m:rPr>
                                    <w:rPr>
                                      <w:rFonts w:ascii="Cambria Math" w:hAnsi="Cambria Math"/>
                                      <w:color w:val="4F81BD" w:themeColor="accent1"/>
                                    </w:rPr>
                                    <m:t>4</m:t>
                                  </m:r>
                                </m:den>
                              </m:f>
                            </m:oMath>
                            <w:r w:rsidRPr="00D66C7E">
                              <w:rPr>
                                <w:b/>
                                <w:i/>
                                <w:color w:val="4F81BD" w:themeColor="accent1"/>
                              </w:rPr>
                              <w:t xml:space="preserve">  section of the cake) = 16 candles on the whole cake </w:t>
                            </w:r>
                          </w:p>
                          <w:p w:rsidR="005F556D" w:rsidRPr="00D66C7E" w:rsidRDefault="005F556D" w:rsidP="005F101C">
                            <w:pPr>
                              <w:rPr>
                                <w:b/>
                                <w:i/>
                                <w:color w:val="4F81BD" w:themeColor="accent1"/>
                              </w:rPr>
                            </w:pPr>
                          </w:p>
                          <w:p w:rsidR="005F556D" w:rsidRDefault="005F556D" w:rsidP="005F101C"/>
                          <w:p w:rsidR="005F556D" w:rsidRDefault="005F556D" w:rsidP="005F101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3F1AC3" id="Text Box 1190" o:spid="_x0000_s1080" type="#_x0000_t202" style="position:absolute;margin-left:188.25pt;margin-top:4.25pt;width:280.5pt;height:138pt;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" fillcolor="window" strokeweight=".5pt">
                <v:path arrowok="t"/>
                <v:textbox>
                  <w:txbxContent>
                    <w:p w:rsidR="005F556D" w:rsidRPr="00D66C7E" w:rsidRDefault="005F556D" w:rsidP="005F101C">
                      <w:pPr>
                        <w:rPr>
                          <w:b/>
                          <w:i/>
                          <w:color w:val="4F81BD" w:themeColor="accent1"/>
                        </w:rPr>
                      </w:pPr>
                      <w:r w:rsidRPr="00D66C7E">
                        <w:rPr>
                          <w:b/>
                          <w:i/>
                          <w:color w:val="4F81BD" w:themeColor="accent1"/>
                        </w:rPr>
                        <w:t xml:space="preserve">If </w:t>
                      </w:r>
                      <m:oMath>
                        <m:f>
                          <m:fPr>
                            <m:ctrlPr>
                              <w:rPr>
                                <w:rFonts w:ascii="Cambria Math" w:hAnsi="Cambria Math"/>
                                <w:b/>
                                <w:i/>
                                <w:color w:val="4F81BD" w:themeColor="accent1"/>
                              </w:rPr>
                            </m:ctrlPr>
                          </m:fPr>
                          <m:num>
                            <m:r>
                              <m:rPr>
                                <m:sty m:val="bi"/>
                              </m:rPr>
                              <w:rPr>
                                <w:rFonts w:ascii="Cambria Math" w:hAnsi="Cambria Math"/>
                                <w:color w:val="4F81BD" w:themeColor="accent1"/>
                              </w:rPr>
                              <m:t>3</m:t>
                            </m:r>
                          </m:num>
                          <m:den>
                            <m:r>
                              <m:rPr>
                                <m:sty m:val="bi"/>
                              </m:rPr>
                              <w:rPr>
                                <w:rFonts w:ascii="Cambria Math" w:hAnsi="Cambria Math"/>
                                <w:color w:val="4F81BD" w:themeColor="accent1"/>
                              </w:rPr>
                              <m:t>4</m:t>
                            </m:r>
                          </m:den>
                        </m:f>
                      </m:oMath>
                      <w:r w:rsidRPr="00D66C7E">
                        <w:rPr>
                          <w:b/>
                          <w:i/>
                          <w:color w:val="4F81BD" w:themeColor="accent1"/>
                        </w:rPr>
                        <w:t xml:space="preserve"> of the cake had 12 candles then </w:t>
                      </w:r>
                      <m:oMath>
                        <m:f>
                          <m:fPr>
                            <m:ctrlPr>
                              <w:rPr>
                                <w:rFonts w:ascii="Cambria Math" w:hAnsi="Cambria Math"/>
                                <w:b/>
                                <w:i/>
                                <w:color w:val="4F81BD" w:themeColor="accent1"/>
                              </w:rPr>
                            </m:ctrlPr>
                          </m:fPr>
                          <m:num>
                            <m:r>
                              <m:rPr>
                                <m:sty m:val="bi"/>
                              </m:rPr>
                              <w:rPr>
                                <w:rFonts w:ascii="Cambria Math" w:hAnsi="Cambria Math"/>
                                <w:color w:val="4F81BD" w:themeColor="accent1"/>
                              </w:rPr>
                              <m:t>1</m:t>
                            </m:r>
                          </m:num>
                          <m:den>
                            <m:r>
                              <m:rPr>
                                <m:sty m:val="bi"/>
                              </m:rPr>
                              <w:rPr>
                                <w:rFonts w:ascii="Cambria Math" w:hAnsi="Cambria Math"/>
                                <w:color w:val="4F81BD" w:themeColor="accent1"/>
                              </w:rPr>
                              <m:t>4</m:t>
                            </m:r>
                          </m:den>
                        </m:f>
                      </m:oMath>
                      <w:r w:rsidRPr="00D66C7E">
                        <w:rPr>
                          <w:b/>
                          <w:i/>
                          <w:color w:val="4F81BD" w:themeColor="accent1"/>
                        </w:rPr>
                        <w:t xml:space="preserve"> of the cake has 4 candles.  Since </w:t>
                      </w:r>
                      <m:oMath>
                        <m:f>
                          <m:fPr>
                            <m:ctrlPr>
                              <w:rPr>
                                <w:rFonts w:ascii="Cambria Math" w:hAnsi="Cambria Math"/>
                                <w:b/>
                                <w:i/>
                                <w:color w:val="4F81BD" w:themeColor="accent1"/>
                              </w:rPr>
                            </m:ctrlPr>
                          </m:fPr>
                          <m:num>
                            <m:r>
                              <m:rPr>
                                <m:sty m:val="bi"/>
                              </m:rPr>
                              <w:rPr>
                                <w:rFonts w:ascii="Cambria Math" w:hAnsi="Cambria Math"/>
                                <w:color w:val="4F81BD" w:themeColor="accent1"/>
                              </w:rPr>
                              <m:t>3</m:t>
                            </m:r>
                          </m:num>
                          <m:den>
                            <m:r>
                              <m:rPr>
                                <m:sty m:val="bi"/>
                              </m:rPr>
                              <w:rPr>
                                <w:rFonts w:ascii="Cambria Math" w:hAnsi="Cambria Math"/>
                                <w:color w:val="4F81BD" w:themeColor="accent1"/>
                              </w:rPr>
                              <m:t>4</m:t>
                            </m:r>
                          </m:den>
                        </m:f>
                        <m:r>
                          <m:rPr>
                            <m:sty m:val="bi"/>
                          </m:rPr>
                          <w:rPr>
                            <w:rFonts w:ascii="Cambria Math" w:hAnsi="Cambria Math"/>
                            <w:color w:val="4F81BD" w:themeColor="accent1"/>
                          </w:rPr>
                          <m:t xml:space="preserve">+ </m:t>
                        </m:r>
                        <m:f>
                          <m:fPr>
                            <m:ctrlPr>
                              <w:rPr>
                                <w:rFonts w:ascii="Cambria Math" w:hAnsi="Cambria Math"/>
                                <w:b/>
                                <w:i/>
                                <w:color w:val="4F81BD" w:themeColor="accent1"/>
                              </w:rPr>
                            </m:ctrlPr>
                          </m:fPr>
                          <m:num>
                            <m:r>
                              <m:rPr>
                                <m:sty m:val="bi"/>
                              </m:rPr>
                              <w:rPr>
                                <w:rFonts w:ascii="Cambria Math" w:hAnsi="Cambria Math"/>
                                <w:color w:val="4F81BD" w:themeColor="accent1"/>
                              </w:rPr>
                              <m:t>1</m:t>
                            </m:r>
                          </m:num>
                          <m:den>
                            <m:r>
                              <m:rPr>
                                <m:sty m:val="bi"/>
                              </m:rPr>
                              <w:rPr>
                                <w:rFonts w:ascii="Cambria Math" w:hAnsi="Cambria Math"/>
                                <w:color w:val="4F81BD" w:themeColor="accent1"/>
                              </w:rPr>
                              <m:t>4</m:t>
                            </m:r>
                          </m:den>
                        </m:f>
                        <m:r>
                          <m:rPr>
                            <m:sty m:val="bi"/>
                          </m:rPr>
                          <w:rPr>
                            <w:rFonts w:ascii="Cambria Math" w:hAnsi="Cambria Math"/>
                            <w:color w:val="4F81BD" w:themeColor="accent1"/>
                          </w:rPr>
                          <m:t>=1</m:t>
                        </m:r>
                      </m:oMath>
                      <w:r w:rsidRPr="00D66C7E">
                        <w:rPr>
                          <w:b/>
                          <w:i/>
                          <w:color w:val="4F81BD" w:themeColor="accent1"/>
                        </w:rPr>
                        <w:t xml:space="preserve"> whole cake, 12 candles (from the </w:t>
                      </w:r>
                      <m:oMath>
                        <m:f>
                          <m:fPr>
                            <m:ctrlPr>
                              <w:rPr>
                                <w:rFonts w:ascii="Cambria Math" w:hAnsi="Cambria Math"/>
                                <w:b/>
                                <w:i/>
                                <w:color w:val="4F81BD" w:themeColor="accent1"/>
                              </w:rPr>
                            </m:ctrlPr>
                          </m:fPr>
                          <m:num>
                            <m:r>
                              <m:rPr>
                                <m:sty m:val="bi"/>
                              </m:rPr>
                              <w:rPr>
                                <w:rFonts w:ascii="Cambria Math" w:hAnsi="Cambria Math"/>
                                <w:color w:val="4F81BD" w:themeColor="accent1"/>
                              </w:rPr>
                              <m:t>3</m:t>
                            </m:r>
                          </m:num>
                          <m:den>
                            <m:r>
                              <m:rPr>
                                <m:sty m:val="bi"/>
                              </m:rPr>
                              <w:rPr>
                                <w:rFonts w:ascii="Cambria Math" w:hAnsi="Cambria Math"/>
                                <w:color w:val="4F81BD" w:themeColor="accent1"/>
                              </w:rPr>
                              <m:t>4</m:t>
                            </m:r>
                          </m:den>
                        </m:f>
                      </m:oMath>
                      <w:r w:rsidRPr="00D66C7E">
                        <w:rPr>
                          <w:b/>
                          <w:i/>
                          <w:color w:val="4F81BD" w:themeColor="accent1"/>
                        </w:rPr>
                        <w:t xml:space="preserve">  section of the cake) + 4 candles (from the </w:t>
                      </w:r>
                      <m:oMath>
                        <m:f>
                          <m:fPr>
                            <m:ctrlPr>
                              <w:rPr>
                                <w:rFonts w:ascii="Cambria Math" w:hAnsi="Cambria Math"/>
                                <w:b/>
                                <w:i/>
                                <w:color w:val="4F81BD" w:themeColor="accent1"/>
                              </w:rPr>
                            </m:ctrlPr>
                          </m:fPr>
                          <m:num>
                            <m:r>
                              <m:rPr>
                                <m:sty m:val="bi"/>
                              </m:rPr>
                              <w:rPr>
                                <w:rFonts w:ascii="Cambria Math" w:hAnsi="Cambria Math"/>
                                <w:color w:val="4F81BD" w:themeColor="accent1"/>
                              </w:rPr>
                              <m:t>1</m:t>
                            </m:r>
                          </m:num>
                          <m:den>
                            <m:r>
                              <m:rPr>
                                <m:sty m:val="bi"/>
                              </m:rPr>
                              <w:rPr>
                                <w:rFonts w:ascii="Cambria Math" w:hAnsi="Cambria Math"/>
                                <w:color w:val="4F81BD" w:themeColor="accent1"/>
                              </w:rPr>
                              <m:t>4</m:t>
                            </m:r>
                          </m:den>
                        </m:f>
                      </m:oMath>
                      <w:r w:rsidRPr="00D66C7E">
                        <w:rPr>
                          <w:b/>
                          <w:i/>
                          <w:color w:val="4F81BD" w:themeColor="accent1"/>
                        </w:rPr>
                        <w:t xml:space="preserve">  section of the cake) = 16 candles on the whole cake </w:t>
                      </w:r>
                    </w:p>
                    <w:p w:rsidR="005F556D" w:rsidRPr="00D66C7E" w:rsidRDefault="005F556D" w:rsidP="005F101C">
                      <w:pPr>
                        <w:rPr>
                          <w:b/>
                          <w:i/>
                          <w:color w:val="4F81BD" w:themeColor="accent1"/>
                        </w:rPr>
                      </w:pPr>
                    </w:p>
                    <w:p w:rsidR="005F556D" w:rsidRDefault="005F556D" w:rsidP="005F101C"/>
                    <w:p w:rsidR="005F556D" w:rsidRDefault="005F556D" w:rsidP="005F101C"/>
                  </w:txbxContent>
                </v:textbox>
              </v:shape>
            </w:pict>
          </mc:Fallback>
        </mc:AlternateContent>
      </w:r>
      <w:r>
        <w:rPr>
          <w:noProof/>
        </w:rPr>
        <mc:AlternateContent>
          <mc:Choice Requires="wps">
            <w:drawing>
              <wp:anchor distT="0" distB="0" distL="114300" distR="114300" simplePos="0" relativeHeight="251936768" behindDoc="0" locked="0" layoutInCell="1" allowOverlap="1" wp14:anchorId="009ACC4D" wp14:editId="4D9C6403">
                <wp:simplePos x="0" y="0"/>
                <wp:positionH relativeFrom="column">
                  <wp:posOffset>1438275</wp:posOffset>
                </wp:positionH>
                <wp:positionV relativeFrom="paragraph">
                  <wp:posOffset>158750</wp:posOffset>
                </wp:positionV>
                <wp:extent cx="85725" cy="104775"/>
                <wp:effectExtent l="0" t="0" r="28575" b="28575"/>
                <wp:wrapNone/>
                <wp:docPr id="1197" name="Oval 11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725" cy="104775"/>
                        </a:xfrm>
                        <a:prstGeom prst="ellips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F9B1123" id="Oval 1197" o:spid="_x0000_s1026" style="position:absolute;margin-left:113.25pt;margin-top:12.5pt;width:6.75pt;height:8.25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" fillcolor="#4f81bd" strokecolor="#385d8a" strokeweight="2pt">
                <v:path arrowok="t"/>
              </v:oval>
            </w:pict>
          </mc:Fallback>
        </mc:AlternateContent>
      </w:r>
      <w:r>
        <w:rPr>
          <w:noProof/>
        </w:rPr>
        <mc:AlternateContent>
          <mc:Choice Requires="wps">
            <w:drawing>
              <wp:anchor distT="0" distB="0" distL="114300" distR="114300" simplePos="0" relativeHeight="251935744" behindDoc="0" locked="0" layoutInCell="1" allowOverlap="1" wp14:anchorId="03B5B038" wp14:editId="6C360D36">
                <wp:simplePos x="0" y="0"/>
                <wp:positionH relativeFrom="column">
                  <wp:posOffset>1152525</wp:posOffset>
                </wp:positionH>
                <wp:positionV relativeFrom="paragraph">
                  <wp:posOffset>53975</wp:posOffset>
                </wp:positionV>
                <wp:extent cx="85725" cy="104775"/>
                <wp:effectExtent l="0" t="0" r="28575" b="28575"/>
                <wp:wrapNone/>
                <wp:docPr id="1196" name="Oval 11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725" cy="104775"/>
                        </a:xfrm>
                        <a:prstGeom prst="ellips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AED0E50" id="Oval 1196" o:spid="_x0000_s1026" style="position:absolute;margin-left:90.75pt;margin-top:4.25pt;width:6.75pt;height:8.25pt;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" fillcolor="#4f81bd" strokecolor="#385d8a" strokeweight="2pt">
                <v:path arrowok="t"/>
              </v:oval>
            </w:pict>
          </mc:Fallback>
        </mc:AlternateContent>
      </w:r>
    </w:p>
    <w:p w:rsidR="005F101C" w:rsidRDefault="0036500E" w:rsidP="005F101C">
      <w:pPr>
        <w:autoSpaceDE w:val="0"/>
        <w:autoSpaceDN w:val="0"/>
        <w:adjustRightInd w:val="0"/>
      </w:pPr>
      <w:r>
        <w:rPr>
          <w:noProof/>
        </w:rPr>
        <mc:AlternateContent>
          <mc:Choice Requires="wps">
            <w:drawing>
              <wp:anchor distT="0" distB="0" distL="114300" distR="114300" simplePos="0" relativeHeight="251937792" behindDoc="0" locked="0" layoutInCell="1" allowOverlap="1" wp14:anchorId="70A5CBA6" wp14:editId="238282E3">
                <wp:simplePos x="0" y="0"/>
                <wp:positionH relativeFrom="column">
                  <wp:posOffset>1371600</wp:posOffset>
                </wp:positionH>
                <wp:positionV relativeFrom="paragraph">
                  <wp:posOffset>240665</wp:posOffset>
                </wp:positionV>
                <wp:extent cx="85725" cy="104775"/>
                <wp:effectExtent l="0" t="0" r="28575" b="28575"/>
                <wp:wrapNone/>
                <wp:docPr id="1198" name="Oval 11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725" cy="104775"/>
                        </a:xfrm>
                        <a:prstGeom prst="ellips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9316FBA" id="Oval 1198" o:spid="_x0000_s1026" style="position:absolute;margin-left:108pt;margin-top:18.95pt;width:6.75pt;height:8.2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" fillcolor="#4f81bd" strokecolor="#385d8a" strokeweight="2pt">
                <v:path arrowok="t"/>
              </v:oval>
            </w:pict>
          </mc:Fallback>
        </mc:AlternateContent>
      </w:r>
      <w:r>
        <w:rPr>
          <w:noProof/>
        </w:rPr>
        <mc:AlternateContent>
          <mc:Choice Requires="wps">
            <w:drawing>
              <wp:anchor distT="0" distB="0" distL="114300" distR="114300" simplePos="0" relativeHeight="251934720" behindDoc="0" locked="0" layoutInCell="1" allowOverlap="1" wp14:anchorId="60E40160" wp14:editId="2615A195">
                <wp:simplePos x="0" y="0"/>
                <wp:positionH relativeFrom="column">
                  <wp:posOffset>1123950</wp:posOffset>
                </wp:positionH>
                <wp:positionV relativeFrom="paragraph">
                  <wp:posOffset>69215</wp:posOffset>
                </wp:positionV>
                <wp:extent cx="85725" cy="104775"/>
                <wp:effectExtent l="0" t="0" r="28575" b="28575"/>
                <wp:wrapNone/>
                <wp:docPr id="1195" name="Oval 11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725" cy="104775"/>
                        </a:xfrm>
                        <a:prstGeom prst="ellips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BEFBECD" id="Oval 1195" o:spid="_x0000_s1026" style="position:absolute;margin-left:88.5pt;margin-top:5.45pt;width:6.75pt;height:8.25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" fillcolor="#4f81bd" strokecolor="#385d8a" strokeweight="2pt">
                <v:path arrowok="t"/>
              </v:oval>
            </w:pict>
          </mc:Fallback>
        </mc:AlternateContent>
      </w:r>
      <w:r w:rsidR="005F101C">
        <w:tab/>
      </w:r>
      <w:r w:rsidR="005F101C">
        <w:tab/>
      </w:r>
      <w:r w:rsidR="005F101C">
        <w:tab/>
      </w:r>
      <w:r w:rsidR="005F101C">
        <w:tab/>
      </w:r>
      <w:r w:rsidR="005F101C">
        <w:tab/>
        <w:t>_________________________________________________</w:t>
      </w:r>
      <w:r w:rsidR="005F101C">
        <w:tab/>
      </w:r>
      <w:r w:rsidR="005F101C">
        <w:tab/>
      </w:r>
    </w:p>
    <w:p w:rsidR="005F101C" w:rsidRDefault="005F101C" w:rsidP="005F101C">
      <w:pPr>
        <w:autoSpaceDE w:val="0"/>
        <w:autoSpaceDN w:val="0"/>
        <w:adjustRightInd w:val="0"/>
      </w:pPr>
      <w:r>
        <w:tab/>
      </w:r>
      <w:r>
        <w:tab/>
      </w:r>
      <w:r>
        <w:tab/>
      </w:r>
      <w:r>
        <w:tab/>
      </w:r>
      <w:r>
        <w:tab/>
        <w:t>_________________________________________________</w:t>
      </w:r>
    </w:p>
    <w:p w:rsidR="005F101C" w:rsidRDefault="0036500E" w:rsidP="005F101C">
      <w:pPr>
        <w:autoSpaceDE w:val="0"/>
        <w:autoSpaceDN w:val="0"/>
        <w:adjustRightInd w:val="0"/>
      </w:pPr>
      <w:r>
        <w:rPr>
          <w:noProof/>
        </w:rPr>
        <mc:AlternateContent>
          <mc:Choice Requires="wps">
            <w:drawing>
              <wp:anchor distT="0" distB="0" distL="114300" distR="114300" simplePos="0" relativeHeight="251933696" behindDoc="0" locked="0" layoutInCell="1" allowOverlap="1" wp14:anchorId="26E4A593" wp14:editId="2CB0C714">
                <wp:simplePos x="0" y="0"/>
                <wp:positionH relativeFrom="column">
                  <wp:posOffset>1638300</wp:posOffset>
                </wp:positionH>
                <wp:positionV relativeFrom="paragraph">
                  <wp:posOffset>191135</wp:posOffset>
                </wp:positionV>
                <wp:extent cx="85725" cy="104775"/>
                <wp:effectExtent l="0" t="0" r="28575" b="28575"/>
                <wp:wrapNone/>
                <wp:docPr id="1194" name="Oval 11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725" cy="104775"/>
                        </a:xfrm>
                        <a:prstGeom prst="ellips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9F9F4C0" id="Oval 1194" o:spid="_x0000_s1026" style="position:absolute;margin-left:129pt;margin-top:15.05pt;width:6.75pt;height:8.25pt;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" fillcolor="#4f81bd" strokecolor="#385d8a" strokeweight="2pt">
                <v:path arrowok="t"/>
              </v:oval>
            </w:pict>
          </mc:Fallback>
        </mc:AlternateContent>
      </w:r>
      <w:r>
        <w:rPr>
          <w:noProof/>
        </w:rPr>
        <mc:AlternateContent>
          <mc:Choice Requires="wps">
            <w:drawing>
              <wp:anchor distT="0" distB="0" distL="114300" distR="114300" simplePos="0" relativeHeight="251932672" behindDoc="0" locked="0" layoutInCell="1" allowOverlap="1" wp14:anchorId="14D21978" wp14:editId="5B27C3D8">
                <wp:simplePos x="0" y="0"/>
                <wp:positionH relativeFrom="column">
                  <wp:posOffset>1485900</wp:posOffset>
                </wp:positionH>
                <wp:positionV relativeFrom="paragraph">
                  <wp:posOffset>38735</wp:posOffset>
                </wp:positionV>
                <wp:extent cx="85725" cy="104775"/>
                <wp:effectExtent l="0" t="0" r="28575" b="28575"/>
                <wp:wrapNone/>
                <wp:docPr id="1193" name="Oval 11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725" cy="104775"/>
                        </a:xfrm>
                        <a:prstGeom prst="ellips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1196AF2" id="Oval 1193" o:spid="_x0000_s1026" style="position:absolute;margin-left:117pt;margin-top:3.05pt;width:6.75pt;height:8.25pt;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" fillcolor="#4f81bd" strokecolor="#385d8a" strokeweight="2pt">
                <v:path arrowok="t"/>
              </v:oval>
            </w:pict>
          </mc:Fallback>
        </mc:AlternateContent>
      </w:r>
      <w:r>
        <w:rPr>
          <w:noProof/>
        </w:rPr>
        <mc:AlternateContent>
          <mc:Choice Requires="wps">
            <w:drawing>
              <wp:anchor distT="0" distB="0" distL="114300" distR="114300" simplePos="0" relativeHeight="251930624" behindDoc="0" locked="0" layoutInCell="1" allowOverlap="1" wp14:anchorId="1F91189A" wp14:editId="1C698B56">
                <wp:simplePos x="0" y="0"/>
                <wp:positionH relativeFrom="column">
                  <wp:posOffset>1219200</wp:posOffset>
                </wp:positionH>
                <wp:positionV relativeFrom="paragraph">
                  <wp:posOffset>57785</wp:posOffset>
                </wp:positionV>
                <wp:extent cx="85725" cy="104775"/>
                <wp:effectExtent l="0" t="0" r="28575" b="28575"/>
                <wp:wrapNone/>
                <wp:docPr id="1191" name="Oval 11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725" cy="104775"/>
                        </a:xfrm>
                        <a:prstGeom prst="ellips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2425EDF" id="Oval 1191" o:spid="_x0000_s1026" style="position:absolute;margin-left:96pt;margin-top:4.55pt;width:6.75pt;height:8.25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" fillcolor="#4f81bd" strokecolor="#385d8a" strokeweight="2pt">
                <v:path arrowok="t"/>
              </v:oval>
            </w:pict>
          </mc:Fallback>
        </mc:AlternateContent>
      </w:r>
      <w:r>
        <w:rPr>
          <w:noProof/>
        </w:rPr>
        <mc:AlternateContent>
          <mc:Choice Requires="wps">
            <w:drawing>
              <wp:anchor distT="0" distB="0" distL="114300" distR="114300" simplePos="0" relativeHeight="251925504" behindDoc="0" locked="0" layoutInCell="1" allowOverlap="1" wp14:anchorId="18132F59" wp14:editId="330C194A">
                <wp:simplePos x="0" y="0"/>
                <wp:positionH relativeFrom="column">
                  <wp:posOffset>76200</wp:posOffset>
                </wp:positionH>
                <wp:positionV relativeFrom="paragraph">
                  <wp:posOffset>19685</wp:posOffset>
                </wp:positionV>
                <wp:extent cx="904875" cy="9525"/>
                <wp:effectExtent l="0" t="0" r="28575" b="28575"/>
                <wp:wrapNone/>
                <wp:docPr id="1192" name="Straight Connector 119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04875" cy="9525"/>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w14:anchorId="67B98664" id="Straight Connector 1192" o:spid="_x0000_s1026" style="position:absolute;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from="6pt,1.55pt" to="77.25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" strokecolor="#4a7ebb">
                <o:lock v:ext="edit" shapetype="f"/>
              </v:line>
            </w:pict>
          </mc:Fallback>
        </mc:AlternateContent>
      </w:r>
    </w:p>
    <w:p w:rsidR="005F101C" w:rsidRDefault="0036500E" w:rsidP="005F101C">
      <w:pPr>
        <w:autoSpaceDE w:val="0"/>
        <w:autoSpaceDN w:val="0"/>
        <w:adjustRightInd w:val="0"/>
      </w:pPr>
      <w:r>
        <w:rPr>
          <w:noProof/>
        </w:rPr>
        <mc:AlternateContent>
          <mc:Choice Requires="wps">
            <w:drawing>
              <wp:anchor distT="0" distB="0" distL="114300" distR="114300" simplePos="0" relativeHeight="251931648" behindDoc="0" locked="0" layoutInCell="1" allowOverlap="1" wp14:anchorId="7232E8F2" wp14:editId="261F8D8B">
                <wp:simplePos x="0" y="0"/>
                <wp:positionH relativeFrom="column">
                  <wp:posOffset>1371600</wp:posOffset>
                </wp:positionH>
                <wp:positionV relativeFrom="paragraph">
                  <wp:posOffset>120650</wp:posOffset>
                </wp:positionV>
                <wp:extent cx="85725" cy="104775"/>
                <wp:effectExtent l="0" t="0" r="28575" b="28575"/>
                <wp:wrapNone/>
                <wp:docPr id="1360" name="Oval 13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725" cy="104775"/>
                        </a:xfrm>
                        <a:prstGeom prst="ellips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5384F07" id="Oval 1360" o:spid="_x0000_s1026" style="position:absolute;margin-left:108pt;margin-top:9.5pt;width:6.75pt;height:8.25pt;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" fillcolor="#4f81bd" strokecolor="#385d8a" strokeweight="2pt">
                <v:path arrowok="t"/>
              </v:oval>
            </w:pict>
          </mc:Fallback>
        </mc:AlternateContent>
      </w:r>
      <w:r>
        <w:rPr>
          <w:noProof/>
        </w:rPr>
        <mc:AlternateContent>
          <mc:Choice Requires="wps">
            <w:drawing>
              <wp:anchor distT="0" distB="0" distL="114300" distR="114300" simplePos="0" relativeHeight="251929600" behindDoc="0" locked="0" layoutInCell="1" allowOverlap="1" wp14:anchorId="2385CA1D" wp14:editId="5EA79259">
                <wp:simplePos x="0" y="0"/>
                <wp:positionH relativeFrom="column">
                  <wp:posOffset>914400</wp:posOffset>
                </wp:positionH>
                <wp:positionV relativeFrom="paragraph">
                  <wp:posOffset>120650</wp:posOffset>
                </wp:positionV>
                <wp:extent cx="85725" cy="104775"/>
                <wp:effectExtent l="0" t="0" r="28575" b="28575"/>
                <wp:wrapNone/>
                <wp:docPr id="1362" name="Oval 13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725" cy="104775"/>
                        </a:xfrm>
                        <a:prstGeom prst="ellips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05450C7" id="Oval 1362" o:spid="_x0000_s1026" style="position:absolute;margin-left:1in;margin-top:9.5pt;width:6.75pt;height:8.25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" fillcolor="#4f81bd" strokecolor="#385d8a" strokeweight="2pt">
                <v:path arrowok="t"/>
              </v:oval>
            </w:pict>
          </mc:Fallback>
        </mc:AlternateContent>
      </w:r>
      <w:r>
        <w:rPr>
          <w:noProof/>
        </w:rPr>
        <mc:AlternateContent>
          <mc:Choice Requires="wps">
            <w:drawing>
              <wp:anchor distT="0" distB="0" distL="114300" distR="114300" simplePos="0" relativeHeight="251926528" behindDoc="0" locked="0" layoutInCell="1" allowOverlap="1" wp14:anchorId="5DA65C0A" wp14:editId="5225C133">
                <wp:simplePos x="0" y="0"/>
                <wp:positionH relativeFrom="column">
                  <wp:posOffset>600075</wp:posOffset>
                </wp:positionH>
                <wp:positionV relativeFrom="paragraph">
                  <wp:posOffset>120650</wp:posOffset>
                </wp:positionV>
                <wp:extent cx="85725" cy="104775"/>
                <wp:effectExtent l="0" t="0" r="28575" b="28575"/>
                <wp:wrapNone/>
                <wp:docPr id="1366" name="Oval 13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725" cy="104775"/>
                        </a:xfrm>
                        <a:prstGeom prst="ellips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339A251" id="Oval 1366" o:spid="_x0000_s1026" style="position:absolute;margin-left:47.25pt;margin-top:9.5pt;width:6.75pt;height:8.25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" fillcolor="#4f81bd" strokecolor="#385d8a" strokeweight="2pt">
                <v:path arrowok="t"/>
              </v:oval>
            </w:pict>
          </mc:Fallback>
        </mc:AlternateContent>
      </w:r>
      <w:r w:rsidR="005F101C">
        <w:tab/>
      </w:r>
      <w:r w:rsidR="005F101C">
        <w:tab/>
      </w:r>
      <w:r w:rsidR="005F101C">
        <w:tab/>
      </w:r>
      <w:r w:rsidR="005F101C">
        <w:tab/>
      </w:r>
      <w:r w:rsidR="005F101C">
        <w:tab/>
        <w:t>_________________________________________________</w:t>
      </w:r>
      <w:r w:rsidR="005F101C">
        <w:tab/>
      </w:r>
      <w:r w:rsidR="005F101C">
        <w:tab/>
      </w:r>
    </w:p>
    <w:p w:rsidR="005F101C" w:rsidRDefault="0036500E" w:rsidP="005F101C">
      <w:pPr>
        <w:autoSpaceDE w:val="0"/>
        <w:autoSpaceDN w:val="0"/>
        <w:adjustRightInd w:val="0"/>
      </w:pPr>
      <w:r>
        <w:rPr>
          <w:noProof/>
        </w:rPr>
        <mc:AlternateContent>
          <mc:Choice Requires="wps">
            <w:drawing>
              <wp:anchor distT="0" distB="0" distL="114300" distR="114300" simplePos="0" relativeHeight="251928576" behindDoc="0" locked="0" layoutInCell="1" allowOverlap="1" wp14:anchorId="0D71AC01" wp14:editId="5CE05A1C">
                <wp:simplePos x="0" y="0"/>
                <wp:positionH relativeFrom="column">
                  <wp:posOffset>981075</wp:posOffset>
                </wp:positionH>
                <wp:positionV relativeFrom="paragraph">
                  <wp:posOffset>132080</wp:posOffset>
                </wp:positionV>
                <wp:extent cx="85725" cy="104775"/>
                <wp:effectExtent l="0" t="0" r="28575" b="28575"/>
                <wp:wrapNone/>
                <wp:docPr id="2240" name="Oval 22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725" cy="104775"/>
                        </a:xfrm>
                        <a:prstGeom prst="ellips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21CD5D6" id="Oval 2240" o:spid="_x0000_s1026" style="position:absolute;margin-left:77.25pt;margin-top:10.4pt;width:6.75pt;height:8.25pt;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" fillcolor="#4f81bd" strokecolor="#385d8a" strokeweight="2pt">
                <v:path arrowok="t"/>
              </v:oval>
            </w:pict>
          </mc:Fallback>
        </mc:AlternateContent>
      </w:r>
      <w:r>
        <w:rPr>
          <w:noProof/>
        </w:rPr>
        <mc:AlternateContent>
          <mc:Choice Requires="wps">
            <w:drawing>
              <wp:anchor distT="0" distB="0" distL="114300" distR="114300" simplePos="0" relativeHeight="251927552" behindDoc="0" locked="0" layoutInCell="1" allowOverlap="1" wp14:anchorId="25EDC368" wp14:editId="2D6E4174">
                <wp:simplePos x="0" y="0"/>
                <wp:positionH relativeFrom="column">
                  <wp:posOffset>676275</wp:posOffset>
                </wp:positionH>
                <wp:positionV relativeFrom="paragraph">
                  <wp:posOffset>74930</wp:posOffset>
                </wp:positionV>
                <wp:extent cx="85725" cy="104775"/>
                <wp:effectExtent l="0" t="0" r="28575" b="28575"/>
                <wp:wrapNone/>
                <wp:docPr id="2241" name="Oval 22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725" cy="104775"/>
                        </a:xfrm>
                        <a:prstGeom prst="ellipse">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37291C2" id="Oval 2241" o:spid="_x0000_s1026" style="position:absolute;margin-left:53.25pt;margin-top:5.9pt;width:6.75pt;height:8.25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" fillcolor="#4f81bd" strokecolor="#385d8a" strokeweight="2pt">
                <v:path arrowok="t"/>
              </v:oval>
            </w:pict>
          </mc:Fallback>
        </mc:AlternateContent>
      </w:r>
      <w:r w:rsidR="005F101C">
        <w:tab/>
      </w:r>
      <w:r w:rsidR="005F101C">
        <w:tab/>
      </w:r>
      <w:r w:rsidR="005F101C">
        <w:tab/>
      </w:r>
      <w:r w:rsidR="005F101C">
        <w:tab/>
      </w:r>
      <w:r w:rsidR="005F101C">
        <w:tab/>
        <w:t>_________________________________________________</w:t>
      </w:r>
    </w:p>
    <w:p w:rsidR="005F101C" w:rsidRDefault="005F101C" w:rsidP="005F101C">
      <w:pPr>
        <w:autoSpaceDE w:val="0"/>
        <w:autoSpaceDN w:val="0"/>
        <w:adjustRightInd w:val="0"/>
      </w:pPr>
    </w:p>
    <w:p w:rsidR="005F101C" w:rsidRDefault="005F101C" w:rsidP="005F101C">
      <w:pPr>
        <w:autoSpaceDE w:val="0"/>
        <w:autoSpaceDN w:val="0"/>
        <w:adjustRightInd w:val="0"/>
        <w:rPr>
          <w:rFonts w:ascii="Palatino-Roman" w:hAnsi="Palatino-Roman" w:cs="Palatino-Roman"/>
          <w:sz w:val="22"/>
        </w:rPr>
      </w:pPr>
    </w:p>
    <w:p w:rsidR="005F101C" w:rsidRDefault="005F101C" w:rsidP="005F101C">
      <w:pPr>
        <w:autoSpaceDE w:val="0"/>
        <w:autoSpaceDN w:val="0"/>
        <w:adjustRightInd w:val="0"/>
        <w:rPr>
          <w:rFonts w:ascii="Palatino-Roman" w:hAnsi="Palatino-Roman" w:cs="Palatino-Roman"/>
          <w:sz w:val="22"/>
        </w:rPr>
      </w:pPr>
    </w:p>
    <w:p w:rsidR="005F101C" w:rsidRDefault="005F101C" w:rsidP="005F101C">
      <w:pPr>
        <w:autoSpaceDE w:val="0"/>
        <w:autoSpaceDN w:val="0"/>
        <w:adjustRightInd w:val="0"/>
        <w:rPr>
          <w:rFonts w:ascii="Palatino-Roman" w:hAnsi="Palatino-Roman" w:cs="Palatino-Roman"/>
        </w:rPr>
        <w:sectPr w:rsidR="005F101C" w:rsidSect="00D45071">
          <w:pgSz w:w="12240" w:h="15840"/>
          <w:pgMar w:top="915" w:right="1320" w:bottom="1440" w:left="1440" w:header="720" w:footer="720" w:gutter="0"/>
          <w:cols w:space="720"/>
          <w:docGrid w:linePitch="360"/>
        </w:sectPr>
      </w:pPr>
    </w:p>
    <w:p w:rsidR="00710FF7" w:rsidRPr="00E426E2" w:rsidRDefault="00710FF7" w:rsidP="00710FF7">
      <w:pPr>
        <w:autoSpaceDE w:val="0"/>
        <w:autoSpaceDN w:val="0"/>
        <w:adjustRightInd w:val="0"/>
      </w:pPr>
      <w:r>
        <w:lastRenderedPageBreak/>
        <w:t>Name _________________________________________ Date __________________________</w:t>
      </w:r>
    </w:p>
    <w:p w:rsidR="00710FF7" w:rsidRDefault="00710FF7" w:rsidP="00710FF7">
      <w:pPr>
        <w:jc w:val="center"/>
      </w:pPr>
      <w:r>
        <w:rPr>
          <w:noProof/>
        </w:rPr>
        <w:drawing>
          <wp:anchor distT="0" distB="0" distL="114300" distR="114300" simplePos="0" relativeHeight="251447296" behindDoc="0" locked="0" layoutInCell="1" allowOverlap="1">
            <wp:simplePos x="0" y="0"/>
            <wp:positionH relativeFrom="column">
              <wp:posOffset>4495800</wp:posOffset>
            </wp:positionH>
            <wp:positionV relativeFrom="paragraph">
              <wp:posOffset>53340</wp:posOffset>
            </wp:positionV>
            <wp:extent cx="1981200" cy="1379220"/>
            <wp:effectExtent l="0" t="0" r="0" b="0"/>
            <wp:wrapNone/>
            <wp:docPr id="1329"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981200" cy="1379220"/>
                    </a:xfrm>
                    <a:prstGeom prst="rect">
                      <a:avLst/>
                    </a:prstGeom>
                    <a:noFill/>
                    <a:ln>
                      <a:noFill/>
                    </a:ln>
                  </pic:spPr>
                </pic:pic>
              </a:graphicData>
            </a:graphic>
          </wp:anchor>
        </w:drawing>
      </w:r>
    </w:p>
    <w:p w:rsidR="00710FF7" w:rsidRDefault="00710FF7" w:rsidP="00710FF7">
      <w:pPr>
        <w:jc w:val="center"/>
        <w:rPr>
          <w:sz w:val="32"/>
          <w:szCs w:val="32"/>
        </w:rPr>
      </w:pPr>
      <w:r>
        <w:rPr>
          <w:sz w:val="32"/>
          <w:szCs w:val="32"/>
        </w:rPr>
        <w:t xml:space="preserve">Birthday Cake! </w:t>
      </w:r>
    </w:p>
    <w:p w:rsidR="00710FF7" w:rsidRDefault="00710FF7" w:rsidP="00710FF7">
      <w:pPr>
        <w:jc w:val="center"/>
        <w:rPr>
          <w:sz w:val="32"/>
          <w:szCs w:val="32"/>
        </w:rPr>
      </w:pPr>
      <w:r>
        <w:rPr>
          <w:sz w:val="32"/>
          <w:szCs w:val="32"/>
        </w:rPr>
        <w:t>Part 2</w:t>
      </w:r>
    </w:p>
    <w:p w:rsidR="00710FF7" w:rsidRDefault="00710FF7" w:rsidP="00710FF7"/>
    <w:p w:rsidR="00710FF7" w:rsidRDefault="00710FF7" w:rsidP="00710FF7">
      <w:pPr>
        <w:autoSpaceDE w:val="0"/>
        <w:autoSpaceDN w:val="0"/>
        <w:adjustRightInd w:val="0"/>
      </w:pPr>
      <w:r>
        <w:t>-Act out the problem using circles and counters.</w:t>
      </w:r>
    </w:p>
    <w:p w:rsidR="00710FF7" w:rsidRDefault="00710FF7" w:rsidP="00710FF7">
      <w:pPr>
        <w:autoSpaceDE w:val="0"/>
        <w:autoSpaceDN w:val="0"/>
        <w:adjustRightInd w:val="0"/>
      </w:pPr>
      <w:r>
        <w:t>-Draw your answer using the circle.</w:t>
      </w:r>
    </w:p>
    <w:p w:rsidR="00710FF7" w:rsidRDefault="00710FF7" w:rsidP="00710FF7">
      <w:pPr>
        <w:autoSpaceDE w:val="0"/>
        <w:autoSpaceDN w:val="0"/>
        <w:adjustRightInd w:val="0"/>
      </w:pPr>
      <w:r>
        <w:t xml:space="preserve">-Explain your answer using words. </w:t>
      </w:r>
    </w:p>
    <w:p w:rsidR="00710FF7" w:rsidRDefault="00710FF7" w:rsidP="00710FF7">
      <w:pPr>
        <w:autoSpaceDE w:val="0"/>
        <w:autoSpaceDN w:val="0"/>
        <w:adjustRightInd w:val="0"/>
      </w:pPr>
      <w:r>
        <w:t>-Lastly, write a number sentence for each problem.</w:t>
      </w:r>
    </w:p>
    <w:p w:rsidR="00710FF7" w:rsidRDefault="00710FF7" w:rsidP="00425D05">
      <w:pPr>
        <w:autoSpaceDE w:val="0"/>
        <w:autoSpaceDN w:val="0"/>
        <w:adjustRightInd w:val="0"/>
      </w:pPr>
    </w:p>
    <w:p w:rsidR="00710FF7" w:rsidRPr="008856B9" w:rsidRDefault="00710FF7" w:rsidP="00710FF7">
      <w:pPr>
        <w:autoSpaceDE w:val="0"/>
        <w:autoSpaceDN w:val="0"/>
        <w:adjustRightInd w:val="0"/>
        <w:rPr>
          <w:rFonts w:ascii="Palatino-Roman" w:hAnsi="Palatino-Roman" w:cs="Palatino-Roman"/>
          <w:sz w:val="22"/>
        </w:rPr>
      </w:pPr>
    </w:p>
    <w:p w:rsidR="00710FF7" w:rsidRDefault="00710FF7" w:rsidP="00710FF7">
      <w:pPr>
        <w:autoSpaceDE w:val="0"/>
        <w:autoSpaceDN w:val="0"/>
        <w:adjustRightInd w:val="0"/>
        <w:rPr>
          <w:rFonts w:ascii="Palatino-Roman" w:hAnsi="Palatino-Roman" w:cs="Palatino-Roman"/>
          <w:sz w:val="22"/>
        </w:rPr>
      </w:pPr>
      <w:r>
        <w:rPr>
          <w:rFonts w:ascii="Palatino-Roman" w:hAnsi="Palatino-Roman" w:cs="Palatino-Roman"/>
          <w:sz w:val="22"/>
        </w:rPr>
        <w:tab/>
      </w:r>
      <w:r>
        <w:rPr>
          <w:rFonts w:ascii="Palatino-Roman" w:hAnsi="Palatino-Roman" w:cs="Palatino-Roman"/>
          <w:sz w:val="22"/>
        </w:rPr>
        <w:tab/>
      </w:r>
      <w:r>
        <w:rPr>
          <w:rFonts w:ascii="Palatino-Roman" w:hAnsi="Palatino-Roman" w:cs="Palatino-Roman"/>
          <w:sz w:val="22"/>
        </w:rPr>
        <w:tab/>
      </w:r>
    </w:p>
    <w:p w:rsidR="00710FF7" w:rsidRPr="00D92FE8" w:rsidRDefault="00425D05" w:rsidP="00710FF7">
      <w:pPr>
        <w:autoSpaceDE w:val="0"/>
        <w:autoSpaceDN w:val="0"/>
        <w:adjustRightInd w:val="0"/>
        <w:rPr>
          <w:sz w:val="22"/>
        </w:rPr>
      </w:pPr>
      <w:r>
        <w:rPr>
          <w:rFonts w:ascii="Palatino-Roman" w:hAnsi="Palatino-Roman" w:cs="Palatino-Roman"/>
        </w:rPr>
        <w:t>1</w:t>
      </w:r>
      <w:r w:rsidR="00710FF7" w:rsidRPr="005C223A">
        <w:rPr>
          <w:rFonts w:ascii="Palatino-Roman" w:hAnsi="Palatino-Roman" w:cs="Palatino-Roman"/>
        </w:rPr>
        <w:t>.</w:t>
      </w:r>
      <w:r w:rsidR="00710FF7">
        <w:rPr>
          <w:rFonts w:ascii="Palatino-Roman" w:hAnsi="Palatino-Roman" w:cs="Palatino-Roman"/>
          <w:sz w:val="22"/>
        </w:rPr>
        <w:t xml:space="preserve"> </w:t>
      </w:r>
      <w:r w:rsidR="00710FF7">
        <w:rPr>
          <w:rFonts w:ascii="Palatino-Roman" w:hAnsi="Palatino-Roman" w:cs="Palatino-Roman"/>
          <w:sz w:val="22"/>
        </w:rPr>
        <w:tab/>
      </w:r>
      <w:r w:rsidR="00710FF7" w:rsidRPr="00D92FE8">
        <w:t>Stan put enough candles on his birthday cake so that everyone would have the same number of candles. He then cut the cake into fourths.  If each slice has six candles, how many candles did Stan put on his cake?</w:t>
      </w:r>
    </w:p>
    <w:p w:rsidR="00710FF7" w:rsidRPr="00D92FE8" w:rsidRDefault="0036500E" w:rsidP="00710FF7">
      <w:pPr>
        <w:autoSpaceDE w:val="0"/>
        <w:autoSpaceDN w:val="0"/>
        <w:adjustRightInd w:val="0"/>
        <w:rPr>
          <w:sz w:val="22"/>
        </w:rPr>
      </w:pPr>
      <w:r>
        <w:rPr>
          <w:noProof/>
        </w:rPr>
        <mc:AlternateContent>
          <mc:Choice Requires="wps">
            <w:drawing>
              <wp:anchor distT="0" distB="0" distL="114300" distR="114300" simplePos="0" relativeHeight="251451392" behindDoc="0" locked="0" layoutInCell="1" allowOverlap="1">
                <wp:simplePos x="0" y="0"/>
                <wp:positionH relativeFrom="column">
                  <wp:posOffset>19050</wp:posOffset>
                </wp:positionH>
                <wp:positionV relativeFrom="paragraph">
                  <wp:posOffset>20320</wp:posOffset>
                </wp:positionV>
                <wp:extent cx="1800225" cy="1800225"/>
                <wp:effectExtent l="0" t="0" r="28575" b="28575"/>
                <wp:wrapNone/>
                <wp:docPr id="1327" name="Oval 1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18002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6EC6D31" id="Oval 103" o:spid="_x0000_s1026" style="position:absolute;margin-left:1.5pt;margin-top:1.6pt;width:141.75pt;height:141.75pt;z-index:25145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"/>
            </w:pict>
          </mc:Fallback>
        </mc:AlternateContent>
      </w:r>
    </w:p>
    <w:p w:rsidR="00710FF7" w:rsidRPr="00D92FE8" w:rsidRDefault="00710FF7" w:rsidP="00710FF7">
      <w:pPr>
        <w:autoSpaceDE w:val="0"/>
        <w:autoSpaceDN w:val="0"/>
        <w:adjustRightInd w:val="0"/>
      </w:pPr>
      <w:r w:rsidRPr="00D92FE8">
        <w:tab/>
      </w:r>
      <w:r w:rsidRPr="00D92FE8">
        <w:tab/>
      </w:r>
      <w:r w:rsidRPr="00D92FE8">
        <w:tab/>
      </w:r>
      <w:r w:rsidRPr="00D92FE8">
        <w:tab/>
      </w:r>
      <w:r w:rsidRPr="00D92FE8">
        <w:tab/>
      </w:r>
      <w:r w:rsidRPr="00D92FE8">
        <w:tab/>
        <w:t xml:space="preserve">     </w:t>
      </w:r>
      <w:r w:rsidRPr="00D92FE8">
        <w:tab/>
        <w:t>Explanation and Number Sentence</w:t>
      </w:r>
    </w:p>
    <w:p w:rsidR="00710FF7" w:rsidRPr="00D92FE8" w:rsidRDefault="00710FF7" w:rsidP="00710FF7">
      <w:pPr>
        <w:autoSpaceDE w:val="0"/>
        <w:autoSpaceDN w:val="0"/>
        <w:adjustRightInd w:val="0"/>
      </w:pPr>
    </w:p>
    <w:p w:rsidR="00710FF7" w:rsidRDefault="00710FF7" w:rsidP="00710FF7">
      <w:pPr>
        <w:autoSpaceDE w:val="0"/>
        <w:autoSpaceDN w:val="0"/>
        <w:adjustRightInd w:val="0"/>
      </w:pPr>
      <w:r>
        <w:tab/>
      </w:r>
      <w:r>
        <w:tab/>
      </w:r>
      <w:r>
        <w:tab/>
      </w:r>
      <w:r>
        <w:tab/>
      </w:r>
      <w:r>
        <w:tab/>
        <w:t>_________________________________________________</w:t>
      </w:r>
      <w:r>
        <w:tab/>
      </w:r>
      <w:r>
        <w:tab/>
      </w:r>
    </w:p>
    <w:p w:rsidR="00710FF7" w:rsidRDefault="00710FF7" w:rsidP="00710FF7">
      <w:pPr>
        <w:autoSpaceDE w:val="0"/>
        <w:autoSpaceDN w:val="0"/>
        <w:adjustRightInd w:val="0"/>
      </w:pPr>
      <w:r>
        <w:tab/>
      </w:r>
      <w:r>
        <w:tab/>
      </w:r>
      <w:r>
        <w:tab/>
      </w:r>
      <w:r>
        <w:tab/>
      </w:r>
      <w:r>
        <w:tab/>
        <w:t>_________________________________________________</w:t>
      </w:r>
    </w:p>
    <w:p w:rsidR="00710FF7" w:rsidRDefault="00710FF7" w:rsidP="00710FF7">
      <w:pPr>
        <w:autoSpaceDE w:val="0"/>
        <w:autoSpaceDN w:val="0"/>
        <w:adjustRightInd w:val="0"/>
      </w:pPr>
    </w:p>
    <w:p w:rsidR="00710FF7" w:rsidRDefault="00710FF7" w:rsidP="00710FF7">
      <w:pPr>
        <w:autoSpaceDE w:val="0"/>
        <w:autoSpaceDN w:val="0"/>
        <w:adjustRightInd w:val="0"/>
      </w:pPr>
      <w:r>
        <w:tab/>
      </w:r>
      <w:r>
        <w:tab/>
      </w:r>
      <w:r>
        <w:tab/>
      </w:r>
      <w:r>
        <w:tab/>
      </w:r>
      <w:r>
        <w:tab/>
        <w:t>_________________________________________________</w:t>
      </w:r>
      <w:r>
        <w:tab/>
      </w:r>
      <w:r>
        <w:tab/>
      </w:r>
    </w:p>
    <w:p w:rsidR="00710FF7" w:rsidRDefault="00710FF7" w:rsidP="00710FF7">
      <w:pPr>
        <w:autoSpaceDE w:val="0"/>
        <w:autoSpaceDN w:val="0"/>
        <w:adjustRightInd w:val="0"/>
      </w:pPr>
      <w:r>
        <w:tab/>
      </w:r>
      <w:r>
        <w:tab/>
      </w:r>
      <w:r>
        <w:tab/>
      </w:r>
      <w:r>
        <w:tab/>
      </w:r>
      <w:r>
        <w:tab/>
        <w:t>_________________________________________________</w:t>
      </w:r>
    </w:p>
    <w:p w:rsidR="00710FF7" w:rsidRDefault="00710FF7" w:rsidP="00710FF7">
      <w:pPr>
        <w:autoSpaceDE w:val="0"/>
        <w:autoSpaceDN w:val="0"/>
        <w:adjustRightInd w:val="0"/>
      </w:pPr>
    </w:p>
    <w:p w:rsidR="00710FF7" w:rsidRDefault="00710FF7" w:rsidP="00710FF7">
      <w:pPr>
        <w:autoSpaceDE w:val="0"/>
        <w:autoSpaceDN w:val="0"/>
        <w:adjustRightInd w:val="0"/>
        <w:rPr>
          <w:rFonts w:ascii="Palatino-Roman" w:hAnsi="Palatino-Roman" w:cs="Palatino-Roman"/>
          <w:sz w:val="22"/>
        </w:rPr>
      </w:pPr>
    </w:p>
    <w:p w:rsidR="00710FF7" w:rsidRPr="00D92FE8" w:rsidRDefault="00425D05" w:rsidP="00710FF7">
      <w:pPr>
        <w:autoSpaceDE w:val="0"/>
        <w:autoSpaceDN w:val="0"/>
        <w:adjustRightInd w:val="0"/>
        <w:rPr>
          <w:sz w:val="22"/>
        </w:rPr>
      </w:pPr>
      <w:r>
        <w:rPr>
          <w:rFonts w:ascii="Palatino-Roman" w:hAnsi="Palatino-Roman" w:cs="Palatino-Roman"/>
        </w:rPr>
        <w:t>2</w:t>
      </w:r>
      <w:r w:rsidR="00710FF7" w:rsidRPr="005C223A">
        <w:rPr>
          <w:rFonts w:ascii="Palatino-Roman" w:hAnsi="Palatino-Roman" w:cs="Palatino-Roman"/>
        </w:rPr>
        <w:t>.</w:t>
      </w:r>
      <w:r w:rsidR="00710FF7">
        <w:rPr>
          <w:rFonts w:ascii="Palatino-Roman" w:hAnsi="Palatino-Roman" w:cs="Palatino-Roman"/>
          <w:sz w:val="22"/>
        </w:rPr>
        <w:t xml:space="preserve"> </w:t>
      </w:r>
      <w:r w:rsidR="00710FF7">
        <w:rPr>
          <w:rFonts w:ascii="Palatino-Roman" w:hAnsi="Palatino-Roman" w:cs="Palatino-Roman"/>
          <w:sz w:val="22"/>
        </w:rPr>
        <w:tab/>
      </w:r>
      <w:r w:rsidR="00710FF7" w:rsidRPr="00D92FE8">
        <w:t>Pedro put enough candles on his birthday cake so that everyone would have the same number of candles. After cutting himself a large slice he noticed that two-thirds of the cake has eight candles on it.  How many candles are on the whole cake?</w:t>
      </w:r>
    </w:p>
    <w:p w:rsidR="00710FF7" w:rsidRPr="00D92FE8" w:rsidRDefault="00710FF7" w:rsidP="00710FF7">
      <w:pPr>
        <w:autoSpaceDE w:val="0"/>
        <w:autoSpaceDN w:val="0"/>
        <w:adjustRightInd w:val="0"/>
        <w:rPr>
          <w:sz w:val="22"/>
        </w:rPr>
      </w:pPr>
    </w:p>
    <w:p w:rsidR="00710FF7" w:rsidRPr="00D92FE8" w:rsidRDefault="00710FF7" w:rsidP="00710FF7">
      <w:pPr>
        <w:autoSpaceDE w:val="0"/>
        <w:autoSpaceDN w:val="0"/>
        <w:adjustRightInd w:val="0"/>
        <w:rPr>
          <w:sz w:val="22"/>
        </w:rPr>
      </w:pPr>
    </w:p>
    <w:p w:rsidR="00710FF7" w:rsidRPr="00D92FE8" w:rsidRDefault="0036500E" w:rsidP="00710FF7">
      <w:pPr>
        <w:autoSpaceDE w:val="0"/>
        <w:autoSpaceDN w:val="0"/>
        <w:adjustRightInd w:val="0"/>
      </w:pPr>
      <w:r>
        <w:rPr>
          <w:noProof/>
        </w:rPr>
        <mc:AlternateContent>
          <mc:Choice Requires="wps">
            <w:drawing>
              <wp:anchor distT="0" distB="0" distL="114300" distR="114300" simplePos="0" relativeHeight="251453440" behindDoc="0" locked="0" layoutInCell="1" allowOverlap="1">
                <wp:simplePos x="0" y="0"/>
                <wp:positionH relativeFrom="column">
                  <wp:posOffset>76200</wp:posOffset>
                </wp:positionH>
                <wp:positionV relativeFrom="paragraph">
                  <wp:posOffset>2540</wp:posOffset>
                </wp:positionV>
                <wp:extent cx="1800225" cy="1800225"/>
                <wp:effectExtent l="0" t="0" r="28575" b="28575"/>
                <wp:wrapNone/>
                <wp:docPr id="1326" name="Oval 1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18002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7EA12EA" id="Oval 104" o:spid="_x0000_s1026" style="position:absolute;margin-left:6pt;margin-top:.2pt;width:141.75pt;height:141.75pt;z-index:25145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"/>
            </w:pict>
          </mc:Fallback>
        </mc:AlternateContent>
      </w:r>
      <w:r w:rsidR="00710FF7" w:rsidRPr="00D92FE8">
        <w:tab/>
      </w:r>
      <w:r w:rsidR="00710FF7" w:rsidRPr="00D92FE8">
        <w:tab/>
      </w:r>
      <w:r w:rsidR="00710FF7" w:rsidRPr="00D92FE8">
        <w:tab/>
      </w:r>
      <w:r w:rsidR="00710FF7" w:rsidRPr="00D92FE8">
        <w:tab/>
      </w:r>
      <w:r w:rsidR="00710FF7" w:rsidRPr="00D92FE8">
        <w:tab/>
      </w:r>
      <w:r w:rsidR="00710FF7" w:rsidRPr="00D92FE8">
        <w:tab/>
        <w:t xml:space="preserve">     </w:t>
      </w:r>
      <w:r w:rsidR="00710FF7" w:rsidRPr="00D92FE8">
        <w:tab/>
        <w:t>Explanation and Number Sentence</w:t>
      </w:r>
    </w:p>
    <w:p w:rsidR="00710FF7" w:rsidRPr="00D92FE8" w:rsidRDefault="00710FF7" w:rsidP="00710FF7">
      <w:pPr>
        <w:autoSpaceDE w:val="0"/>
        <w:autoSpaceDN w:val="0"/>
        <w:adjustRightInd w:val="0"/>
      </w:pPr>
    </w:p>
    <w:p w:rsidR="00710FF7" w:rsidRDefault="00710FF7" w:rsidP="00710FF7">
      <w:pPr>
        <w:autoSpaceDE w:val="0"/>
        <w:autoSpaceDN w:val="0"/>
        <w:adjustRightInd w:val="0"/>
      </w:pPr>
      <w:r>
        <w:tab/>
      </w:r>
      <w:r>
        <w:tab/>
      </w:r>
      <w:r>
        <w:tab/>
      </w:r>
      <w:r>
        <w:tab/>
      </w:r>
      <w:r>
        <w:tab/>
        <w:t>_________________________________________________</w:t>
      </w:r>
      <w:r>
        <w:tab/>
      </w:r>
      <w:r>
        <w:tab/>
      </w:r>
    </w:p>
    <w:p w:rsidR="00710FF7" w:rsidRDefault="00710FF7" w:rsidP="00710FF7">
      <w:pPr>
        <w:autoSpaceDE w:val="0"/>
        <w:autoSpaceDN w:val="0"/>
        <w:adjustRightInd w:val="0"/>
      </w:pPr>
      <w:r>
        <w:tab/>
      </w:r>
      <w:r>
        <w:tab/>
      </w:r>
      <w:r>
        <w:tab/>
      </w:r>
      <w:r>
        <w:tab/>
      </w:r>
      <w:r>
        <w:tab/>
        <w:t>_________________________________________________</w:t>
      </w:r>
    </w:p>
    <w:p w:rsidR="00710FF7" w:rsidRDefault="00710FF7" w:rsidP="00710FF7">
      <w:pPr>
        <w:autoSpaceDE w:val="0"/>
        <w:autoSpaceDN w:val="0"/>
        <w:adjustRightInd w:val="0"/>
      </w:pPr>
    </w:p>
    <w:p w:rsidR="00710FF7" w:rsidRDefault="00710FF7" w:rsidP="00710FF7">
      <w:pPr>
        <w:autoSpaceDE w:val="0"/>
        <w:autoSpaceDN w:val="0"/>
        <w:adjustRightInd w:val="0"/>
      </w:pPr>
      <w:r>
        <w:tab/>
      </w:r>
      <w:r>
        <w:tab/>
      </w:r>
      <w:r>
        <w:tab/>
      </w:r>
      <w:r>
        <w:tab/>
      </w:r>
      <w:r>
        <w:tab/>
        <w:t>_________________________________________________</w:t>
      </w:r>
      <w:r>
        <w:tab/>
      </w:r>
      <w:r>
        <w:tab/>
      </w:r>
    </w:p>
    <w:p w:rsidR="00710FF7" w:rsidRDefault="00710FF7" w:rsidP="00710FF7">
      <w:pPr>
        <w:autoSpaceDE w:val="0"/>
        <w:autoSpaceDN w:val="0"/>
        <w:adjustRightInd w:val="0"/>
      </w:pPr>
      <w:r>
        <w:tab/>
      </w:r>
      <w:r>
        <w:tab/>
      </w:r>
      <w:r>
        <w:tab/>
      </w:r>
      <w:r>
        <w:tab/>
      </w:r>
      <w:r>
        <w:tab/>
        <w:t>_________________________________________________</w:t>
      </w:r>
    </w:p>
    <w:p w:rsidR="00710FF7" w:rsidRDefault="00710FF7" w:rsidP="00710FF7">
      <w:pPr>
        <w:autoSpaceDE w:val="0"/>
        <w:autoSpaceDN w:val="0"/>
        <w:adjustRightInd w:val="0"/>
      </w:pPr>
    </w:p>
    <w:p w:rsidR="00710FF7" w:rsidRDefault="00710FF7" w:rsidP="00710FF7">
      <w:pPr>
        <w:autoSpaceDE w:val="0"/>
        <w:autoSpaceDN w:val="0"/>
        <w:adjustRightInd w:val="0"/>
        <w:rPr>
          <w:rFonts w:ascii="Palatino-Roman" w:hAnsi="Palatino-Roman" w:cs="Palatino-Roman"/>
          <w:sz w:val="22"/>
        </w:rPr>
      </w:pPr>
    </w:p>
    <w:p w:rsidR="00710FF7" w:rsidRPr="00D92FE8" w:rsidRDefault="00425D05" w:rsidP="00710FF7">
      <w:pPr>
        <w:autoSpaceDE w:val="0"/>
        <w:autoSpaceDN w:val="0"/>
        <w:adjustRightInd w:val="0"/>
      </w:pPr>
      <w:r>
        <w:rPr>
          <w:rFonts w:ascii="Palatino-Roman" w:hAnsi="Palatino-Roman" w:cs="Palatino-Roman"/>
        </w:rPr>
        <w:lastRenderedPageBreak/>
        <w:t>3</w:t>
      </w:r>
      <w:r w:rsidR="00710FF7" w:rsidRPr="00030D9A">
        <w:rPr>
          <w:rFonts w:ascii="Palatino-Roman" w:hAnsi="Palatino-Roman" w:cs="Palatino-Roman"/>
        </w:rPr>
        <w:t xml:space="preserve">. </w:t>
      </w:r>
      <w:r w:rsidR="00710FF7" w:rsidRPr="00030D9A">
        <w:rPr>
          <w:rFonts w:ascii="Palatino-Roman" w:hAnsi="Palatino-Roman" w:cs="Palatino-Roman"/>
        </w:rPr>
        <w:tab/>
      </w:r>
      <w:r w:rsidR="00710FF7" w:rsidRPr="00D92FE8">
        <w:t>Priya and her father made a cake for her birthday and put enough candles on it so that everyone would have the same number of candles.  Priya’s father cut the cake into fourths and gave Priya the first slice.  He then noticed that the three-fourths of the cake that was left had twelve candles on it.  How many candles were on the whole cake?</w:t>
      </w:r>
    </w:p>
    <w:p w:rsidR="00710FF7" w:rsidRPr="00D92FE8" w:rsidRDefault="00710FF7" w:rsidP="00710FF7">
      <w:pPr>
        <w:autoSpaceDE w:val="0"/>
        <w:autoSpaceDN w:val="0"/>
        <w:adjustRightInd w:val="0"/>
        <w:rPr>
          <w:sz w:val="22"/>
        </w:rPr>
      </w:pPr>
    </w:p>
    <w:p w:rsidR="00710FF7" w:rsidRPr="00D92FE8" w:rsidRDefault="00710FF7" w:rsidP="00710FF7">
      <w:pPr>
        <w:autoSpaceDE w:val="0"/>
        <w:autoSpaceDN w:val="0"/>
        <w:adjustRightInd w:val="0"/>
        <w:rPr>
          <w:sz w:val="22"/>
        </w:rPr>
      </w:pPr>
    </w:p>
    <w:p w:rsidR="00710FF7" w:rsidRPr="00D92FE8" w:rsidRDefault="0036500E" w:rsidP="00710FF7">
      <w:pPr>
        <w:autoSpaceDE w:val="0"/>
        <w:autoSpaceDN w:val="0"/>
        <w:adjustRightInd w:val="0"/>
      </w:pPr>
      <w:r>
        <w:rPr>
          <w:noProof/>
        </w:rPr>
        <mc:AlternateContent>
          <mc:Choice Requires="wps">
            <w:drawing>
              <wp:anchor distT="0" distB="0" distL="114300" distR="114300" simplePos="0" relativeHeight="251455488" behindDoc="0" locked="0" layoutInCell="1" allowOverlap="1">
                <wp:simplePos x="0" y="0"/>
                <wp:positionH relativeFrom="column">
                  <wp:posOffset>76200</wp:posOffset>
                </wp:positionH>
                <wp:positionV relativeFrom="paragraph">
                  <wp:posOffset>2540</wp:posOffset>
                </wp:positionV>
                <wp:extent cx="1800225" cy="1800225"/>
                <wp:effectExtent l="0" t="0" r="28575" b="28575"/>
                <wp:wrapNone/>
                <wp:docPr id="1325" name="Oval 1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18002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7E8DC56" id="Oval 105" o:spid="_x0000_s1026" style="position:absolute;margin-left:6pt;margin-top:.2pt;width:141.75pt;height:141.75pt;z-index:25145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"/>
            </w:pict>
          </mc:Fallback>
        </mc:AlternateContent>
      </w:r>
      <w:r w:rsidR="00710FF7" w:rsidRPr="00D92FE8">
        <w:tab/>
      </w:r>
      <w:r w:rsidR="00710FF7" w:rsidRPr="00D92FE8">
        <w:tab/>
      </w:r>
      <w:r w:rsidR="00710FF7" w:rsidRPr="00D92FE8">
        <w:tab/>
      </w:r>
      <w:r w:rsidR="00710FF7" w:rsidRPr="00D92FE8">
        <w:tab/>
      </w:r>
      <w:r w:rsidR="00710FF7" w:rsidRPr="00D92FE8">
        <w:tab/>
      </w:r>
      <w:r w:rsidR="00710FF7" w:rsidRPr="00D92FE8">
        <w:tab/>
        <w:t xml:space="preserve">     </w:t>
      </w:r>
      <w:r w:rsidR="00710FF7" w:rsidRPr="00D92FE8">
        <w:tab/>
        <w:t>Explanation and Number Sentence</w:t>
      </w:r>
    </w:p>
    <w:p w:rsidR="00710FF7" w:rsidRPr="00D92FE8" w:rsidRDefault="00710FF7" w:rsidP="00710FF7">
      <w:pPr>
        <w:autoSpaceDE w:val="0"/>
        <w:autoSpaceDN w:val="0"/>
        <w:adjustRightInd w:val="0"/>
      </w:pPr>
    </w:p>
    <w:p w:rsidR="00710FF7" w:rsidRDefault="00710FF7" w:rsidP="00710FF7">
      <w:pPr>
        <w:autoSpaceDE w:val="0"/>
        <w:autoSpaceDN w:val="0"/>
        <w:adjustRightInd w:val="0"/>
      </w:pPr>
      <w:r w:rsidRPr="00D92FE8">
        <w:tab/>
      </w:r>
      <w:r w:rsidRPr="00D92FE8">
        <w:tab/>
      </w:r>
      <w:r w:rsidRPr="00D92FE8">
        <w:tab/>
      </w:r>
      <w:r w:rsidRPr="00D92FE8">
        <w:tab/>
      </w:r>
      <w:r w:rsidRPr="00D92FE8">
        <w:tab/>
        <w:t>_________________________________________________</w:t>
      </w:r>
      <w:r>
        <w:tab/>
      </w:r>
      <w:r>
        <w:tab/>
      </w:r>
    </w:p>
    <w:p w:rsidR="00710FF7" w:rsidRDefault="00710FF7" w:rsidP="00710FF7">
      <w:pPr>
        <w:autoSpaceDE w:val="0"/>
        <w:autoSpaceDN w:val="0"/>
        <w:adjustRightInd w:val="0"/>
      </w:pPr>
      <w:r>
        <w:tab/>
      </w:r>
      <w:r>
        <w:tab/>
      </w:r>
      <w:r>
        <w:tab/>
      </w:r>
      <w:r>
        <w:tab/>
      </w:r>
      <w:r>
        <w:tab/>
        <w:t>_________________________________________________</w:t>
      </w:r>
    </w:p>
    <w:p w:rsidR="00710FF7" w:rsidRDefault="00710FF7" w:rsidP="00710FF7">
      <w:pPr>
        <w:autoSpaceDE w:val="0"/>
        <w:autoSpaceDN w:val="0"/>
        <w:adjustRightInd w:val="0"/>
      </w:pPr>
    </w:p>
    <w:p w:rsidR="00710FF7" w:rsidRDefault="00710FF7" w:rsidP="00710FF7">
      <w:pPr>
        <w:autoSpaceDE w:val="0"/>
        <w:autoSpaceDN w:val="0"/>
        <w:adjustRightInd w:val="0"/>
      </w:pPr>
      <w:r>
        <w:tab/>
      </w:r>
      <w:r>
        <w:tab/>
      </w:r>
      <w:r>
        <w:tab/>
      </w:r>
      <w:r>
        <w:tab/>
      </w:r>
      <w:r>
        <w:tab/>
        <w:t>_________________________________________________</w:t>
      </w:r>
      <w:r>
        <w:tab/>
      </w:r>
      <w:r>
        <w:tab/>
      </w:r>
    </w:p>
    <w:p w:rsidR="00710FF7" w:rsidRDefault="00710FF7" w:rsidP="00710FF7">
      <w:pPr>
        <w:autoSpaceDE w:val="0"/>
        <w:autoSpaceDN w:val="0"/>
        <w:adjustRightInd w:val="0"/>
      </w:pPr>
      <w:r>
        <w:tab/>
      </w:r>
      <w:r>
        <w:tab/>
      </w:r>
      <w:r>
        <w:tab/>
      </w:r>
      <w:r>
        <w:tab/>
      </w:r>
      <w:r>
        <w:tab/>
        <w:t>_________________________________________________</w:t>
      </w:r>
    </w:p>
    <w:p w:rsidR="00710FF7" w:rsidRDefault="00710FF7" w:rsidP="00710FF7">
      <w:pPr>
        <w:autoSpaceDE w:val="0"/>
        <w:autoSpaceDN w:val="0"/>
        <w:adjustRightInd w:val="0"/>
      </w:pPr>
    </w:p>
    <w:p w:rsidR="00710FF7" w:rsidRDefault="00710FF7" w:rsidP="00710FF7">
      <w:pPr>
        <w:autoSpaceDE w:val="0"/>
        <w:autoSpaceDN w:val="0"/>
        <w:adjustRightInd w:val="0"/>
        <w:rPr>
          <w:rFonts w:ascii="Palatino-Roman" w:hAnsi="Palatino-Roman" w:cs="Palatino-Roman"/>
          <w:sz w:val="22"/>
        </w:rPr>
      </w:pPr>
    </w:p>
    <w:p w:rsidR="00710FF7" w:rsidRDefault="00710FF7" w:rsidP="00710FF7">
      <w:pPr>
        <w:autoSpaceDE w:val="0"/>
        <w:autoSpaceDN w:val="0"/>
        <w:adjustRightInd w:val="0"/>
        <w:rPr>
          <w:rFonts w:ascii="Palatino-Roman" w:hAnsi="Palatino-Roman" w:cs="Palatino-Roman"/>
          <w:sz w:val="22"/>
        </w:rPr>
      </w:pPr>
    </w:p>
    <w:p w:rsidR="00545E49" w:rsidRPr="00B43815" w:rsidRDefault="001841A3" w:rsidP="005F101C">
      <w:pPr>
        <w:spacing w:after="200" w:line="276" w:lineRule="auto"/>
        <w:rPr>
          <w:b/>
          <w:u w:val="single"/>
          <w:lang w:bidi="en-US"/>
        </w:rPr>
      </w:pPr>
      <w:r>
        <w:rPr>
          <w:b/>
          <w:u w:val="single"/>
          <w:lang w:bidi="en-US"/>
        </w:rPr>
        <w:br w:type="page"/>
      </w:r>
      <w:r w:rsidR="00B43815">
        <w:rPr>
          <w:b/>
          <w:u w:val="single"/>
          <w:lang w:bidi="en-US"/>
        </w:rPr>
        <w:lastRenderedPageBreak/>
        <w:t>CLOSING/SUMMARIZER</w:t>
      </w:r>
    </w:p>
    <w:p w:rsidR="00545E49" w:rsidRPr="00545E49" w:rsidRDefault="00545E49" w:rsidP="00710FF7">
      <w:pPr>
        <w:autoSpaceDE w:val="0"/>
        <w:autoSpaceDN w:val="0"/>
        <w:adjustRightInd w:val="0"/>
        <w:rPr>
          <w:rFonts w:ascii="Palatino-Roman" w:hAnsi="Palatino-Roman" w:cs="Palatino-Roman"/>
          <w:b/>
        </w:rPr>
      </w:pPr>
      <w:r w:rsidRPr="00545E49">
        <w:rPr>
          <w:rFonts w:ascii="Palatino-Roman" w:hAnsi="Palatino-Roman" w:cs="Palatino-Roman"/>
          <w:b/>
        </w:rPr>
        <w:t>TE:  TICKET OUT THE DOOR – SOLUTIONS</w:t>
      </w:r>
    </w:p>
    <w:p w:rsidR="00545E49" w:rsidRDefault="00545E49" w:rsidP="00710FF7">
      <w:pPr>
        <w:autoSpaceDE w:val="0"/>
        <w:autoSpaceDN w:val="0"/>
        <w:adjustRightInd w:val="0"/>
        <w:rPr>
          <w:rFonts w:ascii="Palatino-Roman" w:hAnsi="Palatino-Roman" w:cs="Palatino-Roman"/>
        </w:rPr>
      </w:pPr>
    </w:p>
    <w:p w:rsidR="00710FF7" w:rsidRPr="00D92FE8" w:rsidRDefault="00710FF7" w:rsidP="00710FF7">
      <w:pPr>
        <w:autoSpaceDE w:val="0"/>
        <w:autoSpaceDN w:val="0"/>
        <w:adjustRightInd w:val="0"/>
      </w:pPr>
      <w:r w:rsidRPr="00D92FE8">
        <w:t>The cake below was cut into thirds. How many candles were on the whole cake?</w:t>
      </w:r>
    </w:p>
    <w:p w:rsidR="00710FF7" w:rsidRPr="00D92FE8" w:rsidRDefault="00710FF7" w:rsidP="00710FF7">
      <w:pPr>
        <w:autoSpaceDE w:val="0"/>
        <w:autoSpaceDN w:val="0"/>
        <w:adjustRightInd w:val="0"/>
      </w:pPr>
      <w:r w:rsidRPr="00D92FE8">
        <w:rPr>
          <w:noProof/>
        </w:rPr>
        <w:drawing>
          <wp:anchor distT="0" distB="0" distL="114300" distR="114300" simplePos="0" relativeHeight="251457536" behindDoc="0" locked="0" layoutInCell="1" allowOverlap="1">
            <wp:simplePos x="0" y="0"/>
            <wp:positionH relativeFrom="column">
              <wp:posOffset>152400</wp:posOffset>
            </wp:positionH>
            <wp:positionV relativeFrom="paragraph">
              <wp:posOffset>72390</wp:posOffset>
            </wp:positionV>
            <wp:extent cx="1171575" cy="1162050"/>
            <wp:effectExtent l="0" t="0" r="9525" b="0"/>
            <wp:wrapNone/>
            <wp:docPr id="1324"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171575" cy="1162050"/>
                    </a:xfrm>
                    <a:prstGeom prst="rect">
                      <a:avLst/>
                    </a:prstGeom>
                    <a:noFill/>
                    <a:ln>
                      <a:noFill/>
                    </a:ln>
                  </pic:spPr>
                </pic:pic>
              </a:graphicData>
            </a:graphic>
          </wp:anchor>
        </w:drawing>
      </w:r>
    </w:p>
    <w:p w:rsidR="00710FF7" w:rsidRPr="00D92FE8" w:rsidRDefault="00710FF7" w:rsidP="00710FF7">
      <w:pPr>
        <w:autoSpaceDE w:val="0"/>
        <w:autoSpaceDN w:val="0"/>
        <w:adjustRightInd w:val="0"/>
      </w:pPr>
    </w:p>
    <w:p w:rsidR="00710FF7" w:rsidRPr="00D92FE8" w:rsidRDefault="00710FF7" w:rsidP="00710FF7">
      <w:pPr>
        <w:autoSpaceDE w:val="0"/>
        <w:autoSpaceDN w:val="0"/>
        <w:adjustRightInd w:val="0"/>
      </w:pPr>
    </w:p>
    <w:p w:rsidR="00710FF7" w:rsidRPr="00D92FE8" w:rsidRDefault="00710FF7" w:rsidP="00710FF7">
      <w:pPr>
        <w:autoSpaceDE w:val="0"/>
        <w:autoSpaceDN w:val="0"/>
        <w:adjustRightInd w:val="0"/>
      </w:pPr>
    </w:p>
    <w:p w:rsidR="00710FF7" w:rsidRPr="00D92FE8" w:rsidRDefault="00710FF7" w:rsidP="00710FF7">
      <w:pPr>
        <w:autoSpaceDE w:val="0"/>
        <w:autoSpaceDN w:val="0"/>
        <w:adjustRightInd w:val="0"/>
      </w:pPr>
    </w:p>
    <w:p w:rsidR="00710FF7" w:rsidRPr="00D92FE8" w:rsidRDefault="00710FF7" w:rsidP="00710FF7">
      <w:pPr>
        <w:autoSpaceDE w:val="0"/>
        <w:autoSpaceDN w:val="0"/>
        <w:adjustRightInd w:val="0"/>
      </w:pPr>
    </w:p>
    <w:p w:rsidR="00710FF7" w:rsidRPr="00D92FE8" w:rsidRDefault="00710FF7" w:rsidP="00710FF7">
      <w:pPr>
        <w:autoSpaceDE w:val="0"/>
        <w:autoSpaceDN w:val="0"/>
        <w:adjustRightInd w:val="0"/>
      </w:pPr>
    </w:p>
    <w:p w:rsidR="00710FF7" w:rsidRPr="00D92FE8" w:rsidRDefault="00710FF7" w:rsidP="00710FF7">
      <w:pPr>
        <w:autoSpaceDE w:val="0"/>
        <w:autoSpaceDN w:val="0"/>
        <w:adjustRightInd w:val="0"/>
      </w:pPr>
    </w:p>
    <w:p w:rsidR="00710FF7" w:rsidRPr="00D92FE8" w:rsidRDefault="00710FF7" w:rsidP="00710FF7">
      <w:pPr>
        <w:autoSpaceDE w:val="0"/>
        <w:autoSpaceDN w:val="0"/>
        <w:adjustRightInd w:val="0"/>
      </w:pPr>
      <w:r w:rsidRPr="00D92FE8">
        <w:t>____</w:t>
      </w:r>
      <w:r w:rsidR="001841A3" w:rsidRPr="00BD497F">
        <w:rPr>
          <w:b/>
          <w:i/>
          <w:color w:val="4F81BD" w:themeColor="accent1"/>
        </w:rPr>
        <w:t>6 candles x 3 sections = 18 total</w:t>
      </w:r>
      <w:r w:rsidR="001841A3" w:rsidRPr="00BD497F">
        <w:rPr>
          <w:i/>
          <w:color w:val="4F81BD" w:themeColor="accent1"/>
        </w:rPr>
        <w:t xml:space="preserve"> </w:t>
      </w:r>
      <w:r w:rsidR="001841A3" w:rsidRPr="00D92FE8">
        <w:rPr>
          <w:i/>
          <w:color w:val="4F81BD" w:themeColor="accent1"/>
        </w:rPr>
        <w:t>candles</w:t>
      </w:r>
      <w:r w:rsidRPr="00D92FE8">
        <w:t>__________________</w:t>
      </w:r>
    </w:p>
    <w:p w:rsidR="00710FF7" w:rsidRPr="00D92FE8" w:rsidRDefault="00710FF7" w:rsidP="00710FF7">
      <w:pPr>
        <w:autoSpaceDE w:val="0"/>
        <w:autoSpaceDN w:val="0"/>
        <w:adjustRightInd w:val="0"/>
      </w:pPr>
    </w:p>
    <w:p w:rsidR="00710FF7" w:rsidRPr="00D92FE8" w:rsidRDefault="00710FF7" w:rsidP="00710FF7">
      <w:pPr>
        <w:autoSpaceDE w:val="0"/>
        <w:autoSpaceDN w:val="0"/>
        <w:adjustRightInd w:val="0"/>
      </w:pPr>
    </w:p>
    <w:p w:rsidR="00710FF7" w:rsidRPr="00D92FE8" w:rsidRDefault="00710FF7" w:rsidP="00710FF7">
      <w:pPr>
        <w:autoSpaceDE w:val="0"/>
        <w:autoSpaceDN w:val="0"/>
        <w:adjustRightInd w:val="0"/>
      </w:pPr>
      <w:r w:rsidRPr="00D92FE8">
        <w:t>The cake below was cut into fourths. How many candles were on the whole cake?</w:t>
      </w:r>
    </w:p>
    <w:p w:rsidR="00710FF7" w:rsidRPr="00D92FE8" w:rsidRDefault="00710FF7" w:rsidP="00710FF7">
      <w:pPr>
        <w:autoSpaceDE w:val="0"/>
        <w:autoSpaceDN w:val="0"/>
        <w:adjustRightInd w:val="0"/>
      </w:pPr>
      <w:r w:rsidRPr="00D92FE8">
        <w:rPr>
          <w:noProof/>
        </w:rPr>
        <w:drawing>
          <wp:anchor distT="0" distB="0" distL="114300" distR="114300" simplePos="0" relativeHeight="251459584" behindDoc="0" locked="0" layoutInCell="1" allowOverlap="1">
            <wp:simplePos x="0" y="0"/>
            <wp:positionH relativeFrom="column">
              <wp:posOffset>50800</wp:posOffset>
            </wp:positionH>
            <wp:positionV relativeFrom="paragraph">
              <wp:posOffset>72390</wp:posOffset>
            </wp:positionV>
            <wp:extent cx="1285875" cy="1200150"/>
            <wp:effectExtent l="0" t="0" r="9525" b="0"/>
            <wp:wrapNone/>
            <wp:docPr id="1323"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85875" cy="1200150"/>
                    </a:xfrm>
                    <a:prstGeom prst="rect">
                      <a:avLst/>
                    </a:prstGeom>
                    <a:noFill/>
                    <a:ln>
                      <a:noFill/>
                    </a:ln>
                  </pic:spPr>
                </pic:pic>
              </a:graphicData>
            </a:graphic>
          </wp:anchor>
        </w:drawing>
      </w:r>
    </w:p>
    <w:p w:rsidR="00710FF7" w:rsidRPr="00D92FE8" w:rsidRDefault="00710FF7" w:rsidP="00710FF7">
      <w:pPr>
        <w:autoSpaceDE w:val="0"/>
        <w:autoSpaceDN w:val="0"/>
        <w:adjustRightInd w:val="0"/>
      </w:pPr>
    </w:p>
    <w:p w:rsidR="00710FF7" w:rsidRPr="00D92FE8" w:rsidRDefault="00710FF7" w:rsidP="00710FF7">
      <w:pPr>
        <w:autoSpaceDE w:val="0"/>
        <w:autoSpaceDN w:val="0"/>
        <w:adjustRightInd w:val="0"/>
      </w:pPr>
    </w:p>
    <w:p w:rsidR="00710FF7" w:rsidRPr="00D92FE8" w:rsidRDefault="00710FF7" w:rsidP="00710FF7">
      <w:pPr>
        <w:autoSpaceDE w:val="0"/>
        <w:autoSpaceDN w:val="0"/>
        <w:adjustRightInd w:val="0"/>
      </w:pPr>
    </w:p>
    <w:p w:rsidR="00710FF7" w:rsidRPr="00D92FE8" w:rsidRDefault="00710FF7" w:rsidP="00710FF7">
      <w:pPr>
        <w:autoSpaceDE w:val="0"/>
        <w:autoSpaceDN w:val="0"/>
        <w:adjustRightInd w:val="0"/>
      </w:pPr>
    </w:p>
    <w:p w:rsidR="00710FF7" w:rsidRPr="00D92FE8" w:rsidRDefault="00710FF7" w:rsidP="00710FF7">
      <w:pPr>
        <w:autoSpaceDE w:val="0"/>
        <w:autoSpaceDN w:val="0"/>
        <w:adjustRightInd w:val="0"/>
      </w:pPr>
    </w:p>
    <w:p w:rsidR="00710FF7" w:rsidRPr="00D92FE8" w:rsidRDefault="00710FF7" w:rsidP="00710FF7">
      <w:pPr>
        <w:autoSpaceDE w:val="0"/>
        <w:autoSpaceDN w:val="0"/>
        <w:adjustRightInd w:val="0"/>
      </w:pPr>
    </w:p>
    <w:p w:rsidR="00710FF7" w:rsidRPr="00D92FE8" w:rsidRDefault="00710FF7" w:rsidP="00710FF7">
      <w:pPr>
        <w:autoSpaceDE w:val="0"/>
        <w:autoSpaceDN w:val="0"/>
        <w:adjustRightInd w:val="0"/>
      </w:pPr>
    </w:p>
    <w:p w:rsidR="00710FF7" w:rsidRPr="00D92FE8" w:rsidRDefault="00710FF7" w:rsidP="00710FF7">
      <w:pPr>
        <w:autoSpaceDE w:val="0"/>
        <w:autoSpaceDN w:val="0"/>
        <w:adjustRightInd w:val="0"/>
      </w:pPr>
      <w:r w:rsidRPr="00D92FE8">
        <w:t>_____</w:t>
      </w:r>
      <w:r w:rsidR="001841A3" w:rsidRPr="00D92FE8">
        <w:rPr>
          <w:b/>
          <w:i/>
          <w:color w:val="4F81BD" w:themeColor="accent1"/>
        </w:rPr>
        <w:t>3 candles x 4 sections = 12 total candles</w:t>
      </w:r>
      <w:r w:rsidR="001841A3" w:rsidRPr="00D92FE8">
        <w:t xml:space="preserve"> </w:t>
      </w:r>
      <w:r w:rsidRPr="00D92FE8">
        <w:t>_________________</w:t>
      </w:r>
    </w:p>
    <w:p w:rsidR="00710FF7" w:rsidRPr="00D92FE8" w:rsidRDefault="00710FF7" w:rsidP="00710FF7">
      <w:pPr>
        <w:autoSpaceDE w:val="0"/>
        <w:autoSpaceDN w:val="0"/>
        <w:adjustRightInd w:val="0"/>
      </w:pPr>
    </w:p>
    <w:p w:rsidR="00710FF7" w:rsidRPr="00D92FE8" w:rsidRDefault="00710FF7" w:rsidP="00710FF7">
      <w:pPr>
        <w:autoSpaceDE w:val="0"/>
        <w:autoSpaceDN w:val="0"/>
        <w:adjustRightInd w:val="0"/>
      </w:pPr>
    </w:p>
    <w:p w:rsidR="00710FF7" w:rsidRPr="00D92FE8" w:rsidRDefault="00710FF7" w:rsidP="00710FF7">
      <w:pPr>
        <w:autoSpaceDE w:val="0"/>
        <w:autoSpaceDN w:val="0"/>
        <w:adjustRightInd w:val="0"/>
      </w:pPr>
      <w:r w:rsidRPr="00D92FE8">
        <w:t>The cake below was cut into fifths. How many candles were on the whole cake?</w:t>
      </w:r>
    </w:p>
    <w:p w:rsidR="00710FF7" w:rsidRPr="00D92FE8" w:rsidRDefault="00710FF7" w:rsidP="00710FF7">
      <w:pPr>
        <w:autoSpaceDE w:val="0"/>
        <w:autoSpaceDN w:val="0"/>
        <w:adjustRightInd w:val="0"/>
      </w:pPr>
      <w:r w:rsidRPr="00D92FE8">
        <w:rPr>
          <w:noProof/>
        </w:rPr>
        <w:drawing>
          <wp:anchor distT="0" distB="0" distL="114300" distR="114300" simplePos="0" relativeHeight="251461632" behindDoc="0" locked="0" layoutInCell="1" allowOverlap="1">
            <wp:simplePos x="0" y="0"/>
            <wp:positionH relativeFrom="column">
              <wp:posOffset>101600</wp:posOffset>
            </wp:positionH>
            <wp:positionV relativeFrom="paragraph">
              <wp:posOffset>72390</wp:posOffset>
            </wp:positionV>
            <wp:extent cx="1209675" cy="1143000"/>
            <wp:effectExtent l="0" t="0" r="9525" b="0"/>
            <wp:wrapNone/>
            <wp:docPr id="1322"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209675" cy="1143000"/>
                    </a:xfrm>
                    <a:prstGeom prst="rect">
                      <a:avLst/>
                    </a:prstGeom>
                    <a:noFill/>
                    <a:ln>
                      <a:noFill/>
                    </a:ln>
                  </pic:spPr>
                </pic:pic>
              </a:graphicData>
            </a:graphic>
          </wp:anchor>
        </w:drawing>
      </w:r>
    </w:p>
    <w:p w:rsidR="00710FF7" w:rsidRPr="00D92FE8" w:rsidRDefault="00710FF7" w:rsidP="00710FF7">
      <w:pPr>
        <w:autoSpaceDE w:val="0"/>
        <w:autoSpaceDN w:val="0"/>
        <w:adjustRightInd w:val="0"/>
      </w:pPr>
    </w:p>
    <w:p w:rsidR="00710FF7" w:rsidRPr="00D92FE8" w:rsidRDefault="00710FF7" w:rsidP="00710FF7">
      <w:pPr>
        <w:autoSpaceDE w:val="0"/>
        <w:autoSpaceDN w:val="0"/>
        <w:adjustRightInd w:val="0"/>
      </w:pPr>
    </w:p>
    <w:p w:rsidR="00710FF7" w:rsidRPr="00D92FE8" w:rsidRDefault="00710FF7" w:rsidP="00710FF7">
      <w:pPr>
        <w:autoSpaceDE w:val="0"/>
        <w:autoSpaceDN w:val="0"/>
        <w:adjustRightInd w:val="0"/>
        <w:rPr>
          <w:sz w:val="22"/>
        </w:rPr>
      </w:pPr>
    </w:p>
    <w:p w:rsidR="00710FF7" w:rsidRPr="00D92FE8" w:rsidRDefault="00710FF7" w:rsidP="00710FF7">
      <w:pPr>
        <w:autoSpaceDE w:val="0"/>
        <w:autoSpaceDN w:val="0"/>
        <w:adjustRightInd w:val="0"/>
        <w:rPr>
          <w:sz w:val="22"/>
        </w:rPr>
      </w:pPr>
    </w:p>
    <w:p w:rsidR="00710FF7" w:rsidRPr="00D92FE8" w:rsidRDefault="00710FF7" w:rsidP="00710FF7">
      <w:pPr>
        <w:autoSpaceDE w:val="0"/>
        <w:autoSpaceDN w:val="0"/>
        <w:adjustRightInd w:val="0"/>
        <w:rPr>
          <w:sz w:val="22"/>
        </w:rPr>
      </w:pPr>
    </w:p>
    <w:p w:rsidR="00710FF7" w:rsidRPr="00D92FE8" w:rsidRDefault="00710FF7" w:rsidP="00710FF7"/>
    <w:p w:rsidR="00710FF7" w:rsidRPr="00D92FE8" w:rsidRDefault="00710FF7" w:rsidP="00710FF7">
      <w:pPr>
        <w:rPr>
          <w:lang w:bidi="en-US"/>
        </w:rPr>
      </w:pPr>
      <w:r w:rsidRPr="00D92FE8">
        <w:t>_____</w:t>
      </w:r>
      <w:r w:rsidR="001841A3" w:rsidRPr="00D92FE8">
        <w:rPr>
          <w:b/>
          <w:i/>
          <w:color w:val="4F81BD" w:themeColor="accent1"/>
        </w:rPr>
        <w:t>4 candles x 5 sections = 20 total candles</w:t>
      </w:r>
      <w:r w:rsidR="001841A3" w:rsidRPr="00D92FE8">
        <w:t xml:space="preserve"> </w:t>
      </w:r>
      <w:r w:rsidRPr="00D92FE8">
        <w:t>_________________</w:t>
      </w:r>
    </w:p>
    <w:p w:rsidR="0047388B" w:rsidRPr="00D92FE8" w:rsidRDefault="0047388B" w:rsidP="0047388B">
      <w:pPr>
        <w:rPr>
          <w:lang w:bidi="en-US"/>
        </w:rPr>
      </w:pPr>
    </w:p>
    <w:p w:rsidR="00545E49" w:rsidRPr="00D92FE8" w:rsidRDefault="00545E49" w:rsidP="00545E49">
      <w:pPr>
        <w:autoSpaceDE w:val="0"/>
        <w:autoSpaceDN w:val="0"/>
        <w:adjustRightInd w:val="0"/>
        <w:rPr>
          <w:b/>
        </w:rPr>
      </w:pPr>
    </w:p>
    <w:p w:rsidR="001841A3" w:rsidRPr="00D92FE8" w:rsidRDefault="001841A3" w:rsidP="00545E49">
      <w:pPr>
        <w:autoSpaceDE w:val="0"/>
        <w:autoSpaceDN w:val="0"/>
        <w:adjustRightInd w:val="0"/>
        <w:rPr>
          <w:b/>
        </w:rPr>
      </w:pPr>
    </w:p>
    <w:p w:rsidR="001841A3" w:rsidRPr="00D92FE8" w:rsidRDefault="001841A3" w:rsidP="00545E49">
      <w:pPr>
        <w:autoSpaceDE w:val="0"/>
        <w:autoSpaceDN w:val="0"/>
        <w:adjustRightInd w:val="0"/>
        <w:rPr>
          <w:b/>
        </w:rPr>
      </w:pPr>
    </w:p>
    <w:p w:rsidR="001841A3" w:rsidRDefault="001841A3" w:rsidP="00545E49">
      <w:pPr>
        <w:autoSpaceDE w:val="0"/>
        <w:autoSpaceDN w:val="0"/>
        <w:adjustRightInd w:val="0"/>
        <w:rPr>
          <w:rFonts w:ascii="Palatino-Roman" w:hAnsi="Palatino-Roman" w:cs="Palatino-Roman"/>
          <w:b/>
        </w:rPr>
      </w:pPr>
    </w:p>
    <w:p w:rsidR="00545E49" w:rsidRPr="00D92FE8" w:rsidRDefault="00597E78" w:rsidP="005F101C">
      <w:pPr>
        <w:spacing w:after="200" w:line="276" w:lineRule="auto"/>
        <w:rPr>
          <w:b/>
        </w:rPr>
      </w:pPr>
      <w:r>
        <w:rPr>
          <w:rFonts w:ascii="Palatino-Roman" w:hAnsi="Palatino-Roman" w:cs="Palatino-Roman"/>
          <w:b/>
        </w:rPr>
        <w:br w:type="page"/>
      </w:r>
      <w:r w:rsidR="00545E49" w:rsidRPr="00D92FE8">
        <w:rPr>
          <w:b/>
        </w:rPr>
        <w:lastRenderedPageBreak/>
        <w:t>S</w:t>
      </w:r>
      <w:r w:rsidR="008021BC" w:rsidRPr="00D92FE8">
        <w:rPr>
          <w:b/>
        </w:rPr>
        <w:t xml:space="preserve">tudent </w:t>
      </w:r>
      <w:r w:rsidR="00545E49" w:rsidRPr="00D92FE8">
        <w:rPr>
          <w:b/>
        </w:rPr>
        <w:t>E</w:t>
      </w:r>
      <w:r w:rsidR="008021BC" w:rsidRPr="00D92FE8">
        <w:rPr>
          <w:b/>
        </w:rPr>
        <w:t>dition</w:t>
      </w:r>
      <w:r w:rsidR="00545E49" w:rsidRPr="00D92FE8">
        <w:rPr>
          <w:b/>
        </w:rPr>
        <w:t>:  TICKET OUT THE DOOR</w:t>
      </w:r>
    </w:p>
    <w:p w:rsidR="00545E49" w:rsidRPr="00D92FE8" w:rsidRDefault="00545E49" w:rsidP="00545E49">
      <w:pPr>
        <w:autoSpaceDE w:val="0"/>
        <w:autoSpaceDN w:val="0"/>
        <w:adjustRightInd w:val="0"/>
      </w:pPr>
    </w:p>
    <w:p w:rsidR="00545E49" w:rsidRPr="00D92FE8" w:rsidRDefault="00545E49" w:rsidP="00545E49">
      <w:pPr>
        <w:autoSpaceDE w:val="0"/>
        <w:autoSpaceDN w:val="0"/>
        <w:adjustRightInd w:val="0"/>
      </w:pPr>
      <w:r w:rsidRPr="00D92FE8">
        <w:t>The cake below was cut into thirds. How many candles were on the whole cake?</w:t>
      </w:r>
    </w:p>
    <w:p w:rsidR="00545E49" w:rsidRPr="00D92FE8" w:rsidRDefault="00545E49" w:rsidP="00545E49">
      <w:pPr>
        <w:autoSpaceDE w:val="0"/>
        <w:autoSpaceDN w:val="0"/>
        <w:adjustRightInd w:val="0"/>
      </w:pPr>
      <w:r w:rsidRPr="00D92FE8">
        <w:rPr>
          <w:noProof/>
        </w:rPr>
        <w:drawing>
          <wp:anchor distT="0" distB="0" distL="114300" distR="114300" simplePos="0" relativeHeight="251799552" behindDoc="0" locked="0" layoutInCell="1" allowOverlap="1">
            <wp:simplePos x="0" y="0"/>
            <wp:positionH relativeFrom="column">
              <wp:posOffset>152400</wp:posOffset>
            </wp:positionH>
            <wp:positionV relativeFrom="paragraph">
              <wp:posOffset>72390</wp:posOffset>
            </wp:positionV>
            <wp:extent cx="1171575" cy="1162050"/>
            <wp:effectExtent l="0" t="0" r="9525" b="0"/>
            <wp:wrapNone/>
            <wp:docPr id="310"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171575" cy="1162050"/>
                    </a:xfrm>
                    <a:prstGeom prst="rect">
                      <a:avLst/>
                    </a:prstGeom>
                    <a:noFill/>
                    <a:ln>
                      <a:noFill/>
                    </a:ln>
                  </pic:spPr>
                </pic:pic>
              </a:graphicData>
            </a:graphic>
          </wp:anchor>
        </w:drawing>
      </w:r>
    </w:p>
    <w:p w:rsidR="00545E49" w:rsidRPr="00D92FE8" w:rsidRDefault="00545E49" w:rsidP="00545E49">
      <w:pPr>
        <w:autoSpaceDE w:val="0"/>
        <w:autoSpaceDN w:val="0"/>
        <w:adjustRightInd w:val="0"/>
      </w:pPr>
    </w:p>
    <w:p w:rsidR="00545E49" w:rsidRPr="00D92FE8" w:rsidRDefault="00545E49" w:rsidP="00545E49">
      <w:pPr>
        <w:autoSpaceDE w:val="0"/>
        <w:autoSpaceDN w:val="0"/>
        <w:adjustRightInd w:val="0"/>
      </w:pPr>
    </w:p>
    <w:p w:rsidR="00545E49" w:rsidRPr="00D92FE8" w:rsidRDefault="00545E49" w:rsidP="00545E49">
      <w:pPr>
        <w:autoSpaceDE w:val="0"/>
        <w:autoSpaceDN w:val="0"/>
        <w:adjustRightInd w:val="0"/>
      </w:pPr>
    </w:p>
    <w:p w:rsidR="00545E49" w:rsidRPr="00D92FE8" w:rsidRDefault="00545E49" w:rsidP="00545E49">
      <w:pPr>
        <w:autoSpaceDE w:val="0"/>
        <w:autoSpaceDN w:val="0"/>
        <w:adjustRightInd w:val="0"/>
      </w:pPr>
    </w:p>
    <w:p w:rsidR="00545E49" w:rsidRPr="00D92FE8" w:rsidRDefault="00545E49" w:rsidP="00545E49">
      <w:pPr>
        <w:autoSpaceDE w:val="0"/>
        <w:autoSpaceDN w:val="0"/>
        <w:adjustRightInd w:val="0"/>
      </w:pPr>
    </w:p>
    <w:p w:rsidR="00545E49" w:rsidRPr="00D92FE8" w:rsidRDefault="00545E49" w:rsidP="00545E49">
      <w:pPr>
        <w:autoSpaceDE w:val="0"/>
        <w:autoSpaceDN w:val="0"/>
        <w:adjustRightInd w:val="0"/>
      </w:pPr>
    </w:p>
    <w:p w:rsidR="00545E49" w:rsidRPr="00D92FE8" w:rsidRDefault="00545E49" w:rsidP="00545E49">
      <w:pPr>
        <w:autoSpaceDE w:val="0"/>
        <w:autoSpaceDN w:val="0"/>
        <w:adjustRightInd w:val="0"/>
      </w:pPr>
    </w:p>
    <w:p w:rsidR="00545E49" w:rsidRPr="00D92FE8" w:rsidRDefault="00545E49" w:rsidP="00545E49">
      <w:pPr>
        <w:autoSpaceDE w:val="0"/>
        <w:autoSpaceDN w:val="0"/>
        <w:adjustRightInd w:val="0"/>
      </w:pPr>
      <w:r w:rsidRPr="00D92FE8">
        <w:t>______________________</w:t>
      </w:r>
    </w:p>
    <w:p w:rsidR="00545E49" w:rsidRPr="00D92FE8" w:rsidRDefault="00545E49" w:rsidP="00545E49">
      <w:pPr>
        <w:autoSpaceDE w:val="0"/>
        <w:autoSpaceDN w:val="0"/>
        <w:adjustRightInd w:val="0"/>
      </w:pPr>
    </w:p>
    <w:p w:rsidR="00545E49" w:rsidRPr="00D92FE8" w:rsidRDefault="00545E49" w:rsidP="00545E49">
      <w:pPr>
        <w:autoSpaceDE w:val="0"/>
        <w:autoSpaceDN w:val="0"/>
        <w:adjustRightInd w:val="0"/>
      </w:pPr>
    </w:p>
    <w:p w:rsidR="00545E49" w:rsidRPr="00D92FE8" w:rsidRDefault="00545E49" w:rsidP="00545E49">
      <w:pPr>
        <w:autoSpaceDE w:val="0"/>
        <w:autoSpaceDN w:val="0"/>
        <w:adjustRightInd w:val="0"/>
      </w:pPr>
      <w:r w:rsidRPr="00D92FE8">
        <w:t>The cake below was cut into fourths. How many candles were on the whole cake?</w:t>
      </w:r>
    </w:p>
    <w:p w:rsidR="00545E49" w:rsidRPr="00D92FE8" w:rsidRDefault="00545E49" w:rsidP="00545E49">
      <w:pPr>
        <w:autoSpaceDE w:val="0"/>
        <w:autoSpaceDN w:val="0"/>
        <w:adjustRightInd w:val="0"/>
      </w:pPr>
      <w:r w:rsidRPr="00D92FE8">
        <w:rPr>
          <w:noProof/>
        </w:rPr>
        <w:drawing>
          <wp:anchor distT="0" distB="0" distL="114300" distR="114300" simplePos="0" relativeHeight="251801600" behindDoc="0" locked="0" layoutInCell="1" allowOverlap="1">
            <wp:simplePos x="0" y="0"/>
            <wp:positionH relativeFrom="column">
              <wp:posOffset>50800</wp:posOffset>
            </wp:positionH>
            <wp:positionV relativeFrom="paragraph">
              <wp:posOffset>72390</wp:posOffset>
            </wp:positionV>
            <wp:extent cx="1285875" cy="1200150"/>
            <wp:effectExtent l="0" t="0" r="9525" b="0"/>
            <wp:wrapNone/>
            <wp:docPr id="313"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85875" cy="1200150"/>
                    </a:xfrm>
                    <a:prstGeom prst="rect">
                      <a:avLst/>
                    </a:prstGeom>
                    <a:noFill/>
                    <a:ln>
                      <a:noFill/>
                    </a:ln>
                  </pic:spPr>
                </pic:pic>
              </a:graphicData>
            </a:graphic>
          </wp:anchor>
        </w:drawing>
      </w:r>
    </w:p>
    <w:p w:rsidR="00545E49" w:rsidRPr="00D92FE8" w:rsidRDefault="00545E49" w:rsidP="00545E49">
      <w:pPr>
        <w:autoSpaceDE w:val="0"/>
        <w:autoSpaceDN w:val="0"/>
        <w:adjustRightInd w:val="0"/>
      </w:pPr>
    </w:p>
    <w:p w:rsidR="00545E49" w:rsidRPr="00D92FE8" w:rsidRDefault="00545E49" w:rsidP="00545E49">
      <w:pPr>
        <w:autoSpaceDE w:val="0"/>
        <w:autoSpaceDN w:val="0"/>
        <w:adjustRightInd w:val="0"/>
      </w:pPr>
    </w:p>
    <w:p w:rsidR="00545E49" w:rsidRPr="00D92FE8" w:rsidRDefault="00545E49" w:rsidP="00545E49">
      <w:pPr>
        <w:autoSpaceDE w:val="0"/>
        <w:autoSpaceDN w:val="0"/>
        <w:adjustRightInd w:val="0"/>
      </w:pPr>
    </w:p>
    <w:p w:rsidR="00545E49" w:rsidRPr="00D92FE8" w:rsidRDefault="00545E49" w:rsidP="00545E49">
      <w:pPr>
        <w:autoSpaceDE w:val="0"/>
        <w:autoSpaceDN w:val="0"/>
        <w:adjustRightInd w:val="0"/>
      </w:pPr>
    </w:p>
    <w:p w:rsidR="00545E49" w:rsidRPr="00D92FE8" w:rsidRDefault="00545E49" w:rsidP="00545E49">
      <w:pPr>
        <w:autoSpaceDE w:val="0"/>
        <w:autoSpaceDN w:val="0"/>
        <w:adjustRightInd w:val="0"/>
      </w:pPr>
    </w:p>
    <w:p w:rsidR="00545E49" w:rsidRPr="00D92FE8" w:rsidRDefault="00545E49" w:rsidP="00545E49">
      <w:pPr>
        <w:autoSpaceDE w:val="0"/>
        <w:autoSpaceDN w:val="0"/>
        <w:adjustRightInd w:val="0"/>
      </w:pPr>
    </w:p>
    <w:p w:rsidR="00545E49" w:rsidRPr="00D92FE8" w:rsidRDefault="00545E49" w:rsidP="00545E49">
      <w:pPr>
        <w:autoSpaceDE w:val="0"/>
        <w:autoSpaceDN w:val="0"/>
        <w:adjustRightInd w:val="0"/>
      </w:pPr>
    </w:p>
    <w:p w:rsidR="00545E49" w:rsidRPr="00D92FE8" w:rsidRDefault="00545E49" w:rsidP="00545E49">
      <w:pPr>
        <w:autoSpaceDE w:val="0"/>
        <w:autoSpaceDN w:val="0"/>
        <w:adjustRightInd w:val="0"/>
      </w:pPr>
      <w:r w:rsidRPr="00D92FE8">
        <w:t>______________________</w:t>
      </w:r>
    </w:p>
    <w:p w:rsidR="00545E49" w:rsidRPr="00D92FE8" w:rsidRDefault="00545E49" w:rsidP="00545E49">
      <w:pPr>
        <w:autoSpaceDE w:val="0"/>
        <w:autoSpaceDN w:val="0"/>
        <w:adjustRightInd w:val="0"/>
      </w:pPr>
    </w:p>
    <w:p w:rsidR="00545E49" w:rsidRPr="00D92FE8" w:rsidRDefault="00545E49" w:rsidP="00545E49">
      <w:pPr>
        <w:autoSpaceDE w:val="0"/>
        <w:autoSpaceDN w:val="0"/>
        <w:adjustRightInd w:val="0"/>
      </w:pPr>
    </w:p>
    <w:p w:rsidR="00545E49" w:rsidRPr="00D92FE8" w:rsidRDefault="00545E49" w:rsidP="00545E49">
      <w:pPr>
        <w:autoSpaceDE w:val="0"/>
        <w:autoSpaceDN w:val="0"/>
        <w:adjustRightInd w:val="0"/>
      </w:pPr>
      <w:r w:rsidRPr="00D92FE8">
        <w:t>The cake below was cut into fifths. How many candles were on the whole cake?</w:t>
      </w:r>
    </w:p>
    <w:p w:rsidR="00545E49" w:rsidRPr="00D92FE8" w:rsidRDefault="00545E49" w:rsidP="00545E49">
      <w:pPr>
        <w:autoSpaceDE w:val="0"/>
        <w:autoSpaceDN w:val="0"/>
        <w:adjustRightInd w:val="0"/>
      </w:pPr>
      <w:r w:rsidRPr="00D92FE8">
        <w:rPr>
          <w:noProof/>
        </w:rPr>
        <w:drawing>
          <wp:anchor distT="0" distB="0" distL="114300" distR="114300" simplePos="0" relativeHeight="251803648" behindDoc="0" locked="0" layoutInCell="1" allowOverlap="1">
            <wp:simplePos x="0" y="0"/>
            <wp:positionH relativeFrom="column">
              <wp:posOffset>101600</wp:posOffset>
            </wp:positionH>
            <wp:positionV relativeFrom="paragraph">
              <wp:posOffset>72390</wp:posOffset>
            </wp:positionV>
            <wp:extent cx="1209675" cy="1143000"/>
            <wp:effectExtent l="0" t="0" r="9525" b="0"/>
            <wp:wrapNone/>
            <wp:docPr id="314"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209675" cy="1143000"/>
                    </a:xfrm>
                    <a:prstGeom prst="rect">
                      <a:avLst/>
                    </a:prstGeom>
                    <a:noFill/>
                    <a:ln>
                      <a:noFill/>
                    </a:ln>
                  </pic:spPr>
                </pic:pic>
              </a:graphicData>
            </a:graphic>
          </wp:anchor>
        </w:drawing>
      </w:r>
    </w:p>
    <w:p w:rsidR="00545E49" w:rsidRPr="00D92FE8" w:rsidRDefault="00545E49" w:rsidP="00545E49">
      <w:pPr>
        <w:autoSpaceDE w:val="0"/>
        <w:autoSpaceDN w:val="0"/>
        <w:adjustRightInd w:val="0"/>
      </w:pPr>
    </w:p>
    <w:p w:rsidR="00545E49" w:rsidRPr="00D92FE8" w:rsidRDefault="00545E49" w:rsidP="00545E49">
      <w:pPr>
        <w:autoSpaceDE w:val="0"/>
        <w:autoSpaceDN w:val="0"/>
        <w:adjustRightInd w:val="0"/>
      </w:pPr>
    </w:p>
    <w:p w:rsidR="00545E49" w:rsidRPr="00D92FE8" w:rsidRDefault="00545E49" w:rsidP="00545E49">
      <w:pPr>
        <w:autoSpaceDE w:val="0"/>
        <w:autoSpaceDN w:val="0"/>
        <w:adjustRightInd w:val="0"/>
        <w:rPr>
          <w:sz w:val="22"/>
        </w:rPr>
      </w:pPr>
    </w:p>
    <w:p w:rsidR="00545E49" w:rsidRPr="00D92FE8" w:rsidRDefault="00545E49" w:rsidP="00545E49">
      <w:pPr>
        <w:autoSpaceDE w:val="0"/>
        <w:autoSpaceDN w:val="0"/>
        <w:adjustRightInd w:val="0"/>
        <w:rPr>
          <w:sz w:val="22"/>
        </w:rPr>
      </w:pPr>
    </w:p>
    <w:p w:rsidR="00545E49" w:rsidRPr="00D92FE8" w:rsidRDefault="00545E49" w:rsidP="00545E49">
      <w:pPr>
        <w:autoSpaceDE w:val="0"/>
        <w:autoSpaceDN w:val="0"/>
        <w:adjustRightInd w:val="0"/>
        <w:rPr>
          <w:sz w:val="22"/>
        </w:rPr>
      </w:pPr>
    </w:p>
    <w:p w:rsidR="00545E49" w:rsidRPr="00D92FE8" w:rsidRDefault="00545E49" w:rsidP="00545E49"/>
    <w:p w:rsidR="00545E49" w:rsidRPr="00D92FE8" w:rsidRDefault="00545E49" w:rsidP="00545E49">
      <w:pPr>
        <w:rPr>
          <w:lang w:bidi="en-US"/>
        </w:rPr>
      </w:pPr>
      <w:r w:rsidRPr="00D92FE8">
        <w:t>______________________</w:t>
      </w:r>
    </w:p>
    <w:p w:rsidR="0047388B" w:rsidRDefault="0047388B" w:rsidP="0047388B">
      <w:pPr>
        <w:rPr>
          <w:lang w:bidi="en-US"/>
        </w:rPr>
      </w:pPr>
    </w:p>
    <w:p w:rsidR="0047388B" w:rsidRDefault="0047388B" w:rsidP="0047388B">
      <w:pPr>
        <w:rPr>
          <w:lang w:bidi="en-US"/>
        </w:rPr>
      </w:pPr>
    </w:p>
    <w:p w:rsidR="001841A3" w:rsidRDefault="001841A3">
      <w:pPr>
        <w:spacing w:after="200" w:line="276" w:lineRule="auto"/>
        <w:rPr>
          <w:rFonts w:eastAsiaTheme="majorEastAsia" w:cstheme="majorBidi"/>
          <w:b/>
          <w:bCs/>
          <w:sz w:val="32"/>
          <w:u w:val="single"/>
        </w:rPr>
      </w:pPr>
      <w:r>
        <w:rPr>
          <w:sz w:val="32"/>
        </w:rPr>
        <w:br w:type="page"/>
      </w:r>
    </w:p>
    <w:bookmarkStart w:id="29" w:name="Fraction_Clues"/>
    <w:p w:rsidR="0047388B" w:rsidRPr="008021BC" w:rsidRDefault="00862700" w:rsidP="008021BC">
      <w:pPr>
        <w:pStyle w:val="Heading3"/>
        <w:rPr>
          <w:b/>
          <w:sz w:val="32"/>
          <w:u w:val="single"/>
        </w:rPr>
      </w:pPr>
      <w:r>
        <w:rPr>
          <w:b/>
          <w:sz w:val="32"/>
          <w:u w:val="single"/>
        </w:rPr>
        <w:lastRenderedPageBreak/>
        <w:fldChar w:fldCharType="begin"/>
      </w:r>
      <w:r w:rsidR="00EF2456">
        <w:rPr>
          <w:b/>
          <w:sz w:val="32"/>
          <w:u w:val="single"/>
        </w:rPr>
        <w:instrText xml:space="preserve"> HYPERLINK  \l "Fraction_Clues" </w:instrText>
      </w:r>
      <w:r>
        <w:rPr>
          <w:b/>
          <w:sz w:val="32"/>
          <w:u w:val="single"/>
        </w:rPr>
        <w:fldChar w:fldCharType="separate"/>
      </w:r>
      <w:bookmarkStart w:id="30" w:name="_Toc452327053"/>
      <w:r w:rsidR="009A2F58" w:rsidRPr="00EF2456">
        <w:rPr>
          <w:rStyle w:val="Hyperlink"/>
          <w:b/>
          <w:sz w:val="32"/>
        </w:rPr>
        <w:t>Fraction Clues</w:t>
      </w:r>
      <w:bookmarkEnd w:id="30"/>
      <w:r>
        <w:rPr>
          <w:b/>
          <w:sz w:val="32"/>
          <w:u w:val="single"/>
        </w:rPr>
        <w:fldChar w:fldCharType="end"/>
      </w:r>
    </w:p>
    <w:bookmarkEnd w:id="29"/>
    <w:p w:rsidR="0047388B" w:rsidRDefault="0047388B" w:rsidP="0047388B"/>
    <w:p w:rsidR="0047388B" w:rsidRPr="009A2F58" w:rsidRDefault="006E600E" w:rsidP="006E600E">
      <w:pPr>
        <w:spacing w:line="360" w:lineRule="auto"/>
      </w:pPr>
      <w:r>
        <w:rPr>
          <w:b/>
          <w:u w:val="single"/>
        </w:rPr>
        <w:t xml:space="preserve">SUGGESTED TIME FOR THIS </w:t>
      </w:r>
      <w:r w:rsidR="00786136">
        <w:rPr>
          <w:b/>
          <w:u w:val="single"/>
        </w:rPr>
        <w:t>LESSON</w:t>
      </w:r>
      <w:r>
        <w:rPr>
          <w:b/>
          <w:u w:val="single"/>
        </w:rPr>
        <w:t>:</w:t>
      </w:r>
      <w:r w:rsidR="009A2F58">
        <w:tab/>
      </w:r>
      <w:r w:rsidR="00E55B89">
        <w:t xml:space="preserve"> </w:t>
      </w:r>
    </w:p>
    <w:p w:rsidR="00E55B89" w:rsidRDefault="00E55B89" w:rsidP="00E55B89">
      <w:r>
        <w:t xml:space="preserve">60-90 minutes </w:t>
      </w:r>
    </w:p>
    <w:p w:rsidR="00E55B89" w:rsidRDefault="00E55B89" w:rsidP="00E55B89">
      <w:r>
        <w:t>E</w:t>
      </w:r>
      <w:r w:rsidRPr="005650FA">
        <w:t>xact timings will depend on the needs of your class.</w:t>
      </w:r>
    </w:p>
    <w:p w:rsidR="0047388B" w:rsidRPr="001F604A" w:rsidRDefault="0047388B" w:rsidP="0047388B">
      <w:pPr>
        <w:rPr>
          <w:rFonts w:eastAsia="Times New Roman"/>
          <w:b/>
          <w:sz w:val="28"/>
          <w:lang w:bidi="en-US"/>
        </w:rPr>
      </w:pPr>
    </w:p>
    <w:p w:rsidR="00E76655" w:rsidRPr="00B43815" w:rsidRDefault="0047388B" w:rsidP="00B43815">
      <w:pPr>
        <w:spacing w:line="360" w:lineRule="auto"/>
        <w:rPr>
          <w:rFonts w:eastAsia="Times New Roman"/>
          <w:b/>
          <w:u w:val="single"/>
          <w:lang w:bidi="en-US"/>
        </w:rPr>
      </w:pPr>
      <w:r>
        <w:rPr>
          <w:rFonts w:eastAsia="Times New Roman"/>
          <w:b/>
          <w:u w:val="single"/>
          <w:lang w:bidi="en-US"/>
        </w:rPr>
        <w:t>STANDAR</w:t>
      </w:r>
      <w:r w:rsidR="00B43815">
        <w:rPr>
          <w:rFonts w:eastAsia="Times New Roman"/>
          <w:b/>
          <w:u w:val="single"/>
          <w:lang w:bidi="en-US"/>
        </w:rPr>
        <w:t>DS FOR MATHEMATICAL CONTENT</w:t>
      </w:r>
    </w:p>
    <w:p w:rsidR="00D03527" w:rsidRPr="00E76655" w:rsidRDefault="00D03527" w:rsidP="00D03527">
      <w:pPr>
        <w:tabs>
          <w:tab w:val="left" w:pos="360"/>
        </w:tabs>
        <w:autoSpaceDE w:val="0"/>
        <w:autoSpaceDN w:val="0"/>
        <w:adjustRightInd w:val="0"/>
        <w:rPr>
          <w:b/>
          <w:bCs/>
        </w:rPr>
      </w:pPr>
      <w:r w:rsidRPr="00E76655">
        <w:rPr>
          <w:b/>
          <w:bCs/>
        </w:rPr>
        <w:t>Students will compare different representations of numbers (i.e., fractions, decimals, radicals, etc.) and perform basic operations using these different representations.</w:t>
      </w:r>
    </w:p>
    <w:p w:rsidR="00D03527" w:rsidRPr="005C2DBF" w:rsidRDefault="00D03527" w:rsidP="00D03527">
      <w:pPr>
        <w:autoSpaceDE w:val="0"/>
        <w:autoSpaceDN w:val="0"/>
        <w:adjustRightInd w:val="0"/>
        <w:rPr>
          <w:b/>
          <w:bCs/>
          <w:u w:val="single"/>
        </w:rPr>
      </w:pPr>
    </w:p>
    <w:p w:rsidR="00D03527" w:rsidRPr="00A7252F" w:rsidRDefault="00D03527" w:rsidP="00D03527">
      <w:pPr>
        <w:pStyle w:val="Default"/>
        <w:ind w:left="720"/>
        <w:rPr>
          <w:bCs/>
        </w:rPr>
      </w:pPr>
      <w:r w:rsidRPr="00A7252F">
        <w:rPr>
          <w:b/>
          <w:bCs/>
        </w:rPr>
        <w:t>MFANSQ1.</w:t>
      </w:r>
      <w:r w:rsidRPr="00A7252F">
        <w:rPr>
          <w:bCs/>
        </w:rPr>
        <w:t xml:space="preserve"> Students will analyze number relationships.</w:t>
      </w:r>
    </w:p>
    <w:p w:rsidR="00D03527" w:rsidRPr="00A7252F" w:rsidRDefault="00D03527" w:rsidP="00D03527">
      <w:pPr>
        <w:pStyle w:val="Default"/>
        <w:ind w:left="720"/>
        <w:rPr>
          <w:bCs/>
        </w:rPr>
      </w:pPr>
      <w:r w:rsidRPr="00A7252F">
        <w:rPr>
          <w:bCs/>
        </w:rPr>
        <w:t>b. Understand a fraction a/b as a multiple of 1/b. (</w:t>
      </w:r>
      <w:r w:rsidR="00CE1BA4">
        <w:rPr>
          <w:bCs/>
        </w:rPr>
        <w:t>MGSE</w:t>
      </w:r>
      <w:r w:rsidRPr="00A7252F">
        <w:rPr>
          <w:bCs/>
        </w:rPr>
        <w:t>4.NF.4)</w:t>
      </w:r>
    </w:p>
    <w:p w:rsidR="00D03527" w:rsidRDefault="00D03527" w:rsidP="00D03527">
      <w:pPr>
        <w:rPr>
          <w:rFonts w:eastAsia="Times New Roman"/>
          <w:b/>
          <w:u w:val="single"/>
          <w:lang w:bidi="en-US"/>
        </w:rPr>
      </w:pPr>
    </w:p>
    <w:p w:rsidR="00D03527" w:rsidRPr="00A7252F" w:rsidRDefault="00D03527" w:rsidP="00D03527">
      <w:pPr>
        <w:pStyle w:val="Default"/>
        <w:ind w:left="720"/>
        <w:rPr>
          <w:bCs/>
        </w:rPr>
      </w:pPr>
      <w:r w:rsidRPr="00A7252F">
        <w:rPr>
          <w:b/>
          <w:bCs/>
        </w:rPr>
        <w:t>MFANSQ4</w:t>
      </w:r>
      <w:r w:rsidRPr="00A7252F">
        <w:rPr>
          <w:bCs/>
        </w:rPr>
        <w:t>. Students will apply and extend previous understanding of addition, subtraction, multiplication, and division.</w:t>
      </w:r>
    </w:p>
    <w:p w:rsidR="00D03527" w:rsidRPr="00A7252F" w:rsidRDefault="00D03527" w:rsidP="00D03527">
      <w:pPr>
        <w:pStyle w:val="Default"/>
        <w:ind w:left="720"/>
        <w:rPr>
          <w:bCs/>
        </w:rPr>
      </w:pPr>
      <w:r w:rsidRPr="00A7252F">
        <w:rPr>
          <w:bCs/>
        </w:rPr>
        <w:t>b. Find sums, differences, products, and quotients of all forms of rational numbers, stressing the conceptual understanding of these operations. (</w:t>
      </w:r>
      <w:r w:rsidR="00CE1BA4">
        <w:rPr>
          <w:bCs/>
        </w:rPr>
        <w:t>MGSE</w:t>
      </w:r>
      <w:r w:rsidRPr="00A7252F">
        <w:rPr>
          <w:bCs/>
        </w:rPr>
        <w:t>7.NS.1,2)</w:t>
      </w:r>
    </w:p>
    <w:p w:rsidR="00D03527" w:rsidRPr="00A7252F" w:rsidRDefault="00D03527" w:rsidP="00D03527">
      <w:pPr>
        <w:pStyle w:val="Default"/>
        <w:ind w:left="720"/>
        <w:rPr>
          <w:bCs/>
        </w:rPr>
      </w:pPr>
      <w:r w:rsidRPr="00A7252F">
        <w:rPr>
          <w:bCs/>
        </w:rPr>
        <w:t>c. Interpret and solve contextual problems involving division of fractions by fractions. For example, how many 3/4-cup servings are in 2/3 of a cup of yogurt? (</w:t>
      </w:r>
      <w:r w:rsidR="00CE1BA4">
        <w:rPr>
          <w:bCs/>
        </w:rPr>
        <w:t>MGSE</w:t>
      </w:r>
      <w:r w:rsidRPr="00A7252F">
        <w:rPr>
          <w:bCs/>
        </w:rPr>
        <w:t>6.NS.1)</w:t>
      </w:r>
    </w:p>
    <w:p w:rsidR="00D03527" w:rsidRPr="00A7252F" w:rsidRDefault="00D03527" w:rsidP="00D03527">
      <w:pPr>
        <w:pStyle w:val="Default"/>
        <w:ind w:left="720"/>
        <w:rPr>
          <w:bCs/>
        </w:rPr>
      </w:pPr>
      <w:r w:rsidRPr="00A7252F">
        <w:rPr>
          <w:bCs/>
        </w:rPr>
        <w:t xml:space="preserve">d. Illustrate and explain calculations using models and line diagrams. ( </w:t>
      </w:r>
      <w:r w:rsidR="00CE1BA4">
        <w:rPr>
          <w:bCs/>
        </w:rPr>
        <w:t>MGSE</w:t>
      </w:r>
      <w:r w:rsidRPr="00A7252F">
        <w:rPr>
          <w:bCs/>
        </w:rPr>
        <w:t>7.NS.1,2)</w:t>
      </w:r>
    </w:p>
    <w:p w:rsidR="0047388B" w:rsidRDefault="0047388B" w:rsidP="0047388B">
      <w:pPr>
        <w:rPr>
          <w:rFonts w:eastAsia="Times New Roman"/>
          <w:b/>
          <w:u w:val="single"/>
          <w:lang w:bidi="en-US"/>
        </w:rPr>
      </w:pPr>
    </w:p>
    <w:p w:rsidR="00732110" w:rsidRPr="00B43815" w:rsidRDefault="00732110" w:rsidP="00732110">
      <w:pPr>
        <w:rPr>
          <w:rFonts w:eastAsia="Times New Roman"/>
          <w:b/>
          <w:i/>
          <w:lang w:bidi="en-US"/>
        </w:rPr>
      </w:pPr>
      <w:r w:rsidRPr="00B43815">
        <w:rPr>
          <w:rFonts w:eastAsia="Times New Roman"/>
          <w:b/>
          <w:i/>
          <w:lang w:bidi="en-US"/>
        </w:rPr>
        <w:t>Common Misconceptions</w:t>
      </w:r>
    </w:p>
    <w:p w:rsidR="00732110" w:rsidRPr="00B43815" w:rsidRDefault="00732110" w:rsidP="00423975">
      <w:pPr>
        <w:pStyle w:val="ListParagraph"/>
        <w:numPr>
          <w:ilvl w:val="0"/>
          <w:numId w:val="33"/>
        </w:numPr>
        <w:rPr>
          <w:rFonts w:eastAsia="Times New Roman"/>
          <w:i/>
          <w:lang w:bidi="en-US"/>
        </w:rPr>
      </w:pPr>
      <w:r w:rsidRPr="00B43815">
        <w:rPr>
          <w:rFonts w:eastAsia="Times New Roman"/>
          <w:i/>
          <w:lang w:bidi="en-US"/>
        </w:rPr>
        <w:t>Many students do not have a firm understanding of the part to whole concept.  Visual representations are needed to build this foundation.</w:t>
      </w:r>
    </w:p>
    <w:p w:rsidR="00732110" w:rsidRPr="00B43815" w:rsidRDefault="00732110" w:rsidP="00423975">
      <w:pPr>
        <w:pStyle w:val="ListParagraph"/>
        <w:numPr>
          <w:ilvl w:val="0"/>
          <w:numId w:val="33"/>
        </w:numPr>
        <w:rPr>
          <w:rFonts w:eastAsia="Times New Roman"/>
          <w:i/>
          <w:lang w:bidi="en-US"/>
        </w:rPr>
      </w:pPr>
      <w:r w:rsidRPr="00B43815">
        <w:rPr>
          <w:rFonts w:eastAsia="Times New Roman"/>
          <w:i/>
          <w:lang w:bidi="en-US"/>
        </w:rPr>
        <w:t>Students seem to feel the need to use cross products any time they are working with fractions.  While cross-products is not a method taught in the standards, many students have been exposed to it along the way.</w:t>
      </w:r>
    </w:p>
    <w:p w:rsidR="0047388B" w:rsidRDefault="0047388B" w:rsidP="0047388B">
      <w:pPr>
        <w:rPr>
          <w:rFonts w:eastAsia="Times New Roman"/>
          <w:b/>
          <w:u w:val="single"/>
          <w:lang w:bidi="en-US"/>
        </w:rPr>
      </w:pPr>
    </w:p>
    <w:p w:rsidR="0047388B" w:rsidRDefault="0047388B" w:rsidP="00B43815">
      <w:pPr>
        <w:spacing w:line="360" w:lineRule="auto"/>
        <w:rPr>
          <w:rFonts w:eastAsia="Times New Roman"/>
          <w:b/>
          <w:u w:val="single"/>
          <w:lang w:bidi="en-US"/>
        </w:rPr>
      </w:pPr>
      <w:r>
        <w:rPr>
          <w:rFonts w:eastAsia="Times New Roman"/>
          <w:b/>
          <w:u w:val="single"/>
          <w:lang w:bidi="en-US"/>
        </w:rPr>
        <w:t>STAN</w:t>
      </w:r>
      <w:r w:rsidR="00B43815">
        <w:rPr>
          <w:rFonts w:eastAsia="Times New Roman"/>
          <w:b/>
          <w:u w:val="single"/>
          <w:lang w:bidi="en-US"/>
        </w:rPr>
        <w:t>DARDS FOR MATHEMATICAL PRACTICE</w:t>
      </w:r>
    </w:p>
    <w:p w:rsidR="00365813" w:rsidRPr="00B82488" w:rsidRDefault="00365813" w:rsidP="00365813">
      <w:r w:rsidRPr="00B82488">
        <w:rPr>
          <w:b/>
        </w:rPr>
        <w:t xml:space="preserve">1. Make sense of problems and persevere in solving them. </w:t>
      </w:r>
      <w:r w:rsidRPr="00B82488">
        <w:t xml:space="preserve">Students solve problems by applying and extending their understanding of multiplication and division to decimals. Students seek the meaning of a problem and look for efficient ways to solve it. They determine where to place the decimal point in calculations. </w:t>
      </w:r>
    </w:p>
    <w:p w:rsidR="00365813" w:rsidRPr="00B82488" w:rsidRDefault="00365813" w:rsidP="00365813">
      <w:r w:rsidRPr="00B82488">
        <w:rPr>
          <w:b/>
        </w:rPr>
        <w:t>2. Reason abstractly and quantitatively.</w:t>
      </w:r>
      <w:r w:rsidRPr="00B82488">
        <w:t xml:space="preserve"> Students demonstrate abstract reasoning to connect decimal quantities to fractions, and to compare relative values of decimal numbers. Students round decimal numbers using place value concepts. </w:t>
      </w:r>
    </w:p>
    <w:p w:rsidR="00365813" w:rsidRPr="00B82488" w:rsidRDefault="00365813" w:rsidP="00365813">
      <w:r w:rsidRPr="00B82488">
        <w:rPr>
          <w:b/>
        </w:rPr>
        <w:t>3. Construct viable arguments and critique the reasoning of others.</w:t>
      </w:r>
      <w:r w:rsidRPr="00B82488">
        <w:t xml:space="preserve"> Students construct arguments using concrete referents, such as objects, pictures, and drawings. They explain calculations and placement of the decimal point, based upon models and rules that generate patterns. They explain their thinking to others and respond to others’ thinking. </w:t>
      </w:r>
    </w:p>
    <w:p w:rsidR="00365813" w:rsidRPr="00B82488" w:rsidRDefault="00365813" w:rsidP="00365813">
      <w:r w:rsidRPr="00B82488">
        <w:rPr>
          <w:b/>
        </w:rPr>
        <w:lastRenderedPageBreak/>
        <w:t>4. Model with mathematics.</w:t>
      </w:r>
      <w:r w:rsidRPr="00B82488">
        <w:t xml:space="preserve"> Students use base ten blocks, drawings, number lines, and equations to represent decimal place value, multiplication and division. They determine which models are most efficient for solving problems. </w:t>
      </w:r>
    </w:p>
    <w:p w:rsidR="00365813" w:rsidRPr="00B82488" w:rsidRDefault="00365813" w:rsidP="00365813">
      <w:r w:rsidRPr="00B82488">
        <w:rPr>
          <w:b/>
        </w:rPr>
        <w:t>5. Use appropriate tools strategically.</w:t>
      </w:r>
      <w:r w:rsidRPr="00B82488">
        <w:t xml:space="preserve"> Students select and use tools such as graph or grid paper, base ten blocks, and number lines to accurately solve multiplication and division problems with decimals.</w:t>
      </w:r>
    </w:p>
    <w:p w:rsidR="00365813" w:rsidRPr="00B82488" w:rsidRDefault="00365813" w:rsidP="00365813">
      <w:r w:rsidRPr="00B82488">
        <w:rPr>
          <w:b/>
        </w:rPr>
        <w:t>6. Attend to precision.</w:t>
      </w:r>
      <w:r w:rsidRPr="00B82488">
        <w:t xml:space="preserve"> Students use clear and precise language, (math talk) in their discussions with others and in their own reasoning. Students use appropriate terminology when referring to decimal place value and use decimal points correctly. </w:t>
      </w:r>
    </w:p>
    <w:p w:rsidR="00365813" w:rsidRPr="00B82488" w:rsidRDefault="00365813" w:rsidP="00365813">
      <w:r w:rsidRPr="00B82488">
        <w:rPr>
          <w:b/>
        </w:rPr>
        <w:t>7. Look for and make use of structure</w:t>
      </w:r>
      <w:r w:rsidRPr="00B82488">
        <w:t>. Students use properties of operations as strategies to multiply and divide with decimals. Students utilize patterns in place value and powers of ten to correctly place the decimal point.</w:t>
      </w:r>
    </w:p>
    <w:p w:rsidR="00365813" w:rsidRDefault="00365813" w:rsidP="00365813">
      <w:r w:rsidRPr="00B82488">
        <w:rPr>
          <w:b/>
        </w:rPr>
        <w:t xml:space="preserve">8. Look for and express regularity in repeated reasoning. </w:t>
      </w:r>
      <w:r w:rsidRPr="00B82488">
        <w:t>Students use repeated reasoning to understand algorithms and make generalizations about patterns. Students connect place value and properties of operations to fluently multiply and divide decimals</w:t>
      </w:r>
      <w:r>
        <w:t>.</w:t>
      </w:r>
    </w:p>
    <w:p w:rsidR="0047388B" w:rsidRPr="00E86584" w:rsidRDefault="0047388B" w:rsidP="0047388B">
      <w:pPr>
        <w:rPr>
          <w:rFonts w:eastAsia="Times New Roman"/>
          <w:i/>
          <w:lang w:bidi="en-US"/>
        </w:rPr>
      </w:pPr>
    </w:p>
    <w:p w:rsidR="0047388B" w:rsidRPr="00E86584" w:rsidRDefault="0047388B" w:rsidP="00373B5D">
      <w:pPr>
        <w:spacing w:line="360" w:lineRule="auto"/>
        <w:rPr>
          <w:rFonts w:eastAsia="Times New Roman"/>
          <w:i/>
          <w:u w:val="single"/>
          <w:lang w:bidi="en-US"/>
        </w:rPr>
      </w:pPr>
      <w:r w:rsidRPr="00E86584">
        <w:rPr>
          <w:rFonts w:eastAsia="Times New Roman"/>
          <w:b/>
          <w:u w:val="single"/>
          <w:lang w:bidi="en-US"/>
        </w:rPr>
        <w:t xml:space="preserve">EVIDENCE OF LEARNING/LEARNING TARGET </w:t>
      </w:r>
    </w:p>
    <w:p w:rsidR="00D83F4B" w:rsidRDefault="00D83F4B" w:rsidP="00DF3FEE">
      <w:pPr>
        <w:pStyle w:val="TOC2"/>
      </w:pPr>
      <w:r w:rsidRPr="00045618">
        <w:t xml:space="preserve">By the conclusion of this </w:t>
      </w:r>
      <w:r w:rsidR="00EF457A">
        <w:t>lesson</w:t>
      </w:r>
      <w:r w:rsidRPr="00045618">
        <w:t>, students should be able to:</w:t>
      </w:r>
    </w:p>
    <w:p w:rsidR="00507C92" w:rsidRPr="00507C92" w:rsidRDefault="00507C92" w:rsidP="00507C92">
      <w:pPr>
        <w:rPr>
          <w:lang w:bidi="en-US"/>
        </w:rPr>
      </w:pPr>
    </w:p>
    <w:p w:rsidR="0047388B" w:rsidRPr="00507C92" w:rsidRDefault="00545E49" w:rsidP="00DF3FEE">
      <w:pPr>
        <w:pStyle w:val="TOC2"/>
      </w:pPr>
      <w:r w:rsidRPr="00507C92">
        <w:t>D</w:t>
      </w:r>
      <w:r w:rsidR="00751BB0" w:rsidRPr="00507C92">
        <w:t>etermine the fraction</w:t>
      </w:r>
      <w:r w:rsidR="00507C92" w:rsidRPr="00507C92">
        <w:t>al part</w:t>
      </w:r>
      <w:r w:rsidR="00751BB0" w:rsidRPr="00507C92">
        <w:t xml:space="preserve"> of a </w:t>
      </w:r>
      <w:r w:rsidR="00507C92" w:rsidRPr="00507C92">
        <w:t xml:space="preserve">given </w:t>
      </w:r>
      <w:r w:rsidR="00751BB0" w:rsidRPr="00507C92">
        <w:t>set.</w:t>
      </w:r>
    </w:p>
    <w:p w:rsidR="00545E49" w:rsidRPr="00507C92" w:rsidRDefault="00545E49" w:rsidP="00DF3FEE">
      <w:pPr>
        <w:pStyle w:val="TOC2"/>
      </w:pPr>
      <w:r w:rsidRPr="00507C92">
        <w:t>Find</w:t>
      </w:r>
      <w:r w:rsidR="00751BB0" w:rsidRPr="00507C92">
        <w:t xml:space="preserve"> the </w:t>
      </w:r>
      <w:r w:rsidR="00507C92" w:rsidRPr="00507C92">
        <w:t xml:space="preserve">whole </w:t>
      </w:r>
      <w:r w:rsidR="00751BB0" w:rsidRPr="00507C92">
        <w:t>set given a fraction</w:t>
      </w:r>
      <w:r w:rsidR="00507C92" w:rsidRPr="00507C92">
        <w:t>al part</w:t>
      </w:r>
      <w:r w:rsidR="00751BB0" w:rsidRPr="00507C92">
        <w:t>.</w:t>
      </w:r>
    </w:p>
    <w:p w:rsidR="00751BB0" w:rsidRPr="00507C92" w:rsidRDefault="00545E49" w:rsidP="00DF3FEE">
      <w:pPr>
        <w:pStyle w:val="TOC2"/>
      </w:pPr>
      <w:r w:rsidRPr="00507C92">
        <w:t>F</w:t>
      </w:r>
      <w:r w:rsidR="00751BB0" w:rsidRPr="00507C92">
        <w:t>ind equivalent fractions.</w:t>
      </w:r>
    </w:p>
    <w:p w:rsidR="00751BB0" w:rsidRDefault="00751BB0" w:rsidP="0047388B">
      <w:pPr>
        <w:rPr>
          <w:rFonts w:eastAsia="Times New Roman"/>
          <w:b/>
          <w:bCs/>
          <w:u w:val="single"/>
          <w:lang w:bidi="en-US"/>
        </w:rPr>
      </w:pPr>
    </w:p>
    <w:p w:rsidR="0047388B" w:rsidRPr="00E86584" w:rsidRDefault="0047388B" w:rsidP="00B43815">
      <w:pPr>
        <w:spacing w:line="360" w:lineRule="auto"/>
        <w:rPr>
          <w:rFonts w:eastAsia="Times New Roman"/>
          <w:b/>
          <w:bCs/>
          <w:u w:val="single"/>
          <w:lang w:bidi="en-US"/>
        </w:rPr>
      </w:pPr>
      <w:r w:rsidRPr="00E86584">
        <w:rPr>
          <w:rFonts w:eastAsia="Times New Roman"/>
          <w:b/>
          <w:bCs/>
          <w:u w:val="single"/>
          <w:lang w:bidi="en-US"/>
        </w:rPr>
        <w:t>MATERIALS</w:t>
      </w:r>
    </w:p>
    <w:p w:rsidR="0047388B" w:rsidRPr="00751BB0" w:rsidRDefault="00751BB0" w:rsidP="00423975">
      <w:pPr>
        <w:pStyle w:val="ListParagraph"/>
        <w:numPr>
          <w:ilvl w:val="0"/>
          <w:numId w:val="21"/>
        </w:numPr>
        <w:rPr>
          <w:rFonts w:eastAsia="Times New Roman"/>
          <w:lang w:bidi="en-US"/>
        </w:rPr>
      </w:pPr>
      <w:r w:rsidRPr="00751BB0">
        <w:rPr>
          <w:rFonts w:eastAsia="Times New Roman"/>
          <w:lang w:bidi="en-US"/>
        </w:rPr>
        <w:t>Colored Tiles</w:t>
      </w:r>
    </w:p>
    <w:p w:rsidR="00751BB0" w:rsidRPr="00751BB0" w:rsidRDefault="00751BB0" w:rsidP="00423975">
      <w:pPr>
        <w:pStyle w:val="ListParagraph"/>
        <w:numPr>
          <w:ilvl w:val="0"/>
          <w:numId w:val="21"/>
        </w:numPr>
        <w:rPr>
          <w:rFonts w:eastAsia="Times New Roman"/>
          <w:lang w:bidi="en-US"/>
        </w:rPr>
      </w:pPr>
      <w:r w:rsidRPr="00751BB0">
        <w:rPr>
          <w:rFonts w:eastAsia="Times New Roman"/>
          <w:lang w:bidi="en-US"/>
        </w:rPr>
        <w:t>Fraction Clues recording sheet</w:t>
      </w:r>
    </w:p>
    <w:p w:rsidR="00751BB0" w:rsidRPr="00751BB0" w:rsidRDefault="00751BB0" w:rsidP="00423975">
      <w:pPr>
        <w:pStyle w:val="ListParagraph"/>
        <w:numPr>
          <w:ilvl w:val="0"/>
          <w:numId w:val="21"/>
        </w:numPr>
        <w:rPr>
          <w:rFonts w:eastAsia="Times New Roman"/>
          <w:lang w:bidi="en-US"/>
        </w:rPr>
      </w:pPr>
      <w:r w:rsidRPr="00751BB0">
        <w:rPr>
          <w:rFonts w:eastAsia="Times New Roman"/>
          <w:lang w:bidi="en-US"/>
        </w:rPr>
        <w:t>Colored pencils</w:t>
      </w:r>
    </w:p>
    <w:p w:rsidR="00751BB0" w:rsidRDefault="00751BB0" w:rsidP="0047388B">
      <w:pPr>
        <w:rPr>
          <w:b/>
          <w:bCs/>
          <w:noProof/>
          <w:u w:val="single"/>
          <w:lang w:bidi="en-US"/>
        </w:rPr>
      </w:pPr>
    </w:p>
    <w:p w:rsidR="0047388B" w:rsidRPr="00E86584" w:rsidRDefault="0047388B" w:rsidP="00B43815">
      <w:pPr>
        <w:spacing w:line="360" w:lineRule="auto"/>
        <w:rPr>
          <w:b/>
          <w:bCs/>
          <w:noProof/>
          <w:u w:val="single"/>
          <w:lang w:bidi="en-US"/>
        </w:rPr>
      </w:pPr>
      <w:r>
        <w:rPr>
          <w:b/>
          <w:bCs/>
          <w:noProof/>
          <w:u w:val="single"/>
          <w:lang w:bidi="en-US"/>
        </w:rPr>
        <w:t>ESSENTIAL QUESTIONS</w:t>
      </w:r>
    </w:p>
    <w:p w:rsidR="0047388B" w:rsidRPr="00732110" w:rsidRDefault="00751BB0" w:rsidP="00423975">
      <w:pPr>
        <w:pStyle w:val="ListParagraph"/>
        <w:numPr>
          <w:ilvl w:val="0"/>
          <w:numId w:val="34"/>
        </w:numPr>
        <w:rPr>
          <w:bCs/>
          <w:noProof/>
          <w:lang w:bidi="en-US"/>
        </w:rPr>
      </w:pPr>
      <w:r w:rsidRPr="00732110">
        <w:rPr>
          <w:bCs/>
          <w:noProof/>
          <w:lang w:bidi="en-US"/>
        </w:rPr>
        <w:t>How can a fraction represent parts of a set?</w:t>
      </w:r>
    </w:p>
    <w:p w:rsidR="00751BB0" w:rsidRPr="00732110" w:rsidRDefault="00545E49" w:rsidP="00423975">
      <w:pPr>
        <w:pStyle w:val="ListParagraph"/>
        <w:numPr>
          <w:ilvl w:val="0"/>
          <w:numId w:val="34"/>
        </w:numPr>
        <w:rPr>
          <w:bCs/>
          <w:noProof/>
          <w:lang w:bidi="en-US"/>
        </w:rPr>
      </w:pPr>
      <w:r>
        <w:rPr>
          <w:bCs/>
          <w:noProof/>
          <w:lang w:bidi="en-US"/>
        </w:rPr>
        <w:t>How can you</w:t>
      </w:r>
      <w:r w:rsidR="00751BB0" w:rsidRPr="00732110">
        <w:rPr>
          <w:bCs/>
          <w:noProof/>
          <w:lang w:bidi="en-US"/>
        </w:rPr>
        <w:t xml:space="preserve"> represent fractions in different ways?</w:t>
      </w:r>
    </w:p>
    <w:p w:rsidR="00751BB0" w:rsidRPr="00732110" w:rsidRDefault="00545E49" w:rsidP="00423975">
      <w:pPr>
        <w:pStyle w:val="ListParagraph"/>
        <w:numPr>
          <w:ilvl w:val="0"/>
          <w:numId w:val="34"/>
        </w:numPr>
        <w:rPr>
          <w:bCs/>
          <w:noProof/>
          <w:lang w:bidi="en-US"/>
        </w:rPr>
      </w:pPr>
      <w:r>
        <w:rPr>
          <w:bCs/>
          <w:noProof/>
          <w:lang w:bidi="en-US"/>
        </w:rPr>
        <w:t>How can you</w:t>
      </w:r>
      <w:r w:rsidR="00751BB0" w:rsidRPr="00732110">
        <w:rPr>
          <w:bCs/>
          <w:noProof/>
          <w:lang w:bidi="en-US"/>
        </w:rPr>
        <w:t xml:space="preserve"> find equivalent fractions?</w:t>
      </w:r>
    </w:p>
    <w:p w:rsidR="00751BB0" w:rsidRPr="00732110" w:rsidRDefault="00545E49" w:rsidP="00423975">
      <w:pPr>
        <w:pStyle w:val="ListParagraph"/>
        <w:numPr>
          <w:ilvl w:val="0"/>
          <w:numId w:val="34"/>
        </w:numPr>
        <w:rPr>
          <w:bCs/>
          <w:noProof/>
          <w:lang w:bidi="en-US"/>
        </w:rPr>
      </w:pPr>
      <w:r>
        <w:rPr>
          <w:bCs/>
          <w:noProof/>
          <w:lang w:bidi="en-US"/>
        </w:rPr>
        <w:t>How can you</w:t>
      </w:r>
      <w:r w:rsidR="00751BB0" w:rsidRPr="00732110">
        <w:rPr>
          <w:bCs/>
          <w:noProof/>
          <w:lang w:bidi="en-US"/>
        </w:rPr>
        <w:t xml:space="preserve"> multipy a set by a fraction?</w:t>
      </w:r>
    </w:p>
    <w:p w:rsidR="00751BB0" w:rsidRDefault="00751BB0" w:rsidP="0047388B">
      <w:pPr>
        <w:rPr>
          <w:bCs/>
          <w:noProof/>
          <w:lang w:bidi="en-US"/>
        </w:rPr>
      </w:pPr>
    </w:p>
    <w:p w:rsidR="001841A3" w:rsidRDefault="001841A3">
      <w:pPr>
        <w:spacing w:after="200" w:line="276" w:lineRule="auto"/>
        <w:rPr>
          <w:b/>
          <w:bCs/>
          <w:noProof/>
          <w:u w:val="single"/>
          <w:lang w:bidi="en-US"/>
        </w:rPr>
      </w:pPr>
      <w:r>
        <w:rPr>
          <w:b/>
          <w:bCs/>
          <w:noProof/>
          <w:u w:val="single"/>
          <w:lang w:bidi="en-US"/>
        </w:rPr>
        <w:br w:type="page"/>
      </w:r>
    </w:p>
    <w:p w:rsidR="00545E49" w:rsidRPr="00545E49" w:rsidRDefault="00545E49" w:rsidP="006E600E">
      <w:pPr>
        <w:spacing w:line="360" w:lineRule="auto"/>
        <w:rPr>
          <w:b/>
          <w:bCs/>
          <w:noProof/>
          <w:u w:val="single"/>
          <w:lang w:bidi="en-US"/>
        </w:rPr>
      </w:pPr>
      <w:r>
        <w:rPr>
          <w:b/>
          <w:bCs/>
          <w:noProof/>
          <w:u w:val="single"/>
          <w:lang w:bidi="en-US"/>
        </w:rPr>
        <w:lastRenderedPageBreak/>
        <w:t>BACKGROUND INFORMATION</w:t>
      </w:r>
    </w:p>
    <w:p w:rsidR="00751BB0" w:rsidRDefault="00751BB0" w:rsidP="00751BB0">
      <w:pPr>
        <w:ind w:firstLine="360"/>
      </w:pPr>
      <w:r>
        <w:t>This activity is valuable because students start to realize that a different number of tiles in a different fraction bar can still be represented by the same fraction.  For example</w:t>
      </w:r>
    </w:p>
    <w:p w:rsidR="00751BB0" w:rsidRDefault="00751BB0" w:rsidP="00751BB0">
      <w:pPr>
        <w:ind w:firstLine="360"/>
      </w:pPr>
    </w:p>
    <w:p w:rsidR="00751BB0" w:rsidRDefault="0036500E" w:rsidP="00751BB0">
      <w:pPr>
        <w:ind w:firstLine="360"/>
      </w:pPr>
      <w:r>
        <w:rPr>
          <w:noProof/>
        </w:rPr>
        <mc:AlternateContent>
          <mc:Choice Requires="wps">
            <w:drawing>
              <wp:anchor distT="0" distB="0" distL="114300" distR="114300" simplePos="0" relativeHeight="251475968" behindDoc="0" locked="0" layoutInCell="1" allowOverlap="1">
                <wp:simplePos x="0" y="0"/>
                <wp:positionH relativeFrom="column">
                  <wp:posOffset>5257800</wp:posOffset>
                </wp:positionH>
                <wp:positionV relativeFrom="paragraph">
                  <wp:posOffset>0</wp:posOffset>
                </wp:positionV>
                <wp:extent cx="360045" cy="360045"/>
                <wp:effectExtent l="0" t="0" r="20955" b="20955"/>
                <wp:wrapNone/>
                <wp:docPr id="1321" name="Rectangle 1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BB8AE3" id="Rectangle 122" o:spid="_x0000_s1026" style="position:absolute;margin-left:414pt;margin-top:0;width:28.35pt;height:28.35pt;z-index:25147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" fillcolor="green"/>
            </w:pict>
          </mc:Fallback>
        </mc:AlternateContent>
      </w:r>
      <w:r>
        <w:rPr>
          <w:noProof/>
        </w:rPr>
        <mc:AlternateContent>
          <mc:Choice Requires="wps">
            <w:drawing>
              <wp:anchor distT="0" distB="0" distL="114300" distR="114300" simplePos="0" relativeHeight="251474944" behindDoc="0" locked="0" layoutInCell="1" allowOverlap="1">
                <wp:simplePos x="0" y="0"/>
                <wp:positionH relativeFrom="column">
                  <wp:posOffset>4874895</wp:posOffset>
                </wp:positionH>
                <wp:positionV relativeFrom="paragraph">
                  <wp:posOffset>0</wp:posOffset>
                </wp:positionV>
                <wp:extent cx="360045" cy="360045"/>
                <wp:effectExtent l="0" t="0" r="20955" b="20955"/>
                <wp:wrapNone/>
                <wp:docPr id="1320" name="Rectangle 1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1F2C10" id="Rectangle 121" o:spid="_x0000_s1026" style="position:absolute;margin-left:383.85pt;margin-top:0;width:28.35pt;height:28.35pt;z-index:25147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" fillcolor="red"/>
            </w:pict>
          </mc:Fallback>
        </mc:AlternateContent>
      </w:r>
      <w:r>
        <w:rPr>
          <w:noProof/>
        </w:rPr>
        <mc:AlternateContent>
          <mc:Choice Requires="wps">
            <w:drawing>
              <wp:anchor distT="0" distB="0" distL="114300" distR="114300" simplePos="0" relativeHeight="251473920" behindDoc="0" locked="0" layoutInCell="1" allowOverlap="1">
                <wp:simplePos x="0" y="0"/>
                <wp:positionH relativeFrom="column">
                  <wp:posOffset>4495800</wp:posOffset>
                </wp:positionH>
                <wp:positionV relativeFrom="paragraph">
                  <wp:posOffset>0</wp:posOffset>
                </wp:positionV>
                <wp:extent cx="360045" cy="360045"/>
                <wp:effectExtent l="0" t="0" r="20955" b="20955"/>
                <wp:wrapNone/>
                <wp:docPr id="1319" name="Rectangle 1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E32E6B" id="Rectangle 120" o:spid="_x0000_s1026" style="position:absolute;margin-left:354pt;margin-top:0;width:28.35pt;height:28.35pt;z-index:25147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" fillcolor="green"/>
            </w:pict>
          </mc:Fallback>
        </mc:AlternateContent>
      </w:r>
      <w:r>
        <w:rPr>
          <w:noProof/>
        </w:rPr>
        <mc:AlternateContent>
          <mc:Choice Requires="wps">
            <w:drawing>
              <wp:anchor distT="0" distB="0" distL="114300" distR="114300" simplePos="0" relativeHeight="251472896" behindDoc="0" locked="0" layoutInCell="1" allowOverlap="1">
                <wp:simplePos x="0" y="0"/>
                <wp:positionH relativeFrom="column">
                  <wp:posOffset>4114800</wp:posOffset>
                </wp:positionH>
                <wp:positionV relativeFrom="paragraph">
                  <wp:posOffset>0</wp:posOffset>
                </wp:positionV>
                <wp:extent cx="360045" cy="360045"/>
                <wp:effectExtent l="0" t="0" r="20955" b="20955"/>
                <wp:wrapNone/>
                <wp:docPr id="1318" name="Rectangle 1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5FD93A" id="Rectangle 119" o:spid="_x0000_s1026" style="position:absolute;margin-left:324pt;margin-top:0;width:28.35pt;height:28.35pt;z-index:25147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" fillcolor="green"/>
            </w:pict>
          </mc:Fallback>
        </mc:AlternateContent>
      </w:r>
      <w:r>
        <w:rPr>
          <w:noProof/>
        </w:rPr>
        <mc:AlternateContent>
          <mc:Choice Requires="wps">
            <w:drawing>
              <wp:anchor distT="0" distB="0" distL="114300" distR="114300" simplePos="0" relativeHeight="251471872" behindDoc="0" locked="0" layoutInCell="1" allowOverlap="1">
                <wp:simplePos x="0" y="0"/>
                <wp:positionH relativeFrom="column">
                  <wp:posOffset>3733800</wp:posOffset>
                </wp:positionH>
                <wp:positionV relativeFrom="paragraph">
                  <wp:posOffset>0</wp:posOffset>
                </wp:positionV>
                <wp:extent cx="360045" cy="360045"/>
                <wp:effectExtent l="0" t="0" r="20955" b="20955"/>
                <wp:wrapNone/>
                <wp:docPr id="1317" name="Rectangle 1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2BFD8F" id="Rectangle 118" o:spid="_x0000_s1026" style="position:absolute;margin-left:294pt;margin-top:0;width:28.35pt;height:28.35pt;z-index:25147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" fillcolor="yellow"/>
            </w:pict>
          </mc:Fallback>
        </mc:AlternateContent>
      </w:r>
      <w:r>
        <w:rPr>
          <w:noProof/>
        </w:rPr>
        <mc:AlternateContent>
          <mc:Choice Requires="wps">
            <w:drawing>
              <wp:anchor distT="0" distB="0" distL="114300" distR="114300" simplePos="0" relativeHeight="251470848" behindDoc="0" locked="0" layoutInCell="1" allowOverlap="1">
                <wp:simplePos x="0" y="0"/>
                <wp:positionH relativeFrom="column">
                  <wp:posOffset>3352800</wp:posOffset>
                </wp:positionH>
                <wp:positionV relativeFrom="paragraph">
                  <wp:posOffset>0</wp:posOffset>
                </wp:positionV>
                <wp:extent cx="360045" cy="360045"/>
                <wp:effectExtent l="0" t="0" r="20955" b="20955"/>
                <wp:wrapNone/>
                <wp:docPr id="1316" name="Rectangle 1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DB799F" id="Rectangle 117" o:spid="_x0000_s1026" style="position:absolute;margin-left:264pt;margin-top:0;width:28.35pt;height:28.35pt;z-index:25147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" fillcolor="yellow"/>
            </w:pict>
          </mc:Fallback>
        </mc:AlternateContent>
      </w:r>
      <w:r>
        <w:rPr>
          <w:noProof/>
        </w:rPr>
        <mc:AlternateContent>
          <mc:Choice Requires="wps">
            <w:drawing>
              <wp:anchor distT="0" distB="0" distL="114300" distR="114300" simplePos="0" relativeHeight="251469824" behindDoc="0" locked="0" layoutInCell="1" allowOverlap="1">
                <wp:simplePos x="0" y="0"/>
                <wp:positionH relativeFrom="column">
                  <wp:posOffset>2971800</wp:posOffset>
                </wp:positionH>
                <wp:positionV relativeFrom="paragraph">
                  <wp:posOffset>0</wp:posOffset>
                </wp:positionV>
                <wp:extent cx="360045" cy="360045"/>
                <wp:effectExtent l="0" t="0" r="20955" b="20955"/>
                <wp:wrapNone/>
                <wp:docPr id="1315" name="Rectangle 1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4C72EE" id="Rectangle 116" o:spid="_x0000_s1026" style="position:absolute;margin-left:234pt;margin-top:0;width:28.35pt;height:28.35pt;z-index:25146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" fillcolor="yellow"/>
            </w:pict>
          </mc:Fallback>
        </mc:AlternateContent>
      </w:r>
      <w:r>
        <w:rPr>
          <w:noProof/>
        </w:rPr>
        <mc:AlternateContent>
          <mc:Choice Requires="wps">
            <w:drawing>
              <wp:anchor distT="0" distB="0" distL="114300" distR="114300" simplePos="0" relativeHeight="251468800" behindDoc="0" locked="0" layoutInCell="1" allowOverlap="1">
                <wp:simplePos x="0" y="0"/>
                <wp:positionH relativeFrom="column">
                  <wp:posOffset>2590800</wp:posOffset>
                </wp:positionH>
                <wp:positionV relativeFrom="paragraph">
                  <wp:posOffset>0</wp:posOffset>
                </wp:positionV>
                <wp:extent cx="360045" cy="360045"/>
                <wp:effectExtent l="0" t="0" r="20955" b="20955"/>
                <wp:wrapNone/>
                <wp:docPr id="1314" name="Rectangle 1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CDFF74" id="Rectangle 115" o:spid="_x0000_s1026" style="position:absolute;margin-left:204pt;margin-top:0;width:28.35pt;height:28.35pt;z-index:25146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" fillcolor="yellow"/>
            </w:pict>
          </mc:Fallback>
        </mc:AlternateContent>
      </w:r>
      <w:r>
        <w:rPr>
          <w:noProof/>
        </w:rPr>
        <mc:AlternateContent>
          <mc:Choice Requires="wps">
            <w:drawing>
              <wp:anchor distT="0" distB="0" distL="114300" distR="114300" simplePos="0" relativeHeight="251467776" behindDoc="0" locked="0" layoutInCell="1" allowOverlap="1">
                <wp:simplePos x="0" y="0"/>
                <wp:positionH relativeFrom="column">
                  <wp:posOffset>1905000</wp:posOffset>
                </wp:positionH>
                <wp:positionV relativeFrom="paragraph">
                  <wp:posOffset>0</wp:posOffset>
                </wp:positionV>
                <wp:extent cx="360045" cy="360045"/>
                <wp:effectExtent l="0" t="0" r="20955" b="20955"/>
                <wp:wrapNone/>
                <wp:docPr id="1313" name="Rectangle 1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F302C8" id="Rectangle 114" o:spid="_x0000_s1026" style="position:absolute;margin-left:150pt;margin-top:0;width:28.35pt;height:28.35pt;z-index:25146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" fillcolor="red"/>
            </w:pict>
          </mc:Fallback>
        </mc:AlternateContent>
      </w:r>
      <w:r>
        <w:rPr>
          <w:noProof/>
        </w:rPr>
        <mc:AlternateContent>
          <mc:Choice Requires="wps">
            <w:drawing>
              <wp:anchor distT="0" distB="0" distL="114300" distR="114300" simplePos="0" relativeHeight="251466752" behindDoc="0" locked="0" layoutInCell="1" allowOverlap="1">
                <wp:simplePos x="0" y="0"/>
                <wp:positionH relativeFrom="column">
                  <wp:posOffset>1524000</wp:posOffset>
                </wp:positionH>
                <wp:positionV relativeFrom="paragraph">
                  <wp:posOffset>0</wp:posOffset>
                </wp:positionV>
                <wp:extent cx="360045" cy="360045"/>
                <wp:effectExtent l="0" t="0" r="20955" b="20955"/>
                <wp:wrapNone/>
                <wp:docPr id="1312" name="Rectangle 1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0000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9C4B78" id="Rectangle 113" o:spid="_x0000_s1026" style="position:absolute;margin-left:120pt;margin-top:0;width:28.35pt;height:28.35pt;z-index:25146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" fillcolor="blue"/>
            </w:pict>
          </mc:Fallback>
        </mc:AlternateContent>
      </w:r>
      <w:r>
        <w:rPr>
          <w:noProof/>
        </w:rPr>
        <mc:AlternateContent>
          <mc:Choice Requires="wps">
            <w:drawing>
              <wp:anchor distT="0" distB="0" distL="114300" distR="114300" simplePos="0" relativeHeight="251465728" behindDoc="0" locked="0" layoutInCell="1" allowOverlap="1">
                <wp:simplePos x="0" y="0"/>
                <wp:positionH relativeFrom="column">
                  <wp:posOffset>1143000</wp:posOffset>
                </wp:positionH>
                <wp:positionV relativeFrom="paragraph">
                  <wp:posOffset>0</wp:posOffset>
                </wp:positionV>
                <wp:extent cx="360045" cy="360045"/>
                <wp:effectExtent l="0" t="0" r="20955" b="20955"/>
                <wp:wrapNone/>
                <wp:docPr id="1311" name="Rectangle 1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38FF91" id="Rectangle 112" o:spid="_x0000_s1026" style="position:absolute;margin-left:90pt;margin-top:0;width:28.35pt;height:28.35pt;z-index:25146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" fillcolor="green"/>
            </w:pict>
          </mc:Fallback>
        </mc:AlternateContent>
      </w:r>
      <w:r>
        <w:rPr>
          <w:noProof/>
        </w:rPr>
        <mc:AlternateContent>
          <mc:Choice Requires="wps">
            <w:drawing>
              <wp:anchor distT="0" distB="0" distL="114300" distR="114300" simplePos="0" relativeHeight="251464704" behindDoc="0" locked="0" layoutInCell="1" allowOverlap="1">
                <wp:simplePos x="0" y="0"/>
                <wp:positionH relativeFrom="column">
                  <wp:posOffset>762000</wp:posOffset>
                </wp:positionH>
                <wp:positionV relativeFrom="paragraph">
                  <wp:posOffset>0</wp:posOffset>
                </wp:positionV>
                <wp:extent cx="360045" cy="360045"/>
                <wp:effectExtent l="0" t="0" r="20955" b="20955"/>
                <wp:wrapNone/>
                <wp:docPr id="1310" name="Rectangle 1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6D2BBA" id="Rectangle 111" o:spid="_x0000_s1026" style="position:absolute;margin-left:60pt;margin-top:0;width:28.35pt;height:28.35pt;z-index:25146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" fillcolor="yellow"/>
            </w:pict>
          </mc:Fallback>
        </mc:AlternateContent>
      </w:r>
      <w:r>
        <w:rPr>
          <w:noProof/>
        </w:rPr>
        <mc:AlternateContent>
          <mc:Choice Requires="wps">
            <w:drawing>
              <wp:anchor distT="0" distB="0" distL="114300" distR="114300" simplePos="0" relativeHeight="251463680" behindDoc="0" locked="0" layoutInCell="1" allowOverlap="1">
                <wp:simplePos x="0" y="0"/>
                <wp:positionH relativeFrom="column">
                  <wp:posOffset>381000</wp:posOffset>
                </wp:positionH>
                <wp:positionV relativeFrom="paragraph">
                  <wp:posOffset>0</wp:posOffset>
                </wp:positionV>
                <wp:extent cx="360045" cy="360045"/>
                <wp:effectExtent l="0" t="0" r="20955" b="20955"/>
                <wp:wrapNone/>
                <wp:docPr id="1309" name="Rectangle 1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0482F5" id="Rectangle 110" o:spid="_x0000_s1026" style="position:absolute;margin-left:30pt;margin-top:0;width:28.35pt;height:28.35pt;z-index:25146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" fillcolor="yellow"/>
            </w:pict>
          </mc:Fallback>
        </mc:AlternateContent>
      </w:r>
      <w:r>
        <w:rPr>
          <w:noProof/>
        </w:rPr>
        <mc:AlternateContent>
          <mc:Choice Requires="wps">
            <w:drawing>
              <wp:anchor distT="0" distB="0" distL="114300" distR="114300" simplePos="0" relativeHeight="251462656" behindDoc="0" locked="0" layoutInCell="1" allowOverlap="1">
                <wp:simplePos x="0" y="0"/>
                <wp:positionH relativeFrom="column">
                  <wp:posOffset>0</wp:posOffset>
                </wp:positionH>
                <wp:positionV relativeFrom="paragraph">
                  <wp:posOffset>0</wp:posOffset>
                </wp:positionV>
                <wp:extent cx="360045" cy="360045"/>
                <wp:effectExtent l="0" t="0" r="20955" b="20955"/>
                <wp:wrapNone/>
                <wp:docPr id="1308" name="Rectangle 1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56DAF2" id="Rectangle 109" o:spid="_x0000_s1026" style="position:absolute;margin-left:0;margin-top:0;width:28.35pt;height:28.35pt;z-index:25146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" fillcolor="yellow"/>
            </w:pict>
          </mc:Fallback>
        </mc:AlternateContent>
      </w:r>
    </w:p>
    <w:p w:rsidR="00751BB0" w:rsidRDefault="00751BB0" w:rsidP="00751BB0">
      <w:pPr>
        <w:ind w:firstLine="360"/>
      </w:pPr>
    </w:p>
    <w:p w:rsidR="00751BB0" w:rsidRDefault="0036500E" w:rsidP="00751BB0">
      <w:pPr>
        <w:ind w:firstLine="360"/>
      </w:pPr>
      <w:r>
        <w:rPr>
          <w:noProof/>
        </w:rPr>
        <mc:AlternateContent>
          <mc:Choice Requires="wps">
            <w:drawing>
              <wp:anchor distT="0" distB="0" distL="114300" distR="114300" simplePos="0" relativeHeight="251478016" behindDoc="0" locked="0" layoutInCell="1" allowOverlap="1">
                <wp:simplePos x="0" y="0"/>
                <wp:positionH relativeFrom="column">
                  <wp:posOffset>3067050</wp:posOffset>
                </wp:positionH>
                <wp:positionV relativeFrom="paragraph">
                  <wp:posOffset>-369570</wp:posOffset>
                </wp:positionV>
                <wp:extent cx="571500" cy="1524000"/>
                <wp:effectExtent l="0" t="0" r="19050" b="19050"/>
                <wp:wrapNone/>
                <wp:docPr id="1307" name="AutoShape 1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6200000">
                          <a:off x="0" y="0"/>
                          <a:ext cx="571500" cy="1524000"/>
                        </a:xfrm>
                        <a:prstGeom prst="leftBrace">
                          <a:avLst>
                            <a:gd name="adj1" fmla="val 22222"/>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4A02000"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124" o:spid="_x0000_s1026" type="#_x0000_t87" style="position:absolute;margin-left:241.5pt;margin-top:-29.1pt;width:45pt;height:120pt;rotation:-90;z-index:25147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"/>
            </w:pict>
          </mc:Fallback>
        </mc:AlternateContent>
      </w:r>
      <w:r>
        <w:rPr>
          <w:noProof/>
        </w:rPr>
        <mc:AlternateContent>
          <mc:Choice Requires="wps">
            <w:drawing>
              <wp:anchor distT="0" distB="0" distL="114300" distR="114300" simplePos="0" relativeHeight="251476992" behindDoc="0" locked="0" layoutInCell="1" allowOverlap="1">
                <wp:simplePos x="0" y="0"/>
                <wp:positionH relativeFrom="column">
                  <wp:posOffset>285750</wp:posOffset>
                </wp:positionH>
                <wp:positionV relativeFrom="paragraph">
                  <wp:posOffset>-179070</wp:posOffset>
                </wp:positionV>
                <wp:extent cx="571500" cy="1143000"/>
                <wp:effectExtent l="0" t="0" r="19050" b="19050"/>
                <wp:wrapNone/>
                <wp:docPr id="1306" name="AutoShape 1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6200000">
                          <a:off x="0" y="0"/>
                          <a:ext cx="571500" cy="1143000"/>
                        </a:xfrm>
                        <a:prstGeom prst="leftBrace">
                          <a:avLst>
                            <a:gd name="adj1" fmla="val 1666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76E062" id="AutoShape 123" o:spid="_x0000_s1026" type="#_x0000_t87" style="position:absolute;margin-left:22.5pt;margin-top:-14.1pt;width:45pt;height:90pt;rotation:-90;z-index:25147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"/>
            </w:pict>
          </mc:Fallback>
        </mc:AlternateContent>
      </w:r>
    </w:p>
    <w:p w:rsidR="00751BB0" w:rsidRDefault="00751BB0" w:rsidP="00751BB0">
      <w:pPr>
        <w:ind w:firstLine="360"/>
      </w:pPr>
    </w:p>
    <w:p w:rsidR="00751BB0" w:rsidRDefault="00751BB0" w:rsidP="00751BB0">
      <w:pPr>
        <w:ind w:firstLine="360"/>
      </w:pPr>
    </w:p>
    <w:p w:rsidR="00751BB0" w:rsidRDefault="00751BB0" w:rsidP="00751BB0"/>
    <w:p w:rsidR="00751BB0" w:rsidRDefault="00751BB0" w:rsidP="00751BB0">
      <w:pPr>
        <w:ind w:firstLine="360"/>
      </w:pPr>
      <w:r>
        <w:t xml:space="preserve">    3 tiles</w:t>
      </w:r>
      <w:r>
        <w:tab/>
      </w:r>
      <w:r>
        <w:tab/>
      </w:r>
      <w:r>
        <w:tab/>
      </w:r>
      <w:r>
        <w:tab/>
      </w:r>
      <w:r>
        <w:tab/>
      </w:r>
      <w:r>
        <w:tab/>
        <w:t>4 tiles</w:t>
      </w:r>
    </w:p>
    <w:p w:rsidR="00751BB0" w:rsidRDefault="00751BB0" w:rsidP="00751BB0"/>
    <w:p w:rsidR="00751BB0" w:rsidRDefault="00751BB0" w:rsidP="00751BB0">
      <w:pPr>
        <w:ind w:firstLine="360"/>
      </w:pPr>
      <w:r>
        <w:t>In the first bar</w:t>
      </w:r>
      <w:r w:rsidR="00D92FE8">
        <w:t>,</w:t>
      </w:r>
      <w:r>
        <w:t xml:space="preserve"> three yellow tiles represent ½ and in the second bar four tiles represent ½.  Students will gain further understanding that the number of tiles being used (numerator) is always dependent on its relationship to the total number of tiles (denominator)</w:t>
      </w:r>
      <w:r w:rsidR="006E600E">
        <w:t>.</w:t>
      </w:r>
    </w:p>
    <w:p w:rsidR="006E600E" w:rsidRDefault="006E600E" w:rsidP="00751BB0"/>
    <w:p w:rsidR="00751BB0" w:rsidRDefault="00751BB0" w:rsidP="00751BB0">
      <w:r>
        <w:t xml:space="preserve">Before asking students to work on this </w:t>
      </w:r>
      <w:r w:rsidR="00EF457A">
        <w:t>lesson</w:t>
      </w:r>
      <w:r>
        <w:t xml:space="preserve">, be sure students are able to: </w:t>
      </w:r>
    </w:p>
    <w:p w:rsidR="00751BB0" w:rsidRDefault="00751BB0" w:rsidP="00423975">
      <w:pPr>
        <w:numPr>
          <w:ilvl w:val="0"/>
          <w:numId w:val="15"/>
        </w:numPr>
        <w:ind w:hanging="359"/>
      </w:pPr>
      <w:r>
        <w:t>identify the number of equal pieces needed to cover one whole as the denominator</w:t>
      </w:r>
    </w:p>
    <w:p w:rsidR="00751BB0" w:rsidRDefault="00751BB0" w:rsidP="00423975">
      <w:pPr>
        <w:numPr>
          <w:ilvl w:val="0"/>
          <w:numId w:val="15"/>
        </w:numPr>
        <w:ind w:hanging="359"/>
      </w:pPr>
      <w:r>
        <w:t>show equivalent fractions with an area model</w:t>
      </w:r>
    </w:p>
    <w:p w:rsidR="00751BB0" w:rsidRDefault="00751BB0" w:rsidP="00423975">
      <w:pPr>
        <w:numPr>
          <w:ilvl w:val="0"/>
          <w:numId w:val="15"/>
        </w:numPr>
        <w:ind w:hanging="359"/>
      </w:pPr>
      <w:r>
        <w:t>record on the student sheet equivalent fractions or fraction sets (either by coloring or gluing die cut squares)</w:t>
      </w:r>
    </w:p>
    <w:p w:rsidR="00751BB0" w:rsidRDefault="00751BB0" w:rsidP="00423975">
      <w:pPr>
        <w:numPr>
          <w:ilvl w:val="0"/>
          <w:numId w:val="15"/>
        </w:numPr>
        <w:ind w:hanging="359"/>
      </w:pPr>
      <w:r>
        <w:t xml:space="preserve">write an equation which shows the clues and verify their answer. </w:t>
      </w:r>
    </w:p>
    <w:p w:rsidR="00B43815" w:rsidRDefault="00B43815" w:rsidP="0047388B">
      <w:pPr>
        <w:rPr>
          <w:b/>
          <w:bCs/>
          <w:noProof/>
          <w:u w:val="single"/>
          <w:lang w:bidi="en-US"/>
        </w:rPr>
      </w:pPr>
    </w:p>
    <w:p w:rsidR="00751BB0" w:rsidRDefault="00545E49" w:rsidP="0047388B">
      <w:pPr>
        <w:rPr>
          <w:bCs/>
          <w:noProof/>
          <w:lang w:bidi="en-US"/>
        </w:rPr>
      </w:pPr>
      <w:r>
        <w:rPr>
          <w:b/>
          <w:bCs/>
          <w:noProof/>
          <w:u w:val="single"/>
          <w:lang w:bidi="en-US"/>
        </w:rPr>
        <w:t>Grouping:</w:t>
      </w:r>
      <w:r>
        <w:rPr>
          <w:bCs/>
          <w:noProof/>
          <w:lang w:bidi="en-US"/>
        </w:rPr>
        <w:t xml:space="preserve">  Partner</w:t>
      </w:r>
    </w:p>
    <w:p w:rsidR="00545E49" w:rsidRDefault="00545E49" w:rsidP="0047388B">
      <w:pPr>
        <w:rPr>
          <w:bCs/>
          <w:noProof/>
          <w:lang w:bidi="en-US"/>
        </w:rPr>
      </w:pPr>
    </w:p>
    <w:p w:rsidR="00545E49" w:rsidRPr="00B43815" w:rsidRDefault="00545E49" w:rsidP="00B43815">
      <w:pPr>
        <w:spacing w:line="360" w:lineRule="auto"/>
        <w:rPr>
          <w:b/>
          <w:bCs/>
          <w:noProof/>
          <w:u w:val="single"/>
          <w:lang w:bidi="en-US"/>
        </w:rPr>
      </w:pPr>
      <w:r>
        <w:rPr>
          <w:b/>
          <w:bCs/>
          <w:noProof/>
          <w:u w:val="single"/>
          <w:lang w:bidi="en-US"/>
        </w:rPr>
        <w:t>OPENING/ACTIVATOR</w:t>
      </w:r>
    </w:p>
    <w:p w:rsidR="00751BB0" w:rsidRDefault="00751BB0" w:rsidP="00751BB0">
      <w:r>
        <w:t>To introduce this activity display these two fraction bars made from Color Tiles.</w:t>
      </w:r>
    </w:p>
    <w:p w:rsidR="00751BB0" w:rsidRDefault="00751BB0" w:rsidP="00751BB0">
      <w:pPr>
        <w:autoSpaceDE w:val="0"/>
        <w:autoSpaceDN w:val="0"/>
        <w:adjustRightInd w:val="0"/>
      </w:pPr>
    </w:p>
    <w:p w:rsidR="00751BB0" w:rsidRDefault="0036500E" w:rsidP="00751BB0">
      <w:pPr>
        <w:autoSpaceDE w:val="0"/>
        <w:autoSpaceDN w:val="0"/>
        <w:adjustRightInd w:val="0"/>
      </w:pPr>
      <w:r>
        <w:rPr>
          <w:noProof/>
        </w:rPr>
        <mc:AlternateContent>
          <mc:Choice Requires="wps">
            <w:drawing>
              <wp:anchor distT="0" distB="0" distL="114300" distR="114300" simplePos="0" relativeHeight="251487232" behindDoc="0" locked="0" layoutInCell="1" allowOverlap="1">
                <wp:simplePos x="0" y="0"/>
                <wp:positionH relativeFrom="column">
                  <wp:posOffset>4724400</wp:posOffset>
                </wp:positionH>
                <wp:positionV relativeFrom="paragraph">
                  <wp:posOffset>57785</wp:posOffset>
                </wp:positionV>
                <wp:extent cx="360045" cy="360045"/>
                <wp:effectExtent l="0" t="0" r="20955" b="20955"/>
                <wp:wrapNone/>
                <wp:docPr id="1305" name="Rectangle 1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8FAD3D" id="Rectangle 133" o:spid="_x0000_s1026" style="position:absolute;margin-left:372pt;margin-top:4.55pt;width:28.35pt;height:28.35pt;z-index:25148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" fillcolor="green"/>
            </w:pict>
          </mc:Fallback>
        </mc:AlternateContent>
      </w:r>
      <w:r>
        <w:rPr>
          <w:noProof/>
        </w:rPr>
        <mc:AlternateContent>
          <mc:Choice Requires="wps">
            <w:drawing>
              <wp:anchor distT="0" distB="0" distL="114300" distR="114300" simplePos="0" relativeHeight="251488256" behindDoc="0" locked="0" layoutInCell="1" allowOverlap="1">
                <wp:simplePos x="0" y="0"/>
                <wp:positionH relativeFrom="column">
                  <wp:posOffset>4343400</wp:posOffset>
                </wp:positionH>
                <wp:positionV relativeFrom="paragraph">
                  <wp:posOffset>57785</wp:posOffset>
                </wp:positionV>
                <wp:extent cx="360045" cy="360045"/>
                <wp:effectExtent l="0" t="0" r="20955" b="20955"/>
                <wp:wrapNone/>
                <wp:docPr id="1304" name="Rectangle 1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0000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D5DBB9" id="Rectangle 134" o:spid="_x0000_s1026" style="position:absolute;margin-left:342pt;margin-top:4.55pt;width:28.35pt;height:28.35pt;z-index:25148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" fillcolor="blue"/>
            </w:pict>
          </mc:Fallback>
        </mc:AlternateContent>
      </w:r>
      <w:r>
        <w:rPr>
          <w:noProof/>
        </w:rPr>
        <mc:AlternateContent>
          <mc:Choice Requires="wps">
            <w:drawing>
              <wp:anchor distT="0" distB="0" distL="114300" distR="114300" simplePos="0" relativeHeight="251486208" behindDoc="0" locked="0" layoutInCell="1" allowOverlap="1">
                <wp:simplePos x="0" y="0"/>
                <wp:positionH relativeFrom="column">
                  <wp:posOffset>3962400</wp:posOffset>
                </wp:positionH>
                <wp:positionV relativeFrom="paragraph">
                  <wp:posOffset>57785</wp:posOffset>
                </wp:positionV>
                <wp:extent cx="360045" cy="360045"/>
                <wp:effectExtent l="0" t="0" r="20955" b="20955"/>
                <wp:wrapNone/>
                <wp:docPr id="1303" name="Rectangle 1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2EA606" id="Rectangle 132" o:spid="_x0000_s1026" style="position:absolute;margin-left:312pt;margin-top:4.55pt;width:28.35pt;height:28.35pt;z-index:25148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" fillcolor="red"/>
            </w:pict>
          </mc:Fallback>
        </mc:AlternateContent>
      </w:r>
      <w:r>
        <w:rPr>
          <w:noProof/>
        </w:rPr>
        <mc:AlternateContent>
          <mc:Choice Requires="wps">
            <w:drawing>
              <wp:anchor distT="0" distB="0" distL="114300" distR="114300" simplePos="0" relativeHeight="251485184" behindDoc="0" locked="0" layoutInCell="1" allowOverlap="1">
                <wp:simplePos x="0" y="0"/>
                <wp:positionH relativeFrom="column">
                  <wp:posOffset>3581400</wp:posOffset>
                </wp:positionH>
                <wp:positionV relativeFrom="paragraph">
                  <wp:posOffset>57785</wp:posOffset>
                </wp:positionV>
                <wp:extent cx="360045" cy="360045"/>
                <wp:effectExtent l="0" t="0" r="20955" b="20955"/>
                <wp:wrapNone/>
                <wp:docPr id="1302" name="Rectangle 1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0C86A0" id="Rectangle 131" o:spid="_x0000_s1026" style="position:absolute;margin-left:282pt;margin-top:4.55pt;width:28.35pt;height:28.35pt;z-index:25148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" fillcolor="green"/>
            </w:pict>
          </mc:Fallback>
        </mc:AlternateContent>
      </w:r>
      <w:r>
        <w:rPr>
          <w:noProof/>
        </w:rPr>
        <mc:AlternateContent>
          <mc:Choice Requires="wps">
            <w:drawing>
              <wp:anchor distT="0" distB="0" distL="114300" distR="114300" simplePos="0" relativeHeight="251484160" behindDoc="0" locked="0" layoutInCell="1" allowOverlap="1">
                <wp:simplePos x="0" y="0"/>
                <wp:positionH relativeFrom="column">
                  <wp:posOffset>3200400</wp:posOffset>
                </wp:positionH>
                <wp:positionV relativeFrom="paragraph">
                  <wp:posOffset>57785</wp:posOffset>
                </wp:positionV>
                <wp:extent cx="360045" cy="360045"/>
                <wp:effectExtent l="0" t="0" r="20955" b="20955"/>
                <wp:wrapNone/>
                <wp:docPr id="1301" name="Rectangle 1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101416" id="Rectangle 130" o:spid="_x0000_s1026" style="position:absolute;margin-left:252pt;margin-top:4.55pt;width:28.35pt;height:28.35pt;z-index:25148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" fillcolor="red"/>
            </w:pict>
          </mc:Fallback>
        </mc:AlternateContent>
      </w:r>
      <w:r>
        <w:rPr>
          <w:noProof/>
        </w:rPr>
        <mc:AlternateContent>
          <mc:Choice Requires="wps">
            <w:drawing>
              <wp:anchor distT="0" distB="0" distL="114300" distR="114300" simplePos="0" relativeHeight="251483136" behindDoc="0" locked="0" layoutInCell="1" allowOverlap="1">
                <wp:simplePos x="0" y="0"/>
                <wp:positionH relativeFrom="column">
                  <wp:posOffset>2819400</wp:posOffset>
                </wp:positionH>
                <wp:positionV relativeFrom="paragraph">
                  <wp:posOffset>57785</wp:posOffset>
                </wp:positionV>
                <wp:extent cx="360045" cy="360045"/>
                <wp:effectExtent l="0" t="0" r="20955" b="20955"/>
                <wp:wrapNone/>
                <wp:docPr id="1300" name="Rectangle 1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2C1B4C" id="Rectangle 129" o:spid="_x0000_s1026" style="position:absolute;margin-left:222pt;margin-top:4.55pt;width:28.35pt;height:28.35pt;z-index:25148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" fillcolor="green"/>
            </w:pict>
          </mc:Fallback>
        </mc:AlternateContent>
      </w:r>
      <w:r>
        <w:rPr>
          <w:noProof/>
        </w:rPr>
        <mc:AlternateContent>
          <mc:Choice Requires="wps">
            <w:drawing>
              <wp:anchor distT="0" distB="0" distL="114300" distR="114300" simplePos="0" relativeHeight="251479040" behindDoc="0" locked="0" layoutInCell="1" allowOverlap="1">
                <wp:simplePos x="0" y="0"/>
                <wp:positionH relativeFrom="column">
                  <wp:posOffset>1066800</wp:posOffset>
                </wp:positionH>
                <wp:positionV relativeFrom="paragraph">
                  <wp:posOffset>57785</wp:posOffset>
                </wp:positionV>
                <wp:extent cx="360045" cy="360045"/>
                <wp:effectExtent l="0" t="0" r="20955" b="20955"/>
                <wp:wrapNone/>
                <wp:docPr id="1299" name="Rectangle 1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0000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423E27" id="Rectangle 125" o:spid="_x0000_s1026" style="position:absolute;margin-left:84pt;margin-top:4.55pt;width:28.35pt;height:28.35pt;z-index:25147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" fillcolor="blue"/>
            </w:pict>
          </mc:Fallback>
        </mc:AlternateContent>
      </w:r>
      <w:r>
        <w:rPr>
          <w:noProof/>
        </w:rPr>
        <mc:AlternateContent>
          <mc:Choice Requires="wps">
            <w:drawing>
              <wp:anchor distT="0" distB="0" distL="114300" distR="114300" simplePos="0" relativeHeight="251480064" behindDoc="0" locked="0" layoutInCell="1" allowOverlap="1">
                <wp:simplePos x="0" y="0"/>
                <wp:positionH relativeFrom="column">
                  <wp:posOffset>683895</wp:posOffset>
                </wp:positionH>
                <wp:positionV relativeFrom="paragraph">
                  <wp:posOffset>57785</wp:posOffset>
                </wp:positionV>
                <wp:extent cx="360045" cy="360045"/>
                <wp:effectExtent l="0" t="0" r="20955" b="20955"/>
                <wp:wrapNone/>
                <wp:docPr id="1298" name="Rectangle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56C8C0" id="Rectangle 126" o:spid="_x0000_s1026" style="position:absolute;margin-left:53.85pt;margin-top:4.55pt;width:28.35pt;height:28.35pt;z-index:25148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" fillcolor="red"/>
            </w:pict>
          </mc:Fallback>
        </mc:AlternateContent>
      </w:r>
      <w:r>
        <w:rPr>
          <w:noProof/>
        </w:rPr>
        <mc:AlternateContent>
          <mc:Choice Requires="wps">
            <w:drawing>
              <wp:anchor distT="0" distB="0" distL="114300" distR="114300" simplePos="0" relativeHeight="251481088" behindDoc="0" locked="0" layoutInCell="1" allowOverlap="1">
                <wp:simplePos x="0" y="0"/>
                <wp:positionH relativeFrom="column">
                  <wp:posOffset>304800</wp:posOffset>
                </wp:positionH>
                <wp:positionV relativeFrom="paragraph">
                  <wp:posOffset>57785</wp:posOffset>
                </wp:positionV>
                <wp:extent cx="360045" cy="360045"/>
                <wp:effectExtent l="0" t="0" r="20955" b="20955"/>
                <wp:wrapNone/>
                <wp:docPr id="1297" name="Rectangle 1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0000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76FFB5" id="Rectangle 127" o:spid="_x0000_s1026" style="position:absolute;margin-left:24pt;margin-top:4.55pt;width:28.35pt;height:28.35pt;z-index:25148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" fillcolor="blue"/>
            </w:pict>
          </mc:Fallback>
        </mc:AlternateContent>
      </w:r>
      <w:r>
        <w:rPr>
          <w:noProof/>
        </w:rPr>
        <mc:AlternateContent>
          <mc:Choice Requires="wps">
            <w:drawing>
              <wp:anchor distT="0" distB="0" distL="114300" distR="114300" simplePos="0" relativeHeight="251482112" behindDoc="0" locked="0" layoutInCell="1" allowOverlap="1">
                <wp:simplePos x="0" y="0"/>
                <wp:positionH relativeFrom="column">
                  <wp:posOffset>-76200</wp:posOffset>
                </wp:positionH>
                <wp:positionV relativeFrom="paragraph">
                  <wp:posOffset>57785</wp:posOffset>
                </wp:positionV>
                <wp:extent cx="360045" cy="360045"/>
                <wp:effectExtent l="0" t="0" r="20955" b="20955"/>
                <wp:wrapNone/>
                <wp:docPr id="1296" name="Rectangle 1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8CAF9B" id="Rectangle 128" o:spid="_x0000_s1026" style="position:absolute;margin-left:-6pt;margin-top:4.55pt;width:28.35pt;height:28.35pt;z-index:25148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" fillcolor="green"/>
            </w:pict>
          </mc:Fallback>
        </mc:AlternateContent>
      </w:r>
    </w:p>
    <w:p w:rsidR="00751BB0" w:rsidRDefault="00751BB0" w:rsidP="00751BB0">
      <w:pPr>
        <w:autoSpaceDE w:val="0"/>
        <w:autoSpaceDN w:val="0"/>
        <w:adjustRightInd w:val="0"/>
      </w:pPr>
    </w:p>
    <w:p w:rsidR="00751BB0" w:rsidRDefault="00751BB0" w:rsidP="00751BB0">
      <w:pPr>
        <w:autoSpaceDE w:val="0"/>
        <w:autoSpaceDN w:val="0"/>
        <w:adjustRightInd w:val="0"/>
      </w:pPr>
    </w:p>
    <w:p w:rsidR="00751BB0" w:rsidRDefault="00751BB0" w:rsidP="00751BB0"/>
    <w:p w:rsidR="00751BB0" w:rsidRDefault="00751BB0" w:rsidP="00751BB0">
      <w:r>
        <w:t>Ask students to find out what portion of the whole a tile in the first bar represents and what portion of the whole a tile in the second bar represents.  Students should be able to determine that each tile in the first bar represents ¼ of the whole and each tile in the second bar represents ¹⁄</w:t>
      </w:r>
      <w:r>
        <w:rPr>
          <w:rFonts w:ascii="Palatino Linotype" w:hAnsi="Palatino Linotype" w:cs="Palatino Linotype"/>
        </w:rPr>
        <w:t>₆</w:t>
      </w:r>
      <w:r>
        <w:t xml:space="preserve"> of the whole. </w:t>
      </w:r>
    </w:p>
    <w:p w:rsidR="00D92FE8" w:rsidRDefault="00D92FE8">
      <w:pPr>
        <w:spacing w:after="200" w:line="276" w:lineRule="auto"/>
      </w:pPr>
      <w:r>
        <w:br w:type="page"/>
      </w:r>
    </w:p>
    <w:p w:rsidR="00751BB0" w:rsidRDefault="00751BB0" w:rsidP="00751BB0">
      <w:pPr>
        <w:ind w:firstLine="720"/>
      </w:pPr>
      <w:r>
        <w:lastRenderedPageBreak/>
        <w:t>Ask students to explain what fractional part each color represents in each fraction bar.</w:t>
      </w:r>
    </w:p>
    <w:p w:rsidR="00751BB0" w:rsidRDefault="00751BB0" w:rsidP="00751BB0">
      <w:r>
        <w:t>Give the following set of fraction clues that describe one of the fraction bars.</w:t>
      </w:r>
      <w:r w:rsidR="00D92FE8">
        <w:t xml:space="preserve">  Stop after each clue and ask students</w:t>
      </w:r>
      <w:r>
        <w:t xml:space="preserve"> which fraction bar is the solution and how they know.</w:t>
      </w:r>
    </w:p>
    <w:p w:rsidR="00751BB0" w:rsidRDefault="00751BB0" w:rsidP="00751BB0"/>
    <w:p w:rsidR="00751BB0" w:rsidRDefault="00751BB0" w:rsidP="00423975">
      <w:pPr>
        <w:numPr>
          <w:ilvl w:val="0"/>
          <w:numId w:val="15"/>
        </w:numPr>
        <w:ind w:hanging="359"/>
      </w:pPr>
      <w:r>
        <w:t>The fraction bar is one-half green</w:t>
      </w:r>
    </w:p>
    <w:p w:rsidR="00751BB0" w:rsidRDefault="00751BB0" w:rsidP="00423975">
      <w:pPr>
        <w:numPr>
          <w:ilvl w:val="0"/>
          <w:numId w:val="15"/>
        </w:numPr>
        <w:ind w:hanging="359"/>
      </w:pPr>
      <w:r>
        <w:t>The fraction bar is one-third red</w:t>
      </w:r>
    </w:p>
    <w:p w:rsidR="00751BB0" w:rsidRDefault="00751BB0" w:rsidP="00423975">
      <w:pPr>
        <w:numPr>
          <w:ilvl w:val="0"/>
          <w:numId w:val="15"/>
        </w:numPr>
        <w:ind w:hanging="359"/>
      </w:pPr>
      <w:r>
        <w:t>The fraction is one-sixth blue</w:t>
      </w:r>
    </w:p>
    <w:p w:rsidR="006E600E" w:rsidRDefault="006E600E" w:rsidP="00751BB0"/>
    <w:p w:rsidR="00751BB0" w:rsidRDefault="00751BB0" w:rsidP="00751BB0">
      <w:r>
        <w:t xml:space="preserve">Many </w:t>
      </w:r>
      <w:r w:rsidR="00D92FE8">
        <w:t>students w</w:t>
      </w:r>
      <w:r>
        <w:t>ill not need all three clues to determine the solution however</w:t>
      </w:r>
      <w:r w:rsidR="00D92FE8">
        <w:t>,</w:t>
      </w:r>
      <w:r>
        <w:t xml:space="preserve"> they should be comfortable arguing and verifying their answers</w:t>
      </w:r>
      <w:r w:rsidR="00D92FE8">
        <w:t>. T</w:t>
      </w:r>
      <w:r>
        <w:t>hey may need all three clues to conclude that the solution is the second bar.</w:t>
      </w:r>
    </w:p>
    <w:p w:rsidR="0047388B" w:rsidRDefault="0047388B" w:rsidP="0047388B">
      <w:pPr>
        <w:rPr>
          <w:b/>
          <w:u w:val="single"/>
          <w:lang w:bidi="en-US"/>
        </w:rPr>
      </w:pPr>
    </w:p>
    <w:p w:rsidR="00545E49" w:rsidRPr="00B43815" w:rsidRDefault="00B43815" w:rsidP="00B43815">
      <w:pPr>
        <w:spacing w:line="360" w:lineRule="auto"/>
        <w:rPr>
          <w:b/>
          <w:u w:val="single"/>
          <w:lang w:bidi="en-US"/>
        </w:rPr>
      </w:pPr>
      <w:r>
        <w:rPr>
          <w:b/>
          <w:u w:val="single"/>
          <w:lang w:bidi="en-US"/>
        </w:rPr>
        <w:t>WORK SESSION</w:t>
      </w:r>
    </w:p>
    <w:p w:rsidR="00541299" w:rsidRPr="00DB4452" w:rsidRDefault="00EF457A" w:rsidP="00541299">
      <w:pPr>
        <w:rPr>
          <w:i/>
          <w:color w:val="4F81BD" w:themeColor="accent1"/>
        </w:rPr>
      </w:pPr>
      <w:r>
        <w:rPr>
          <w:b/>
        </w:rPr>
        <w:t>Lesson</w:t>
      </w:r>
      <w:r w:rsidR="00541299">
        <w:rPr>
          <w:b/>
        </w:rPr>
        <w:t xml:space="preserve"> Directions</w:t>
      </w:r>
      <w:r w:rsidR="00545E49">
        <w:rPr>
          <w:b/>
        </w:rPr>
        <w:t xml:space="preserve">  </w:t>
      </w:r>
      <w:r w:rsidR="00545E49" w:rsidRPr="00DB4452">
        <w:rPr>
          <w:b/>
          <w:i/>
          <w:color w:val="4F81BD" w:themeColor="accent1"/>
        </w:rPr>
        <w:t>(Note:  Answers will vary.)</w:t>
      </w:r>
    </w:p>
    <w:p w:rsidR="00541299" w:rsidRDefault="00541299" w:rsidP="00541299">
      <w:pPr>
        <w:ind w:firstLine="360"/>
      </w:pPr>
      <w:r>
        <w:t>Students will follow directions below from the Fraction Clues activity sheet</w:t>
      </w:r>
      <w:r w:rsidR="00507C92">
        <w:t>.</w:t>
      </w:r>
    </w:p>
    <w:p w:rsidR="00541299" w:rsidRDefault="00541299" w:rsidP="00423975">
      <w:pPr>
        <w:numPr>
          <w:ilvl w:val="0"/>
          <w:numId w:val="16"/>
        </w:numPr>
        <w:ind w:left="1080" w:hanging="359"/>
      </w:pPr>
      <w:r>
        <w:t>Obtain a set of colored tiles.</w:t>
      </w:r>
    </w:p>
    <w:p w:rsidR="00541299" w:rsidRDefault="00541299" w:rsidP="00423975">
      <w:pPr>
        <w:numPr>
          <w:ilvl w:val="0"/>
          <w:numId w:val="16"/>
        </w:numPr>
        <w:ind w:left="1080" w:hanging="359"/>
      </w:pPr>
      <w:r>
        <w:t>Work with a partner to make a fraction bar and record it on their activity sheet.</w:t>
      </w:r>
    </w:p>
    <w:p w:rsidR="00541299" w:rsidRDefault="00541299" w:rsidP="00423975">
      <w:pPr>
        <w:numPr>
          <w:ilvl w:val="0"/>
          <w:numId w:val="16"/>
        </w:numPr>
        <w:ind w:left="1080" w:hanging="359"/>
      </w:pPr>
      <w:r>
        <w:t>Write at least 3 clues that describe your fraction bar</w:t>
      </w:r>
    </w:p>
    <w:p w:rsidR="00541299" w:rsidRDefault="00541299" w:rsidP="00423975">
      <w:pPr>
        <w:numPr>
          <w:ilvl w:val="0"/>
          <w:numId w:val="16"/>
        </w:numPr>
        <w:ind w:left="1080" w:hanging="359"/>
      </w:pPr>
      <w:r>
        <w:t>Exchange only your clues with another group</w:t>
      </w:r>
    </w:p>
    <w:p w:rsidR="00541299" w:rsidRDefault="00541299" w:rsidP="00423975">
      <w:pPr>
        <w:numPr>
          <w:ilvl w:val="0"/>
          <w:numId w:val="16"/>
        </w:numPr>
        <w:ind w:left="1080" w:hanging="359"/>
      </w:pPr>
      <w:r>
        <w:t>Represent your answer with a number sentences (for example: if you have 10 tiles and ½ are red</w:t>
      </w:r>
      <w:r w:rsidR="002C233E" w:rsidRPr="00507C92">
        <w:t>,</w:t>
      </w:r>
      <w:r>
        <w:t xml:space="preserve"> then write the number sentence </w:t>
      </w:r>
      <w:r>
        <w:rPr>
          <w:rFonts w:ascii="Palatino Linotype" w:hAnsi="Palatino Linotype" w:cs="Palatino Linotype"/>
        </w:rPr>
        <w:t xml:space="preserve">¹⁰⁄₂ = 10 x </w:t>
      </w:r>
      <w:r>
        <w:t>½ which is 5 tiles</w:t>
      </w:r>
      <w:r>
        <w:rPr>
          <w:rFonts w:ascii="Palatino Linotype" w:hAnsi="Palatino Linotype" w:cs="Palatino Linotype"/>
        </w:rPr>
        <w:t>)</w:t>
      </w:r>
    </w:p>
    <w:p w:rsidR="00541299" w:rsidRDefault="00541299" w:rsidP="00423975">
      <w:pPr>
        <w:numPr>
          <w:ilvl w:val="0"/>
          <w:numId w:val="16"/>
        </w:numPr>
        <w:ind w:left="1080" w:hanging="359"/>
      </w:pPr>
      <w:r>
        <w:t>Attempt to build another group’s fraction bar as they attempt to build yours.</w:t>
      </w:r>
    </w:p>
    <w:p w:rsidR="00541299" w:rsidRDefault="00541299" w:rsidP="00423975">
      <w:pPr>
        <w:numPr>
          <w:ilvl w:val="0"/>
          <w:numId w:val="16"/>
        </w:numPr>
        <w:ind w:left="1080" w:hanging="359"/>
      </w:pPr>
      <w:r>
        <w:t xml:space="preserve">Discuss results with each other. </w:t>
      </w:r>
    </w:p>
    <w:p w:rsidR="00751BB0" w:rsidRDefault="00751BB0" w:rsidP="0047388B">
      <w:pPr>
        <w:rPr>
          <w:lang w:bidi="en-US"/>
        </w:rPr>
      </w:pPr>
    </w:p>
    <w:p w:rsidR="00541299" w:rsidRDefault="00541299" w:rsidP="00541299">
      <w:pPr>
        <w:ind w:firstLine="270"/>
      </w:pPr>
      <w:r>
        <w:rPr>
          <w:b/>
        </w:rPr>
        <w:t>Extension</w:t>
      </w:r>
    </w:p>
    <w:p w:rsidR="00541299" w:rsidRDefault="00541299" w:rsidP="00423975">
      <w:pPr>
        <w:numPr>
          <w:ilvl w:val="1"/>
          <w:numId w:val="18"/>
        </w:numPr>
        <w:ind w:left="720" w:hanging="359"/>
      </w:pPr>
      <w:r>
        <w:t xml:space="preserve">Once students have completed the </w:t>
      </w:r>
      <w:r w:rsidR="00EF457A">
        <w:t>lesson</w:t>
      </w:r>
      <w:r>
        <w:t xml:space="preserve"> above, </w:t>
      </w:r>
      <w:r w:rsidRPr="00507C92">
        <w:t>th</w:t>
      </w:r>
      <w:r w:rsidR="00507C92">
        <w:t>e</w:t>
      </w:r>
      <w:r>
        <w:t xml:space="preserve"> </w:t>
      </w:r>
      <w:r w:rsidR="00786136">
        <w:t>lesson</w:t>
      </w:r>
      <w:r>
        <w:t xml:space="preserve"> can be extended to have two pairs of students combine their fraction bars to make a larger fraction bar, then continue the activity writing clues for another group to solve.</w:t>
      </w:r>
    </w:p>
    <w:p w:rsidR="00541299" w:rsidRDefault="00541299" w:rsidP="00423975">
      <w:pPr>
        <w:numPr>
          <w:ilvl w:val="1"/>
          <w:numId w:val="18"/>
        </w:numPr>
        <w:ind w:left="720" w:hanging="359"/>
      </w:pPr>
      <w:r>
        <w:t>Students could also be encourage</w:t>
      </w:r>
      <w:r w:rsidR="00D92FE8">
        <w:t>d</w:t>
      </w:r>
      <w:r>
        <w:t xml:space="preserve"> to work with larger fraction bars as well as write more clues for determining those fraction bars.  Most color tiles only have red, blue, green and yellow tiles</w:t>
      </w:r>
      <w:r w:rsidR="00D92FE8">
        <w:t>;</w:t>
      </w:r>
      <w:r>
        <w:t xml:space="preserve"> so</w:t>
      </w:r>
      <w:r w:rsidR="00D92FE8">
        <w:t>,</w:t>
      </w:r>
      <w:r>
        <w:t xml:space="preserve"> the activity will never have more than four fractions to represent.</w:t>
      </w:r>
    </w:p>
    <w:p w:rsidR="00541299" w:rsidRDefault="00541299" w:rsidP="00423975">
      <w:pPr>
        <w:numPr>
          <w:ilvl w:val="1"/>
          <w:numId w:val="18"/>
        </w:numPr>
        <w:ind w:left="720" w:hanging="359"/>
      </w:pPr>
      <w:r>
        <w:t>Often the clue with the largest denominator tells you how many tiles can be used.  However, students could be challenged to use only 2 clues and therefore force them into situations where they need to find common denominators.  For example</w:t>
      </w:r>
      <w:r w:rsidR="00D92FE8">
        <w:t>,</w:t>
      </w:r>
      <w:r>
        <w:t xml:space="preserve"> my fractions are ¼ red and </w:t>
      </w:r>
      <w:r w:rsidRPr="00324332">
        <w:t>⅓</w:t>
      </w:r>
      <w:r>
        <w:t xml:space="preserve"> green.  They will then need to build several bars that have 12 or 24 tiles. </w:t>
      </w:r>
    </w:p>
    <w:p w:rsidR="00B9101E" w:rsidRDefault="00B9101E" w:rsidP="00541299">
      <w:pPr>
        <w:ind w:left="270"/>
        <w:rPr>
          <w:b/>
        </w:rPr>
      </w:pPr>
    </w:p>
    <w:p w:rsidR="00541299" w:rsidRDefault="00541299" w:rsidP="00541299">
      <w:pPr>
        <w:ind w:left="270"/>
      </w:pPr>
      <w:r>
        <w:rPr>
          <w:b/>
        </w:rPr>
        <w:t>Intervention</w:t>
      </w:r>
    </w:p>
    <w:p w:rsidR="00597E78" w:rsidRDefault="00541299" w:rsidP="00423975">
      <w:pPr>
        <w:numPr>
          <w:ilvl w:val="0"/>
          <w:numId w:val="20"/>
        </w:numPr>
        <w:rPr>
          <w:lang w:bidi="en-US"/>
        </w:rPr>
      </w:pPr>
      <w:r>
        <w:t xml:space="preserve">If necessary students could begin this activity with a smaller set, such as using only </w:t>
      </w:r>
      <w:r w:rsidR="00507C92">
        <w:t xml:space="preserve">   </w:t>
      </w:r>
      <w:r>
        <w:t>four tiles.</w:t>
      </w:r>
    </w:p>
    <w:p w:rsidR="00597E78" w:rsidRDefault="00541299" w:rsidP="00423975">
      <w:pPr>
        <w:numPr>
          <w:ilvl w:val="0"/>
          <w:numId w:val="20"/>
        </w:numPr>
        <w:rPr>
          <w:lang w:bidi="en-US"/>
        </w:rPr>
      </w:pPr>
      <w:r>
        <w:t xml:space="preserve">If students are struggling, they could attempt with activity with only three colors instead of using all four colored tiles. </w:t>
      </w:r>
    </w:p>
    <w:p w:rsidR="00597E78" w:rsidRPr="009B4C0B" w:rsidRDefault="00597E78" w:rsidP="00423975">
      <w:pPr>
        <w:numPr>
          <w:ilvl w:val="0"/>
          <w:numId w:val="20"/>
        </w:numPr>
        <w:rPr>
          <w:lang w:bidi="en-US"/>
        </w:rPr>
      </w:pPr>
      <w:r>
        <w:rPr>
          <w:lang w:bidi="en-US"/>
        </w:rPr>
        <w:t xml:space="preserve">For extra help with unit fractions, please open </w:t>
      </w:r>
      <w:r w:rsidR="003C46DB">
        <w:rPr>
          <w:lang w:bidi="en-US"/>
        </w:rPr>
        <w:t xml:space="preserve">the </w:t>
      </w:r>
      <w:r w:rsidR="00B6228A">
        <w:rPr>
          <w:lang w:bidi="en-US"/>
        </w:rPr>
        <w:t xml:space="preserve">hyperlink </w:t>
      </w:r>
      <w:hyperlink w:anchor="h.gjdgxs" w:history="1">
        <w:r w:rsidRPr="003C3ACA">
          <w:rPr>
            <w:rStyle w:val="Hyperlink"/>
            <w:lang w:bidi="en-US"/>
          </w:rPr>
          <w:t>Intervention Table</w:t>
        </w:r>
      </w:hyperlink>
      <w:r>
        <w:rPr>
          <w:lang w:bidi="en-US"/>
        </w:rPr>
        <w:t xml:space="preserve">.  </w:t>
      </w:r>
    </w:p>
    <w:p w:rsidR="00541299" w:rsidRPr="00B43815" w:rsidRDefault="00B43815" w:rsidP="00B43815">
      <w:pPr>
        <w:tabs>
          <w:tab w:val="left" w:pos="360"/>
        </w:tabs>
        <w:spacing w:line="360" w:lineRule="auto"/>
        <w:ind w:right="432"/>
        <w:rPr>
          <w:b/>
          <w:u w:val="single"/>
        </w:rPr>
      </w:pPr>
      <w:r>
        <w:rPr>
          <w:b/>
          <w:u w:val="single"/>
        </w:rPr>
        <w:t>TECHNOLOGY</w:t>
      </w:r>
    </w:p>
    <w:p w:rsidR="00541299" w:rsidRDefault="00C34242" w:rsidP="00423975">
      <w:pPr>
        <w:numPr>
          <w:ilvl w:val="0"/>
          <w:numId w:val="17"/>
        </w:numPr>
        <w:tabs>
          <w:tab w:val="left" w:pos="360"/>
        </w:tabs>
        <w:ind w:right="432" w:hanging="359"/>
      </w:pPr>
      <w:hyperlink r:id="rId111">
        <w:r w:rsidR="00541299">
          <w:rPr>
            <w:color w:val="1155CC"/>
            <w:u w:val="single"/>
          </w:rPr>
          <w:t>http://illuminations.nctm.org/</w:t>
        </w:r>
        <w:r w:rsidR="00786136">
          <w:rPr>
            <w:color w:val="1155CC"/>
            <w:u w:val="single"/>
          </w:rPr>
          <w:t>Lesson</w:t>
        </w:r>
        <w:r w:rsidR="00541299">
          <w:rPr>
            <w:color w:val="1155CC"/>
            <w:u w:val="single"/>
          </w:rPr>
          <w:t>Detail.aspx?ID=L342</w:t>
        </w:r>
      </w:hyperlink>
      <w:r w:rsidR="00507C92">
        <w:t xml:space="preserve"> helps</w:t>
      </w:r>
      <w:r w:rsidR="00541299">
        <w:t xml:space="preserve"> students identify fractions in real-world contexts from a set of items that are not identical. It can be used as an extension of the concept.</w:t>
      </w:r>
    </w:p>
    <w:p w:rsidR="00541299" w:rsidRDefault="00C34242" w:rsidP="00423975">
      <w:pPr>
        <w:numPr>
          <w:ilvl w:val="0"/>
          <w:numId w:val="17"/>
        </w:numPr>
        <w:tabs>
          <w:tab w:val="left" w:pos="360"/>
        </w:tabs>
        <w:ind w:right="432" w:hanging="359"/>
      </w:pPr>
      <w:hyperlink r:id="rId112">
        <w:r w:rsidR="00541299">
          <w:rPr>
            <w:color w:val="1155CC"/>
            <w:u w:val="single"/>
          </w:rPr>
          <w:t>http://www.visualfractions.com/Identify_sets.html</w:t>
        </w:r>
      </w:hyperlink>
      <w:r w:rsidR="00541299">
        <w:t xml:space="preserve"> would be best </w:t>
      </w:r>
      <w:r w:rsidR="00507C92">
        <w:t>utilized with</w:t>
      </w:r>
      <w:r w:rsidR="00541299">
        <w:t xml:space="preserve"> a lot of guidance from the teacher.  It can be used to reinforce the concept within a small group or extend understanding of the concept.</w:t>
      </w:r>
    </w:p>
    <w:p w:rsidR="00541299" w:rsidRDefault="00C34242" w:rsidP="00423975">
      <w:pPr>
        <w:numPr>
          <w:ilvl w:val="0"/>
          <w:numId w:val="17"/>
        </w:numPr>
        <w:tabs>
          <w:tab w:val="left" w:pos="360"/>
        </w:tabs>
        <w:ind w:right="432" w:hanging="359"/>
      </w:pPr>
      <w:hyperlink r:id="rId113">
        <w:r w:rsidR="00541299">
          <w:rPr>
            <w:color w:val="1155CC"/>
            <w:u w:val="single"/>
          </w:rPr>
          <w:t>http://illuminations.nctm.org/</w:t>
        </w:r>
        <w:r w:rsidR="00786136">
          <w:rPr>
            <w:color w:val="1155CC"/>
            <w:u w:val="single"/>
          </w:rPr>
          <w:t>Lesson</w:t>
        </w:r>
        <w:r w:rsidR="00541299">
          <w:rPr>
            <w:color w:val="1155CC"/>
            <w:u w:val="single"/>
          </w:rPr>
          <w:t>Detail.aspx?ID=L339</w:t>
        </w:r>
      </w:hyperlink>
      <w:r w:rsidR="00507C92">
        <w:t xml:space="preserve"> assists </w:t>
      </w:r>
      <w:r w:rsidR="00541299">
        <w:t xml:space="preserve">students </w:t>
      </w:r>
      <w:r w:rsidR="00507C92">
        <w:t>in identifying</w:t>
      </w:r>
      <w:r w:rsidR="00541299">
        <w:t xml:space="preserve"> fractions in real-world contexts from a set of items that are not identical. It can be used as an extension of the concept.</w:t>
      </w:r>
    </w:p>
    <w:p w:rsidR="00541299" w:rsidRDefault="00541299" w:rsidP="00541299"/>
    <w:p w:rsidR="00541299" w:rsidRDefault="00541299" w:rsidP="00541299"/>
    <w:p w:rsidR="00541299" w:rsidRDefault="00541299" w:rsidP="00541299"/>
    <w:p w:rsidR="00541299" w:rsidRDefault="00541299" w:rsidP="00541299"/>
    <w:p w:rsidR="00541299" w:rsidRDefault="00541299" w:rsidP="00541299"/>
    <w:p w:rsidR="00541299" w:rsidRDefault="00541299" w:rsidP="00541299"/>
    <w:p w:rsidR="0083617C" w:rsidRDefault="0083617C">
      <w:pPr>
        <w:spacing w:after="200" w:line="276" w:lineRule="auto"/>
      </w:pPr>
      <w:r>
        <w:br w:type="page"/>
      </w:r>
    </w:p>
    <w:p w:rsidR="00541299" w:rsidRDefault="00541299" w:rsidP="00541299">
      <w:r>
        <w:lastRenderedPageBreak/>
        <w:t>Name _________________________________________ Date __________________________</w:t>
      </w:r>
    </w:p>
    <w:p w:rsidR="00541299" w:rsidRDefault="00541299" w:rsidP="00541299">
      <w:pPr>
        <w:jc w:val="center"/>
      </w:pPr>
    </w:p>
    <w:p w:rsidR="00541299" w:rsidRDefault="0036500E" w:rsidP="00541299">
      <w:pPr>
        <w:jc w:val="center"/>
      </w:pPr>
      <w:r>
        <w:rPr>
          <w:noProof/>
          <w:sz w:val="32"/>
        </w:rPr>
        <mc:AlternateContent>
          <mc:Choice Requires="wps">
            <w:drawing>
              <wp:anchor distT="0" distB="0" distL="114300" distR="114300" simplePos="0" relativeHeight="251500544" behindDoc="0" locked="0" layoutInCell="1" allowOverlap="1">
                <wp:simplePos x="0" y="0"/>
                <wp:positionH relativeFrom="column">
                  <wp:posOffset>5562600</wp:posOffset>
                </wp:positionH>
                <wp:positionV relativeFrom="paragraph">
                  <wp:posOffset>93980</wp:posOffset>
                </wp:positionV>
                <wp:extent cx="360045" cy="360045"/>
                <wp:effectExtent l="0" t="0" r="20955" b="20955"/>
                <wp:wrapNone/>
                <wp:docPr id="1295" name="Rectangle 1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4CB01B" id="Rectangle 146" o:spid="_x0000_s1026" style="position:absolute;margin-left:438pt;margin-top:7.4pt;width:28.35pt;height:28.35pt;z-index:25150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" fillcolor="green"/>
            </w:pict>
          </mc:Fallback>
        </mc:AlternateContent>
      </w:r>
      <w:r>
        <w:rPr>
          <w:noProof/>
          <w:sz w:val="32"/>
        </w:rPr>
        <mc:AlternateContent>
          <mc:Choice Requires="wps">
            <w:drawing>
              <wp:anchor distT="0" distB="0" distL="114300" distR="114300" simplePos="0" relativeHeight="251499520" behindDoc="0" locked="0" layoutInCell="1" allowOverlap="1">
                <wp:simplePos x="0" y="0"/>
                <wp:positionH relativeFrom="column">
                  <wp:posOffset>5181600</wp:posOffset>
                </wp:positionH>
                <wp:positionV relativeFrom="paragraph">
                  <wp:posOffset>93980</wp:posOffset>
                </wp:positionV>
                <wp:extent cx="360045" cy="360045"/>
                <wp:effectExtent l="0" t="0" r="20955" b="20955"/>
                <wp:wrapNone/>
                <wp:docPr id="1294" name="Rectangle 1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BACDBE" id="Rectangle 145" o:spid="_x0000_s1026" style="position:absolute;margin-left:408pt;margin-top:7.4pt;width:28.35pt;height:28.35pt;z-index:25149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" fillcolor="red"/>
            </w:pict>
          </mc:Fallback>
        </mc:AlternateContent>
      </w:r>
      <w:r>
        <w:rPr>
          <w:noProof/>
          <w:sz w:val="32"/>
        </w:rPr>
        <mc:AlternateContent>
          <mc:Choice Requires="wps">
            <w:drawing>
              <wp:anchor distT="0" distB="0" distL="114300" distR="114300" simplePos="0" relativeHeight="251498496" behindDoc="0" locked="0" layoutInCell="1" allowOverlap="1">
                <wp:simplePos x="0" y="0"/>
                <wp:positionH relativeFrom="column">
                  <wp:posOffset>4419600</wp:posOffset>
                </wp:positionH>
                <wp:positionV relativeFrom="paragraph">
                  <wp:posOffset>93980</wp:posOffset>
                </wp:positionV>
                <wp:extent cx="360045" cy="360045"/>
                <wp:effectExtent l="0" t="0" r="20955" b="20955"/>
                <wp:wrapNone/>
                <wp:docPr id="1293" name="Rectangle 1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0000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49C8BA" id="Rectangle 144" o:spid="_x0000_s1026" style="position:absolute;margin-left:348pt;margin-top:7.4pt;width:28.35pt;height:28.35pt;z-index:25149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" fillcolor="blue"/>
            </w:pict>
          </mc:Fallback>
        </mc:AlternateContent>
      </w:r>
      <w:r>
        <w:rPr>
          <w:noProof/>
          <w:sz w:val="32"/>
        </w:rPr>
        <mc:AlternateContent>
          <mc:Choice Requires="wps">
            <w:drawing>
              <wp:anchor distT="0" distB="0" distL="114300" distR="114300" simplePos="0" relativeHeight="251497472" behindDoc="0" locked="0" layoutInCell="1" allowOverlap="1">
                <wp:simplePos x="0" y="0"/>
                <wp:positionH relativeFrom="column">
                  <wp:posOffset>4800600</wp:posOffset>
                </wp:positionH>
                <wp:positionV relativeFrom="paragraph">
                  <wp:posOffset>93980</wp:posOffset>
                </wp:positionV>
                <wp:extent cx="360045" cy="360045"/>
                <wp:effectExtent l="0" t="0" r="20955" b="20955"/>
                <wp:wrapNone/>
                <wp:docPr id="1292" name="Rectangle 1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D2A009" id="Rectangle 143" o:spid="_x0000_s1026" style="position:absolute;margin-left:378pt;margin-top:7.4pt;width:28.35pt;height:28.35pt;z-index:25149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" fillcolor="red"/>
            </w:pict>
          </mc:Fallback>
        </mc:AlternateContent>
      </w:r>
      <w:r>
        <w:rPr>
          <w:noProof/>
          <w:sz w:val="32"/>
        </w:rPr>
        <mc:AlternateContent>
          <mc:Choice Requires="wps">
            <w:drawing>
              <wp:anchor distT="0" distB="0" distL="114300" distR="114300" simplePos="0" relativeHeight="251496448" behindDoc="0" locked="0" layoutInCell="1" allowOverlap="1">
                <wp:simplePos x="0" y="0"/>
                <wp:positionH relativeFrom="column">
                  <wp:posOffset>4038600</wp:posOffset>
                </wp:positionH>
                <wp:positionV relativeFrom="paragraph">
                  <wp:posOffset>93980</wp:posOffset>
                </wp:positionV>
                <wp:extent cx="360045" cy="360045"/>
                <wp:effectExtent l="0" t="0" r="20955" b="20955"/>
                <wp:wrapNone/>
                <wp:docPr id="1291" name="Rectangle 1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0000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97A02C" id="Rectangle 142" o:spid="_x0000_s1026" style="position:absolute;margin-left:318pt;margin-top:7.4pt;width:28.35pt;height:28.35pt;z-index:25149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" fillcolor="blue"/>
            </w:pict>
          </mc:Fallback>
        </mc:AlternateContent>
      </w:r>
      <w:r>
        <w:rPr>
          <w:noProof/>
          <w:sz w:val="32"/>
        </w:rPr>
        <mc:AlternateContent>
          <mc:Choice Requires="wps">
            <w:drawing>
              <wp:anchor distT="0" distB="0" distL="114300" distR="114300" simplePos="0" relativeHeight="251495424" behindDoc="0" locked="0" layoutInCell="1" allowOverlap="1">
                <wp:simplePos x="0" y="0"/>
                <wp:positionH relativeFrom="column">
                  <wp:posOffset>3657600</wp:posOffset>
                </wp:positionH>
                <wp:positionV relativeFrom="paragraph">
                  <wp:posOffset>93980</wp:posOffset>
                </wp:positionV>
                <wp:extent cx="360045" cy="360045"/>
                <wp:effectExtent l="0" t="0" r="20955" b="20955"/>
                <wp:wrapNone/>
                <wp:docPr id="1290" name="Rectangle 1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0000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8E8980" id="Rectangle 141" o:spid="_x0000_s1026" style="position:absolute;margin-left:4in;margin-top:7.4pt;width:28.35pt;height:28.35pt;z-index:25149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" fillcolor="blue"/>
            </w:pict>
          </mc:Fallback>
        </mc:AlternateContent>
      </w:r>
      <w:r w:rsidR="00541299">
        <w:rPr>
          <w:sz w:val="32"/>
        </w:rPr>
        <w:t>Fraction Clues</w:t>
      </w:r>
      <w:r w:rsidR="00541299">
        <w:rPr>
          <w:sz w:val="32"/>
        </w:rPr>
        <w:tab/>
      </w:r>
    </w:p>
    <w:p w:rsidR="00541299" w:rsidRDefault="00541299" w:rsidP="00541299">
      <w:pPr>
        <w:jc w:val="center"/>
      </w:pPr>
      <w:r>
        <w:t>(Part 1)</w:t>
      </w:r>
    </w:p>
    <w:p w:rsidR="00541299" w:rsidRDefault="00541299" w:rsidP="00541299"/>
    <w:p w:rsidR="00541299" w:rsidRDefault="00541299" w:rsidP="00541299">
      <w:r>
        <w:rPr>
          <w:b/>
        </w:rPr>
        <w:t>Make a Color Tile fraction bar and then write a set of clues so that someone else could build it.</w:t>
      </w:r>
    </w:p>
    <w:p w:rsidR="00541299" w:rsidRDefault="00541299" w:rsidP="00541299"/>
    <w:p w:rsidR="00541299" w:rsidRDefault="00541299" w:rsidP="00541299">
      <w:r>
        <w:t>• Work with a partner. Choose 6 Color Tiles and arrange them in any way to form a fraction bar.</w:t>
      </w:r>
    </w:p>
    <w:p w:rsidR="00541299" w:rsidRDefault="00541299" w:rsidP="00541299"/>
    <w:p w:rsidR="00541299" w:rsidRDefault="00541299" w:rsidP="00541299">
      <w:r>
        <w:t>• Decide what fractional part of the whole bar is represented by each color you used. For example:</w:t>
      </w:r>
    </w:p>
    <w:p w:rsidR="00541299" w:rsidRDefault="0036500E" w:rsidP="00541299">
      <w:pPr>
        <w:jc w:val="center"/>
      </w:pPr>
      <w:r>
        <w:rPr>
          <w:noProof/>
          <w:sz w:val="32"/>
        </w:rPr>
        <mc:AlternateContent>
          <mc:Choice Requires="wps">
            <w:drawing>
              <wp:anchor distT="0" distB="0" distL="114300" distR="114300" simplePos="0" relativeHeight="251494400" behindDoc="0" locked="0" layoutInCell="1" allowOverlap="1">
                <wp:simplePos x="0" y="0"/>
                <wp:positionH relativeFrom="column">
                  <wp:posOffset>2933700</wp:posOffset>
                </wp:positionH>
                <wp:positionV relativeFrom="paragraph">
                  <wp:posOffset>111760</wp:posOffset>
                </wp:positionV>
                <wp:extent cx="360045" cy="360045"/>
                <wp:effectExtent l="0" t="0" r="20955" b="20955"/>
                <wp:wrapNone/>
                <wp:docPr id="1289" name="Rectangle 1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A44932" id="Rectangle 140" o:spid="_x0000_s1026" style="position:absolute;margin-left:231pt;margin-top:8.8pt;width:28.35pt;height:28.35pt;z-index:25149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" fillcolor="green"/>
            </w:pict>
          </mc:Fallback>
        </mc:AlternateContent>
      </w:r>
      <w:r>
        <w:rPr>
          <w:noProof/>
          <w:sz w:val="32"/>
        </w:rPr>
        <mc:AlternateContent>
          <mc:Choice Requires="wps">
            <w:drawing>
              <wp:anchor distT="0" distB="0" distL="114300" distR="114300" simplePos="0" relativeHeight="251493376" behindDoc="0" locked="0" layoutInCell="1" allowOverlap="1">
                <wp:simplePos x="0" y="0"/>
                <wp:positionH relativeFrom="column">
                  <wp:posOffset>2552700</wp:posOffset>
                </wp:positionH>
                <wp:positionV relativeFrom="paragraph">
                  <wp:posOffset>111760</wp:posOffset>
                </wp:positionV>
                <wp:extent cx="360045" cy="360045"/>
                <wp:effectExtent l="0" t="0" r="20955" b="20955"/>
                <wp:wrapNone/>
                <wp:docPr id="1288" name="Rectangle 1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4DB694" id="Rectangle 139" o:spid="_x0000_s1026" style="position:absolute;margin-left:201pt;margin-top:8.8pt;width:28.35pt;height:28.35pt;z-index:25149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" fillcolor="red"/>
            </w:pict>
          </mc:Fallback>
        </mc:AlternateContent>
      </w:r>
      <w:r>
        <w:rPr>
          <w:noProof/>
          <w:sz w:val="32"/>
        </w:rPr>
        <mc:AlternateContent>
          <mc:Choice Requires="wps">
            <w:drawing>
              <wp:anchor distT="0" distB="0" distL="114300" distR="114300" simplePos="0" relativeHeight="251492352" behindDoc="0" locked="0" layoutInCell="1" allowOverlap="1">
                <wp:simplePos x="0" y="0"/>
                <wp:positionH relativeFrom="column">
                  <wp:posOffset>1790700</wp:posOffset>
                </wp:positionH>
                <wp:positionV relativeFrom="paragraph">
                  <wp:posOffset>111760</wp:posOffset>
                </wp:positionV>
                <wp:extent cx="360045" cy="360045"/>
                <wp:effectExtent l="0" t="0" r="20955" b="20955"/>
                <wp:wrapNone/>
                <wp:docPr id="1287" name="Rectangle 1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0000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348623" id="Rectangle 138" o:spid="_x0000_s1026" style="position:absolute;margin-left:141pt;margin-top:8.8pt;width:28.35pt;height:28.35pt;z-index:25149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" fillcolor="blue"/>
            </w:pict>
          </mc:Fallback>
        </mc:AlternateContent>
      </w:r>
      <w:r>
        <w:rPr>
          <w:noProof/>
          <w:sz w:val="32"/>
        </w:rPr>
        <mc:AlternateContent>
          <mc:Choice Requires="wps">
            <w:drawing>
              <wp:anchor distT="0" distB="0" distL="114300" distR="114300" simplePos="0" relativeHeight="251491328" behindDoc="0" locked="0" layoutInCell="1" allowOverlap="1">
                <wp:simplePos x="0" y="0"/>
                <wp:positionH relativeFrom="column">
                  <wp:posOffset>2171700</wp:posOffset>
                </wp:positionH>
                <wp:positionV relativeFrom="paragraph">
                  <wp:posOffset>111760</wp:posOffset>
                </wp:positionV>
                <wp:extent cx="360045" cy="360045"/>
                <wp:effectExtent l="0" t="0" r="20955" b="20955"/>
                <wp:wrapNone/>
                <wp:docPr id="1286" name="Rectangle 1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1DBB31E" id="Rectangle 137" o:spid="_x0000_s1026" style="position:absolute;margin-left:171pt;margin-top:8.8pt;width:28.35pt;height:28.35pt;z-index:25149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" fillcolor="red"/>
            </w:pict>
          </mc:Fallback>
        </mc:AlternateContent>
      </w:r>
      <w:r>
        <w:rPr>
          <w:noProof/>
          <w:sz w:val="32"/>
        </w:rPr>
        <mc:AlternateContent>
          <mc:Choice Requires="wps">
            <w:drawing>
              <wp:anchor distT="0" distB="0" distL="114300" distR="114300" simplePos="0" relativeHeight="251490304" behindDoc="0" locked="0" layoutInCell="1" allowOverlap="1">
                <wp:simplePos x="0" y="0"/>
                <wp:positionH relativeFrom="column">
                  <wp:posOffset>1409700</wp:posOffset>
                </wp:positionH>
                <wp:positionV relativeFrom="paragraph">
                  <wp:posOffset>111760</wp:posOffset>
                </wp:positionV>
                <wp:extent cx="360045" cy="360045"/>
                <wp:effectExtent l="0" t="0" r="20955" b="20955"/>
                <wp:wrapNone/>
                <wp:docPr id="1285" name="Rectangle 1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0000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F4C4C2" id="Rectangle 136" o:spid="_x0000_s1026" style="position:absolute;margin-left:111pt;margin-top:8.8pt;width:28.35pt;height:28.35pt;z-index:25149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" fillcolor="blue"/>
            </w:pict>
          </mc:Fallback>
        </mc:AlternateContent>
      </w:r>
      <w:r>
        <w:rPr>
          <w:noProof/>
          <w:sz w:val="32"/>
        </w:rPr>
        <mc:AlternateContent>
          <mc:Choice Requires="wps">
            <w:drawing>
              <wp:anchor distT="0" distB="0" distL="114300" distR="114300" simplePos="0" relativeHeight="251489280" behindDoc="0" locked="0" layoutInCell="1" allowOverlap="1">
                <wp:simplePos x="0" y="0"/>
                <wp:positionH relativeFrom="column">
                  <wp:posOffset>1028700</wp:posOffset>
                </wp:positionH>
                <wp:positionV relativeFrom="paragraph">
                  <wp:posOffset>111760</wp:posOffset>
                </wp:positionV>
                <wp:extent cx="360045" cy="360045"/>
                <wp:effectExtent l="0" t="0" r="20955" b="20955"/>
                <wp:wrapNone/>
                <wp:docPr id="1284" name="Rectangle 1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0000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A20915" id="Rectangle 135" o:spid="_x0000_s1026" style="position:absolute;margin-left:81pt;margin-top:8.8pt;width:28.35pt;height:28.35pt;z-index:25148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" fillcolor="blue"/>
            </w:pict>
          </mc:Fallback>
        </mc:AlternateContent>
      </w:r>
    </w:p>
    <w:p w:rsidR="00541299" w:rsidRDefault="00541299" w:rsidP="00541299"/>
    <w:p w:rsidR="00541299" w:rsidRDefault="00541299" w:rsidP="00541299"/>
    <w:p w:rsidR="00541299" w:rsidRDefault="00541299" w:rsidP="00541299">
      <w:r>
        <w:t>Blue: ³⁄</w:t>
      </w:r>
      <w:r>
        <w:rPr>
          <w:rFonts w:ascii="Palatino Linotype" w:hAnsi="Palatino Linotype" w:cs="Palatino Linotype"/>
        </w:rPr>
        <w:t>₆</w:t>
      </w:r>
      <w:r>
        <w:t xml:space="preserve"> or ½ </w:t>
      </w:r>
    </w:p>
    <w:p w:rsidR="00541299" w:rsidRDefault="00541299" w:rsidP="00541299">
      <w:r>
        <w:t>Red: ²⁄</w:t>
      </w:r>
      <w:r>
        <w:rPr>
          <w:rFonts w:ascii="Palatino Linotype" w:hAnsi="Palatino Linotype" w:cs="Palatino Linotype"/>
        </w:rPr>
        <w:t xml:space="preserve">₆ or ⅓ </w:t>
      </w:r>
    </w:p>
    <w:p w:rsidR="00541299" w:rsidRDefault="00541299" w:rsidP="00541299">
      <w:r>
        <w:t>Green: ¹⁄</w:t>
      </w:r>
      <w:r>
        <w:rPr>
          <w:rFonts w:ascii="Palatino Linotype" w:hAnsi="Palatino Linotype" w:cs="Palatino Linotype"/>
        </w:rPr>
        <w:t>₆</w:t>
      </w:r>
    </w:p>
    <w:p w:rsidR="00541299" w:rsidRDefault="00541299" w:rsidP="00541299"/>
    <w:p w:rsidR="00541299" w:rsidRDefault="00541299" w:rsidP="00541299">
      <w:r>
        <w:t xml:space="preserve">• Record your fraction bar on grid paper. Beneath the grid paper, write several clues that describe the fractional parts of your bar.  For example: </w:t>
      </w:r>
      <w:r>
        <w:rPr>
          <w:i/>
        </w:rPr>
        <w:t>My bar is ___________ blue.</w:t>
      </w:r>
    </w:p>
    <w:p w:rsidR="00541299" w:rsidRDefault="00541299" w:rsidP="00541299"/>
    <w:p w:rsidR="00541299" w:rsidRDefault="00541299" w:rsidP="00541299">
      <w:r>
        <w:t>• Exchange lists with another pair. Be careful not to peek at the back of the list! Follow the clues to try to build the other pair’s fraction bar.</w:t>
      </w:r>
    </w:p>
    <w:p w:rsidR="00541299" w:rsidRDefault="00541299" w:rsidP="00541299"/>
    <w:p w:rsidR="00541299" w:rsidRDefault="00541299" w:rsidP="00541299">
      <w:pPr>
        <w:ind w:right="44"/>
      </w:pPr>
      <w:r>
        <w:t xml:space="preserve">• Represent your answer with a number sentences (for example: if you have 10 tiles and ½ are red, then write the following: Half of 10 = </w:t>
      </w:r>
      <w:r w:rsidR="003759B3">
        <w:rPr>
          <w:rFonts w:ascii="Palatino Linotype" w:hAnsi="Palatino Linotype" w:cs="Palatino Linotype"/>
        </w:rPr>
        <w:t>¹⁰⁄₂ = 10 x</w:t>
      </w:r>
      <w:r>
        <w:rPr>
          <w:rFonts w:ascii="Palatino Linotype" w:hAnsi="Palatino Linotype" w:cs="Palatino Linotype"/>
        </w:rPr>
        <w:t xml:space="preserve"> </w:t>
      </w:r>
      <w:r>
        <w:t>½ = 5 tiles</w:t>
      </w:r>
      <w:r>
        <w:rPr>
          <w:rFonts w:ascii="Palatino Linotype" w:hAnsi="Palatino Linotype" w:cs="Palatino Linotype"/>
        </w:rPr>
        <w:t>)</w:t>
      </w:r>
    </w:p>
    <w:p w:rsidR="00541299" w:rsidRDefault="00541299" w:rsidP="00541299"/>
    <w:p w:rsidR="00541299" w:rsidRDefault="00541299" w:rsidP="00541299">
      <w:r>
        <w:t>• When you have finished making the fraction bar, turn the list of clues over and compare what you built to the recording.</w:t>
      </w:r>
    </w:p>
    <w:p w:rsidR="00541299" w:rsidRDefault="00541299" w:rsidP="00541299"/>
    <w:p w:rsidR="00541299" w:rsidRDefault="00541299" w:rsidP="00541299">
      <w:r>
        <w:t>• Discuss your results with the other pair.</w:t>
      </w:r>
    </w:p>
    <w:p w:rsidR="00541299" w:rsidRDefault="00541299" w:rsidP="00541299"/>
    <w:p w:rsidR="00541299" w:rsidRDefault="00541299" w:rsidP="00541299"/>
    <w:p w:rsidR="00541299" w:rsidRDefault="00541299" w:rsidP="00541299"/>
    <w:p w:rsidR="00541299" w:rsidRDefault="00541299" w:rsidP="00541299"/>
    <w:p w:rsidR="00541299" w:rsidRDefault="00541299" w:rsidP="00541299"/>
    <w:p w:rsidR="00541299" w:rsidRDefault="00541299" w:rsidP="00541299"/>
    <w:p w:rsidR="00541299" w:rsidRDefault="00541299" w:rsidP="00541299"/>
    <w:p w:rsidR="00541299" w:rsidRDefault="00541299" w:rsidP="00541299"/>
    <w:p w:rsidR="00541299" w:rsidRDefault="00541299" w:rsidP="00541299"/>
    <w:p w:rsidR="00541299" w:rsidRDefault="00541299" w:rsidP="00541299"/>
    <w:p w:rsidR="00541299" w:rsidRDefault="00541299" w:rsidP="00541299"/>
    <w:tbl>
      <w:tblPr>
        <w:tblpPr w:leftFromText="180" w:rightFromText="180" w:vertAnchor="text" w:horzAnchor="page" w:tblpX="10213" w:tblpY="-179"/>
        <w:tblW w:w="851" w:type="dxa"/>
        <w:tblLook w:val="0000" w:firstRow="0" w:lastRow="0" w:firstColumn="0" w:lastColumn="0" w:noHBand="0" w:noVBand="0"/>
      </w:tblPr>
      <w:tblGrid>
        <w:gridCol w:w="851"/>
      </w:tblGrid>
      <w:tr w:rsidR="00541299" w:rsidRPr="0099662E" w:rsidTr="00643830">
        <w:trPr>
          <w:trHeight w:val="851"/>
        </w:trPr>
        <w:tc>
          <w:tcPr>
            <w:tcW w:w="851" w:type="dxa"/>
            <w:tcBorders>
              <w:top w:val="single" w:sz="4" w:space="0" w:color="auto"/>
              <w:left w:val="single" w:sz="4" w:space="0" w:color="auto"/>
              <w:bottom w:val="single" w:sz="4" w:space="0" w:color="auto"/>
              <w:right w:val="single" w:sz="4" w:space="0" w:color="auto"/>
            </w:tcBorders>
            <w:noWrap/>
            <w:vAlign w:val="bottom"/>
          </w:tcPr>
          <w:p w:rsidR="00541299" w:rsidRPr="0099662E" w:rsidRDefault="00541299" w:rsidP="00643830">
            <w:pPr>
              <w:rPr>
                <w:rFonts w:ascii="Arial" w:hAnsi="Arial" w:cs="Arial"/>
                <w:sz w:val="20"/>
                <w:szCs w:val="20"/>
              </w:rPr>
            </w:pPr>
            <w:r w:rsidRPr="0099662E">
              <w:rPr>
                <w:rFonts w:ascii="Arial" w:hAnsi="Arial" w:cs="Arial"/>
                <w:sz w:val="20"/>
                <w:szCs w:val="20"/>
              </w:rPr>
              <w:lastRenderedPageBreak/>
              <w:t> </w:t>
            </w:r>
          </w:p>
        </w:tc>
      </w:tr>
      <w:tr w:rsidR="00541299" w:rsidRPr="0099662E" w:rsidTr="00643830">
        <w:trPr>
          <w:trHeight w:val="851"/>
        </w:trPr>
        <w:tc>
          <w:tcPr>
            <w:tcW w:w="851" w:type="dxa"/>
            <w:tcBorders>
              <w:top w:val="nil"/>
              <w:left w:val="single" w:sz="4" w:space="0" w:color="auto"/>
              <w:bottom w:val="single" w:sz="4" w:space="0" w:color="auto"/>
              <w:right w:val="single" w:sz="4" w:space="0" w:color="auto"/>
            </w:tcBorders>
            <w:noWrap/>
            <w:vAlign w:val="bottom"/>
          </w:tcPr>
          <w:p w:rsidR="00541299" w:rsidRPr="0099662E" w:rsidRDefault="00541299" w:rsidP="00643830">
            <w:pPr>
              <w:rPr>
                <w:rFonts w:ascii="Arial" w:hAnsi="Arial" w:cs="Arial"/>
                <w:sz w:val="20"/>
                <w:szCs w:val="20"/>
              </w:rPr>
            </w:pPr>
            <w:r w:rsidRPr="0099662E">
              <w:rPr>
                <w:rFonts w:ascii="Arial" w:hAnsi="Arial" w:cs="Arial"/>
                <w:sz w:val="20"/>
                <w:szCs w:val="20"/>
              </w:rPr>
              <w:t> </w:t>
            </w:r>
          </w:p>
        </w:tc>
      </w:tr>
      <w:tr w:rsidR="00541299" w:rsidRPr="0099662E" w:rsidTr="00643830">
        <w:trPr>
          <w:trHeight w:val="851"/>
        </w:trPr>
        <w:tc>
          <w:tcPr>
            <w:tcW w:w="851" w:type="dxa"/>
            <w:tcBorders>
              <w:top w:val="nil"/>
              <w:left w:val="single" w:sz="4" w:space="0" w:color="auto"/>
              <w:bottom w:val="single" w:sz="4" w:space="0" w:color="auto"/>
              <w:right w:val="single" w:sz="4" w:space="0" w:color="auto"/>
            </w:tcBorders>
            <w:noWrap/>
            <w:vAlign w:val="bottom"/>
          </w:tcPr>
          <w:p w:rsidR="00541299" w:rsidRPr="0099662E" w:rsidRDefault="00541299" w:rsidP="00643830">
            <w:pPr>
              <w:rPr>
                <w:rFonts w:ascii="Arial" w:hAnsi="Arial" w:cs="Arial"/>
                <w:sz w:val="20"/>
                <w:szCs w:val="20"/>
              </w:rPr>
            </w:pPr>
            <w:r w:rsidRPr="0099662E">
              <w:rPr>
                <w:rFonts w:ascii="Arial" w:hAnsi="Arial" w:cs="Arial"/>
                <w:sz w:val="20"/>
                <w:szCs w:val="20"/>
              </w:rPr>
              <w:t> </w:t>
            </w:r>
          </w:p>
        </w:tc>
      </w:tr>
      <w:tr w:rsidR="00541299" w:rsidRPr="0099662E" w:rsidTr="00643830">
        <w:trPr>
          <w:trHeight w:val="851"/>
        </w:trPr>
        <w:tc>
          <w:tcPr>
            <w:tcW w:w="851" w:type="dxa"/>
            <w:tcBorders>
              <w:top w:val="nil"/>
              <w:left w:val="single" w:sz="4" w:space="0" w:color="auto"/>
              <w:bottom w:val="single" w:sz="4" w:space="0" w:color="auto"/>
              <w:right w:val="single" w:sz="4" w:space="0" w:color="auto"/>
            </w:tcBorders>
            <w:noWrap/>
            <w:vAlign w:val="bottom"/>
          </w:tcPr>
          <w:p w:rsidR="00541299" w:rsidRPr="0099662E" w:rsidRDefault="00541299" w:rsidP="00643830">
            <w:pPr>
              <w:rPr>
                <w:rFonts w:ascii="Arial" w:hAnsi="Arial" w:cs="Arial"/>
                <w:sz w:val="20"/>
                <w:szCs w:val="20"/>
              </w:rPr>
            </w:pPr>
            <w:r w:rsidRPr="0099662E">
              <w:rPr>
                <w:rFonts w:ascii="Arial" w:hAnsi="Arial" w:cs="Arial"/>
                <w:sz w:val="20"/>
                <w:szCs w:val="20"/>
              </w:rPr>
              <w:t> </w:t>
            </w:r>
          </w:p>
        </w:tc>
      </w:tr>
      <w:tr w:rsidR="00541299" w:rsidRPr="0099662E" w:rsidTr="00643830">
        <w:trPr>
          <w:trHeight w:val="851"/>
        </w:trPr>
        <w:tc>
          <w:tcPr>
            <w:tcW w:w="851" w:type="dxa"/>
            <w:tcBorders>
              <w:top w:val="nil"/>
              <w:left w:val="single" w:sz="4" w:space="0" w:color="auto"/>
              <w:bottom w:val="single" w:sz="4" w:space="0" w:color="auto"/>
              <w:right w:val="single" w:sz="4" w:space="0" w:color="auto"/>
            </w:tcBorders>
            <w:noWrap/>
            <w:vAlign w:val="bottom"/>
          </w:tcPr>
          <w:p w:rsidR="00541299" w:rsidRPr="0099662E" w:rsidRDefault="00541299" w:rsidP="00643830">
            <w:pPr>
              <w:rPr>
                <w:rFonts w:ascii="Arial" w:hAnsi="Arial" w:cs="Arial"/>
                <w:sz w:val="20"/>
                <w:szCs w:val="20"/>
              </w:rPr>
            </w:pPr>
            <w:r w:rsidRPr="0099662E">
              <w:rPr>
                <w:rFonts w:ascii="Arial" w:hAnsi="Arial" w:cs="Arial"/>
                <w:sz w:val="20"/>
                <w:szCs w:val="20"/>
              </w:rPr>
              <w:t> </w:t>
            </w:r>
          </w:p>
        </w:tc>
      </w:tr>
      <w:tr w:rsidR="00541299" w:rsidRPr="0099662E" w:rsidTr="00643830">
        <w:trPr>
          <w:trHeight w:val="851"/>
        </w:trPr>
        <w:tc>
          <w:tcPr>
            <w:tcW w:w="851" w:type="dxa"/>
            <w:tcBorders>
              <w:top w:val="nil"/>
              <w:left w:val="single" w:sz="4" w:space="0" w:color="auto"/>
              <w:bottom w:val="single" w:sz="4" w:space="0" w:color="auto"/>
              <w:right w:val="single" w:sz="4" w:space="0" w:color="auto"/>
            </w:tcBorders>
            <w:noWrap/>
            <w:vAlign w:val="bottom"/>
          </w:tcPr>
          <w:p w:rsidR="00541299" w:rsidRPr="0099662E" w:rsidRDefault="00541299" w:rsidP="00643830">
            <w:pPr>
              <w:rPr>
                <w:rFonts w:ascii="Arial" w:hAnsi="Arial" w:cs="Arial"/>
                <w:sz w:val="20"/>
                <w:szCs w:val="20"/>
              </w:rPr>
            </w:pPr>
            <w:r w:rsidRPr="0099662E">
              <w:rPr>
                <w:rFonts w:ascii="Arial" w:hAnsi="Arial" w:cs="Arial"/>
                <w:sz w:val="20"/>
                <w:szCs w:val="20"/>
              </w:rPr>
              <w:t> </w:t>
            </w:r>
          </w:p>
        </w:tc>
      </w:tr>
    </w:tbl>
    <w:p w:rsidR="00541299" w:rsidRDefault="00541299" w:rsidP="00541299">
      <w:r>
        <w:t xml:space="preserve">Clue 1: __________________________________________________________      </w:t>
      </w:r>
    </w:p>
    <w:p w:rsidR="00541299" w:rsidRDefault="00541299" w:rsidP="00541299"/>
    <w:p w:rsidR="00541299" w:rsidRDefault="00541299" w:rsidP="00541299">
      <w:r>
        <w:t>_________________________________________________________________</w:t>
      </w:r>
    </w:p>
    <w:p w:rsidR="00541299" w:rsidRDefault="00541299" w:rsidP="00541299"/>
    <w:p w:rsidR="00541299" w:rsidRDefault="00541299" w:rsidP="00541299">
      <w:r>
        <w:t>_________________________________________________________________</w:t>
      </w:r>
    </w:p>
    <w:p w:rsidR="00541299" w:rsidRDefault="00541299" w:rsidP="00541299"/>
    <w:p w:rsidR="00541299" w:rsidRDefault="00541299" w:rsidP="00541299">
      <w:r>
        <w:t>_________________________________________________________________</w:t>
      </w:r>
    </w:p>
    <w:p w:rsidR="00541299" w:rsidRDefault="00541299" w:rsidP="00541299"/>
    <w:p w:rsidR="00541299" w:rsidRDefault="00541299" w:rsidP="00541299"/>
    <w:p w:rsidR="00541299" w:rsidRDefault="00541299" w:rsidP="00541299">
      <w:r>
        <w:t>Clue 2: __________________________________________________________</w:t>
      </w:r>
    </w:p>
    <w:p w:rsidR="00541299" w:rsidRDefault="00541299" w:rsidP="00541299"/>
    <w:p w:rsidR="00541299" w:rsidRDefault="00541299" w:rsidP="00541299">
      <w:r>
        <w:t>_________________________________________________________________</w:t>
      </w:r>
    </w:p>
    <w:p w:rsidR="00541299" w:rsidRDefault="00541299" w:rsidP="00541299"/>
    <w:p w:rsidR="00541299" w:rsidRDefault="00541299" w:rsidP="00541299">
      <w:r>
        <w:t>_________________________________________________________________</w:t>
      </w:r>
    </w:p>
    <w:p w:rsidR="00541299" w:rsidRDefault="00541299" w:rsidP="00541299"/>
    <w:p w:rsidR="00541299" w:rsidRDefault="00541299" w:rsidP="00541299">
      <w:r>
        <w:t>_________________________________________________________________</w:t>
      </w:r>
    </w:p>
    <w:p w:rsidR="00541299" w:rsidRDefault="00541299" w:rsidP="00541299"/>
    <w:p w:rsidR="00541299" w:rsidRDefault="00541299" w:rsidP="00541299"/>
    <w:p w:rsidR="00541299" w:rsidRDefault="00541299" w:rsidP="00541299">
      <w:r>
        <w:t>Clue 3: __________________________________________________________</w:t>
      </w:r>
    </w:p>
    <w:p w:rsidR="00541299" w:rsidRDefault="00541299" w:rsidP="00541299"/>
    <w:p w:rsidR="00541299" w:rsidRDefault="00541299" w:rsidP="00541299">
      <w:r>
        <w:t>_________________________________________________________________</w:t>
      </w:r>
    </w:p>
    <w:p w:rsidR="00541299" w:rsidRDefault="00541299" w:rsidP="00541299"/>
    <w:p w:rsidR="00541299" w:rsidRDefault="00541299" w:rsidP="00541299">
      <w:r>
        <w:t>_________________________________________________________________</w:t>
      </w:r>
    </w:p>
    <w:p w:rsidR="00541299" w:rsidRDefault="00541299" w:rsidP="00541299"/>
    <w:p w:rsidR="00541299" w:rsidRDefault="00541299" w:rsidP="00541299">
      <w:r>
        <w:t>_________________________________________________________________</w:t>
      </w:r>
    </w:p>
    <w:p w:rsidR="00541299" w:rsidRDefault="00541299" w:rsidP="00541299"/>
    <w:p w:rsidR="00541299" w:rsidRDefault="00541299" w:rsidP="00541299"/>
    <w:p w:rsidR="00541299" w:rsidRDefault="00541299" w:rsidP="00541299">
      <w:r>
        <w:t>Clue 4: __________________________________________________________</w:t>
      </w:r>
    </w:p>
    <w:p w:rsidR="00541299" w:rsidRDefault="00541299" w:rsidP="00541299"/>
    <w:p w:rsidR="00541299" w:rsidRDefault="00541299" w:rsidP="00541299">
      <w:r>
        <w:t>_________________________________________________________________</w:t>
      </w:r>
    </w:p>
    <w:p w:rsidR="00541299" w:rsidRDefault="00541299" w:rsidP="00541299"/>
    <w:p w:rsidR="00541299" w:rsidRDefault="00541299" w:rsidP="00541299">
      <w:r>
        <w:t>_________________________________________________________________</w:t>
      </w:r>
    </w:p>
    <w:p w:rsidR="00541299" w:rsidRDefault="00541299" w:rsidP="00541299"/>
    <w:p w:rsidR="00541299" w:rsidRDefault="00541299" w:rsidP="00541299">
      <w:r>
        <w:t>_________________________________________________________________</w:t>
      </w:r>
    </w:p>
    <w:p w:rsidR="00541299" w:rsidRDefault="00541299" w:rsidP="00541299"/>
    <w:p w:rsidR="00541299" w:rsidRDefault="00541299" w:rsidP="00541299"/>
    <w:p w:rsidR="00541299" w:rsidRDefault="00541299" w:rsidP="00541299"/>
    <w:p w:rsidR="00541299" w:rsidRDefault="00541299" w:rsidP="00541299"/>
    <w:p w:rsidR="0083617C" w:rsidRDefault="0083617C">
      <w:pPr>
        <w:spacing w:after="200" w:line="276" w:lineRule="auto"/>
      </w:pPr>
      <w:r>
        <w:br w:type="page"/>
      </w:r>
    </w:p>
    <w:p w:rsidR="00541299" w:rsidRDefault="00541299" w:rsidP="00541299">
      <w:r>
        <w:lastRenderedPageBreak/>
        <w:t>• Work with a partner. Choose 8 color tiles and arrange them in any way to form a fraction bar.</w:t>
      </w:r>
    </w:p>
    <w:p w:rsidR="00541299" w:rsidRDefault="00541299" w:rsidP="00541299"/>
    <w:p w:rsidR="00541299" w:rsidRDefault="00541299" w:rsidP="00541299">
      <w:r>
        <w:t>• Decide what fractional part of the whole bar is represented by each color you used. For example:</w:t>
      </w:r>
    </w:p>
    <w:p w:rsidR="00541299" w:rsidRDefault="0036500E" w:rsidP="00541299">
      <w:pPr>
        <w:jc w:val="center"/>
      </w:pPr>
      <w:r>
        <w:rPr>
          <w:noProof/>
        </w:rPr>
        <mc:AlternateContent>
          <mc:Choice Requires="wps">
            <w:drawing>
              <wp:anchor distT="0" distB="0" distL="114300" distR="114300" simplePos="0" relativeHeight="251508736" behindDoc="0" locked="0" layoutInCell="1" allowOverlap="1">
                <wp:simplePos x="0" y="0"/>
                <wp:positionH relativeFrom="column">
                  <wp:posOffset>3581400</wp:posOffset>
                </wp:positionH>
                <wp:positionV relativeFrom="paragraph">
                  <wp:posOffset>86360</wp:posOffset>
                </wp:positionV>
                <wp:extent cx="360045" cy="360045"/>
                <wp:effectExtent l="0" t="0" r="20955" b="20955"/>
                <wp:wrapNone/>
                <wp:docPr id="1283" name="Rectangle 1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4B1EA6" id="Rectangle 154" o:spid="_x0000_s1026" style="position:absolute;margin-left:282pt;margin-top:6.8pt;width:28.35pt;height:28.35pt;z-index:25150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" fillcolor="green"/>
            </w:pict>
          </mc:Fallback>
        </mc:AlternateContent>
      </w:r>
      <w:r>
        <w:rPr>
          <w:noProof/>
        </w:rPr>
        <mc:AlternateContent>
          <mc:Choice Requires="wps">
            <w:drawing>
              <wp:anchor distT="0" distB="0" distL="114300" distR="114300" simplePos="0" relativeHeight="251507712" behindDoc="0" locked="0" layoutInCell="1" allowOverlap="1">
                <wp:simplePos x="0" y="0"/>
                <wp:positionH relativeFrom="column">
                  <wp:posOffset>3200400</wp:posOffset>
                </wp:positionH>
                <wp:positionV relativeFrom="paragraph">
                  <wp:posOffset>86360</wp:posOffset>
                </wp:positionV>
                <wp:extent cx="360045" cy="360045"/>
                <wp:effectExtent l="0" t="0" r="20955" b="20955"/>
                <wp:wrapNone/>
                <wp:docPr id="1282" name="Rectangle 1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6868C3" id="Rectangle 153" o:spid="_x0000_s1026" style="position:absolute;margin-left:252pt;margin-top:6.8pt;width:28.35pt;height:28.35pt;z-index:25150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" fillcolor="green"/>
            </w:pict>
          </mc:Fallback>
        </mc:AlternateContent>
      </w:r>
      <w:r>
        <w:rPr>
          <w:noProof/>
        </w:rPr>
        <mc:AlternateContent>
          <mc:Choice Requires="wps">
            <w:drawing>
              <wp:anchor distT="0" distB="0" distL="114300" distR="114300" simplePos="0" relativeHeight="251506688" behindDoc="0" locked="0" layoutInCell="1" allowOverlap="1">
                <wp:simplePos x="0" y="0"/>
                <wp:positionH relativeFrom="column">
                  <wp:posOffset>2819400</wp:posOffset>
                </wp:positionH>
                <wp:positionV relativeFrom="paragraph">
                  <wp:posOffset>86360</wp:posOffset>
                </wp:positionV>
                <wp:extent cx="360045" cy="360045"/>
                <wp:effectExtent l="0" t="0" r="20955" b="20955"/>
                <wp:wrapNone/>
                <wp:docPr id="1281" name="Rectangle 1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6A4808" id="Rectangle 152" o:spid="_x0000_s1026" style="position:absolute;margin-left:222pt;margin-top:6.8pt;width:28.35pt;height:28.35pt;z-index:25150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" fillcolor="green"/>
            </w:pict>
          </mc:Fallback>
        </mc:AlternateContent>
      </w:r>
      <w:r>
        <w:rPr>
          <w:noProof/>
        </w:rPr>
        <mc:AlternateContent>
          <mc:Choice Requires="wps">
            <w:drawing>
              <wp:anchor distT="0" distB="0" distL="114300" distR="114300" simplePos="0" relativeHeight="251505664" behindDoc="0" locked="0" layoutInCell="1" allowOverlap="1">
                <wp:simplePos x="0" y="0"/>
                <wp:positionH relativeFrom="column">
                  <wp:posOffset>2438400</wp:posOffset>
                </wp:positionH>
                <wp:positionV relativeFrom="paragraph">
                  <wp:posOffset>86360</wp:posOffset>
                </wp:positionV>
                <wp:extent cx="360045" cy="360045"/>
                <wp:effectExtent l="0" t="0" r="20955" b="20955"/>
                <wp:wrapNone/>
                <wp:docPr id="1280" name="Rectangle 1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DF9F11" id="Rectangle 151" o:spid="_x0000_s1026" style="position:absolute;margin-left:192pt;margin-top:6.8pt;width:28.35pt;height:28.35pt;z-index:25150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" fillcolor="red"/>
            </w:pict>
          </mc:Fallback>
        </mc:AlternateContent>
      </w:r>
      <w:r>
        <w:rPr>
          <w:noProof/>
        </w:rPr>
        <mc:AlternateContent>
          <mc:Choice Requires="wps">
            <w:drawing>
              <wp:anchor distT="0" distB="0" distL="114300" distR="114300" simplePos="0" relativeHeight="251504640" behindDoc="0" locked="0" layoutInCell="1" allowOverlap="1">
                <wp:simplePos x="0" y="0"/>
                <wp:positionH relativeFrom="column">
                  <wp:posOffset>1676400</wp:posOffset>
                </wp:positionH>
                <wp:positionV relativeFrom="paragraph">
                  <wp:posOffset>86360</wp:posOffset>
                </wp:positionV>
                <wp:extent cx="360045" cy="360045"/>
                <wp:effectExtent l="0" t="0" r="20955" b="20955"/>
                <wp:wrapNone/>
                <wp:docPr id="1279" name="Rectangle 1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0000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52A955" id="Rectangle 150" o:spid="_x0000_s1026" style="position:absolute;margin-left:132pt;margin-top:6.8pt;width:28.35pt;height:28.35pt;z-index:25150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" fillcolor="blue"/>
            </w:pict>
          </mc:Fallback>
        </mc:AlternateContent>
      </w:r>
      <w:r>
        <w:rPr>
          <w:noProof/>
        </w:rPr>
        <mc:AlternateContent>
          <mc:Choice Requires="wps">
            <w:drawing>
              <wp:anchor distT="0" distB="0" distL="114300" distR="114300" simplePos="0" relativeHeight="251503616" behindDoc="0" locked="0" layoutInCell="1" allowOverlap="1">
                <wp:simplePos x="0" y="0"/>
                <wp:positionH relativeFrom="column">
                  <wp:posOffset>2057400</wp:posOffset>
                </wp:positionH>
                <wp:positionV relativeFrom="paragraph">
                  <wp:posOffset>86360</wp:posOffset>
                </wp:positionV>
                <wp:extent cx="360045" cy="360045"/>
                <wp:effectExtent l="0" t="0" r="20955" b="20955"/>
                <wp:wrapNone/>
                <wp:docPr id="1278" name="Rectangle 1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82C9C85" id="Rectangle 149" o:spid="_x0000_s1026" style="position:absolute;margin-left:162pt;margin-top:6.8pt;width:28.35pt;height:28.35pt;z-index:25150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" fillcolor="red"/>
            </w:pict>
          </mc:Fallback>
        </mc:AlternateContent>
      </w:r>
      <w:r>
        <w:rPr>
          <w:noProof/>
        </w:rPr>
        <mc:AlternateContent>
          <mc:Choice Requires="wps">
            <w:drawing>
              <wp:anchor distT="0" distB="0" distL="114300" distR="114300" simplePos="0" relativeHeight="251502592" behindDoc="0" locked="0" layoutInCell="1" allowOverlap="1">
                <wp:simplePos x="0" y="0"/>
                <wp:positionH relativeFrom="column">
                  <wp:posOffset>1295400</wp:posOffset>
                </wp:positionH>
                <wp:positionV relativeFrom="paragraph">
                  <wp:posOffset>86360</wp:posOffset>
                </wp:positionV>
                <wp:extent cx="360045" cy="360045"/>
                <wp:effectExtent l="0" t="0" r="20955" b="20955"/>
                <wp:wrapNone/>
                <wp:docPr id="1277" name="Rectangle 1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0000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8153D85" id="Rectangle 148" o:spid="_x0000_s1026" style="position:absolute;margin-left:102pt;margin-top:6.8pt;width:28.35pt;height:28.35pt;z-index:25150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" fillcolor="blue"/>
            </w:pict>
          </mc:Fallback>
        </mc:AlternateContent>
      </w:r>
      <w:r>
        <w:rPr>
          <w:noProof/>
        </w:rPr>
        <mc:AlternateContent>
          <mc:Choice Requires="wps">
            <w:drawing>
              <wp:anchor distT="0" distB="0" distL="114300" distR="114300" simplePos="0" relativeHeight="251501568" behindDoc="0" locked="0" layoutInCell="1" allowOverlap="1">
                <wp:simplePos x="0" y="0"/>
                <wp:positionH relativeFrom="column">
                  <wp:posOffset>914400</wp:posOffset>
                </wp:positionH>
                <wp:positionV relativeFrom="paragraph">
                  <wp:posOffset>86360</wp:posOffset>
                </wp:positionV>
                <wp:extent cx="360045" cy="360045"/>
                <wp:effectExtent l="0" t="0" r="20955" b="20955"/>
                <wp:wrapNone/>
                <wp:docPr id="1276" name="Rectangle 1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0000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DDACF9" id="Rectangle 147" o:spid="_x0000_s1026" style="position:absolute;margin-left:1in;margin-top:6.8pt;width:28.35pt;height:28.35pt;z-index:25150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" fillcolor="blue"/>
            </w:pict>
          </mc:Fallback>
        </mc:AlternateContent>
      </w:r>
    </w:p>
    <w:p w:rsidR="00541299" w:rsidRDefault="00541299" w:rsidP="00541299"/>
    <w:p w:rsidR="00541299" w:rsidRDefault="00541299" w:rsidP="00541299"/>
    <w:p w:rsidR="00541299" w:rsidRPr="00324332" w:rsidRDefault="00541299" w:rsidP="00541299">
      <w:r w:rsidRPr="00324332">
        <w:t>Blue: ⅜</w:t>
      </w:r>
    </w:p>
    <w:p w:rsidR="00541299" w:rsidRPr="00324332" w:rsidRDefault="00541299" w:rsidP="00541299">
      <w:r w:rsidRPr="00324332">
        <w:t>Red: ²⁄</w:t>
      </w:r>
      <w:r w:rsidRPr="00324332">
        <w:rPr>
          <w:rFonts w:ascii="Palatino Linotype" w:hAnsi="Palatino Linotype"/>
        </w:rPr>
        <w:t>₈</w:t>
      </w:r>
      <w:r w:rsidRPr="00324332">
        <w:t xml:space="preserve"> or ¼ </w:t>
      </w:r>
    </w:p>
    <w:p w:rsidR="00541299" w:rsidRPr="00324332" w:rsidRDefault="00541299" w:rsidP="00541299">
      <w:r w:rsidRPr="00324332">
        <w:t>Green: ⅜</w:t>
      </w:r>
    </w:p>
    <w:p w:rsidR="00541299" w:rsidRDefault="00541299" w:rsidP="00541299"/>
    <w:p w:rsidR="00541299" w:rsidRDefault="00541299" w:rsidP="00541299">
      <w:r>
        <w:t xml:space="preserve">• Record your fraction bar on grid paper. Beneath the grid paper, write several clues that describe the fractional parts of your bar.  For example: </w:t>
      </w:r>
      <w:r>
        <w:rPr>
          <w:i/>
        </w:rPr>
        <w:t>My bar is ___________ blue.</w:t>
      </w:r>
    </w:p>
    <w:p w:rsidR="00541299" w:rsidRDefault="00541299" w:rsidP="00541299"/>
    <w:p w:rsidR="00541299" w:rsidRDefault="00541299" w:rsidP="00541299">
      <w:r>
        <w:t>• Exchange lists with another pair. Be careful not to peek at the back of the list! Follow the clues to try to build the other pair’s fraction bar.</w:t>
      </w:r>
    </w:p>
    <w:p w:rsidR="00541299" w:rsidRDefault="00541299" w:rsidP="00541299"/>
    <w:p w:rsidR="00541299" w:rsidRDefault="00541299" w:rsidP="00541299">
      <w:pPr>
        <w:ind w:right="44"/>
      </w:pPr>
      <w:r>
        <w:t xml:space="preserve">• Represent your answer with a number sentences (for example: if you have 10 tiles and ½ are red then write the number sentence </w:t>
      </w:r>
      <w:r>
        <w:rPr>
          <w:rFonts w:ascii="Palatino Linotype" w:hAnsi="Palatino Linotype" w:cs="Palatino Linotype"/>
        </w:rPr>
        <w:t xml:space="preserve">¹⁰⁄₂ =  10 ÷ 2 = </w:t>
      </w:r>
      <w:r>
        <w:t>5 tiles</w:t>
      </w:r>
      <w:r>
        <w:rPr>
          <w:rFonts w:ascii="Palatino Linotype" w:hAnsi="Palatino Linotype" w:cs="Palatino Linotype"/>
        </w:rPr>
        <w:t>)</w:t>
      </w:r>
    </w:p>
    <w:p w:rsidR="00541299" w:rsidRDefault="00541299" w:rsidP="00541299"/>
    <w:p w:rsidR="00541299" w:rsidRDefault="00541299" w:rsidP="00541299">
      <w:r>
        <w:t>• When you have finished making the fraction bar, turn the list of clues over and compare what you built to the recording.</w:t>
      </w:r>
    </w:p>
    <w:p w:rsidR="00541299" w:rsidRDefault="00541299" w:rsidP="00541299"/>
    <w:p w:rsidR="00541299" w:rsidRDefault="00541299" w:rsidP="00541299">
      <w:r>
        <w:t>• Discuss your results with the other pair.</w:t>
      </w:r>
    </w:p>
    <w:p w:rsidR="003759B3" w:rsidRDefault="003759B3">
      <w:pPr>
        <w:spacing w:after="200" w:line="276" w:lineRule="auto"/>
      </w:pPr>
      <w:r>
        <w:br w:type="page"/>
      </w:r>
    </w:p>
    <w:p w:rsidR="00541299" w:rsidRDefault="00541299" w:rsidP="00541299"/>
    <w:tbl>
      <w:tblPr>
        <w:tblpPr w:leftFromText="180" w:rightFromText="180" w:vertAnchor="text" w:horzAnchor="page" w:tblpX="10213" w:tblpY="-179"/>
        <w:tblW w:w="851" w:type="dxa"/>
        <w:tblLook w:val="0000" w:firstRow="0" w:lastRow="0" w:firstColumn="0" w:lastColumn="0" w:noHBand="0" w:noVBand="0"/>
      </w:tblPr>
      <w:tblGrid>
        <w:gridCol w:w="851"/>
      </w:tblGrid>
      <w:tr w:rsidR="00541299" w:rsidRPr="0099662E" w:rsidTr="00643830">
        <w:trPr>
          <w:trHeight w:val="851"/>
        </w:trPr>
        <w:tc>
          <w:tcPr>
            <w:tcW w:w="851" w:type="dxa"/>
            <w:tcBorders>
              <w:top w:val="single" w:sz="4" w:space="0" w:color="auto"/>
              <w:left w:val="single" w:sz="4" w:space="0" w:color="auto"/>
              <w:bottom w:val="single" w:sz="4" w:space="0" w:color="auto"/>
              <w:right w:val="single" w:sz="4" w:space="0" w:color="auto"/>
            </w:tcBorders>
            <w:noWrap/>
            <w:vAlign w:val="bottom"/>
          </w:tcPr>
          <w:p w:rsidR="00541299" w:rsidRPr="0099662E" w:rsidRDefault="00541299" w:rsidP="00643830">
            <w:pPr>
              <w:rPr>
                <w:rFonts w:ascii="Arial" w:hAnsi="Arial" w:cs="Arial"/>
                <w:sz w:val="20"/>
                <w:szCs w:val="20"/>
              </w:rPr>
            </w:pPr>
            <w:r w:rsidRPr="0099662E">
              <w:rPr>
                <w:rFonts w:ascii="Arial" w:hAnsi="Arial" w:cs="Arial"/>
                <w:sz w:val="20"/>
                <w:szCs w:val="20"/>
              </w:rPr>
              <w:t> </w:t>
            </w:r>
          </w:p>
        </w:tc>
      </w:tr>
      <w:tr w:rsidR="00541299" w:rsidRPr="0099662E" w:rsidTr="00643830">
        <w:trPr>
          <w:trHeight w:val="851"/>
        </w:trPr>
        <w:tc>
          <w:tcPr>
            <w:tcW w:w="851" w:type="dxa"/>
            <w:tcBorders>
              <w:top w:val="nil"/>
              <w:left w:val="single" w:sz="4" w:space="0" w:color="auto"/>
              <w:bottom w:val="single" w:sz="4" w:space="0" w:color="auto"/>
              <w:right w:val="single" w:sz="4" w:space="0" w:color="auto"/>
            </w:tcBorders>
            <w:noWrap/>
            <w:vAlign w:val="bottom"/>
          </w:tcPr>
          <w:p w:rsidR="00541299" w:rsidRPr="0099662E" w:rsidRDefault="00541299" w:rsidP="00643830">
            <w:pPr>
              <w:rPr>
                <w:rFonts w:ascii="Arial" w:hAnsi="Arial" w:cs="Arial"/>
                <w:sz w:val="20"/>
                <w:szCs w:val="20"/>
              </w:rPr>
            </w:pPr>
            <w:r w:rsidRPr="0099662E">
              <w:rPr>
                <w:rFonts w:ascii="Arial" w:hAnsi="Arial" w:cs="Arial"/>
                <w:sz w:val="20"/>
                <w:szCs w:val="20"/>
              </w:rPr>
              <w:t> </w:t>
            </w:r>
          </w:p>
        </w:tc>
      </w:tr>
      <w:tr w:rsidR="00541299" w:rsidRPr="0099662E" w:rsidTr="00643830">
        <w:trPr>
          <w:trHeight w:val="851"/>
        </w:trPr>
        <w:tc>
          <w:tcPr>
            <w:tcW w:w="851" w:type="dxa"/>
            <w:tcBorders>
              <w:top w:val="nil"/>
              <w:left w:val="single" w:sz="4" w:space="0" w:color="auto"/>
              <w:bottom w:val="single" w:sz="4" w:space="0" w:color="auto"/>
              <w:right w:val="single" w:sz="4" w:space="0" w:color="auto"/>
            </w:tcBorders>
            <w:noWrap/>
            <w:vAlign w:val="bottom"/>
          </w:tcPr>
          <w:p w:rsidR="00541299" w:rsidRPr="0099662E" w:rsidRDefault="00541299" w:rsidP="00643830">
            <w:pPr>
              <w:rPr>
                <w:rFonts w:ascii="Arial" w:hAnsi="Arial" w:cs="Arial"/>
                <w:sz w:val="20"/>
                <w:szCs w:val="20"/>
              </w:rPr>
            </w:pPr>
            <w:r w:rsidRPr="0099662E">
              <w:rPr>
                <w:rFonts w:ascii="Arial" w:hAnsi="Arial" w:cs="Arial"/>
                <w:sz w:val="20"/>
                <w:szCs w:val="20"/>
              </w:rPr>
              <w:t> </w:t>
            </w:r>
          </w:p>
        </w:tc>
      </w:tr>
      <w:tr w:rsidR="00541299" w:rsidRPr="0099662E" w:rsidTr="00643830">
        <w:trPr>
          <w:trHeight w:val="851"/>
        </w:trPr>
        <w:tc>
          <w:tcPr>
            <w:tcW w:w="851" w:type="dxa"/>
            <w:tcBorders>
              <w:top w:val="nil"/>
              <w:left w:val="single" w:sz="4" w:space="0" w:color="auto"/>
              <w:bottom w:val="single" w:sz="4" w:space="0" w:color="auto"/>
              <w:right w:val="single" w:sz="4" w:space="0" w:color="auto"/>
            </w:tcBorders>
            <w:noWrap/>
            <w:vAlign w:val="bottom"/>
          </w:tcPr>
          <w:p w:rsidR="00541299" w:rsidRPr="0099662E" w:rsidRDefault="00541299" w:rsidP="00643830">
            <w:pPr>
              <w:rPr>
                <w:rFonts w:ascii="Arial" w:hAnsi="Arial" w:cs="Arial"/>
                <w:sz w:val="20"/>
                <w:szCs w:val="20"/>
              </w:rPr>
            </w:pPr>
            <w:r w:rsidRPr="0099662E">
              <w:rPr>
                <w:rFonts w:ascii="Arial" w:hAnsi="Arial" w:cs="Arial"/>
                <w:sz w:val="20"/>
                <w:szCs w:val="20"/>
              </w:rPr>
              <w:t> </w:t>
            </w:r>
          </w:p>
        </w:tc>
      </w:tr>
      <w:tr w:rsidR="00541299" w:rsidRPr="0099662E" w:rsidTr="00643830">
        <w:trPr>
          <w:trHeight w:val="851"/>
        </w:trPr>
        <w:tc>
          <w:tcPr>
            <w:tcW w:w="851" w:type="dxa"/>
            <w:tcBorders>
              <w:top w:val="nil"/>
              <w:left w:val="single" w:sz="4" w:space="0" w:color="auto"/>
              <w:bottom w:val="single" w:sz="4" w:space="0" w:color="auto"/>
              <w:right w:val="single" w:sz="4" w:space="0" w:color="auto"/>
            </w:tcBorders>
            <w:noWrap/>
            <w:vAlign w:val="bottom"/>
          </w:tcPr>
          <w:p w:rsidR="00541299" w:rsidRPr="0099662E" w:rsidRDefault="00541299" w:rsidP="00643830">
            <w:pPr>
              <w:rPr>
                <w:rFonts w:ascii="Arial" w:hAnsi="Arial" w:cs="Arial"/>
                <w:sz w:val="20"/>
                <w:szCs w:val="20"/>
              </w:rPr>
            </w:pPr>
            <w:r w:rsidRPr="0099662E">
              <w:rPr>
                <w:rFonts w:ascii="Arial" w:hAnsi="Arial" w:cs="Arial"/>
                <w:sz w:val="20"/>
                <w:szCs w:val="20"/>
              </w:rPr>
              <w:t> </w:t>
            </w:r>
          </w:p>
        </w:tc>
      </w:tr>
      <w:tr w:rsidR="00541299" w:rsidRPr="0099662E" w:rsidTr="00643830">
        <w:trPr>
          <w:trHeight w:val="851"/>
        </w:trPr>
        <w:tc>
          <w:tcPr>
            <w:tcW w:w="851" w:type="dxa"/>
            <w:tcBorders>
              <w:top w:val="nil"/>
              <w:left w:val="single" w:sz="4" w:space="0" w:color="auto"/>
              <w:bottom w:val="single" w:sz="4" w:space="0" w:color="auto"/>
              <w:right w:val="single" w:sz="4" w:space="0" w:color="auto"/>
            </w:tcBorders>
            <w:noWrap/>
            <w:vAlign w:val="bottom"/>
          </w:tcPr>
          <w:p w:rsidR="00541299" w:rsidRPr="0099662E" w:rsidRDefault="00541299" w:rsidP="00643830">
            <w:pPr>
              <w:rPr>
                <w:rFonts w:ascii="Arial" w:hAnsi="Arial" w:cs="Arial"/>
                <w:sz w:val="20"/>
                <w:szCs w:val="20"/>
              </w:rPr>
            </w:pPr>
            <w:r w:rsidRPr="0099662E">
              <w:rPr>
                <w:rFonts w:ascii="Arial" w:hAnsi="Arial" w:cs="Arial"/>
                <w:sz w:val="20"/>
                <w:szCs w:val="20"/>
              </w:rPr>
              <w:t> </w:t>
            </w:r>
          </w:p>
        </w:tc>
      </w:tr>
      <w:tr w:rsidR="00541299" w:rsidRPr="0099662E" w:rsidTr="00643830">
        <w:trPr>
          <w:trHeight w:val="851"/>
        </w:trPr>
        <w:tc>
          <w:tcPr>
            <w:tcW w:w="851" w:type="dxa"/>
            <w:tcBorders>
              <w:top w:val="nil"/>
              <w:left w:val="single" w:sz="4" w:space="0" w:color="auto"/>
              <w:bottom w:val="single" w:sz="4" w:space="0" w:color="auto"/>
              <w:right w:val="single" w:sz="4" w:space="0" w:color="auto"/>
            </w:tcBorders>
            <w:noWrap/>
            <w:vAlign w:val="bottom"/>
          </w:tcPr>
          <w:p w:rsidR="00541299" w:rsidRPr="0099662E" w:rsidRDefault="00541299" w:rsidP="00643830">
            <w:pPr>
              <w:rPr>
                <w:rFonts w:ascii="Arial" w:hAnsi="Arial" w:cs="Arial"/>
                <w:sz w:val="20"/>
                <w:szCs w:val="20"/>
              </w:rPr>
            </w:pPr>
            <w:r w:rsidRPr="0099662E">
              <w:rPr>
                <w:rFonts w:ascii="Arial" w:hAnsi="Arial" w:cs="Arial"/>
                <w:sz w:val="20"/>
                <w:szCs w:val="20"/>
              </w:rPr>
              <w:t> </w:t>
            </w:r>
          </w:p>
        </w:tc>
      </w:tr>
      <w:tr w:rsidR="00541299" w:rsidRPr="0099662E" w:rsidTr="00643830">
        <w:trPr>
          <w:trHeight w:val="851"/>
        </w:trPr>
        <w:tc>
          <w:tcPr>
            <w:tcW w:w="851" w:type="dxa"/>
            <w:tcBorders>
              <w:top w:val="nil"/>
              <w:left w:val="single" w:sz="4" w:space="0" w:color="auto"/>
              <w:bottom w:val="single" w:sz="4" w:space="0" w:color="auto"/>
              <w:right w:val="single" w:sz="4" w:space="0" w:color="auto"/>
            </w:tcBorders>
            <w:noWrap/>
            <w:vAlign w:val="bottom"/>
          </w:tcPr>
          <w:p w:rsidR="00541299" w:rsidRPr="0099662E" w:rsidRDefault="00541299" w:rsidP="00643830">
            <w:pPr>
              <w:rPr>
                <w:rFonts w:ascii="Arial" w:hAnsi="Arial" w:cs="Arial"/>
                <w:sz w:val="20"/>
                <w:szCs w:val="20"/>
              </w:rPr>
            </w:pPr>
            <w:r w:rsidRPr="0099662E">
              <w:rPr>
                <w:rFonts w:ascii="Arial" w:hAnsi="Arial" w:cs="Arial"/>
                <w:sz w:val="20"/>
                <w:szCs w:val="20"/>
              </w:rPr>
              <w:t> </w:t>
            </w:r>
          </w:p>
        </w:tc>
      </w:tr>
    </w:tbl>
    <w:p w:rsidR="00541299" w:rsidRDefault="00541299" w:rsidP="00541299">
      <w:r>
        <w:t xml:space="preserve">Clue 1: __________________________________________________________      </w:t>
      </w:r>
    </w:p>
    <w:p w:rsidR="00541299" w:rsidRDefault="00541299" w:rsidP="00541299"/>
    <w:p w:rsidR="00541299" w:rsidRDefault="00541299" w:rsidP="00541299">
      <w:r>
        <w:t>_________________________________________________________________</w:t>
      </w:r>
    </w:p>
    <w:p w:rsidR="00541299" w:rsidRDefault="00541299" w:rsidP="00541299"/>
    <w:p w:rsidR="00541299" w:rsidRDefault="00541299" w:rsidP="00541299">
      <w:r>
        <w:t>_________________________________________________________________</w:t>
      </w:r>
    </w:p>
    <w:p w:rsidR="00541299" w:rsidRDefault="00541299" w:rsidP="00541299"/>
    <w:p w:rsidR="00541299" w:rsidRDefault="00541299" w:rsidP="00541299">
      <w:r>
        <w:t>_________________________________________________________________</w:t>
      </w:r>
    </w:p>
    <w:p w:rsidR="00541299" w:rsidRDefault="00541299" w:rsidP="00541299"/>
    <w:p w:rsidR="00541299" w:rsidRDefault="00541299" w:rsidP="00541299"/>
    <w:p w:rsidR="00541299" w:rsidRDefault="00541299" w:rsidP="00541299">
      <w:r>
        <w:t>Clue 2: __________________________________________________________</w:t>
      </w:r>
    </w:p>
    <w:p w:rsidR="00541299" w:rsidRDefault="00541299" w:rsidP="00541299"/>
    <w:p w:rsidR="00541299" w:rsidRDefault="00541299" w:rsidP="00541299">
      <w:r>
        <w:t>_________________________________________________________________</w:t>
      </w:r>
    </w:p>
    <w:p w:rsidR="00541299" w:rsidRDefault="00541299" w:rsidP="00541299"/>
    <w:p w:rsidR="00541299" w:rsidRDefault="00541299" w:rsidP="00541299">
      <w:r>
        <w:t>_________________________________________________________________</w:t>
      </w:r>
    </w:p>
    <w:p w:rsidR="00541299" w:rsidRDefault="00541299" w:rsidP="00541299"/>
    <w:p w:rsidR="00541299" w:rsidRDefault="00541299" w:rsidP="00541299">
      <w:r>
        <w:t>_________________________________________________________________</w:t>
      </w:r>
    </w:p>
    <w:p w:rsidR="00541299" w:rsidRDefault="00541299" w:rsidP="00541299"/>
    <w:p w:rsidR="00541299" w:rsidRDefault="00541299" w:rsidP="00541299"/>
    <w:p w:rsidR="00541299" w:rsidRDefault="00541299" w:rsidP="00541299">
      <w:r>
        <w:t>Clue 3: __________________________________________________________</w:t>
      </w:r>
    </w:p>
    <w:p w:rsidR="00541299" w:rsidRDefault="00541299" w:rsidP="00541299"/>
    <w:p w:rsidR="00541299" w:rsidRDefault="00541299" w:rsidP="00541299">
      <w:r>
        <w:t>_________________________________________________________________</w:t>
      </w:r>
    </w:p>
    <w:p w:rsidR="00541299" w:rsidRDefault="00541299" w:rsidP="00541299"/>
    <w:p w:rsidR="00541299" w:rsidRDefault="00541299" w:rsidP="00541299">
      <w:r>
        <w:t>_________________________________________________________________</w:t>
      </w:r>
    </w:p>
    <w:p w:rsidR="00541299" w:rsidRDefault="00541299" w:rsidP="00541299"/>
    <w:p w:rsidR="00541299" w:rsidRDefault="00541299" w:rsidP="00541299">
      <w:r>
        <w:t>_________________________________________________________________</w:t>
      </w:r>
    </w:p>
    <w:p w:rsidR="00541299" w:rsidRDefault="00541299" w:rsidP="00541299"/>
    <w:p w:rsidR="00541299" w:rsidRDefault="00541299" w:rsidP="00541299"/>
    <w:p w:rsidR="00541299" w:rsidRDefault="00541299" w:rsidP="00541299">
      <w:r>
        <w:t>Clue 4: __________________________________________________________</w:t>
      </w:r>
    </w:p>
    <w:p w:rsidR="00541299" w:rsidRDefault="00541299" w:rsidP="00541299"/>
    <w:p w:rsidR="00541299" w:rsidRDefault="00541299" w:rsidP="00541299">
      <w:r>
        <w:t>_________________________________________________________________</w:t>
      </w:r>
    </w:p>
    <w:p w:rsidR="00541299" w:rsidRDefault="00541299" w:rsidP="00541299"/>
    <w:p w:rsidR="00541299" w:rsidRDefault="00541299" w:rsidP="00541299">
      <w:r>
        <w:t>_________________________________________________________________</w:t>
      </w:r>
    </w:p>
    <w:p w:rsidR="00541299" w:rsidRDefault="00541299" w:rsidP="00541299"/>
    <w:p w:rsidR="00541299" w:rsidRDefault="00541299" w:rsidP="00541299">
      <w:r>
        <w:t>_________________________________________________________________</w:t>
      </w:r>
    </w:p>
    <w:p w:rsidR="00541299" w:rsidRDefault="00541299" w:rsidP="00541299"/>
    <w:p w:rsidR="00541299" w:rsidRDefault="00541299" w:rsidP="00541299"/>
    <w:p w:rsidR="00541299" w:rsidRDefault="00541299" w:rsidP="00541299"/>
    <w:p w:rsidR="00541299" w:rsidRDefault="00541299" w:rsidP="00541299"/>
    <w:p w:rsidR="00541299" w:rsidRDefault="00541299" w:rsidP="00541299"/>
    <w:p w:rsidR="0083617C" w:rsidRDefault="0083617C">
      <w:pPr>
        <w:spacing w:after="200" w:line="276" w:lineRule="auto"/>
      </w:pPr>
      <w:r>
        <w:br w:type="page"/>
      </w:r>
    </w:p>
    <w:p w:rsidR="00541299" w:rsidRDefault="00541299" w:rsidP="00541299">
      <w:r>
        <w:lastRenderedPageBreak/>
        <w:t>• Work with a partner. Choose 12 Color Tiles and arrange them in any way to form a fraction bar.</w:t>
      </w:r>
    </w:p>
    <w:p w:rsidR="00541299" w:rsidRDefault="00541299" w:rsidP="00541299"/>
    <w:p w:rsidR="00541299" w:rsidRDefault="00541299" w:rsidP="00541299">
      <w:r>
        <w:t>• Decide what fractional part of the whole bar is represented by each color you used. For example:</w:t>
      </w:r>
    </w:p>
    <w:p w:rsidR="00541299" w:rsidRDefault="0036500E" w:rsidP="00541299">
      <w:pPr>
        <w:jc w:val="center"/>
      </w:pPr>
      <w:r>
        <w:rPr>
          <w:noProof/>
        </w:rPr>
        <mc:AlternateContent>
          <mc:Choice Requires="wps">
            <w:drawing>
              <wp:anchor distT="0" distB="0" distL="114300" distR="114300" simplePos="0" relativeHeight="251521024" behindDoc="0" locked="0" layoutInCell="1" allowOverlap="1">
                <wp:simplePos x="0" y="0"/>
                <wp:positionH relativeFrom="column">
                  <wp:posOffset>4876800</wp:posOffset>
                </wp:positionH>
                <wp:positionV relativeFrom="paragraph">
                  <wp:posOffset>25400</wp:posOffset>
                </wp:positionV>
                <wp:extent cx="360045" cy="360045"/>
                <wp:effectExtent l="0" t="0" r="20955" b="20955"/>
                <wp:wrapNone/>
                <wp:docPr id="1275" name="Rectangle 1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BE82CD" id="Rectangle 166" o:spid="_x0000_s1026" style="position:absolute;margin-left:384pt;margin-top:2pt;width:28.35pt;height:28.35pt;z-index:25152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" fillcolor="green"/>
            </w:pict>
          </mc:Fallback>
        </mc:AlternateContent>
      </w:r>
      <w:r>
        <w:rPr>
          <w:noProof/>
        </w:rPr>
        <mc:AlternateContent>
          <mc:Choice Requires="wps">
            <w:drawing>
              <wp:anchor distT="0" distB="0" distL="114300" distR="114300" simplePos="0" relativeHeight="251520000" behindDoc="0" locked="0" layoutInCell="1" allowOverlap="1">
                <wp:simplePos x="0" y="0"/>
                <wp:positionH relativeFrom="column">
                  <wp:posOffset>4495800</wp:posOffset>
                </wp:positionH>
                <wp:positionV relativeFrom="paragraph">
                  <wp:posOffset>25400</wp:posOffset>
                </wp:positionV>
                <wp:extent cx="360045" cy="360045"/>
                <wp:effectExtent l="0" t="0" r="20955" b="20955"/>
                <wp:wrapNone/>
                <wp:docPr id="1274" name="Rectangle 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E08218" id="Rectangle 165" o:spid="_x0000_s1026" style="position:absolute;margin-left:354pt;margin-top:2pt;width:28.35pt;height:28.35pt;z-index:25152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" fillcolor="green"/>
            </w:pict>
          </mc:Fallback>
        </mc:AlternateContent>
      </w:r>
      <w:r>
        <w:rPr>
          <w:noProof/>
        </w:rPr>
        <mc:AlternateContent>
          <mc:Choice Requires="wps">
            <w:drawing>
              <wp:anchor distT="0" distB="0" distL="114300" distR="114300" simplePos="0" relativeHeight="251518976" behindDoc="0" locked="0" layoutInCell="1" allowOverlap="1">
                <wp:simplePos x="0" y="0"/>
                <wp:positionH relativeFrom="column">
                  <wp:posOffset>4114800</wp:posOffset>
                </wp:positionH>
                <wp:positionV relativeFrom="paragraph">
                  <wp:posOffset>25400</wp:posOffset>
                </wp:positionV>
                <wp:extent cx="360045" cy="360045"/>
                <wp:effectExtent l="0" t="0" r="20955" b="20955"/>
                <wp:wrapNone/>
                <wp:docPr id="1273" name="Rectangle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764D1C" id="Rectangle 164" o:spid="_x0000_s1026" style="position:absolute;margin-left:324pt;margin-top:2pt;width:28.35pt;height:28.35pt;z-index:25151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" fillcolor="green"/>
            </w:pict>
          </mc:Fallback>
        </mc:AlternateContent>
      </w:r>
      <w:r>
        <w:rPr>
          <w:noProof/>
        </w:rPr>
        <mc:AlternateContent>
          <mc:Choice Requires="wps">
            <w:drawing>
              <wp:anchor distT="0" distB="0" distL="114300" distR="114300" simplePos="0" relativeHeight="251517952" behindDoc="0" locked="0" layoutInCell="1" allowOverlap="1">
                <wp:simplePos x="0" y="0"/>
                <wp:positionH relativeFrom="column">
                  <wp:posOffset>3733800</wp:posOffset>
                </wp:positionH>
                <wp:positionV relativeFrom="paragraph">
                  <wp:posOffset>25400</wp:posOffset>
                </wp:positionV>
                <wp:extent cx="360045" cy="360045"/>
                <wp:effectExtent l="0" t="0" r="20955" b="20955"/>
                <wp:wrapNone/>
                <wp:docPr id="1272" name="Rectangle 1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01F7F4" id="Rectangle 163" o:spid="_x0000_s1026" style="position:absolute;margin-left:294pt;margin-top:2pt;width:28.35pt;height:28.35pt;z-index:25151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" fillcolor="green"/>
            </w:pict>
          </mc:Fallback>
        </mc:AlternateContent>
      </w:r>
      <w:r>
        <w:rPr>
          <w:noProof/>
        </w:rPr>
        <mc:AlternateContent>
          <mc:Choice Requires="wps">
            <w:drawing>
              <wp:anchor distT="0" distB="0" distL="114300" distR="114300" simplePos="0" relativeHeight="251516928" behindDoc="0" locked="0" layoutInCell="1" allowOverlap="1">
                <wp:simplePos x="0" y="0"/>
                <wp:positionH relativeFrom="column">
                  <wp:posOffset>3352800</wp:posOffset>
                </wp:positionH>
                <wp:positionV relativeFrom="paragraph">
                  <wp:posOffset>25400</wp:posOffset>
                </wp:positionV>
                <wp:extent cx="360045" cy="360045"/>
                <wp:effectExtent l="0" t="0" r="20955" b="20955"/>
                <wp:wrapNone/>
                <wp:docPr id="1271" name="Rectangle 1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6FAB80" id="Rectangle 162" o:spid="_x0000_s1026" style="position:absolute;margin-left:264pt;margin-top:2pt;width:28.35pt;height:28.35pt;z-index:25151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" fillcolor="green"/>
            </w:pict>
          </mc:Fallback>
        </mc:AlternateContent>
      </w:r>
      <w:r>
        <w:rPr>
          <w:noProof/>
        </w:rPr>
        <mc:AlternateContent>
          <mc:Choice Requires="wps">
            <w:drawing>
              <wp:anchor distT="0" distB="0" distL="114300" distR="114300" simplePos="0" relativeHeight="251515904" behindDoc="0" locked="0" layoutInCell="1" allowOverlap="1">
                <wp:simplePos x="0" y="0"/>
                <wp:positionH relativeFrom="column">
                  <wp:posOffset>2971800</wp:posOffset>
                </wp:positionH>
                <wp:positionV relativeFrom="paragraph">
                  <wp:posOffset>25400</wp:posOffset>
                </wp:positionV>
                <wp:extent cx="360045" cy="360045"/>
                <wp:effectExtent l="0" t="0" r="20955" b="20955"/>
                <wp:wrapNone/>
                <wp:docPr id="1270" name="Rectangle 1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A18000" id="Rectangle 161" o:spid="_x0000_s1026" style="position:absolute;margin-left:234pt;margin-top:2pt;width:28.35pt;height:28.35pt;z-index:25151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" fillcolor="green"/>
            </w:pict>
          </mc:Fallback>
        </mc:AlternateContent>
      </w:r>
      <w:r>
        <w:rPr>
          <w:noProof/>
        </w:rPr>
        <mc:AlternateContent>
          <mc:Choice Requires="wps">
            <w:drawing>
              <wp:anchor distT="0" distB="0" distL="114300" distR="114300" simplePos="0" relativeHeight="251514880" behindDoc="0" locked="0" layoutInCell="1" allowOverlap="1">
                <wp:simplePos x="0" y="0"/>
                <wp:positionH relativeFrom="column">
                  <wp:posOffset>2590800</wp:posOffset>
                </wp:positionH>
                <wp:positionV relativeFrom="paragraph">
                  <wp:posOffset>25400</wp:posOffset>
                </wp:positionV>
                <wp:extent cx="360045" cy="360045"/>
                <wp:effectExtent l="0" t="0" r="20955" b="20955"/>
                <wp:wrapNone/>
                <wp:docPr id="1269" name="Rectangle 1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100395" id="Rectangle 160" o:spid="_x0000_s1026" style="position:absolute;margin-left:204pt;margin-top:2pt;width:28.35pt;height:28.35pt;z-index:25151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" fillcolor="red"/>
            </w:pict>
          </mc:Fallback>
        </mc:AlternateContent>
      </w:r>
      <w:r>
        <w:rPr>
          <w:noProof/>
        </w:rPr>
        <mc:AlternateContent>
          <mc:Choice Requires="wps">
            <w:drawing>
              <wp:anchor distT="0" distB="0" distL="114300" distR="114300" simplePos="0" relativeHeight="251513856" behindDoc="0" locked="0" layoutInCell="1" allowOverlap="1">
                <wp:simplePos x="0" y="0"/>
                <wp:positionH relativeFrom="column">
                  <wp:posOffset>2209800</wp:posOffset>
                </wp:positionH>
                <wp:positionV relativeFrom="paragraph">
                  <wp:posOffset>25400</wp:posOffset>
                </wp:positionV>
                <wp:extent cx="360045" cy="360045"/>
                <wp:effectExtent l="0" t="0" r="20955" b="20955"/>
                <wp:wrapNone/>
                <wp:docPr id="1268" name="Rectangle 1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4F3E9B" id="Rectangle 159" o:spid="_x0000_s1026" style="position:absolute;margin-left:174pt;margin-top:2pt;width:28.35pt;height:28.35pt;z-index:25151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" fillcolor="red"/>
            </w:pict>
          </mc:Fallback>
        </mc:AlternateContent>
      </w:r>
      <w:r>
        <w:rPr>
          <w:noProof/>
        </w:rPr>
        <mc:AlternateContent>
          <mc:Choice Requires="wps">
            <w:drawing>
              <wp:anchor distT="0" distB="0" distL="114300" distR="114300" simplePos="0" relativeHeight="251512832" behindDoc="0" locked="0" layoutInCell="1" allowOverlap="1">
                <wp:simplePos x="0" y="0"/>
                <wp:positionH relativeFrom="column">
                  <wp:posOffset>1447800</wp:posOffset>
                </wp:positionH>
                <wp:positionV relativeFrom="paragraph">
                  <wp:posOffset>25400</wp:posOffset>
                </wp:positionV>
                <wp:extent cx="360045" cy="360045"/>
                <wp:effectExtent l="0" t="0" r="20955" b="20955"/>
                <wp:wrapNone/>
                <wp:docPr id="1267" name="Rectangle 1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0000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6AA00CD" id="Rectangle 158" o:spid="_x0000_s1026" style="position:absolute;margin-left:114pt;margin-top:2pt;width:28.35pt;height:28.35pt;z-index:25151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" fillcolor="blue"/>
            </w:pict>
          </mc:Fallback>
        </mc:AlternateContent>
      </w:r>
      <w:r>
        <w:rPr>
          <w:noProof/>
        </w:rPr>
        <mc:AlternateContent>
          <mc:Choice Requires="wps">
            <w:drawing>
              <wp:anchor distT="0" distB="0" distL="114300" distR="114300" simplePos="0" relativeHeight="251511808" behindDoc="0" locked="0" layoutInCell="1" allowOverlap="1">
                <wp:simplePos x="0" y="0"/>
                <wp:positionH relativeFrom="column">
                  <wp:posOffset>1828800</wp:posOffset>
                </wp:positionH>
                <wp:positionV relativeFrom="paragraph">
                  <wp:posOffset>25400</wp:posOffset>
                </wp:positionV>
                <wp:extent cx="360045" cy="360045"/>
                <wp:effectExtent l="0" t="0" r="20955" b="20955"/>
                <wp:wrapNone/>
                <wp:docPr id="1266" name="Rectangle 1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0000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66BC0D" id="Rectangle 157" o:spid="_x0000_s1026" style="position:absolute;margin-left:2in;margin-top:2pt;width:28.35pt;height:28.35pt;z-index:25151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" fillcolor="blue"/>
            </w:pict>
          </mc:Fallback>
        </mc:AlternateContent>
      </w:r>
      <w:r>
        <w:rPr>
          <w:noProof/>
        </w:rPr>
        <mc:AlternateContent>
          <mc:Choice Requires="wps">
            <w:drawing>
              <wp:anchor distT="0" distB="0" distL="114300" distR="114300" simplePos="0" relativeHeight="251510784" behindDoc="0" locked="0" layoutInCell="1" allowOverlap="1">
                <wp:simplePos x="0" y="0"/>
                <wp:positionH relativeFrom="column">
                  <wp:posOffset>1066800</wp:posOffset>
                </wp:positionH>
                <wp:positionV relativeFrom="paragraph">
                  <wp:posOffset>25400</wp:posOffset>
                </wp:positionV>
                <wp:extent cx="360045" cy="360045"/>
                <wp:effectExtent l="0" t="0" r="20955" b="20955"/>
                <wp:wrapNone/>
                <wp:docPr id="1265" name="Rectangle 1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0000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97D3F0" id="Rectangle 156" o:spid="_x0000_s1026" style="position:absolute;margin-left:84pt;margin-top:2pt;width:28.35pt;height:28.35pt;z-index:25151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" fillcolor="blue"/>
            </w:pict>
          </mc:Fallback>
        </mc:AlternateContent>
      </w:r>
      <w:r>
        <w:rPr>
          <w:noProof/>
        </w:rPr>
        <mc:AlternateContent>
          <mc:Choice Requires="wps">
            <w:drawing>
              <wp:anchor distT="0" distB="0" distL="114300" distR="114300" simplePos="0" relativeHeight="251509760" behindDoc="0" locked="0" layoutInCell="1" allowOverlap="1">
                <wp:simplePos x="0" y="0"/>
                <wp:positionH relativeFrom="column">
                  <wp:posOffset>685800</wp:posOffset>
                </wp:positionH>
                <wp:positionV relativeFrom="paragraph">
                  <wp:posOffset>25400</wp:posOffset>
                </wp:positionV>
                <wp:extent cx="360045" cy="360045"/>
                <wp:effectExtent l="0" t="0" r="20955" b="20955"/>
                <wp:wrapNone/>
                <wp:docPr id="1264" name="Rectangle 1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0000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AA1B3F" id="Rectangle 155" o:spid="_x0000_s1026" style="position:absolute;margin-left:54pt;margin-top:2pt;width:28.35pt;height:28.35pt;z-index:25150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" fillcolor="blue"/>
            </w:pict>
          </mc:Fallback>
        </mc:AlternateContent>
      </w:r>
    </w:p>
    <w:p w:rsidR="00541299" w:rsidRDefault="00541299" w:rsidP="00541299"/>
    <w:p w:rsidR="00541299" w:rsidRDefault="00541299" w:rsidP="00541299"/>
    <w:p w:rsidR="00541299" w:rsidRDefault="00541299" w:rsidP="006E600E">
      <w:pPr>
        <w:ind w:left="2880"/>
      </w:pPr>
      <w:r>
        <w:t xml:space="preserve">Blue: </w:t>
      </w:r>
      <w:r>
        <w:rPr>
          <w:rFonts w:ascii="Palatino Linotype" w:hAnsi="Palatino Linotype" w:cs="Palatino Linotype"/>
        </w:rPr>
        <w:t xml:space="preserve">⁴⁄₁₂ or ⅓ </w:t>
      </w:r>
    </w:p>
    <w:p w:rsidR="00541299" w:rsidRDefault="00541299" w:rsidP="006E600E">
      <w:pPr>
        <w:ind w:left="2880"/>
      </w:pPr>
      <w:r>
        <w:t xml:space="preserve">Red: </w:t>
      </w:r>
      <w:r>
        <w:rPr>
          <w:rFonts w:ascii="Palatino Linotype" w:hAnsi="Palatino Linotype" w:cs="Palatino Linotype"/>
        </w:rPr>
        <w:t>²⁄₁₂</w:t>
      </w:r>
      <w:r>
        <w:t xml:space="preserve"> or ¹⁄</w:t>
      </w:r>
      <w:r>
        <w:rPr>
          <w:rFonts w:ascii="Palatino Linotype" w:hAnsi="Palatino Linotype" w:cs="Palatino Linotype"/>
        </w:rPr>
        <w:t>₆</w:t>
      </w:r>
      <w:r>
        <w:t xml:space="preserve"> </w:t>
      </w:r>
    </w:p>
    <w:p w:rsidR="00541299" w:rsidRDefault="00541299" w:rsidP="006E600E">
      <w:pPr>
        <w:ind w:left="2880"/>
      </w:pPr>
      <w:r>
        <w:t xml:space="preserve">Green: </w:t>
      </w:r>
      <w:r>
        <w:rPr>
          <w:rFonts w:ascii="Palatino Linotype" w:hAnsi="Palatino Linotype" w:cs="Palatino Linotype"/>
        </w:rPr>
        <w:t xml:space="preserve">⁶⁄₁₂ or ½ </w:t>
      </w:r>
    </w:p>
    <w:p w:rsidR="00541299" w:rsidRDefault="00541299" w:rsidP="00541299"/>
    <w:p w:rsidR="00541299" w:rsidRDefault="00541299" w:rsidP="00541299">
      <w:r>
        <w:t xml:space="preserve">• Record your fraction bar on grid paper. Beneath the grid paper, write several clues that describe the fractional parts of your bar.  For example: </w:t>
      </w:r>
      <w:r>
        <w:rPr>
          <w:i/>
        </w:rPr>
        <w:t>My bar is ___________ blue.</w:t>
      </w:r>
    </w:p>
    <w:p w:rsidR="00541299" w:rsidRDefault="00541299" w:rsidP="00541299"/>
    <w:p w:rsidR="00541299" w:rsidRDefault="00541299" w:rsidP="00541299">
      <w:r>
        <w:t>• Exchange lists with another pair. Be careful not to peek at the back of the list! Follow the clues to try to build the other pair’s fraction bar.</w:t>
      </w:r>
    </w:p>
    <w:p w:rsidR="00541299" w:rsidRDefault="00541299" w:rsidP="00541299"/>
    <w:p w:rsidR="00541299" w:rsidRDefault="00541299" w:rsidP="00541299">
      <w:pPr>
        <w:ind w:right="44"/>
      </w:pPr>
      <w:r>
        <w:t xml:space="preserve">• Represent your answer with a number sentences (for example: if you have 10 tiles and ½ are red then write the number sentence </w:t>
      </w:r>
      <w:r>
        <w:rPr>
          <w:rFonts w:ascii="Palatino Linotype" w:hAnsi="Palatino Linotype" w:cs="Palatino Linotype"/>
        </w:rPr>
        <w:t xml:space="preserve">¹⁰⁄₂ = 10 ÷2 </w:t>
      </w:r>
      <w:r>
        <w:t xml:space="preserve"> = 5 tiles</w:t>
      </w:r>
      <w:r>
        <w:rPr>
          <w:rFonts w:ascii="Palatino Linotype" w:hAnsi="Palatino Linotype" w:cs="Palatino Linotype"/>
        </w:rPr>
        <w:t>)</w:t>
      </w:r>
    </w:p>
    <w:p w:rsidR="00541299" w:rsidRDefault="00541299" w:rsidP="00541299"/>
    <w:p w:rsidR="00541299" w:rsidRDefault="00541299" w:rsidP="00541299">
      <w:r>
        <w:t>• When you have finished making the fraction bar, turn the list of clues over and compare what you built to the recording.</w:t>
      </w:r>
    </w:p>
    <w:p w:rsidR="00541299" w:rsidRDefault="00541299" w:rsidP="00541299"/>
    <w:p w:rsidR="00541299" w:rsidRDefault="00541299" w:rsidP="00541299">
      <w:r>
        <w:t>• Discuss your results with the other pair.</w:t>
      </w:r>
    </w:p>
    <w:p w:rsidR="00541299" w:rsidRDefault="00541299" w:rsidP="00541299"/>
    <w:p w:rsidR="00541299" w:rsidRDefault="00541299" w:rsidP="00541299"/>
    <w:p w:rsidR="00541299" w:rsidRDefault="00541299" w:rsidP="00541299"/>
    <w:p w:rsidR="00541299" w:rsidRDefault="00541299" w:rsidP="00541299"/>
    <w:p w:rsidR="00541299" w:rsidRDefault="00541299" w:rsidP="00541299"/>
    <w:p w:rsidR="00541299" w:rsidRDefault="00541299" w:rsidP="00541299"/>
    <w:p w:rsidR="00541299" w:rsidRDefault="00541299" w:rsidP="00541299"/>
    <w:p w:rsidR="00541299" w:rsidRDefault="00541299" w:rsidP="00541299"/>
    <w:p w:rsidR="00541299" w:rsidRDefault="00541299" w:rsidP="00541299"/>
    <w:p w:rsidR="00541299" w:rsidRDefault="00541299" w:rsidP="00541299"/>
    <w:p w:rsidR="0083617C" w:rsidRDefault="0083617C">
      <w:pPr>
        <w:spacing w:after="200" w:line="276" w:lineRule="auto"/>
      </w:pPr>
      <w:r>
        <w:br w:type="page"/>
      </w:r>
    </w:p>
    <w:p w:rsidR="00541299" w:rsidRDefault="00541299" w:rsidP="00541299"/>
    <w:tbl>
      <w:tblPr>
        <w:tblpPr w:leftFromText="180" w:rightFromText="180" w:vertAnchor="text" w:horzAnchor="page" w:tblpX="10213" w:tblpY="-179"/>
        <w:tblW w:w="851" w:type="dxa"/>
        <w:tblLook w:val="0000" w:firstRow="0" w:lastRow="0" w:firstColumn="0" w:lastColumn="0" w:noHBand="0" w:noVBand="0"/>
      </w:tblPr>
      <w:tblGrid>
        <w:gridCol w:w="851"/>
      </w:tblGrid>
      <w:tr w:rsidR="00541299" w:rsidRPr="0099662E" w:rsidTr="00643830">
        <w:trPr>
          <w:trHeight w:val="851"/>
        </w:trPr>
        <w:tc>
          <w:tcPr>
            <w:tcW w:w="851" w:type="dxa"/>
            <w:tcBorders>
              <w:top w:val="single" w:sz="4" w:space="0" w:color="auto"/>
              <w:left w:val="single" w:sz="4" w:space="0" w:color="auto"/>
              <w:bottom w:val="single" w:sz="4" w:space="0" w:color="auto"/>
              <w:right w:val="single" w:sz="4" w:space="0" w:color="auto"/>
            </w:tcBorders>
            <w:noWrap/>
            <w:vAlign w:val="bottom"/>
          </w:tcPr>
          <w:p w:rsidR="00541299" w:rsidRPr="0099662E" w:rsidRDefault="00541299" w:rsidP="00643830">
            <w:pPr>
              <w:rPr>
                <w:rFonts w:ascii="Arial" w:hAnsi="Arial" w:cs="Arial"/>
                <w:sz w:val="20"/>
                <w:szCs w:val="20"/>
              </w:rPr>
            </w:pPr>
            <w:r w:rsidRPr="0099662E">
              <w:rPr>
                <w:rFonts w:ascii="Arial" w:hAnsi="Arial" w:cs="Arial"/>
                <w:sz w:val="20"/>
                <w:szCs w:val="20"/>
              </w:rPr>
              <w:t> </w:t>
            </w:r>
          </w:p>
        </w:tc>
      </w:tr>
      <w:tr w:rsidR="00541299" w:rsidRPr="0099662E" w:rsidTr="00643830">
        <w:trPr>
          <w:trHeight w:val="851"/>
        </w:trPr>
        <w:tc>
          <w:tcPr>
            <w:tcW w:w="851" w:type="dxa"/>
            <w:tcBorders>
              <w:top w:val="nil"/>
              <w:left w:val="single" w:sz="4" w:space="0" w:color="auto"/>
              <w:bottom w:val="single" w:sz="4" w:space="0" w:color="auto"/>
              <w:right w:val="single" w:sz="4" w:space="0" w:color="auto"/>
            </w:tcBorders>
            <w:noWrap/>
            <w:vAlign w:val="bottom"/>
          </w:tcPr>
          <w:p w:rsidR="00541299" w:rsidRPr="0099662E" w:rsidRDefault="00541299" w:rsidP="00643830">
            <w:pPr>
              <w:rPr>
                <w:rFonts w:ascii="Arial" w:hAnsi="Arial" w:cs="Arial"/>
                <w:sz w:val="20"/>
                <w:szCs w:val="20"/>
              </w:rPr>
            </w:pPr>
            <w:r w:rsidRPr="0099662E">
              <w:rPr>
                <w:rFonts w:ascii="Arial" w:hAnsi="Arial" w:cs="Arial"/>
                <w:sz w:val="20"/>
                <w:szCs w:val="20"/>
              </w:rPr>
              <w:t> </w:t>
            </w:r>
          </w:p>
        </w:tc>
      </w:tr>
      <w:tr w:rsidR="00541299" w:rsidRPr="0099662E" w:rsidTr="00643830">
        <w:trPr>
          <w:trHeight w:val="851"/>
        </w:trPr>
        <w:tc>
          <w:tcPr>
            <w:tcW w:w="851" w:type="dxa"/>
            <w:tcBorders>
              <w:top w:val="nil"/>
              <w:left w:val="single" w:sz="4" w:space="0" w:color="auto"/>
              <w:bottom w:val="single" w:sz="4" w:space="0" w:color="auto"/>
              <w:right w:val="single" w:sz="4" w:space="0" w:color="auto"/>
            </w:tcBorders>
            <w:noWrap/>
            <w:vAlign w:val="bottom"/>
          </w:tcPr>
          <w:p w:rsidR="00541299" w:rsidRPr="0099662E" w:rsidRDefault="00541299" w:rsidP="00643830">
            <w:pPr>
              <w:rPr>
                <w:rFonts w:ascii="Arial" w:hAnsi="Arial" w:cs="Arial"/>
                <w:sz w:val="20"/>
                <w:szCs w:val="20"/>
              </w:rPr>
            </w:pPr>
            <w:r w:rsidRPr="0099662E">
              <w:rPr>
                <w:rFonts w:ascii="Arial" w:hAnsi="Arial" w:cs="Arial"/>
                <w:sz w:val="20"/>
                <w:szCs w:val="20"/>
              </w:rPr>
              <w:t> </w:t>
            </w:r>
          </w:p>
        </w:tc>
      </w:tr>
      <w:tr w:rsidR="00541299" w:rsidRPr="0099662E" w:rsidTr="00643830">
        <w:trPr>
          <w:trHeight w:val="851"/>
        </w:trPr>
        <w:tc>
          <w:tcPr>
            <w:tcW w:w="851" w:type="dxa"/>
            <w:tcBorders>
              <w:top w:val="nil"/>
              <w:left w:val="single" w:sz="4" w:space="0" w:color="auto"/>
              <w:bottom w:val="single" w:sz="4" w:space="0" w:color="auto"/>
              <w:right w:val="single" w:sz="4" w:space="0" w:color="auto"/>
            </w:tcBorders>
            <w:noWrap/>
            <w:vAlign w:val="bottom"/>
          </w:tcPr>
          <w:p w:rsidR="00541299" w:rsidRPr="0099662E" w:rsidRDefault="00541299" w:rsidP="00643830">
            <w:pPr>
              <w:rPr>
                <w:rFonts w:ascii="Arial" w:hAnsi="Arial" w:cs="Arial"/>
                <w:sz w:val="20"/>
                <w:szCs w:val="20"/>
              </w:rPr>
            </w:pPr>
            <w:r w:rsidRPr="0099662E">
              <w:rPr>
                <w:rFonts w:ascii="Arial" w:hAnsi="Arial" w:cs="Arial"/>
                <w:sz w:val="20"/>
                <w:szCs w:val="20"/>
              </w:rPr>
              <w:t> </w:t>
            </w:r>
          </w:p>
        </w:tc>
      </w:tr>
      <w:tr w:rsidR="00541299" w:rsidRPr="0099662E" w:rsidTr="00643830">
        <w:trPr>
          <w:trHeight w:val="851"/>
        </w:trPr>
        <w:tc>
          <w:tcPr>
            <w:tcW w:w="851" w:type="dxa"/>
            <w:tcBorders>
              <w:top w:val="nil"/>
              <w:left w:val="single" w:sz="4" w:space="0" w:color="auto"/>
              <w:bottom w:val="single" w:sz="4" w:space="0" w:color="auto"/>
              <w:right w:val="single" w:sz="4" w:space="0" w:color="auto"/>
            </w:tcBorders>
            <w:noWrap/>
            <w:vAlign w:val="bottom"/>
          </w:tcPr>
          <w:p w:rsidR="00541299" w:rsidRPr="0099662E" w:rsidRDefault="00541299" w:rsidP="00643830">
            <w:pPr>
              <w:rPr>
                <w:rFonts w:ascii="Arial" w:hAnsi="Arial" w:cs="Arial"/>
                <w:sz w:val="20"/>
                <w:szCs w:val="20"/>
              </w:rPr>
            </w:pPr>
            <w:r w:rsidRPr="0099662E">
              <w:rPr>
                <w:rFonts w:ascii="Arial" w:hAnsi="Arial" w:cs="Arial"/>
                <w:sz w:val="20"/>
                <w:szCs w:val="20"/>
              </w:rPr>
              <w:t> </w:t>
            </w:r>
          </w:p>
        </w:tc>
      </w:tr>
      <w:tr w:rsidR="00541299" w:rsidRPr="0099662E" w:rsidTr="00643830">
        <w:trPr>
          <w:trHeight w:val="851"/>
        </w:trPr>
        <w:tc>
          <w:tcPr>
            <w:tcW w:w="851" w:type="dxa"/>
            <w:tcBorders>
              <w:top w:val="nil"/>
              <w:left w:val="single" w:sz="4" w:space="0" w:color="auto"/>
              <w:bottom w:val="single" w:sz="4" w:space="0" w:color="auto"/>
              <w:right w:val="single" w:sz="4" w:space="0" w:color="auto"/>
            </w:tcBorders>
            <w:noWrap/>
            <w:vAlign w:val="bottom"/>
          </w:tcPr>
          <w:p w:rsidR="00541299" w:rsidRPr="0099662E" w:rsidRDefault="00541299" w:rsidP="00643830">
            <w:pPr>
              <w:rPr>
                <w:rFonts w:ascii="Arial" w:hAnsi="Arial" w:cs="Arial"/>
                <w:sz w:val="20"/>
                <w:szCs w:val="20"/>
              </w:rPr>
            </w:pPr>
            <w:r w:rsidRPr="0099662E">
              <w:rPr>
                <w:rFonts w:ascii="Arial" w:hAnsi="Arial" w:cs="Arial"/>
                <w:sz w:val="20"/>
                <w:szCs w:val="20"/>
              </w:rPr>
              <w:t> </w:t>
            </w:r>
          </w:p>
        </w:tc>
      </w:tr>
      <w:tr w:rsidR="00541299" w:rsidRPr="0099662E" w:rsidTr="00643830">
        <w:trPr>
          <w:trHeight w:val="851"/>
        </w:trPr>
        <w:tc>
          <w:tcPr>
            <w:tcW w:w="851" w:type="dxa"/>
            <w:tcBorders>
              <w:top w:val="nil"/>
              <w:left w:val="single" w:sz="4" w:space="0" w:color="auto"/>
              <w:bottom w:val="single" w:sz="4" w:space="0" w:color="auto"/>
              <w:right w:val="single" w:sz="4" w:space="0" w:color="auto"/>
            </w:tcBorders>
            <w:noWrap/>
            <w:vAlign w:val="bottom"/>
          </w:tcPr>
          <w:p w:rsidR="00541299" w:rsidRPr="0099662E" w:rsidRDefault="00541299" w:rsidP="00643830">
            <w:pPr>
              <w:rPr>
                <w:rFonts w:ascii="Arial" w:hAnsi="Arial" w:cs="Arial"/>
                <w:sz w:val="20"/>
                <w:szCs w:val="20"/>
              </w:rPr>
            </w:pPr>
            <w:r w:rsidRPr="0099662E">
              <w:rPr>
                <w:rFonts w:ascii="Arial" w:hAnsi="Arial" w:cs="Arial"/>
                <w:sz w:val="20"/>
                <w:szCs w:val="20"/>
              </w:rPr>
              <w:t> </w:t>
            </w:r>
          </w:p>
        </w:tc>
      </w:tr>
      <w:tr w:rsidR="00541299" w:rsidRPr="0099662E" w:rsidTr="00643830">
        <w:trPr>
          <w:trHeight w:val="851"/>
        </w:trPr>
        <w:tc>
          <w:tcPr>
            <w:tcW w:w="851" w:type="dxa"/>
            <w:tcBorders>
              <w:top w:val="nil"/>
              <w:left w:val="single" w:sz="4" w:space="0" w:color="auto"/>
              <w:bottom w:val="single" w:sz="4" w:space="0" w:color="auto"/>
              <w:right w:val="single" w:sz="4" w:space="0" w:color="auto"/>
            </w:tcBorders>
            <w:noWrap/>
            <w:vAlign w:val="bottom"/>
          </w:tcPr>
          <w:p w:rsidR="00541299" w:rsidRPr="0099662E" w:rsidRDefault="00541299" w:rsidP="00643830">
            <w:pPr>
              <w:rPr>
                <w:rFonts w:ascii="Arial" w:hAnsi="Arial" w:cs="Arial"/>
                <w:sz w:val="20"/>
                <w:szCs w:val="20"/>
              </w:rPr>
            </w:pPr>
            <w:r w:rsidRPr="0099662E">
              <w:rPr>
                <w:rFonts w:ascii="Arial" w:hAnsi="Arial" w:cs="Arial"/>
                <w:sz w:val="20"/>
                <w:szCs w:val="20"/>
              </w:rPr>
              <w:t> </w:t>
            </w:r>
          </w:p>
        </w:tc>
      </w:tr>
      <w:tr w:rsidR="00541299" w:rsidRPr="0099662E" w:rsidTr="00643830">
        <w:trPr>
          <w:trHeight w:val="851"/>
        </w:trPr>
        <w:tc>
          <w:tcPr>
            <w:tcW w:w="851" w:type="dxa"/>
            <w:tcBorders>
              <w:top w:val="nil"/>
              <w:left w:val="single" w:sz="4" w:space="0" w:color="auto"/>
              <w:bottom w:val="single" w:sz="4" w:space="0" w:color="auto"/>
              <w:right w:val="single" w:sz="4" w:space="0" w:color="auto"/>
            </w:tcBorders>
            <w:noWrap/>
            <w:vAlign w:val="bottom"/>
          </w:tcPr>
          <w:p w:rsidR="00541299" w:rsidRPr="0099662E" w:rsidRDefault="00541299" w:rsidP="00643830">
            <w:pPr>
              <w:rPr>
                <w:rFonts w:ascii="Arial" w:hAnsi="Arial" w:cs="Arial"/>
                <w:sz w:val="20"/>
                <w:szCs w:val="20"/>
              </w:rPr>
            </w:pPr>
            <w:r w:rsidRPr="0099662E">
              <w:rPr>
                <w:rFonts w:ascii="Arial" w:hAnsi="Arial" w:cs="Arial"/>
                <w:sz w:val="20"/>
                <w:szCs w:val="20"/>
              </w:rPr>
              <w:t> </w:t>
            </w:r>
          </w:p>
        </w:tc>
      </w:tr>
      <w:tr w:rsidR="00541299" w:rsidRPr="0099662E" w:rsidTr="00643830">
        <w:trPr>
          <w:trHeight w:val="851"/>
        </w:trPr>
        <w:tc>
          <w:tcPr>
            <w:tcW w:w="851" w:type="dxa"/>
            <w:tcBorders>
              <w:top w:val="nil"/>
              <w:left w:val="single" w:sz="4" w:space="0" w:color="auto"/>
              <w:bottom w:val="single" w:sz="4" w:space="0" w:color="auto"/>
              <w:right w:val="single" w:sz="4" w:space="0" w:color="auto"/>
            </w:tcBorders>
            <w:noWrap/>
            <w:vAlign w:val="bottom"/>
          </w:tcPr>
          <w:p w:rsidR="00541299" w:rsidRPr="0099662E" w:rsidRDefault="00541299" w:rsidP="00643830">
            <w:pPr>
              <w:rPr>
                <w:rFonts w:ascii="Arial" w:hAnsi="Arial" w:cs="Arial"/>
                <w:sz w:val="20"/>
                <w:szCs w:val="20"/>
              </w:rPr>
            </w:pPr>
            <w:r w:rsidRPr="0099662E">
              <w:rPr>
                <w:rFonts w:ascii="Arial" w:hAnsi="Arial" w:cs="Arial"/>
                <w:sz w:val="20"/>
                <w:szCs w:val="20"/>
              </w:rPr>
              <w:t> </w:t>
            </w:r>
          </w:p>
        </w:tc>
      </w:tr>
      <w:tr w:rsidR="00541299" w:rsidRPr="0099662E" w:rsidTr="00643830">
        <w:trPr>
          <w:trHeight w:val="851"/>
        </w:trPr>
        <w:tc>
          <w:tcPr>
            <w:tcW w:w="851" w:type="dxa"/>
            <w:tcBorders>
              <w:top w:val="nil"/>
              <w:left w:val="single" w:sz="4" w:space="0" w:color="auto"/>
              <w:bottom w:val="single" w:sz="4" w:space="0" w:color="auto"/>
              <w:right w:val="single" w:sz="4" w:space="0" w:color="auto"/>
            </w:tcBorders>
            <w:noWrap/>
            <w:vAlign w:val="bottom"/>
          </w:tcPr>
          <w:p w:rsidR="00541299" w:rsidRPr="0099662E" w:rsidRDefault="00541299" w:rsidP="00643830">
            <w:pPr>
              <w:rPr>
                <w:rFonts w:ascii="Arial" w:hAnsi="Arial" w:cs="Arial"/>
                <w:sz w:val="20"/>
                <w:szCs w:val="20"/>
              </w:rPr>
            </w:pPr>
            <w:r w:rsidRPr="0099662E">
              <w:rPr>
                <w:rFonts w:ascii="Arial" w:hAnsi="Arial" w:cs="Arial"/>
                <w:sz w:val="20"/>
                <w:szCs w:val="20"/>
              </w:rPr>
              <w:t> </w:t>
            </w:r>
          </w:p>
        </w:tc>
      </w:tr>
      <w:tr w:rsidR="00541299" w:rsidRPr="0099662E" w:rsidTr="00643830">
        <w:trPr>
          <w:trHeight w:val="851"/>
        </w:trPr>
        <w:tc>
          <w:tcPr>
            <w:tcW w:w="851" w:type="dxa"/>
            <w:tcBorders>
              <w:top w:val="nil"/>
              <w:left w:val="single" w:sz="4" w:space="0" w:color="auto"/>
              <w:bottom w:val="single" w:sz="4" w:space="0" w:color="auto"/>
              <w:right w:val="single" w:sz="4" w:space="0" w:color="auto"/>
            </w:tcBorders>
            <w:noWrap/>
            <w:vAlign w:val="bottom"/>
          </w:tcPr>
          <w:p w:rsidR="00541299" w:rsidRPr="0099662E" w:rsidRDefault="00541299" w:rsidP="00643830">
            <w:pPr>
              <w:rPr>
                <w:rFonts w:ascii="Arial" w:hAnsi="Arial" w:cs="Arial"/>
                <w:sz w:val="20"/>
                <w:szCs w:val="20"/>
              </w:rPr>
            </w:pPr>
            <w:r w:rsidRPr="0099662E">
              <w:rPr>
                <w:rFonts w:ascii="Arial" w:hAnsi="Arial" w:cs="Arial"/>
                <w:sz w:val="20"/>
                <w:szCs w:val="20"/>
              </w:rPr>
              <w:t> </w:t>
            </w:r>
          </w:p>
        </w:tc>
      </w:tr>
    </w:tbl>
    <w:p w:rsidR="00541299" w:rsidRDefault="00541299" w:rsidP="00541299"/>
    <w:p w:rsidR="00541299" w:rsidRDefault="00541299" w:rsidP="00541299">
      <w:r>
        <w:t xml:space="preserve">Clue 1: __________________________________________________________      </w:t>
      </w:r>
    </w:p>
    <w:p w:rsidR="00541299" w:rsidRDefault="00541299" w:rsidP="00541299"/>
    <w:p w:rsidR="00541299" w:rsidRDefault="00541299" w:rsidP="00541299">
      <w:r>
        <w:t>_________________________________________________________________</w:t>
      </w:r>
    </w:p>
    <w:p w:rsidR="00541299" w:rsidRDefault="00541299" w:rsidP="00541299"/>
    <w:p w:rsidR="00541299" w:rsidRDefault="00541299" w:rsidP="00541299">
      <w:r>
        <w:t>_________________________________________________________________</w:t>
      </w:r>
    </w:p>
    <w:p w:rsidR="00541299" w:rsidRDefault="00541299" w:rsidP="00541299"/>
    <w:p w:rsidR="00541299" w:rsidRDefault="00541299" w:rsidP="00541299">
      <w:r>
        <w:t>_________________________________________________________________</w:t>
      </w:r>
    </w:p>
    <w:p w:rsidR="00541299" w:rsidRDefault="00541299" w:rsidP="00541299"/>
    <w:p w:rsidR="00541299" w:rsidRDefault="00541299" w:rsidP="00541299"/>
    <w:p w:rsidR="00541299" w:rsidRDefault="00541299" w:rsidP="00541299">
      <w:r>
        <w:t>Clue 2: __________________________________________________________</w:t>
      </w:r>
    </w:p>
    <w:p w:rsidR="00541299" w:rsidRDefault="00541299" w:rsidP="00541299"/>
    <w:p w:rsidR="00541299" w:rsidRDefault="00541299" w:rsidP="00541299">
      <w:r>
        <w:t>_________________________________________________________________</w:t>
      </w:r>
    </w:p>
    <w:p w:rsidR="00541299" w:rsidRDefault="00541299" w:rsidP="00541299"/>
    <w:p w:rsidR="00541299" w:rsidRDefault="00541299" w:rsidP="00541299">
      <w:r>
        <w:t>_________________________________________________________________</w:t>
      </w:r>
    </w:p>
    <w:p w:rsidR="00541299" w:rsidRDefault="00541299" w:rsidP="00541299"/>
    <w:p w:rsidR="00541299" w:rsidRDefault="00541299" w:rsidP="00541299">
      <w:r>
        <w:t>_________________________________________________________________</w:t>
      </w:r>
    </w:p>
    <w:p w:rsidR="00541299" w:rsidRDefault="00541299" w:rsidP="00541299"/>
    <w:p w:rsidR="00541299" w:rsidRDefault="00541299" w:rsidP="00541299"/>
    <w:p w:rsidR="00541299" w:rsidRDefault="00541299" w:rsidP="00541299">
      <w:r>
        <w:t>Clue 3: __________________________________________________________</w:t>
      </w:r>
    </w:p>
    <w:p w:rsidR="00541299" w:rsidRDefault="00541299" w:rsidP="00541299"/>
    <w:p w:rsidR="00541299" w:rsidRDefault="00541299" w:rsidP="00541299">
      <w:r>
        <w:t>_________________________________________________________________</w:t>
      </w:r>
    </w:p>
    <w:p w:rsidR="00541299" w:rsidRDefault="00541299" w:rsidP="00541299"/>
    <w:p w:rsidR="00541299" w:rsidRDefault="00541299" w:rsidP="00541299">
      <w:r>
        <w:t>_________________________________________________________________</w:t>
      </w:r>
    </w:p>
    <w:p w:rsidR="00541299" w:rsidRDefault="00541299" w:rsidP="00541299"/>
    <w:p w:rsidR="00541299" w:rsidRDefault="00541299" w:rsidP="00541299">
      <w:r>
        <w:t>_________________________________________________________________</w:t>
      </w:r>
    </w:p>
    <w:p w:rsidR="00541299" w:rsidRDefault="00541299" w:rsidP="00541299"/>
    <w:p w:rsidR="00541299" w:rsidRDefault="00541299" w:rsidP="00541299"/>
    <w:p w:rsidR="00541299" w:rsidRDefault="00541299" w:rsidP="00541299">
      <w:r>
        <w:t>Clue 4: __________________________________________________________</w:t>
      </w:r>
    </w:p>
    <w:p w:rsidR="00541299" w:rsidRDefault="00541299" w:rsidP="00541299"/>
    <w:p w:rsidR="00541299" w:rsidRDefault="00541299" w:rsidP="00541299">
      <w:r>
        <w:t>_________________________________________________________________</w:t>
      </w:r>
    </w:p>
    <w:p w:rsidR="00541299" w:rsidRDefault="00541299" w:rsidP="00541299"/>
    <w:p w:rsidR="00541299" w:rsidRDefault="00541299" w:rsidP="00541299">
      <w:r>
        <w:t>_________________________________________________________________</w:t>
      </w:r>
    </w:p>
    <w:p w:rsidR="00541299" w:rsidRDefault="00541299" w:rsidP="00541299"/>
    <w:p w:rsidR="00541299" w:rsidRDefault="00541299" w:rsidP="00541299">
      <w:r>
        <w:t>_________________________________________________________________</w:t>
      </w:r>
    </w:p>
    <w:p w:rsidR="00541299" w:rsidRDefault="00541299" w:rsidP="00541299"/>
    <w:p w:rsidR="00541299" w:rsidRDefault="00541299" w:rsidP="00541299"/>
    <w:p w:rsidR="00541299" w:rsidRDefault="00541299" w:rsidP="00541299"/>
    <w:p w:rsidR="00541299" w:rsidRDefault="00541299" w:rsidP="00541299"/>
    <w:p w:rsidR="0083617C" w:rsidRDefault="0083617C">
      <w:pPr>
        <w:spacing w:after="200" w:line="276" w:lineRule="auto"/>
      </w:pPr>
      <w:r>
        <w:br w:type="page"/>
      </w:r>
    </w:p>
    <w:p w:rsidR="00541299" w:rsidRPr="00DB4452" w:rsidRDefault="00541299" w:rsidP="00541299">
      <w:pPr>
        <w:rPr>
          <w:b/>
          <w:i/>
          <w:u w:val="single"/>
          <w:lang w:bidi="en-US"/>
        </w:rPr>
      </w:pPr>
      <w:r w:rsidRPr="00E86584">
        <w:rPr>
          <w:b/>
          <w:u w:val="single"/>
          <w:lang w:bidi="en-US"/>
        </w:rPr>
        <w:lastRenderedPageBreak/>
        <w:t>CLOSING/SUMMARIZER</w:t>
      </w:r>
      <w:r w:rsidR="00545E49">
        <w:rPr>
          <w:b/>
          <w:u w:val="single"/>
          <w:lang w:bidi="en-US"/>
        </w:rPr>
        <w:t xml:space="preserve">  </w:t>
      </w:r>
      <w:r w:rsidR="00545E49" w:rsidRPr="00DB4452">
        <w:rPr>
          <w:b/>
          <w:i/>
          <w:color w:val="4F81BD" w:themeColor="accent1"/>
        </w:rPr>
        <w:t>(Note:  Answers will vary.)</w:t>
      </w:r>
    </w:p>
    <w:p w:rsidR="00541299" w:rsidRDefault="00541299" w:rsidP="00541299"/>
    <w:p w:rsidR="00541299" w:rsidRDefault="00541299" w:rsidP="00541299"/>
    <w:p w:rsidR="00541299" w:rsidRDefault="00541299" w:rsidP="00541299">
      <w:r>
        <w:t>Name _________________________________________ Date __________________________</w:t>
      </w:r>
    </w:p>
    <w:p w:rsidR="00541299" w:rsidRDefault="0036500E" w:rsidP="00541299">
      <w:pPr>
        <w:jc w:val="center"/>
      </w:pPr>
      <w:r>
        <w:rPr>
          <w:noProof/>
        </w:rPr>
        <mc:AlternateContent>
          <mc:Choice Requires="wps">
            <w:drawing>
              <wp:anchor distT="0" distB="0" distL="114300" distR="114300" simplePos="0" relativeHeight="251527168" behindDoc="0" locked="0" layoutInCell="1" allowOverlap="1">
                <wp:simplePos x="0" y="0"/>
                <wp:positionH relativeFrom="column">
                  <wp:posOffset>5676900</wp:posOffset>
                </wp:positionH>
                <wp:positionV relativeFrom="paragraph">
                  <wp:posOffset>154940</wp:posOffset>
                </wp:positionV>
                <wp:extent cx="360045" cy="360045"/>
                <wp:effectExtent l="0" t="0" r="20955" b="20955"/>
                <wp:wrapNone/>
                <wp:docPr id="1263" name="Rectangle 1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4297D6" id="Rectangle 172" o:spid="_x0000_s1026" style="position:absolute;margin-left:447pt;margin-top:12.2pt;width:28.35pt;height:28.35pt;z-index:25152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" fillcolor="green"/>
            </w:pict>
          </mc:Fallback>
        </mc:AlternateContent>
      </w:r>
      <w:r>
        <w:rPr>
          <w:noProof/>
        </w:rPr>
        <mc:AlternateContent>
          <mc:Choice Requires="wps">
            <w:drawing>
              <wp:anchor distT="0" distB="0" distL="114300" distR="114300" simplePos="0" relativeHeight="251526144" behindDoc="0" locked="0" layoutInCell="1" allowOverlap="1">
                <wp:simplePos x="0" y="0"/>
                <wp:positionH relativeFrom="column">
                  <wp:posOffset>5295900</wp:posOffset>
                </wp:positionH>
                <wp:positionV relativeFrom="paragraph">
                  <wp:posOffset>154940</wp:posOffset>
                </wp:positionV>
                <wp:extent cx="360045" cy="360045"/>
                <wp:effectExtent l="0" t="0" r="20955" b="20955"/>
                <wp:wrapNone/>
                <wp:docPr id="1262" name="Rectangle 1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5E94803" id="Rectangle 171" o:spid="_x0000_s1026" style="position:absolute;margin-left:417pt;margin-top:12.2pt;width:28.35pt;height:28.35pt;z-index:25152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" fillcolor="red"/>
            </w:pict>
          </mc:Fallback>
        </mc:AlternateContent>
      </w:r>
      <w:r>
        <w:rPr>
          <w:noProof/>
        </w:rPr>
        <mc:AlternateContent>
          <mc:Choice Requires="wps">
            <w:drawing>
              <wp:anchor distT="0" distB="0" distL="114300" distR="114300" simplePos="0" relativeHeight="251525120" behindDoc="0" locked="0" layoutInCell="1" allowOverlap="1">
                <wp:simplePos x="0" y="0"/>
                <wp:positionH relativeFrom="column">
                  <wp:posOffset>4533900</wp:posOffset>
                </wp:positionH>
                <wp:positionV relativeFrom="paragraph">
                  <wp:posOffset>154940</wp:posOffset>
                </wp:positionV>
                <wp:extent cx="360045" cy="360045"/>
                <wp:effectExtent l="0" t="0" r="20955" b="20955"/>
                <wp:wrapNone/>
                <wp:docPr id="1261" name="Rectangle 1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0000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6D6264" id="Rectangle 170" o:spid="_x0000_s1026" style="position:absolute;margin-left:357pt;margin-top:12.2pt;width:28.35pt;height:28.35pt;z-index:25152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" fillcolor="blue"/>
            </w:pict>
          </mc:Fallback>
        </mc:AlternateContent>
      </w:r>
      <w:r>
        <w:rPr>
          <w:noProof/>
        </w:rPr>
        <mc:AlternateContent>
          <mc:Choice Requires="wps">
            <w:drawing>
              <wp:anchor distT="0" distB="0" distL="114300" distR="114300" simplePos="0" relativeHeight="251524096" behindDoc="0" locked="0" layoutInCell="1" allowOverlap="1">
                <wp:simplePos x="0" y="0"/>
                <wp:positionH relativeFrom="column">
                  <wp:posOffset>4914900</wp:posOffset>
                </wp:positionH>
                <wp:positionV relativeFrom="paragraph">
                  <wp:posOffset>154940</wp:posOffset>
                </wp:positionV>
                <wp:extent cx="360045" cy="360045"/>
                <wp:effectExtent l="0" t="0" r="20955" b="20955"/>
                <wp:wrapNone/>
                <wp:docPr id="1260" name="Rectangle 1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C9C1657" id="Rectangle 169" o:spid="_x0000_s1026" style="position:absolute;margin-left:387pt;margin-top:12.2pt;width:28.35pt;height:28.35pt;z-index:25152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" fillcolor="red"/>
            </w:pict>
          </mc:Fallback>
        </mc:AlternateContent>
      </w:r>
      <w:r>
        <w:rPr>
          <w:noProof/>
        </w:rPr>
        <mc:AlternateContent>
          <mc:Choice Requires="wps">
            <w:drawing>
              <wp:anchor distT="0" distB="0" distL="114300" distR="114300" simplePos="0" relativeHeight="251523072" behindDoc="0" locked="0" layoutInCell="1" allowOverlap="1">
                <wp:simplePos x="0" y="0"/>
                <wp:positionH relativeFrom="column">
                  <wp:posOffset>4152900</wp:posOffset>
                </wp:positionH>
                <wp:positionV relativeFrom="paragraph">
                  <wp:posOffset>154940</wp:posOffset>
                </wp:positionV>
                <wp:extent cx="360045" cy="360045"/>
                <wp:effectExtent l="0" t="0" r="20955" b="20955"/>
                <wp:wrapNone/>
                <wp:docPr id="1259" name="Rectangle 1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0000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62FA87" id="Rectangle 168" o:spid="_x0000_s1026" style="position:absolute;margin-left:327pt;margin-top:12.2pt;width:28.35pt;height:28.35pt;z-index:25152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" fillcolor="blue"/>
            </w:pict>
          </mc:Fallback>
        </mc:AlternateContent>
      </w:r>
      <w:r>
        <w:rPr>
          <w:noProof/>
        </w:rPr>
        <mc:AlternateContent>
          <mc:Choice Requires="wps">
            <w:drawing>
              <wp:anchor distT="0" distB="0" distL="114300" distR="114300" simplePos="0" relativeHeight="251522048" behindDoc="0" locked="0" layoutInCell="1" allowOverlap="1">
                <wp:simplePos x="0" y="0"/>
                <wp:positionH relativeFrom="column">
                  <wp:posOffset>3771900</wp:posOffset>
                </wp:positionH>
                <wp:positionV relativeFrom="paragraph">
                  <wp:posOffset>154940</wp:posOffset>
                </wp:positionV>
                <wp:extent cx="360045" cy="360045"/>
                <wp:effectExtent l="0" t="0" r="20955" b="20955"/>
                <wp:wrapNone/>
                <wp:docPr id="1258" name="Rectangle 1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0000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63D5AB" id="Rectangle 167" o:spid="_x0000_s1026" style="position:absolute;margin-left:297pt;margin-top:12.2pt;width:28.35pt;height:28.35pt;z-index:25152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" fillcolor="blue"/>
            </w:pict>
          </mc:Fallback>
        </mc:AlternateContent>
      </w:r>
    </w:p>
    <w:p w:rsidR="00541299" w:rsidRDefault="00541299" w:rsidP="00541299">
      <w:pPr>
        <w:jc w:val="center"/>
      </w:pPr>
      <w:r>
        <w:rPr>
          <w:sz w:val="32"/>
        </w:rPr>
        <w:t>Fraction Clues</w:t>
      </w:r>
    </w:p>
    <w:p w:rsidR="00541299" w:rsidRDefault="00541299" w:rsidP="00541299">
      <w:pPr>
        <w:jc w:val="center"/>
      </w:pPr>
      <w:r>
        <w:t>(Part 2)</w:t>
      </w:r>
    </w:p>
    <w:p w:rsidR="00541299" w:rsidRDefault="00541299" w:rsidP="00541299"/>
    <w:p w:rsidR="00541299" w:rsidRDefault="00541299" w:rsidP="00541299">
      <w:r>
        <w:rPr>
          <w:b/>
        </w:rPr>
        <w:t>Make a Color Tile fraction bar and then write a set of clues so that someone else could build it</w:t>
      </w:r>
    </w:p>
    <w:p w:rsidR="00541299" w:rsidRDefault="00541299" w:rsidP="00541299"/>
    <w:p w:rsidR="00541299" w:rsidRDefault="00541299" w:rsidP="00541299">
      <w:r>
        <w:t>• Work with a partner. Choose any number of Color Tiles and arrange them in any way to form a fraction bar.</w:t>
      </w:r>
    </w:p>
    <w:p w:rsidR="00541299" w:rsidRDefault="00541299" w:rsidP="00541299"/>
    <w:p w:rsidR="00541299" w:rsidRDefault="00541299" w:rsidP="00541299">
      <w:r>
        <w:t>• Decide what fractional part of the whole bar is represented by each color you used. For example:</w:t>
      </w:r>
    </w:p>
    <w:p w:rsidR="00541299" w:rsidRDefault="0036500E" w:rsidP="00541299">
      <w:pPr>
        <w:jc w:val="center"/>
      </w:pPr>
      <w:r>
        <w:rPr>
          <w:noProof/>
        </w:rPr>
        <mc:AlternateContent>
          <mc:Choice Requires="wps">
            <w:drawing>
              <wp:anchor distT="0" distB="0" distL="114300" distR="114300" simplePos="0" relativeHeight="251533312" behindDoc="0" locked="0" layoutInCell="1" allowOverlap="1">
                <wp:simplePos x="0" y="0"/>
                <wp:positionH relativeFrom="column">
                  <wp:posOffset>3048000</wp:posOffset>
                </wp:positionH>
                <wp:positionV relativeFrom="paragraph">
                  <wp:posOffset>50800</wp:posOffset>
                </wp:positionV>
                <wp:extent cx="360045" cy="360045"/>
                <wp:effectExtent l="0" t="0" r="20955" b="20955"/>
                <wp:wrapNone/>
                <wp:docPr id="1257" name="Rectangle 1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5177F6" id="Rectangle 178" o:spid="_x0000_s1026" style="position:absolute;margin-left:240pt;margin-top:4pt;width:28.35pt;height:28.35pt;z-index:25153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" fillcolor="green"/>
            </w:pict>
          </mc:Fallback>
        </mc:AlternateContent>
      </w:r>
      <w:r>
        <w:rPr>
          <w:noProof/>
        </w:rPr>
        <mc:AlternateContent>
          <mc:Choice Requires="wps">
            <w:drawing>
              <wp:anchor distT="0" distB="0" distL="114300" distR="114300" simplePos="0" relativeHeight="251532288" behindDoc="0" locked="0" layoutInCell="1" allowOverlap="1">
                <wp:simplePos x="0" y="0"/>
                <wp:positionH relativeFrom="column">
                  <wp:posOffset>2667000</wp:posOffset>
                </wp:positionH>
                <wp:positionV relativeFrom="paragraph">
                  <wp:posOffset>50800</wp:posOffset>
                </wp:positionV>
                <wp:extent cx="360045" cy="360045"/>
                <wp:effectExtent l="0" t="0" r="20955" b="20955"/>
                <wp:wrapNone/>
                <wp:docPr id="1256" name="Rectangle 1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4C4E0B" id="Rectangle 177" o:spid="_x0000_s1026" style="position:absolute;margin-left:210pt;margin-top:4pt;width:28.35pt;height:28.35pt;z-index:25153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" fillcolor="red"/>
            </w:pict>
          </mc:Fallback>
        </mc:AlternateContent>
      </w:r>
      <w:r>
        <w:rPr>
          <w:noProof/>
        </w:rPr>
        <mc:AlternateContent>
          <mc:Choice Requires="wps">
            <w:drawing>
              <wp:anchor distT="0" distB="0" distL="114300" distR="114300" simplePos="0" relativeHeight="251531264" behindDoc="0" locked="0" layoutInCell="1" allowOverlap="1">
                <wp:simplePos x="0" y="0"/>
                <wp:positionH relativeFrom="column">
                  <wp:posOffset>1905000</wp:posOffset>
                </wp:positionH>
                <wp:positionV relativeFrom="paragraph">
                  <wp:posOffset>50800</wp:posOffset>
                </wp:positionV>
                <wp:extent cx="360045" cy="360045"/>
                <wp:effectExtent l="0" t="0" r="20955" b="20955"/>
                <wp:wrapNone/>
                <wp:docPr id="1255" name="Rectangle 1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0000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586DCC" id="Rectangle 176" o:spid="_x0000_s1026" style="position:absolute;margin-left:150pt;margin-top:4pt;width:28.35pt;height:28.35pt;z-index:25153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" fillcolor="blue"/>
            </w:pict>
          </mc:Fallback>
        </mc:AlternateContent>
      </w:r>
      <w:r>
        <w:rPr>
          <w:noProof/>
        </w:rPr>
        <mc:AlternateContent>
          <mc:Choice Requires="wps">
            <w:drawing>
              <wp:anchor distT="0" distB="0" distL="114300" distR="114300" simplePos="0" relativeHeight="251530240" behindDoc="0" locked="0" layoutInCell="1" allowOverlap="1">
                <wp:simplePos x="0" y="0"/>
                <wp:positionH relativeFrom="column">
                  <wp:posOffset>2286000</wp:posOffset>
                </wp:positionH>
                <wp:positionV relativeFrom="paragraph">
                  <wp:posOffset>50800</wp:posOffset>
                </wp:positionV>
                <wp:extent cx="360045" cy="360045"/>
                <wp:effectExtent l="0" t="0" r="20955" b="20955"/>
                <wp:wrapNone/>
                <wp:docPr id="1254" name="Rectangle 1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6EECFC" id="Rectangle 175" o:spid="_x0000_s1026" style="position:absolute;margin-left:180pt;margin-top:4pt;width:28.35pt;height:28.35pt;z-index:25153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" fillcolor="red"/>
            </w:pict>
          </mc:Fallback>
        </mc:AlternateContent>
      </w:r>
      <w:r>
        <w:rPr>
          <w:noProof/>
        </w:rPr>
        <mc:AlternateContent>
          <mc:Choice Requires="wps">
            <w:drawing>
              <wp:anchor distT="0" distB="0" distL="114300" distR="114300" simplePos="0" relativeHeight="251529216" behindDoc="0" locked="0" layoutInCell="1" allowOverlap="1">
                <wp:simplePos x="0" y="0"/>
                <wp:positionH relativeFrom="column">
                  <wp:posOffset>1524000</wp:posOffset>
                </wp:positionH>
                <wp:positionV relativeFrom="paragraph">
                  <wp:posOffset>50800</wp:posOffset>
                </wp:positionV>
                <wp:extent cx="360045" cy="360045"/>
                <wp:effectExtent l="0" t="0" r="20955" b="20955"/>
                <wp:wrapNone/>
                <wp:docPr id="1253" name="Rectangle 1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0000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327C45" id="Rectangle 174" o:spid="_x0000_s1026" style="position:absolute;margin-left:120pt;margin-top:4pt;width:28.35pt;height:28.35pt;z-index:25152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" fillcolor="blue"/>
            </w:pict>
          </mc:Fallback>
        </mc:AlternateContent>
      </w:r>
      <w:r>
        <w:rPr>
          <w:noProof/>
        </w:rPr>
        <mc:AlternateContent>
          <mc:Choice Requires="wps">
            <w:drawing>
              <wp:anchor distT="0" distB="0" distL="114300" distR="114300" simplePos="0" relativeHeight="251528192" behindDoc="0" locked="0" layoutInCell="1" allowOverlap="1">
                <wp:simplePos x="0" y="0"/>
                <wp:positionH relativeFrom="column">
                  <wp:posOffset>1143000</wp:posOffset>
                </wp:positionH>
                <wp:positionV relativeFrom="paragraph">
                  <wp:posOffset>50800</wp:posOffset>
                </wp:positionV>
                <wp:extent cx="360045" cy="360045"/>
                <wp:effectExtent l="0" t="0" r="20955" b="20955"/>
                <wp:wrapNone/>
                <wp:docPr id="1252" name="Rectangle 1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360045"/>
                        </a:xfrm>
                        <a:prstGeom prst="rect">
                          <a:avLst/>
                        </a:prstGeom>
                        <a:solidFill>
                          <a:srgbClr val="0000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AE9E92" id="Rectangle 173" o:spid="_x0000_s1026" style="position:absolute;margin-left:90pt;margin-top:4pt;width:28.35pt;height:28.35pt;z-index:25152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" fillcolor="blue"/>
            </w:pict>
          </mc:Fallback>
        </mc:AlternateContent>
      </w:r>
    </w:p>
    <w:p w:rsidR="00541299" w:rsidRDefault="00541299" w:rsidP="00541299"/>
    <w:p w:rsidR="00541299" w:rsidRDefault="00541299" w:rsidP="00541299"/>
    <w:p w:rsidR="00541299" w:rsidRDefault="00541299" w:rsidP="00541299">
      <w:r>
        <w:t>Blue: ³⁄</w:t>
      </w:r>
      <w:r>
        <w:rPr>
          <w:rFonts w:ascii="Palatino Linotype" w:hAnsi="Palatino Linotype" w:cs="Palatino Linotype"/>
        </w:rPr>
        <w:t>₆</w:t>
      </w:r>
      <w:r>
        <w:t xml:space="preserve"> or ½ </w:t>
      </w:r>
    </w:p>
    <w:p w:rsidR="00541299" w:rsidRDefault="00541299" w:rsidP="00541299">
      <w:r>
        <w:t>Red: ²⁄</w:t>
      </w:r>
      <w:r>
        <w:rPr>
          <w:rFonts w:ascii="Palatino Linotype" w:hAnsi="Palatino Linotype" w:cs="Palatino Linotype"/>
        </w:rPr>
        <w:t xml:space="preserve">₆ or ⅓ </w:t>
      </w:r>
    </w:p>
    <w:p w:rsidR="00541299" w:rsidRDefault="00541299" w:rsidP="00541299">
      <w:r>
        <w:t>Green: ¹⁄</w:t>
      </w:r>
      <w:r>
        <w:rPr>
          <w:rFonts w:ascii="Palatino Linotype" w:hAnsi="Palatino Linotype" w:cs="Palatino Linotype"/>
        </w:rPr>
        <w:t>₆</w:t>
      </w:r>
    </w:p>
    <w:p w:rsidR="00541299" w:rsidRDefault="00541299" w:rsidP="00541299"/>
    <w:p w:rsidR="00541299" w:rsidRDefault="00541299" w:rsidP="00541299">
      <w:r>
        <w:t xml:space="preserve">• Record your fraction bar on grid paper. Beneath the grid paper, write several clues that describe the fractional parts of your bar.  For example: </w:t>
      </w:r>
      <w:r>
        <w:rPr>
          <w:i/>
        </w:rPr>
        <w:t>My bar is ___________ blue.</w:t>
      </w:r>
    </w:p>
    <w:p w:rsidR="00541299" w:rsidRDefault="00541299" w:rsidP="00541299"/>
    <w:p w:rsidR="00541299" w:rsidRDefault="00541299" w:rsidP="00541299">
      <w:r>
        <w:t>• Exchange lists with another pair. Be careful not to peek at the back of the list! Follow the clues to try to build the other pair’s fraction bar.</w:t>
      </w:r>
    </w:p>
    <w:p w:rsidR="00541299" w:rsidRDefault="00541299" w:rsidP="00541299"/>
    <w:p w:rsidR="00541299" w:rsidRDefault="00541299" w:rsidP="00541299">
      <w:pPr>
        <w:ind w:right="44"/>
      </w:pPr>
      <w:r>
        <w:t xml:space="preserve">• Represent your answer with a number sentences (for example: if you have 10 tiles and ½ are red then write the number sentence </w:t>
      </w:r>
      <w:r>
        <w:rPr>
          <w:rFonts w:ascii="Palatino Linotype" w:hAnsi="Palatino Linotype" w:cs="Palatino Linotype"/>
        </w:rPr>
        <w:t>¹⁰⁄₂ = 10 ÷2</w:t>
      </w:r>
      <w:r>
        <w:t xml:space="preserve"> = 5 tiles</w:t>
      </w:r>
      <w:r>
        <w:rPr>
          <w:rFonts w:ascii="Palatino Linotype" w:hAnsi="Palatino Linotype" w:cs="Palatino Linotype"/>
        </w:rPr>
        <w:t>)</w:t>
      </w:r>
    </w:p>
    <w:p w:rsidR="00541299" w:rsidRDefault="00541299" w:rsidP="00541299"/>
    <w:p w:rsidR="00541299" w:rsidRDefault="00541299" w:rsidP="00541299">
      <w:r>
        <w:t>• When you have finished making the fraction bar, turn the list of clues over and compare what you built to the recording.</w:t>
      </w:r>
    </w:p>
    <w:p w:rsidR="00541299" w:rsidRDefault="00541299" w:rsidP="00541299"/>
    <w:p w:rsidR="00541299" w:rsidRDefault="00541299" w:rsidP="00541299">
      <w:r>
        <w:t>• Discuss your results with the other pair.</w:t>
      </w:r>
    </w:p>
    <w:p w:rsidR="00541299" w:rsidRDefault="00541299" w:rsidP="00541299"/>
    <w:p w:rsidR="00541299" w:rsidRDefault="00541299" w:rsidP="00541299"/>
    <w:p w:rsidR="00541299" w:rsidRDefault="00541299" w:rsidP="00541299"/>
    <w:p w:rsidR="00541299" w:rsidRDefault="00541299" w:rsidP="00541299"/>
    <w:p w:rsidR="00541299" w:rsidRDefault="00541299" w:rsidP="00541299"/>
    <w:p w:rsidR="0083617C" w:rsidRDefault="0083617C">
      <w:pPr>
        <w:spacing w:after="200" w:line="276" w:lineRule="auto"/>
      </w:pPr>
      <w:r>
        <w:br w:type="page"/>
      </w:r>
    </w:p>
    <w:p w:rsidR="00541299" w:rsidRDefault="00541299" w:rsidP="00541299">
      <w:r>
        <w:lastRenderedPageBreak/>
        <w:t xml:space="preserve">Clue 1: __________________________________________________________      </w:t>
      </w:r>
    </w:p>
    <w:p w:rsidR="00541299" w:rsidRDefault="00541299" w:rsidP="00541299"/>
    <w:p w:rsidR="00541299" w:rsidRDefault="00541299" w:rsidP="00541299">
      <w:r>
        <w:t>_________________________________________________________________</w:t>
      </w:r>
    </w:p>
    <w:p w:rsidR="00541299" w:rsidRDefault="00541299" w:rsidP="00541299"/>
    <w:p w:rsidR="00541299" w:rsidRDefault="00541299" w:rsidP="00541299">
      <w:r>
        <w:t>_________________________________________________________________</w:t>
      </w:r>
    </w:p>
    <w:p w:rsidR="00541299" w:rsidRDefault="00541299" w:rsidP="00541299"/>
    <w:p w:rsidR="00541299" w:rsidRDefault="00541299" w:rsidP="00541299">
      <w:r>
        <w:t>_________________________________________________________________</w:t>
      </w:r>
    </w:p>
    <w:p w:rsidR="00541299" w:rsidRDefault="00541299" w:rsidP="00541299"/>
    <w:p w:rsidR="00541299" w:rsidRDefault="00541299" w:rsidP="00541299"/>
    <w:p w:rsidR="00541299" w:rsidRDefault="00541299" w:rsidP="00541299">
      <w:r>
        <w:t>Clue 2: __________________________________________________________</w:t>
      </w:r>
    </w:p>
    <w:p w:rsidR="00541299" w:rsidRDefault="00541299" w:rsidP="00541299"/>
    <w:p w:rsidR="00541299" w:rsidRDefault="00541299" w:rsidP="00541299">
      <w:r>
        <w:t>_________________________________________________________________</w:t>
      </w:r>
    </w:p>
    <w:p w:rsidR="00541299" w:rsidRDefault="00541299" w:rsidP="00541299"/>
    <w:p w:rsidR="00541299" w:rsidRDefault="00541299" w:rsidP="00541299">
      <w:r>
        <w:t>_________________________________________________________________</w:t>
      </w:r>
    </w:p>
    <w:p w:rsidR="00541299" w:rsidRDefault="00541299" w:rsidP="00541299"/>
    <w:p w:rsidR="00541299" w:rsidRDefault="00541299" w:rsidP="00541299">
      <w:r>
        <w:t>_________________________________________________________________</w:t>
      </w:r>
    </w:p>
    <w:p w:rsidR="00541299" w:rsidRDefault="00541299" w:rsidP="00541299"/>
    <w:p w:rsidR="00541299" w:rsidRDefault="00541299" w:rsidP="00541299"/>
    <w:p w:rsidR="00541299" w:rsidRDefault="00541299" w:rsidP="00541299">
      <w:r>
        <w:t>Clue 3: __________________________________________________________</w:t>
      </w:r>
    </w:p>
    <w:p w:rsidR="00541299" w:rsidRDefault="00541299" w:rsidP="00541299"/>
    <w:p w:rsidR="00541299" w:rsidRDefault="00541299" w:rsidP="00541299">
      <w:r>
        <w:t>_________________________________________________________________</w:t>
      </w:r>
    </w:p>
    <w:p w:rsidR="00541299" w:rsidRDefault="00541299" w:rsidP="00541299"/>
    <w:p w:rsidR="00541299" w:rsidRDefault="00541299" w:rsidP="00541299">
      <w:r>
        <w:t>_________________________________________________________________</w:t>
      </w:r>
    </w:p>
    <w:p w:rsidR="00541299" w:rsidRDefault="00541299" w:rsidP="00541299"/>
    <w:p w:rsidR="00541299" w:rsidRDefault="00541299" w:rsidP="00541299">
      <w:r>
        <w:t>_________________________________________________________________</w:t>
      </w:r>
    </w:p>
    <w:p w:rsidR="00541299" w:rsidRDefault="00541299" w:rsidP="00541299"/>
    <w:p w:rsidR="00541299" w:rsidRDefault="00541299" w:rsidP="00541299"/>
    <w:p w:rsidR="00541299" w:rsidRDefault="00541299" w:rsidP="00541299">
      <w:r>
        <w:t>Clue 4: __________________________________________________________</w:t>
      </w:r>
    </w:p>
    <w:p w:rsidR="00541299" w:rsidRDefault="00541299" w:rsidP="00541299"/>
    <w:p w:rsidR="00541299" w:rsidRDefault="00541299" w:rsidP="00541299">
      <w:r>
        <w:t>_________________________________________________________________</w:t>
      </w:r>
    </w:p>
    <w:p w:rsidR="00541299" w:rsidRDefault="00541299" w:rsidP="00541299"/>
    <w:p w:rsidR="00541299" w:rsidRDefault="00541299" w:rsidP="00541299">
      <w:r>
        <w:t>_________________________________________________________________</w:t>
      </w:r>
    </w:p>
    <w:p w:rsidR="00541299" w:rsidRDefault="00541299" w:rsidP="00541299"/>
    <w:p w:rsidR="00541299" w:rsidRDefault="00541299" w:rsidP="00541299">
      <w:r>
        <w:t>_________________________________________________________________</w:t>
      </w:r>
    </w:p>
    <w:p w:rsidR="0083617C" w:rsidRDefault="0083617C">
      <w:pPr>
        <w:spacing w:after="200" w:line="276" w:lineRule="auto"/>
        <w:rPr>
          <w:rFonts w:eastAsiaTheme="majorEastAsia" w:cstheme="majorBidi"/>
          <w:b/>
          <w:bCs/>
          <w:sz w:val="32"/>
          <w:u w:val="single"/>
        </w:rPr>
      </w:pPr>
      <w:r>
        <w:rPr>
          <w:sz w:val="32"/>
        </w:rPr>
        <w:br w:type="page"/>
      </w:r>
    </w:p>
    <w:bookmarkStart w:id="31" w:name="Multiplying_Fractions"/>
    <w:p w:rsidR="0047388B" w:rsidRPr="00DB4452" w:rsidRDefault="00862700" w:rsidP="00DB4452">
      <w:pPr>
        <w:pStyle w:val="Heading3"/>
        <w:rPr>
          <w:b/>
          <w:sz w:val="32"/>
          <w:u w:val="single"/>
        </w:rPr>
      </w:pPr>
      <w:r>
        <w:rPr>
          <w:b/>
          <w:sz w:val="32"/>
          <w:u w:val="single"/>
        </w:rPr>
        <w:lastRenderedPageBreak/>
        <w:fldChar w:fldCharType="begin"/>
      </w:r>
      <w:r w:rsidR="00C64937">
        <w:rPr>
          <w:b/>
          <w:sz w:val="32"/>
          <w:u w:val="single"/>
        </w:rPr>
        <w:instrText xml:space="preserve"> HYPERLINK  \l "Multiplying_Fractions" </w:instrText>
      </w:r>
      <w:r>
        <w:rPr>
          <w:b/>
          <w:sz w:val="32"/>
          <w:u w:val="single"/>
        </w:rPr>
        <w:fldChar w:fldCharType="separate"/>
      </w:r>
      <w:bookmarkStart w:id="32" w:name="_Toc452327054"/>
      <w:r w:rsidR="00643830" w:rsidRPr="00C64937">
        <w:rPr>
          <w:rStyle w:val="Hyperlink"/>
          <w:b/>
          <w:sz w:val="32"/>
        </w:rPr>
        <w:t>Multiplying Fractions</w:t>
      </w:r>
      <w:bookmarkEnd w:id="31"/>
      <w:bookmarkEnd w:id="32"/>
      <w:r>
        <w:rPr>
          <w:b/>
          <w:sz w:val="32"/>
          <w:u w:val="single"/>
        </w:rPr>
        <w:fldChar w:fldCharType="end"/>
      </w:r>
    </w:p>
    <w:p w:rsidR="0047388B" w:rsidRDefault="0047388B" w:rsidP="0047388B"/>
    <w:p w:rsidR="0047388B" w:rsidRPr="00643830" w:rsidRDefault="006E600E" w:rsidP="006E600E">
      <w:pPr>
        <w:spacing w:line="360" w:lineRule="auto"/>
      </w:pPr>
      <w:r>
        <w:rPr>
          <w:b/>
          <w:u w:val="single"/>
        </w:rPr>
        <w:t xml:space="preserve">SUGGESTED TIME FOR THIS </w:t>
      </w:r>
      <w:r w:rsidR="00786136">
        <w:rPr>
          <w:b/>
          <w:u w:val="single"/>
        </w:rPr>
        <w:t>LESSON</w:t>
      </w:r>
      <w:r>
        <w:rPr>
          <w:b/>
          <w:u w:val="single"/>
        </w:rPr>
        <w:t>:</w:t>
      </w:r>
      <w:r w:rsidR="00643830">
        <w:tab/>
      </w:r>
      <w:r w:rsidR="00643830">
        <w:tab/>
      </w:r>
      <w:r w:rsidR="00E55B89">
        <w:t xml:space="preserve"> </w:t>
      </w:r>
    </w:p>
    <w:p w:rsidR="00E55B89" w:rsidRDefault="00E55B89" w:rsidP="00E55B89">
      <w:r>
        <w:t xml:space="preserve">60-90 minutes </w:t>
      </w:r>
    </w:p>
    <w:p w:rsidR="00E55B89" w:rsidRDefault="00E55B89" w:rsidP="00E55B89">
      <w:r>
        <w:t>E</w:t>
      </w:r>
      <w:r w:rsidRPr="005650FA">
        <w:t>xact timings will depend on the needs of your class.</w:t>
      </w:r>
    </w:p>
    <w:p w:rsidR="0047388B" w:rsidRPr="001F604A" w:rsidRDefault="0047388B" w:rsidP="0047388B">
      <w:pPr>
        <w:rPr>
          <w:rFonts w:eastAsia="Times New Roman"/>
          <w:b/>
          <w:sz w:val="28"/>
          <w:lang w:bidi="en-US"/>
        </w:rPr>
      </w:pPr>
    </w:p>
    <w:p w:rsidR="00E76655" w:rsidRPr="001D16C5" w:rsidRDefault="0047388B" w:rsidP="001D16C5">
      <w:pPr>
        <w:spacing w:line="360" w:lineRule="auto"/>
        <w:rPr>
          <w:rFonts w:eastAsia="Times New Roman"/>
          <w:b/>
          <w:u w:val="single"/>
          <w:lang w:bidi="en-US"/>
        </w:rPr>
      </w:pPr>
      <w:r>
        <w:rPr>
          <w:rFonts w:eastAsia="Times New Roman"/>
          <w:b/>
          <w:u w:val="single"/>
          <w:lang w:bidi="en-US"/>
        </w:rPr>
        <w:t>STA</w:t>
      </w:r>
      <w:r w:rsidR="001D16C5">
        <w:rPr>
          <w:rFonts w:eastAsia="Times New Roman"/>
          <w:b/>
          <w:u w:val="single"/>
          <w:lang w:bidi="en-US"/>
        </w:rPr>
        <w:t>NDARDS FOR MATHEMATICAL CONTENT</w:t>
      </w:r>
    </w:p>
    <w:p w:rsidR="00D03527" w:rsidRPr="00E76655" w:rsidRDefault="00D03527" w:rsidP="00D03527">
      <w:pPr>
        <w:tabs>
          <w:tab w:val="left" w:pos="360"/>
        </w:tabs>
        <w:autoSpaceDE w:val="0"/>
        <w:autoSpaceDN w:val="0"/>
        <w:adjustRightInd w:val="0"/>
        <w:rPr>
          <w:b/>
          <w:bCs/>
        </w:rPr>
      </w:pPr>
      <w:r w:rsidRPr="00E76655">
        <w:rPr>
          <w:b/>
          <w:bCs/>
        </w:rPr>
        <w:t>Students will compare different representations of numbers (i.e., fractions, decimals, radicals, etc.) and perform basic operations using these different representations.</w:t>
      </w:r>
    </w:p>
    <w:p w:rsidR="00D03527" w:rsidRPr="005C2DBF" w:rsidRDefault="00D03527" w:rsidP="00D03527">
      <w:pPr>
        <w:autoSpaceDE w:val="0"/>
        <w:autoSpaceDN w:val="0"/>
        <w:adjustRightInd w:val="0"/>
        <w:rPr>
          <w:b/>
          <w:bCs/>
          <w:u w:val="single"/>
        </w:rPr>
      </w:pPr>
    </w:p>
    <w:p w:rsidR="00D03527" w:rsidRPr="00A7252F" w:rsidRDefault="00D03527" w:rsidP="00D03527">
      <w:pPr>
        <w:pStyle w:val="Default"/>
        <w:ind w:left="720"/>
        <w:rPr>
          <w:bCs/>
        </w:rPr>
      </w:pPr>
      <w:r w:rsidRPr="00A7252F">
        <w:rPr>
          <w:b/>
          <w:bCs/>
        </w:rPr>
        <w:t>MFANSQ1.</w:t>
      </w:r>
      <w:r w:rsidRPr="00A7252F">
        <w:rPr>
          <w:bCs/>
        </w:rPr>
        <w:t xml:space="preserve"> Students will analyze number relationships.</w:t>
      </w:r>
    </w:p>
    <w:p w:rsidR="00D03527" w:rsidRPr="00A7252F" w:rsidRDefault="00D03527" w:rsidP="00D03527">
      <w:pPr>
        <w:pStyle w:val="Default"/>
        <w:ind w:left="720"/>
        <w:rPr>
          <w:bCs/>
        </w:rPr>
      </w:pPr>
      <w:r w:rsidRPr="00A7252F">
        <w:rPr>
          <w:bCs/>
        </w:rPr>
        <w:t>b. Understand a fraction a/b as a multiple of 1/b. (</w:t>
      </w:r>
      <w:r w:rsidR="00CE1BA4">
        <w:rPr>
          <w:bCs/>
        </w:rPr>
        <w:t>MGSE</w:t>
      </w:r>
      <w:r w:rsidRPr="00A7252F">
        <w:rPr>
          <w:bCs/>
        </w:rPr>
        <w:t>4.NF.4)</w:t>
      </w:r>
    </w:p>
    <w:p w:rsidR="00D03527" w:rsidRDefault="00D03527" w:rsidP="00D03527">
      <w:pPr>
        <w:rPr>
          <w:rFonts w:eastAsia="Times New Roman"/>
          <w:b/>
          <w:u w:val="single"/>
          <w:lang w:bidi="en-US"/>
        </w:rPr>
      </w:pPr>
    </w:p>
    <w:p w:rsidR="00D03527" w:rsidRPr="00A7252F" w:rsidRDefault="00D03527" w:rsidP="00D03527">
      <w:pPr>
        <w:pStyle w:val="Default"/>
        <w:ind w:left="720"/>
        <w:rPr>
          <w:bCs/>
        </w:rPr>
      </w:pPr>
      <w:r w:rsidRPr="00A7252F">
        <w:rPr>
          <w:b/>
          <w:bCs/>
        </w:rPr>
        <w:t>MFANSQ4</w:t>
      </w:r>
      <w:r w:rsidRPr="00A7252F">
        <w:rPr>
          <w:bCs/>
        </w:rPr>
        <w:t>. Students will apply and extend previous understanding of addition, subtraction, multiplication, and division.</w:t>
      </w:r>
    </w:p>
    <w:p w:rsidR="00D03527" w:rsidRPr="00A7252F" w:rsidRDefault="00D03527" w:rsidP="00D03527">
      <w:pPr>
        <w:pStyle w:val="Default"/>
        <w:ind w:left="720"/>
        <w:rPr>
          <w:bCs/>
        </w:rPr>
      </w:pPr>
      <w:r w:rsidRPr="00A7252F">
        <w:rPr>
          <w:bCs/>
        </w:rPr>
        <w:t>b. Find sums, differences, products, and quotients of all forms of rational numbers, stressing the conceptual understanding of these operations. (</w:t>
      </w:r>
      <w:r w:rsidR="00CE1BA4">
        <w:rPr>
          <w:bCs/>
        </w:rPr>
        <w:t>MGSE</w:t>
      </w:r>
      <w:r w:rsidRPr="00A7252F">
        <w:rPr>
          <w:bCs/>
        </w:rPr>
        <w:t>7.NS.1,2)</w:t>
      </w:r>
    </w:p>
    <w:p w:rsidR="00D03527" w:rsidRPr="00A7252F" w:rsidRDefault="00D03527" w:rsidP="00D03527">
      <w:pPr>
        <w:pStyle w:val="Default"/>
        <w:ind w:left="720"/>
        <w:rPr>
          <w:bCs/>
        </w:rPr>
      </w:pPr>
      <w:r w:rsidRPr="00A7252F">
        <w:rPr>
          <w:bCs/>
        </w:rPr>
        <w:t>c. Interpret and solve contextual problems involving division of fractions by fractions. For example, how many 3/4-cup servings are in 2/3 of a cup of yogurt? (</w:t>
      </w:r>
      <w:r w:rsidR="00CE1BA4">
        <w:rPr>
          <w:bCs/>
        </w:rPr>
        <w:t>MGSE</w:t>
      </w:r>
      <w:r w:rsidRPr="00A7252F">
        <w:rPr>
          <w:bCs/>
        </w:rPr>
        <w:t>6.NS.1)</w:t>
      </w:r>
    </w:p>
    <w:p w:rsidR="00D03527" w:rsidRPr="00A7252F" w:rsidRDefault="00D03527" w:rsidP="00D03527">
      <w:pPr>
        <w:pStyle w:val="Default"/>
        <w:ind w:left="720"/>
        <w:rPr>
          <w:bCs/>
        </w:rPr>
      </w:pPr>
      <w:r w:rsidRPr="00A7252F">
        <w:rPr>
          <w:bCs/>
        </w:rPr>
        <w:t xml:space="preserve">d. Illustrate and explain calculations using models and line diagrams. ( </w:t>
      </w:r>
      <w:r w:rsidR="00CE1BA4">
        <w:rPr>
          <w:bCs/>
        </w:rPr>
        <w:t>MGSE</w:t>
      </w:r>
      <w:r w:rsidRPr="00A7252F">
        <w:rPr>
          <w:bCs/>
        </w:rPr>
        <w:t>7.NS.1,2)</w:t>
      </w:r>
    </w:p>
    <w:p w:rsidR="0047388B" w:rsidRDefault="0047388B" w:rsidP="0047388B">
      <w:pPr>
        <w:rPr>
          <w:rFonts w:eastAsia="Times New Roman"/>
          <w:b/>
          <w:u w:val="single"/>
          <w:lang w:bidi="en-US"/>
        </w:rPr>
      </w:pPr>
    </w:p>
    <w:p w:rsidR="001D16C5" w:rsidRPr="001D16C5" w:rsidRDefault="001D16C5" w:rsidP="00545E49">
      <w:pPr>
        <w:rPr>
          <w:rFonts w:eastAsia="Times New Roman"/>
          <w:b/>
          <w:i/>
          <w:lang w:bidi="en-US"/>
        </w:rPr>
      </w:pPr>
      <w:r w:rsidRPr="001D16C5">
        <w:rPr>
          <w:rFonts w:eastAsia="Times New Roman"/>
          <w:b/>
          <w:i/>
          <w:lang w:bidi="en-US"/>
        </w:rPr>
        <w:t>Common Misconceptions:</w:t>
      </w:r>
    </w:p>
    <w:p w:rsidR="001304B1" w:rsidRPr="004F2E30" w:rsidRDefault="00545E49" w:rsidP="001304B1">
      <w:pPr>
        <w:rPr>
          <w:rFonts w:eastAsia="Times New Roman"/>
          <w:b/>
          <w:i/>
          <w:color w:val="000000" w:themeColor="text1"/>
          <w:lang w:bidi="en-US"/>
        </w:rPr>
      </w:pPr>
      <w:r w:rsidRPr="001D16C5">
        <w:rPr>
          <w:i/>
        </w:rPr>
        <w:t>Students often</w:t>
      </w:r>
      <w:r w:rsidR="003E54E9" w:rsidRPr="001D16C5">
        <w:rPr>
          <w:i/>
        </w:rPr>
        <w:t xml:space="preserve"> have</w:t>
      </w:r>
      <w:r w:rsidRPr="001D16C5">
        <w:rPr>
          <w:i/>
        </w:rPr>
        <w:t xml:space="preserve"> the mindset </w:t>
      </w:r>
      <w:r w:rsidR="003E54E9" w:rsidRPr="001D16C5">
        <w:rPr>
          <w:i/>
        </w:rPr>
        <w:t xml:space="preserve">that the operation of multiplication produces a larger product and the operation of division produces a smaller quotient.  </w:t>
      </w:r>
      <w:r w:rsidR="001304B1" w:rsidRPr="004F2E30">
        <w:rPr>
          <w:rFonts w:eastAsia="MS Gothic"/>
          <w:i/>
          <w:color w:val="000000" w:themeColor="text1"/>
        </w:rPr>
        <w:t>Students should develop an understanding that when a number is multiplied by a number less than 1, the product is less than the original number, and when a number is divided by a decimal number less than 1, the quotient will be greater than the dividend. This is important, yet often difficult for students to understand because it is counterintuitive based on students’ previous experiences with multiplication and division.</w:t>
      </w:r>
      <w:r w:rsidR="001304B1" w:rsidRPr="004F2E30">
        <w:rPr>
          <w:rFonts w:eastAsia="MS Gothic"/>
          <w:color w:val="000000" w:themeColor="text1"/>
        </w:rPr>
        <w:t xml:space="preserve">  </w:t>
      </w:r>
    </w:p>
    <w:p w:rsidR="003E54E9" w:rsidRPr="003E54E9" w:rsidRDefault="003E54E9" w:rsidP="003E54E9">
      <w:pPr>
        <w:rPr>
          <w:i/>
        </w:rPr>
      </w:pPr>
    </w:p>
    <w:p w:rsidR="003E54E9" w:rsidRPr="003E54E9" w:rsidRDefault="003E54E9" w:rsidP="003E54E9">
      <w:pPr>
        <w:rPr>
          <w:i/>
        </w:rPr>
      </w:pPr>
      <w:r w:rsidRPr="003E54E9">
        <w:rPr>
          <w:i/>
        </w:rPr>
        <w:br w:type="page"/>
      </w:r>
    </w:p>
    <w:p w:rsidR="0047388B" w:rsidRDefault="0047388B" w:rsidP="001D16C5">
      <w:pPr>
        <w:spacing w:line="360" w:lineRule="auto"/>
        <w:rPr>
          <w:rFonts w:eastAsia="Times New Roman"/>
          <w:b/>
          <w:u w:val="single"/>
          <w:lang w:bidi="en-US"/>
        </w:rPr>
      </w:pPr>
      <w:r>
        <w:rPr>
          <w:rFonts w:eastAsia="Times New Roman"/>
          <w:b/>
          <w:u w:val="single"/>
          <w:lang w:bidi="en-US"/>
        </w:rPr>
        <w:lastRenderedPageBreak/>
        <w:t>STAN</w:t>
      </w:r>
      <w:r w:rsidR="001D16C5">
        <w:rPr>
          <w:rFonts w:eastAsia="Times New Roman"/>
          <w:b/>
          <w:u w:val="single"/>
          <w:lang w:bidi="en-US"/>
        </w:rPr>
        <w:t>DARDS FOR MATHEMATICAL PRACTICE</w:t>
      </w:r>
    </w:p>
    <w:p w:rsidR="00365813" w:rsidRPr="00B82488" w:rsidRDefault="00365813" w:rsidP="00365813">
      <w:r w:rsidRPr="00B82488">
        <w:rPr>
          <w:b/>
        </w:rPr>
        <w:t xml:space="preserve">1. Make sense of problems and persevere in solving them. </w:t>
      </w:r>
      <w:r w:rsidRPr="00B82488">
        <w:t xml:space="preserve">Students solve problems by applying and extending their understanding of multiplication and division to decimals. Students seek the meaning of a problem and look for efficient ways to solve it. They determine where to place the decimal point in calculations. </w:t>
      </w:r>
    </w:p>
    <w:p w:rsidR="00365813" w:rsidRPr="00B82488" w:rsidRDefault="00365813" w:rsidP="00365813">
      <w:r w:rsidRPr="00B82488">
        <w:rPr>
          <w:b/>
        </w:rPr>
        <w:t>2. Reason abstractly and quantitatively.</w:t>
      </w:r>
      <w:r w:rsidRPr="00B82488">
        <w:t xml:space="preserve"> Students demonstrate abstract reasoning to connect decimal quantities to fractions, and to compare relative values of decimal numbers. Students round decimal numbers using place value concepts. </w:t>
      </w:r>
    </w:p>
    <w:p w:rsidR="00365813" w:rsidRPr="00B82488" w:rsidRDefault="00365813" w:rsidP="00365813">
      <w:r w:rsidRPr="00B82488">
        <w:rPr>
          <w:b/>
        </w:rPr>
        <w:t>3. Construct viable arguments and critique the reasoning of others.</w:t>
      </w:r>
      <w:r w:rsidRPr="00B82488">
        <w:t xml:space="preserve"> Students construct arguments using concrete referents, such as objects, pictures, and drawings. They explain calculations and placement of the decimal point, based upon models and rules that generate patterns. They explain their thinking to others and respond to others’ thinking. </w:t>
      </w:r>
    </w:p>
    <w:p w:rsidR="00365813" w:rsidRPr="00B82488" w:rsidRDefault="00365813" w:rsidP="00365813">
      <w:r w:rsidRPr="00B82488">
        <w:rPr>
          <w:b/>
        </w:rPr>
        <w:t>4. Model with mathematics.</w:t>
      </w:r>
      <w:r w:rsidRPr="00B82488">
        <w:t xml:space="preserve"> Students use base ten blocks, drawings, number lines, and equations to represent decimal place value, multiplication and division. They determine which models are most efficient for solving problems. </w:t>
      </w:r>
    </w:p>
    <w:p w:rsidR="00365813" w:rsidRPr="00B82488" w:rsidRDefault="00365813" w:rsidP="00365813">
      <w:r w:rsidRPr="00B82488">
        <w:rPr>
          <w:b/>
        </w:rPr>
        <w:t>5. Use appropriate tools strategically.</w:t>
      </w:r>
      <w:r w:rsidRPr="00B82488">
        <w:t xml:space="preserve"> Students select and use tools such as graph or grid paper, base ten blocks, and number lines to accurately solve multiplication and division problems with decimals.</w:t>
      </w:r>
    </w:p>
    <w:p w:rsidR="00365813" w:rsidRPr="00B82488" w:rsidRDefault="00365813" w:rsidP="00365813">
      <w:r w:rsidRPr="00B82488">
        <w:rPr>
          <w:b/>
        </w:rPr>
        <w:t>6. Attend to precision.</w:t>
      </w:r>
      <w:r w:rsidRPr="00B82488">
        <w:t xml:space="preserve"> Students use clear and precise language, (math talk) in their discussions with others and in their own reasoning. Students use appropriate terminology when referring to decimal place value and use decimal points correctly. </w:t>
      </w:r>
    </w:p>
    <w:p w:rsidR="00365813" w:rsidRPr="00B82488" w:rsidRDefault="00365813" w:rsidP="00365813">
      <w:r w:rsidRPr="00B82488">
        <w:rPr>
          <w:b/>
        </w:rPr>
        <w:t>7. Look for and make use of structure</w:t>
      </w:r>
      <w:r w:rsidRPr="00B82488">
        <w:t>. Students use properties of operations as strategies to multiply and divide with decimals. Students utilize patterns in place value and powers of ten to correctly place the decimal point.</w:t>
      </w:r>
    </w:p>
    <w:p w:rsidR="00365813" w:rsidRDefault="00365813" w:rsidP="00365813">
      <w:r w:rsidRPr="00B82488">
        <w:rPr>
          <w:b/>
        </w:rPr>
        <w:t xml:space="preserve">8. Look for and express regularity in repeated reasoning. </w:t>
      </w:r>
      <w:r w:rsidRPr="00B82488">
        <w:t>Students use repeated reasoning to understand algorithms and make generalizations about patterns. Students connect place value and properties of operations to fluently multiply and divide decimals</w:t>
      </w:r>
      <w:r>
        <w:t>.</w:t>
      </w:r>
    </w:p>
    <w:p w:rsidR="0047388B" w:rsidRPr="00E86584" w:rsidRDefault="0047388B" w:rsidP="0047388B">
      <w:pPr>
        <w:rPr>
          <w:rFonts w:eastAsia="Times New Roman"/>
          <w:i/>
          <w:lang w:bidi="en-US"/>
        </w:rPr>
      </w:pPr>
    </w:p>
    <w:p w:rsidR="0047388B" w:rsidRPr="00E86584" w:rsidRDefault="0047388B" w:rsidP="00373B5D">
      <w:pPr>
        <w:spacing w:line="360" w:lineRule="auto"/>
        <w:rPr>
          <w:rFonts w:eastAsia="Times New Roman"/>
          <w:i/>
          <w:u w:val="single"/>
          <w:lang w:bidi="en-US"/>
        </w:rPr>
      </w:pPr>
      <w:r w:rsidRPr="00E86584">
        <w:rPr>
          <w:rFonts w:eastAsia="Times New Roman"/>
          <w:b/>
          <w:u w:val="single"/>
          <w:lang w:bidi="en-US"/>
        </w:rPr>
        <w:t xml:space="preserve">EVIDENCE OF LEARNING/LEARNING TARGET </w:t>
      </w:r>
    </w:p>
    <w:p w:rsidR="00373B5D" w:rsidRPr="00045618" w:rsidRDefault="00373B5D" w:rsidP="00DF3FEE">
      <w:pPr>
        <w:pStyle w:val="TOC2"/>
      </w:pPr>
      <w:r w:rsidRPr="00045618">
        <w:t xml:space="preserve">By the conclusion of this </w:t>
      </w:r>
      <w:r w:rsidR="00EF457A">
        <w:t>lesson</w:t>
      </w:r>
      <w:r w:rsidRPr="00045618">
        <w:t>, students should be able to:</w:t>
      </w:r>
    </w:p>
    <w:p w:rsidR="00545E49" w:rsidRDefault="00545E49" w:rsidP="00DF3FEE">
      <w:pPr>
        <w:pStyle w:val="TOC2"/>
      </w:pPr>
      <w:r>
        <w:t>R</w:t>
      </w:r>
      <w:r w:rsidR="00643830">
        <w:t>epresent multiplication of fractions using an area model.</w:t>
      </w:r>
    </w:p>
    <w:p w:rsidR="00643830" w:rsidRDefault="00545E49" w:rsidP="00DF3FEE">
      <w:pPr>
        <w:pStyle w:val="TOC2"/>
      </w:pPr>
      <w:r>
        <w:t>D</w:t>
      </w:r>
      <w:r w:rsidR="00643830">
        <w:t>etermine various fractions of whole numbers.</w:t>
      </w:r>
    </w:p>
    <w:p w:rsidR="00643830" w:rsidRPr="00643830" w:rsidRDefault="00643830" w:rsidP="00643830">
      <w:pPr>
        <w:rPr>
          <w:lang w:bidi="en-US"/>
        </w:rPr>
      </w:pPr>
    </w:p>
    <w:p w:rsidR="0047388B" w:rsidRPr="00E86584" w:rsidRDefault="0047388B" w:rsidP="001D16C5">
      <w:pPr>
        <w:spacing w:line="360" w:lineRule="auto"/>
        <w:rPr>
          <w:rFonts w:eastAsia="Times New Roman"/>
          <w:b/>
          <w:bCs/>
          <w:u w:val="single"/>
          <w:lang w:bidi="en-US"/>
        </w:rPr>
      </w:pPr>
      <w:r w:rsidRPr="00E86584">
        <w:rPr>
          <w:rFonts w:eastAsia="Times New Roman"/>
          <w:b/>
          <w:bCs/>
          <w:u w:val="single"/>
          <w:lang w:bidi="en-US"/>
        </w:rPr>
        <w:t>MATERIALS</w:t>
      </w:r>
    </w:p>
    <w:p w:rsidR="0047388B" w:rsidRPr="009C045C" w:rsidRDefault="00643830" w:rsidP="00423975">
      <w:pPr>
        <w:pStyle w:val="ListParagraph"/>
        <w:numPr>
          <w:ilvl w:val="0"/>
          <w:numId w:val="22"/>
        </w:numPr>
        <w:rPr>
          <w:rFonts w:eastAsia="Times New Roman"/>
          <w:lang w:bidi="en-US"/>
        </w:rPr>
      </w:pPr>
      <w:r w:rsidRPr="009C045C">
        <w:rPr>
          <w:rFonts w:eastAsia="Times New Roman"/>
          <w:lang w:bidi="en-US"/>
        </w:rPr>
        <w:t>Colored pencils</w:t>
      </w:r>
    </w:p>
    <w:p w:rsidR="00643830" w:rsidRPr="009C045C" w:rsidRDefault="00643830" w:rsidP="00423975">
      <w:pPr>
        <w:pStyle w:val="ListParagraph"/>
        <w:numPr>
          <w:ilvl w:val="0"/>
          <w:numId w:val="22"/>
        </w:numPr>
        <w:rPr>
          <w:rFonts w:eastAsia="Times New Roman"/>
          <w:lang w:bidi="en-US"/>
        </w:rPr>
      </w:pPr>
      <w:r w:rsidRPr="009C045C">
        <w:rPr>
          <w:rFonts w:eastAsia="Times New Roman"/>
          <w:lang w:bidi="en-US"/>
        </w:rPr>
        <w:t>Area Model recording sheet</w:t>
      </w:r>
    </w:p>
    <w:p w:rsidR="00643830" w:rsidRPr="009C045C" w:rsidRDefault="009C045C" w:rsidP="00423975">
      <w:pPr>
        <w:pStyle w:val="ListParagraph"/>
        <w:numPr>
          <w:ilvl w:val="0"/>
          <w:numId w:val="22"/>
        </w:numPr>
        <w:rPr>
          <w:rFonts w:eastAsia="Times New Roman"/>
          <w:lang w:bidi="en-US"/>
        </w:rPr>
      </w:pPr>
      <w:r w:rsidRPr="009C045C">
        <w:rPr>
          <w:rFonts w:eastAsia="Times New Roman"/>
          <w:lang w:bidi="en-US"/>
        </w:rPr>
        <w:t>“How many CC’s?” recording sheet</w:t>
      </w:r>
    </w:p>
    <w:p w:rsidR="009C045C" w:rsidRPr="00643830" w:rsidRDefault="009C045C" w:rsidP="00643830">
      <w:pPr>
        <w:rPr>
          <w:rFonts w:eastAsia="Times New Roman"/>
          <w:lang w:bidi="en-US"/>
        </w:rPr>
      </w:pPr>
    </w:p>
    <w:p w:rsidR="0083617C" w:rsidRDefault="0083617C">
      <w:pPr>
        <w:spacing w:after="200" w:line="276" w:lineRule="auto"/>
        <w:rPr>
          <w:b/>
          <w:bCs/>
          <w:noProof/>
          <w:u w:val="single"/>
          <w:lang w:bidi="en-US"/>
        </w:rPr>
      </w:pPr>
      <w:r>
        <w:rPr>
          <w:b/>
          <w:bCs/>
          <w:noProof/>
          <w:u w:val="single"/>
          <w:lang w:bidi="en-US"/>
        </w:rPr>
        <w:br w:type="page"/>
      </w:r>
    </w:p>
    <w:p w:rsidR="0047388B" w:rsidRPr="00E86584" w:rsidRDefault="0047388B" w:rsidP="001D16C5">
      <w:pPr>
        <w:spacing w:line="360" w:lineRule="auto"/>
        <w:rPr>
          <w:b/>
          <w:bCs/>
          <w:noProof/>
          <w:u w:val="single"/>
          <w:lang w:bidi="en-US"/>
        </w:rPr>
      </w:pPr>
      <w:r>
        <w:rPr>
          <w:b/>
          <w:bCs/>
          <w:noProof/>
          <w:u w:val="single"/>
          <w:lang w:bidi="en-US"/>
        </w:rPr>
        <w:lastRenderedPageBreak/>
        <w:t>ESSENTIAL QUESTIONS</w:t>
      </w:r>
    </w:p>
    <w:p w:rsidR="0047388B" w:rsidRPr="009C045C" w:rsidRDefault="009C045C" w:rsidP="00423975">
      <w:pPr>
        <w:pStyle w:val="ListParagraph"/>
        <w:numPr>
          <w:ilvl w:val="0"/>
          <w:numId w:val="23"/>
        </w:numPr>
        <w:rPr>
          <w:bCs/>
          <w:noProof/>
          <w:lang w:bidi="en-US"/>
        </w:rPr>
      </w:pPr>
      <w:r w:rsidRPr="009C045C">
        <w:rPr>
          <w:bCs/>
          <w:noProof/>
          <w:lang w:bidi="en-US"/>
        </w:rPr>
        <w:t xml:space="preserve">What strategies can be used for finding products </w:t>
      </w:r>
      <w:r w:rsidRPr="0036650C">
        <w:rPr>
          <w:bCs/>
          <w:noProof/>
          <w:lang w:bidi="en-US"/>
        </w:rPr>
        <w:t>when</w:t>
      </w:r>
      <w:r w:rsidRPr="009C045C">
        <w:rPr>
          <w:bCs/>
          <w:noProof/>
          <w:lang w:bidi="en-US"/>
        </w:rPr>
        <w:t xml:space="preserve"> multiplying a whole number by a fraction?</w:t>
      </w:r>
    </w:p>
    <w:p w:rsidR="009C045C" w:rsidRPr="009C045C" w:rsidRDefault="00691439" w:rsidP="00423975">
      <w:pPr>
        <w:pStyle w:val="ListParagraph"/>
        <w:numPr>
          <w:ilvl w:val="0"/>
          <w:numId w:val="23"/>
        </w:numPr>
        <w:rPr>
          <w:bCs/>
          <w:noProof/>
          <w:lang w:bidi="en-US"/>
        </w:rPr>
      </w:pPr>
      <w:r>
        <w:rPr>
          <w:bCs/>
          <w:noProof/>
          <w:lang w:bidi="en-US"/>
        </w:rPr>
        <w:t>How can you</w:t>
      </w:r>
      <w:r w:rsidR="009C045C" w:rsidRPr="009C045C">
        <w:rPr>
          <w:bCs/>
          <w:noProof/>
          <w:lang w:bidi="en-US"/>
        </w:rPr>
        <w:t xml:space="preserve"> model the multiplication of a whole number by a fraction?</w:t>
      </w:r>
    </w:p>
    <w:p w:rsidR="009C045C" w:rsidRPr="009C045C" w:rsidRDefault="00691439" w:rsidP="00423975">
      <w:pPr>
        <w:pStyle w:val="ListParagraph"/>
        <w:numPr>
          <w:ilvl w:val="0"/>
          <w:numId w:val="23"/>
        </w:numPr>
        <w:rPr>
          <w:bCs/>
          <w:noProof/>
          <w:lang w:bidi="en-US"/>
        </w:rPr>
      </w:pPr>
      <w:r>
        <w:rPr>
          <w:bCs/>
          <w:noProof/>
          <w:lang w:bidi="en-US"/>
        </w:rPr>
        <w:t>How do you</w:t>
      </w:r>
      <w:r w:rsidR="009C045C" w:rsidRPr="009C045C">
        <w:rPr>
          <w:bCs/>
          <w:noProof/>
          <w:lang w:bidi="en-US"/>
        </w:rPr>
        <w:t xml:space="preserve"> mupltiply a fraction by a whole number?</w:t>
      </w:r>
    </w:p>
    <w:p w:rsidR="009C045C" w:rsidRDefault="009C045C" w:rsidP="0047388B">
      <w:pPr>
        <w:rPr>
          <w:bCs/>
          <w:noProof/>
          <w:lang w:bidi="en-US"/>
        </w:rPr>
      </w:pPr>
    </w:p>
    <w:p w:rsidR="00691439" w:rsidRPr="00691439" w:rsidRDefault="00691439" w:rsidP="0047388B">
      <w:pPr>
        <w:rPr>
          <w:bCs/>
          <w:noProof/>
          <w:lang w:bidi="en-US"/>
        </w:rPr>
      </w:pPr>
      <w:r>
        <w:rPr>
          <w:b/>
          <w:bCs/>
          <w:noProof/>
          <w:u w:val="single"/>
          <w:lang w:bidi="en-US"/>
        </w:rPr>
        <w:t>Grouping:</w:t>
      </w:r>
      <w:r>
        <w:rPr>
          <w:bCs/>
          <w:noProof/>
          <w:lang w:bidi="en-US"/>
        </w:rPr>
        <w:t xml:space="preserve">  Individual/Partner</w:t>
      </w:r>
    </w:p>
    <w:p w:rsidR="00691439" w:rsidRDefault="00691439" w:rsidP="0047388B">
      <w:pPr>
        <w:rPr>
          <w:b/>
          <w:bCs/>
          <w:noProof/>
          <w:u w:val="single"/>
          <w:lang w:bidi="en-US"/>
        </w:rPr>
      </w:pPr>
    </w:p>
    <w:p w:rsidR="00691439" w:rsidRPr="001D16C5" w:rsidRDefault="00691439" w:rsidP="001D16C5">
      <w:pPr>
        <w:spacing w:line="360" w:lineRule="auto"/>
        <w:rPr>
          <w:b/>
          <w:bCs/>
          <w:noProof/>
          <w:u w:val="single"/>
          <w:lang w:bidi="en-US"/>
        </w:rPr>
      </w:pPr>
      <w:r>
        <w:rPr>
          <w:b/>
          <w:bCs/>
          <w:noProof/>
          <w:u w:val="single"/>
          <w:lang w:bidi="en-US"/>
        </w:rPr>
        <w:t>OPENER/ACTIVATOR</w:t>
      </w:r>
    </w:p>
    <w:p w:rsidR="00262C14" w:rsidRPr="0078245F" w:rsidRDefault="00EF457A" w:rsidP="00262C14">
      <w:pPr>
        <w:jc w:val="both"/>
        <w:rPr>
          <w:strike/>
        </w:rPr>
      </w:pPr>
      <w:r>
        <w:rPr>
          <w:b/>
        </w:rPr>
        <w:t>Lesson</w:t>
      </w:r>
      <w:r w:rsidR="00262C14" w:rsidRPr="0078245F">
        <w:rPr>
          <w:b/>
        </w:rPr>
        <w:t xml:space="preserve"> Directions</w:t>
      </w:r>
    </w:p>
    <w:p w:rsidR="00262C14" w:rsidRPr="00802AD6" w:rsidRDefault="00262C14" w:rsidP="00262C14">
      <w:pPr>
        <w:ind w:firstLine="360"/>
      </w:pPr>
      <w:r w:rsidRPr="0078245F">
        <w:t xml:space="preserve">Have students follow the directions </w:t>
      </w:r>
      <w:r>
        <w:t xml:space="preserve">on the area model recording sheet. Use the square below to draw an area model to represent the following multiplication problems.  Use your area model to help you compute the answer to each problem. </w:t>
      </w:r>
    </w:p>
    <w:p w:rsidR="0047388B" w:rsidRDefault="0047388B" w:rsidP="0047388B">
      <w:pPr>
        <w:rPr>
          <w:lang w:bidi="en-US"/>
        </w:rPr>
      </w:pPr>
    </w:p>
    <w:p w:rsidR="00691439" w:rsidRPr="003759B3" w:rsidRDefault="00691439" w:rsidP="00545E49">
      <w:pPr>
        <w:rPr>
          <w:b/>
          <w:i/>
          <w:color w:val="4F81BD" w:themeColor="accent1"/>
        </w:rPr>
      </w:pPr>
      <w:r w:rsidRPr="003759B3">
        <w:rPr>
          <w:b/>
          <w:i/>
          <w:color w:val="4F81BD" w:themeColor="accent1"/>
        </w:rPr>
        <w:t>SOLUTIONS:</w:t>
      </w:r>
    </w:p>
    <w:p w:rsidR="00545E49" w:rsidRPr="003759B3" w:rsidRDefault="00545E49" w:rsidP="00545E49">
      <w:pPr>
        <w:rPr>
          <w:b/>
          <w:i/>
          <w:color w:val="4F81BD" w:themeColor="accent1"/>
        </w:rPr>
      </w:pPr>
      <w:r w:rsidRPr="003759B3">
        <w:rPr>
          <w:b/>
          <w:i/>
          <w:color w:val="4F81BD" w:themeColor="accent1"/>
        </w:rPr>
        <w:t xml:space="preserve">Draw an area model to represent each of the following operations.  Use your area model to help you compute the answer to each problem. </w:t>
      </w:r>
    </w:p>
    <w:p w:rsidR="00545E49" w:rsidRPr="00DB4452" w:rsidRDefault="00545E49" w:rsidP="00545E49">
      <w:pPr>
        <w:rPr>
          <w:b/>
          <w:i/>
          <w:color w:val="4F81BD" w:themeColor="accent1"/>
        </w:rPr>
      </w:pPr>
    </w:p>
    <w:p w:rsidR="00545E49" w:rsidRPr="00DB4452" w:rsidRDefault="00545E49" w:rsidP="003759B3">
      <w:pPr>
        <w:jc w:val="center"/>
        <w:rPr>
          <w:b/>
          <w:i/>
          <w:color w:val="4F81BD" w:themeColor="accent1"/>
        </w:rPr>
      </w:pPr>
      <w:r w:rsidRPr="00DB4452">
        <w:rPr>
          <w:b/>
          <w:i/>
          <w:noProof/>
          <w:color w:val="4F81BD" w:themeColor="accent1"/>
        </w:rPr>
        <w:drawing>
          <wp:inline distT="0" distB="0" distL="0" distR="0">
            <wp:extent cx="333375" cy="304800"/>
            <wp:effectExtent l="0" t="0" r="9525" b="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114"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33375" cy="304800"/>
                    </a:xfrm>
                    <a:prstGeom prst="rect">
                      <a:avLst/>
                    </a:prstGeom>
                    <a:noFill/>
                    <a:ln>
                      <a:noFill/>
                    </a:ln>
                  </pic:spPr>
                </pic:pic>
              </a:graphicData>
            </a:graphic>
          </wp:inline>
        </w:drawing>
      </w:r>
      <w:r w:rsidRPr="00DB4452">
        <w:rPr>
          <w:b/>
          <w:i/>
          <w:color w:val="4F81BD" w:themeColor="accent1"/>
        </w:rPr>
        <w:t>Answers will vary.</w:t>
      </w:r>
    </w:p>
    <w:p w:rsidR="00545E49" w:rsidRPr="00DB4452" w:rsidRDefault="00545E49" w:rsidP="00545E49">
      <w:pPr>
        <w:autoSpaceDE w:val="0"/>
        <w:autoSpaceDN w:val="0"/>
        <w:adjustRightInd w:val="0"/>
        <w:rPr>
          <w:rFonts w:cs="Univers-Light"/>
          <w:b/>
          <w:i/>
          <w:color w:val="4F81BD" w:themeColor="accent1"/>
          <w:u w:val="single"/>
        </w:rPr>
      </w:pPr>
      <w:r w:rsidRPr="00DB4452">
        <w:rPr>
          <w:rFonts w:cs="Univers-Light"/>
          <w:b/>
          <w:i/>
          <w:color w:val="4F81BD" w:themeColor="accent1"/>
          <w:u w:val="single"/>
        </w:rPr>
        <w:t>Possible Solution</w:t>
      </w:r>
    </w:p>
    <w:p w:rsidR="00545E49" w:rsidRPr="00DB4452" w:rsidRDefault="00545E49" w:rsidP="00545E49">
      <w:pPr>
        <w:autoSpaceDE w:val="0"/>
        <w:autoSpaceDN w:val="0"/>
        <w:adjustRightInd w:val="0"/>
        <w:rPr>
          <w:b/>
          <w:i/>
          <w:color w:val="4F81BD" w:themeColor="accent1"/>
        </w:rPr>
      </w:pPr>
      <w:r w:rsidRPr="00DB4452">
        <w:rPr>
          <w:b/>
          <w:i/>
          <w:color w:val="4F81BD" w:themeColor="accent1"/>
        </w:rPr>
        <w:t>A possible solution for</w:t>
      </w:r>
      <w:r w:rsidRPr="00BD497F">
        <w:rPr>
          <w:b/>
          <w:i/>
          <w:color w:val="4F81BD" w:themeColor="accent1"/>
        </w:rPr>
        <w:t xml:space="preserve"> </w:t>
      </w:r>
      <w:r w:rsidR="00862700" w:rsidRPr="00BD497F">
        <w:rPr>
          <w:rFonts w:cs="Univers-Light"/>
          <w:b/>
          <w:i/>
          <w:color w:val="4F81BD" w:themeColor="accent1"/>
        </w:rPr>
        <w:fldChar w:fldCharType="begin"/>
      </w:r>
      <w:r w:rsidRPr="00BD497F">
        <w:rPr>
          <w:rFonts w:cs="Univers-Light"/>
          <w:b/>
          <w:i/>
          <w:color w:val="4F81BD" w:themeColor="accent1"/>
        </w:rPr>
        <w:instrText xml:space="preserve"> QUOTE </w:instrText>
      </w:r>
      <w:r w:rsidRPr="00BD497F">
        <w:rPr>
          <w:b/>
          <w:i/>
          <w:noProof/>
          <w:color w:val="4F81BD" w:themeColor="accent1"/>
        </w:rPr>
        <w:drawing>
          <wp:inline distT="0" distB="0" distL="0" distR="0">
            <wp:extent cx="333375" cy="304800"/>
            <wp:effectExtent l="0" t="0" r="9525" b="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115"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33375" cy="304800"/>
                    </a:xfrm>
                    <a:prstGeom prst="rect">
                      <a:avLst/>
                    </a:prstGeom>
                    <a:noFill/>
                    <a:ln>
                      <a:noFill/>
                    </a:ln>
                  </pic:spPr>
                </pic:pic>
              </a:graphicData>
            </a:graphic>
          </wp:inline>
        </w:drawing>
      </w:r>
      <w:r w:rsidRPr="00BD497F">
        <w:rPr>
          <w:rFonts w:cs="Univers-Light"/>
          <w:b/>
          <w:i/>
          <w:color w:val="4F81BD" w:themeColor="accent1"/>
        </w:rPr>
        <w:instrText xml:space="preserve"> </w:instrText>
      </w:r>
      <w:r w:rsidR="00862700" w:rsidRPr="00BD497F">
        <w:rPr>
          <w:rFonts w:cs="Univers-Light"/>
          <w:b/>
          <w:i/>
          <w:color w:val="4F81BD" w:themeColor="accent1"/>
        </w:rPr>
        <w:fldChar w:fldCharType="separate"/>
      </w:r>
      <w:r w:rsidRPr="00BD497F">
        <w:rPr>
          <w:b/>
          <w:i/>
          <w:noProof/>
          <w:color w:val="4F81BD" w:themeColor="accent1"/>
        </w:rPr>
        <w:drawing>
          <wp:inline distT="0" distB="0" distL="0" distR="0">
            <wp:extent cx="333375" cy="304800"/>
            <wp:effectExtent l="0" t="0" r="9525" b="0"/>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114"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33375" cy="304800"/>
                    </a:xfrm>
                    <a:prstGeom prst="rect">
                      <a:avLst/>
                    </a:prstGeom>
                    <a:noFill/>
                    <a:ln>
                      <a:noFill/>
                    </a:ln>
                  </pic:spPr>
                </pic:pic>
              </a:graphicData>
            </a:graphic>
          </wp:inline>
        </w:drawing>
      </w:r>
      <w:r w:rsidR="00862700" w:rsidRPr="00BD497F">
        <w:rPr>
          <w:rFonts w:cs="Univers-Light"/>
          <w:b/>
          <w:i/>
          <w:color w:val="4F81BD" w:themeColor="accent1"/>
        </w:rPr>
        <w:fldChar w:fldCharType="end"/>
      </w:r>
      <w:r w:rsidRPr="00BD497F">
        <w:rPr>
          <w:rFonts w:cs="Univers-Light"/>
          <w:b/>
          <w:i/>
          <w:color w:val="4F81BD" w:themeColor="accent1"/>
        </w:rPr>
        <w:t xml:space="preserve">  </w:t>
      </w:r>
      <w:r w:rsidRPr="00DB4452">
        <w:rPr>
          <w:rFonts w:cs="Univers-Light"/>
          <w:b/>
          <w:i/>
          <w:color w:val="4F81BD" w:themeColor="accent1"/>
        </w:rPr>
        <w:t>is below</w:t>
      </w:r>
      <w:r w:rsidRPr="00DB4452">
        <w:rPr>
          <w:b/>
          <w:i/>
          <w:color w:val="4F81BD" w:themeColor="accent1"/>
        </w:rPr>
        <w:t xml:space="preserve">.  This model shows six rectangles with each having </w:t>
      </w:r>
      <w:r w:rsidR="00862700" w:rsidRPr="00DB4452">
        <w:rPr>
          <w:b/>
          <w:i/>
          <w:color w:val="4F81BD" w:themeColor="accent1"/>
        </w:rPr>
        <w:fldChar w:fldCharType="begin"/>
      </w:r>
      <w:r w:rsidRPr="00DB4452">
        <w:rPr>
          <w:b/>
          <w:i/>
          <w:color w:val="4F81BD" w:themeColor="accent1"/>
        </w:rPr>
        <w:instrText xml:space="preserve"> QUOTE </w:instrText>
      </w:r>
      <w:r w:rsidRPr="00DB4452">
        <w:rPr>
          <w:b/>
          <w:i/>
          <w:noProof/>
          <w:color w:val="4F81BD" w:themeColor="accent1"/>
        </w:rPr>
        <w:drawing>
          <wp:inline distT="0" distB="0" distL="0" distR="0">
            <wp:extent cx="171450" cy="285750"/>
            <wp:effectExtent l="0" t="0" r="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116"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r w:rsidRPr="00DB4452">
        <w:rPr>
          <w:b/>
          <w:i/>
          <w:color w:val="4F81BD" w:themeColor="accent1"/>
        </w:rPr>
        <w:instrText xml:space="preserve"> </w:instrText>
      </w:r>
      <w:r w:rsidR="00862700" w:rsidRPr="00DB4452">
        <w:rPr>
          <w:b/>
          <w:i/>
          <w:color w:val="4F81BD" w:themeColor="accent1"/>
        </w:rPr>
        <w:fldChar w:fldCharType="separate"/>
      </w:r>
      <w:r w:rsidRPr="00DB4452">
        <w:rPr>
          <w:b/>
          <w:i/>
          <w:noProof/>
          <w:color w:val="4F81BD" w:themeColor="accent1"/>
        </w:rPr>
        <w:drawing>
          <wp:inline distT="0" distB="0" distL="0" distR="0">
            <wp:extent cx="171450" cy="285750"/>
            <wp:effectExtent l="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116"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71450" cy="285750"/>
                    </a:xfrm>
                    <a:prstGeom prst="rect">
                      <a:avLst/>
                    </a:prstGeom>
                    <a:noFill/>
                    <a:ln>
                      <a:noFill/>
                    </a:ln>
                  </pic:spPr>
                </pic:pic>
              </a:graphicData>
            </a:graphic>
          </wp:inline>
        </w:drawing>
      </w:r>
      <w:r w:rsidR="00862700" w:rsidRPr="00DB4452">
        <w:rPr>
          <w:b/>
          <w:i/>
          <w:color w:val="4F81BD" w:themeColor="accent1"/>
        </w:rPr>
        <w:fldChar w:fldCharType="end"/>
      </w:r>
      <w:r w:rsidRPr="00DB4452">
        <w:rPr>
          <w:b/>
          <w:i/>
          <w:color w:val="4F81BD" w:themeColor="accent1"/>
        </w:rPr>
        <w:t>of</w:t>
      </w:r>
      <w:r w:rsidR="003759B3">
        <w:rPr>
          <w:b/>
          <w:i/>
          <w:color w:val="4F81BD" w:themeColor="accent1"/>
        </w:rPr>
        <w:t xml:space="preserve">  </w:t>
      </w:r>
    </w:p>
    <w:tbl>
      <w:tblPr>
        <w:tblpPr w:leftFromText="180" w:rightFromText="180" w:vertAnchor="text" w:horzAnchor="page" w:tblpX="5293" w:tblpY="135"/>
        <w:tblW w:w="376" w:type="dxa"/>
        <w:tblLook w:val="0000" w:firstRow="0" w:lastRow="0" w:firstColumn="0" w:lastColumn="0" w:noHBand="0" w:noVBand="0"/>
      </w:tblPr>
      <w:tblGrid>
        <w:gridCol w:w="376"/>
      </w:tblGrid>
      <w:tr w:rsidR="00545E49" w:rsidRPr="00DB4452" w:rsidTr="00545E49">
        <w:trPr>
          <w:trHeight w:val="255"/>
        </w:trPr>
        <w:tc>
          <w:tcPr>
            <w:tcW w:w="376" w:type="dxa"/>
            <w:tcBorders>
              <w:top w:val="nil"/>
              <w:left w:val="nil"/>
              <w:bottom w:val="single" w:sz="4" w:space="0" w:color="auto"/>
              <w:right w:val="nil"/>
            </w:tcBorders>
            <w:noWrap/>
            <w:vAlign w:val="bottom"/>
          </w:tcPr>
          <w:p w:rsidR="00545E49" w:rsidRPr="00DB4452" w:rsidRDefault="00545E49" w:rsidP="00545E49">
            <w:pPr>
              <w:jc w:val="center"/>
              <w:rPr>
                <w:b/>
                <w:i/>
                <w:color w:val="4F81BD" w:themeColor="accent1"/>
                <w:sz w:val="16"/>
                <w:szCs w:val="16"/>
              </w:rPr>
            </w:pPr>
            <w:r w:rsidRPr="00DB4452">
              <w:rPr>
                <w:b/>
                <w:i/>
                <w:color w:val="4F81BD" w:themeColor="accent1"/>
                <w:sz w:val="16"/>
                <w:szCs w:val="16"/>
              </w:rPr>
              <w:t>12</w:t>
            </w:r>
          </w:p>
        </w:tc>
      </w:tr>
      <w:tr w:rsidR="00545E49" w:rsidRPr="00DB4452" w:rsidTr="00545E49">
        <w:trPr>
          <w:trHeight w:val="255"/>
        </w:trPr>
        <w:tc>
          <w:tcPr>
            <w:tcW w:w="376" w:type="dxa"/>
            <w:tcBorders>
              <w:top w:val="nil"/>
              <w:left w:val="nil"/>
              <w:bottom w:val="nil"/>
              <w:right w:val="nil"/>
            </w:tcBorders>
            <w:noWrap/>
            <w:vAlign w:val="bottom"/>
          </w:tcPr>
          <w:p w:rsidR="00545E49" w:rsidRPr="00DB4452" w:rsidRDefault="00545E49" w:rsidP="00545E49">
            <w:pPr>
              <w:jc w:val="center"/>
              <w:rPr>
                <w:b/>
                <w:i/>
                <w:color w:val="4F81BD" w:themeColor="accent1"/>
                <w:sz w:val="16"/>
                <w:szCs w:val="16"/>
              </w:rPr>
            </w:pPr>
            <w:r w:rsidRPr="00DB4452">
              <w:rPr>
                <w:b/>
                <w:i/>
                <w:color w:val="4F81BD" w:themeColor="accent1"/>
                <w:sz w:val="16"/>
                <w:szCs w:val="16"/>
              </w:rPr>
              <w:t>3</w:t>
            </w:r>
          </w:p>
        </w:tc>
      </w:tr>
    </w:tbl>
    <w:p w:rsidR="00545E49" w:rsidRPr="00DB4452" w:rsidRDefault="00545E49" w:rsidP="00545E49">
      <w:pPr>
        <w:autoSpaceDE w:val="0"/>
        <w:autoSpaceDN w:val="0"/>
        <w:adjustRightInd w:val="0"/>
        <w:rPr>
          <w:b/>
          <w:i/>
          <w:color w:val="4F81BD" w:themeColor="accent1"/>
        </w:rPr>
      </w:pPr>
    </w:p>
    <w:p w:rsidR="00545E49" w:rsidRPr="00DB4452" w:rsidRDefault="00545E49" w:rsidP="00545E49">
      <w:pPr>
        <w:autoSpaceDE w:val="0"/>
        <w:autoSpaceDN w:val="0"/>
        <w:adjustRightInd w:val="0"/>
        <w:rPr>
          <w:b/>
          <w:i/>
          <w:color w:val="4F81BD" w:themeColor="accent1"/>
        </w:rPr>
      </w:pPr>
      <w:r w:rsidRPr="00DB4452">
        <w:rPr>
          <w:b/>
          <w:i/>
          <w:color w:val="4F81BD" w:themeColor="accent1"/>
        </w:rPr>
        <w:t>their area shaded. The results show shaded which is equivalent to 4 whole</w:t>
      </w:r>
    </w:p>
    <w:p w:rsidR="00545E49" w:rsidRPr="00DB4452" w:rsidRDefault="00545E49" w:rsidP="00545E49">
      <w:pPr>
        <w:autoSpaceDE w:val="0"/>
        <w:autoSpaceDN w:val="0"/>
        <w:adjustRightInd w:val="0"/>
        <w:rPr>
          <w:b/>
          <w:i/>
          <w:color w:val="4F81BD" w:themeColor="accent1"/>
        </w:rPr>
      </w:pPr>
      <w:r w:rsidRPr="00DB4452">
        <w:rPr>
          <w:b/>
          <w:i/>
          <w:color w:val="4F81BD" w:themeColor="accent1"/>
        </w:rPr>
        <w:t>rectangles.</w:t>
      </w:r>
    </w:p>
    <w:p w:rsidR="00545E49" w:rsidRPr="00691439" w:rsidRDefault="0036500E" w:rsidP="003759B3">
      <w:pPr>
        <w:autoSpaceDE w:val="0"/>
        <w:autoSpaceDN w:val="0"/>
        <w:adjustRightInd w:val="0"/>
        <w:spacing w:line="720" w:lineRule="auto"/>
        <w:ind w:firstLine="720"/>
        <w:rPr>
          <w:rFonts w:cs="Univers-Light"/>
          <w:i/>
          <w:color w:val="4F81BD" w:themeColor="accent1"/>
        </w:rPr>
      </w:pPr>
      <w:r>
        <w:rPr>
          <w:i/>
          <w:noProof/>
          <w:color w:val="4F81BD" w:themeColor="accent1"/>
        </w:rPr>
        <mc:AlternateContent>
          <mc:Choice Requires="wpg">
            <w:drawing>
              <wp:anchor distT="0" distB="0" distL="114300" distR="114300" simplePos="0" relativeHeight="251808768" behindDoc="0" locked="0" layoutInCell="1" allowOverlap="1">
                <wp:simplePos x="0" y="0"/>
                <wp:positionH relativeFrom="column">
                  <wp:posOffset>1295400</wp:posOffset>
                </wp:positionH>
                <wp:positionV relativeFrom="paragraph">
                  <wp:posOffset>315595</wp:posOffset>
                </wp:positionV>
                <wp:extent cx="1000125" cy="714375"/>
                <wp:effectExtent l="0" t="0" r="28575" b="28575"/>
                <wp:wrapNone/>
                <wp:docPr id="1248" name="Group 2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00125" cy="714375"/>
                          <a:chOff x="1875" y="8850"/>
                          <a:chExt cx="1575" cy="1125"/>
                        </a:xfrm>
                      </wpg:grpSpPr>
                      <wps:wsp>
                        <wps:cNvPr id="1249" name="Rectangle 215"/>
                        <wps:cNvSpPr>
                          <a:spLocks noChangeArrowheads="1"/>
                        </wps:cNvSpPr>
                        <wps:spPr bwMode="auto">
                          <a:xfrm>
                            <a:off x="1875" y="8850"/>
                            <a:ext cx="525" cy="1125"/>
                          </a:xfrm>
                          <a:prstGeom prst="rect">
                            <a:avLst/>
                          </a:prstGeom>
                          <a:solidFill>
                            <a:srgbClr val="1F497D"/>
                          </a:solidFill>
                          <a:ln w="9525">
                            <a:solidFill>
                              <a:srgbClr val="000000"/>
                            </a:solidFill>
                            <a:miter lim="800000"/>
                            <a:headEnd/>
                            <a:tailEnd/>
                          </a:ln>
                        </wps:spPr>
                        <wps:bodyPr rot="0" vert="horz" wrap="square" lIns="91440" tIns="45720" rIns="91440" bIns="45720" anchor="t" anchorCtr="0" upright="1">
                          <a:noAutofit/>
                        </wps:bodyPr>
                      </wps:wsp>
                      <wps:wsp>
                        <wps:cNvPr id="1250" name="Rectangle 216"/>
                        <wps:cNvSpPr>
                          <a:spLocks noChangeArrowheads="1"/>
                        </wps:cNvSpPr>
                        <wps:spPr bwMode="auto">
                          <a:xfrm>
                            <a:off x="2400" y="8850"/>
                            <a:ext cx="525" cy="1125"/>
                          </a:xfrm>
                          <a:prstGeom prst="rect">
                            <a:avLst/>
                          </a:prstGeom>
                          <a:solidFill>
                            <a:srgbClr val="1F497D"/>
                          </a:solidFill>
                          <a:ln w="9525">
                            <a:solidFill>
                              <a:srgbClr val="000000"/>
                            </a:solidFill>
                            <a:miter lim="800000"/>
                            <a:headEnd/>
                            <a:tailEnd/>
                          </a:ln>
                        </wps:spPr>
                        <wps:bodyPr rot="0" vert="horz" wrap="square" lIns="91440" tIns="45720" rIns="91440" bIns="45720" anchor="t" anchorCtr="0" upright="1">
                          <a:noAutofit/>
                        </wps:bodyPr>
                      </wps:wsp>
                      <wps:wsp>
                        <wps:cNvPr id="1251" name="Rectangle 217"/>
                        <wps:cNvSpPr>
                          <a:spLocks noChangeArrowheads="1"/>
                        </wps:cNvSpPr>
                        <wps:spPr bwMode="auto">
                          <a:xfrm>
                            <a:off x="2925" y="8850"/>
                            <a:ext cx="525" cy="1125"/>
                          </a:xfrm>
                          <a:prstGeom prst="rect">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8A90A8B" id="Group 214" o:spid="_x0000_s1026" style="position:absolute;margin-left:102pt;margin-top:24.85pt;width:78.75pt;height:56.25pt;z-index:251808768" coordorigin="1875,8850" coordsize="1575,11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">
                <v:rect id="Rectangle 215" o:spid="_x0000_s1027" style="position:absolute;left:1875;top:8850;width:525;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CmpMIA&#10;AADdAAAADwAAAGRycy9kb3ducmV2LnhtbERPS4vCMBC+C/6HMMJeFk19otUoIgjCsgerIN6GZmyL&#10;zaQ0WW3//UYQvM3H95zVpjGleFDtCssKhoMIBHFqdcGZgvNp35+DcB5ZY2mZFLTkYLPudlYYa/vk&#10;Iz0Sn4kQwi5GBbn3VSylS3My6Aa2Ig7czdYGfYB1JnWNzxBuSjmKopk0WHBoyLGiXU7pPfkzCn7a&#10;e+LttRhf+Hd3mJh5Ek2/W6W+es12CcJT4z/it/ugw/zRZAGvb8IJcv0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UKakwgAAAN0AAAAPAAAAAAAAAAAAAAAAAJgCAABkcnMvZG93&#10;bnJldi54bWxQSwUGAAAAAAQABAD1AAAAhwMAAAAA&#10;" fillcolor="#1f497d"/>
                <v:rect id="Rectangle 216" o:spid="_x0000_s1028" style="position:absolute;left:2400;top:8850;width:525;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OZ5McA&#10;AADdAAAADwAAAGRycy9kb3ducmV2LnhtbESPQWvCQBCF74L/YZlCL6IbbRVJs4oIBaH00ChIb0N2&#10;moRkZ0N21eTfdw6F3mZ4b977JtsPrlV36kPt2cBykYAiLrytuTRwOb/Pt6BCRLbYeiYDIwXY76aT&#10;DFPrH/xF9zyWSkI4pGigirFLtQ5FRQ7DwnfEov343mGUtS+17fEh4a7VqyTZaIc1S0OFHR0rKpr8&#10;5gx8jE0e/Xf9cuXP4+nVbfNkPRuNeX4aDm+gIg3x3/x3fbKCv1oLv3wjI+jd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ezmeTHAAAA3QAAAA8AAAAAAAAAAAAAAAAAmAIAAGRy&#10;cy9kb3ducmV2LnhtbFBLBQYAAAAABAAEAPUAAACMAwAAAAA=&#10;" fillcolor="#1f497d"/>
                <v:rect id="Rectangle 217" o:spid="_x0000_s1029" style="position:absolute;left:2925;top:8850;width:525;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HukcMA&#10;AADdAAAADwAAAGRycy9kb3ducmV2LnhtbERPTUsDMRC9C/6HMII3m7TYUtempQiCHvbgtt6HzbhJ&#10;u5mkm9iu/nojCN7m8T5ntRl9L840JBdYw3SiQBC3wTjuNOx3z3dLECkjG+wDk4YvSrBZX1+tsDLh&#10;wm90bnInSginCjXYnGMlZWoteUyTEIkL9xEGj7nAoZNmwEsJ972cKbWQHh2XBouRniy1x+bTazgu&#10;3r/vlYv2VMfDQzNXtXs91Frf3ozbRxCZxvwv/nO/mDJ/Np/C7zflBL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DHukcMAAADdAAAADwAAAAAAAAAAAAAAAACYAgAAZHJzL2Rv&#10;d25yZXYueG1sUEsFBgAAAAAEAAQA9QAAAIgDAAAAAA==&#10;" fillcolor="#dbe5f1"/>
              </v:group>
            </w:pict>
          </mc:Fallback>
        </mc:AlternateContent>
      </w:r>
      <w:r>
        <w:rPr>
          <w:i/>
          <w:noProof/>
          <w:color w:val="4F81BD" w:themeColor="accent1"/>
        </w:rPr>
        <mc:AlternateContent>
          <mc:Choice Requires="wpg">
            <w:drawing>
              <wp:anchor distT="0" distB="0" distL="114300" distR="114300" simplePos="0" relativeHeight="251805696" behindDoc="0" locked="0" layoutInCell="1" allowOverlap="1">
                <wp:simplePos x="0" y="0"/>
                <wp:positionH relativeFrom="column">
                  <wp:posOffset>228600</wp:posOffset>
                </wp:positionH>
                <wp:positionV relativeFrom="paragraph">
                  <wp:posOffset>315595</wp:posOffset>
                </wp:positionV>
                <wp:extent cx="1000125" cy="714375"/>
                <wp:effectExtent l="0" t="0" r="28575" b="28575"/>
                <wp:wrapNone/>
                <wp:docPr id="1244" name="Group 2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00125" cy="714375"/>
                          <a:chOff x="1875" y="8850"/>
                          <a:chExt cx="1575" cy="1125"/>
                        </a:xfrm>
                      </wpg:grpSpPr>
                      <wps:wsp>
                        <wps:cNvPr id="1245" name="Rectangle 207"/>
                        <wps:cNvSpPr>
                          <a:spLocks noChangeArrowheads="1"/>
                        </wps:cNvSpPr>
                        <wps:spPr bwMode="auto">
                          <a:xfrm>
                            <a:off x="1875" y="8850"/>
                            <a:ext cx="525" cy="1125"/>
                          </a:xfrm>
                          <a:prstGeom prst="rect">
                            <a:avLst/>
                          </a:prstGeom>
                          <a:solidFill>
                            <a:srgbClr val="1F497D"/>
                          </a:solidFill>
                          <a:ln w="9525">
                            <a:solidFill>
                              <a:srgbClr val="000000"/>
                            </a:solidFill>
                            <a:miter lim="800000"/>
                            <a:headEnd/>
                            <a:tailEnd/>
                          </a:ln>
                        </wps:spPr>
                        <wps:bodyPr rot="0" vert="horz" wrap="square" lIns="91440" tIns="45720" rIns="91440" bIns="45720" anchor="t" anchorCtr="0" upright="1">
                          <a:noAutofit/>
                        </wps:bodyPr>
                      </wps:wsp>
                      <wps:wsp>
                        <wps:cNvPr id="1246" name="Rectangle 208"/>
                        <wps:cNvSpPr>
                          <a:spLocks noChangeArrowheads="1"/>
                        </wps:cNvSpPr>
                        <wps:spPr bwMode="auto">
                          <a:xfrm>
                            <a:off x="2400" y="8850"/>
                            <a:ext cx="525" cy="1125"/>
                          </a:xfrm>
                          <a:prstGeom prst="rect">
                            <a:avLst/>
                          </a:prstGeom>
                          <a:solidFill>
                            <a:srgbClr val="1F497D"/>
                          </a:solidFill>
                          <a:ln w="9525">
                            <a:solidFill>
                              <a:srgbClr val="000000"/>
                            </a:solidFill>
                            <a:miter lim="800000"/>
                            <a:headEnd/>
                            <a:tailEnd/>
                          </a:ln>
                        </wps:spPr>
                        <wps:bodyPr rot="0" vert="horz" wrap="square" lIns="91440" tIns="45720" rIns="91440" bIns="45720" anchor="t" anchorCtr="0" upright="1">
                          <a:noAutofit/>
                        </wps:bodyPr>
                      </wps:wsp>
                      <wps:wsp>
                        <wps:cNvPr id="1247" name="Rectangle 209"/>
                        <wps:cNvSpPr>
                          <a:spLocks noChangeArrowheads="1"/>
                        </wps:cNvSpPr>
                        <wps:spPr bwMode="auto">
                          <a:xfrm>
                            <a:off x="2925" y="8850"/>
                            <a:ext cx="525" cy="1125"/>
                          </a:xfrm>
                          <a:prstGeom prst="rect">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CD9E32A" id="Group 206" o:spid="_x0000_s1026" style="position:absolute;margin-left:18pt;margin-top:24.85pt;width:78.75pt;height:56.25pt;z-index:251805696" coordorigin="1875,8850" coordsize="1575,11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">
                <v:rect id="Rectangle 207" o:spid="_x0000_s1027" style="position:absolute;left:1875;top:8850;width:525;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2socMA&#10;AADdAAAADwAAAGRycy9kb3ducmV2LnhtbERPTYvCMBC9C/6HMAteZJvq6iLdRhFBEMTDVkG8Dc3Y&#10;FptJaaK2/94sCHubx/ucdNWZWjyodZVlBZMoBkGcW11xoeB03H4uQDiPrLG2TAp6crBaDgcpJto+&#10;+ZcemS9ECGGXoILS+yaR0uUlGXSRbYgDd7WtQR9gW0jd4jOEm1pO4/hbGqw4NJTY0Kak/JbdjYJ9&#10;f8u8vVRfZz5sdjOzyOL5uFdq9NGtf0B46vy/+O3e6TB/OpvD3zfhBLl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h2socMAAADdAAAADwAAAAAAAAAAAAAAAACYAgAAZHJzL2Rv&#10;d25yZXYueG1sUEsFBgAAAAAEAAQA9QAAAIgDAAAAAA==&#10;" fillcolor="#1f497d"/>
                <v:rect id="Rectangle 208" o:spid="_x0000_s1028" style="position:absolute;left:2400;top:8850;width:525;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8y1sMA&#10;AADdAAAADwAAAGRycy9kb3ducmV2LnhtbERPTYvCMBC9C/6HMAtexKa6KtJtFBEEQTxsFWRvQzPb&#10;FptJaaK2/94sCHubx/ucdNOZWjyodZVlBdMoBkGcW11xoeBy3k9WIJxH1lhbJgU9Odish4MUE22f&#10;/E2PzBcihLBLUEHpfZNI6fKSDLrINsSB+7WtQR9gW0jd4jOEm1rO4ngpDVYcGkpsaFdSfsvuRsGx&#10;v2Xe/lSfVz7tDnOzyuLFuFdq9NFtv0B46vy/+O0+6DB/Nl/C3zfhBL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8y1sMAAADdAAAADwAAAAAAAAAAAAAAAACYAgAAZHJzL2Rv&#10;d25yZXYueG1sUEsFBgAAAAAEAAQA9QAAAIgDAAAAAA==&#10;" fillcolor="#1f497d"/>
                <v:rect id="Rectangle 209" o:spid="_x0000_s1029" style="position:absolute;left:2925;top:8850;width:525;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1Fo8MA&#10;AADdAAAADwAAAGRycy9kb3ducmV2LnhtbERPTUsDMRC9C/6HMAVvNmlpq65NiwiCHvbgqvdhM27S&#10;biZxE9u1v94IQm/zeJ+z3o6+FwcakgusYTZVIIjbYBx3Gt7fnq5vQaSMbLAPTBp+KMF2c3mxxsqE&#10;I7/SocmdKCGcKtRgc46VlKm15DFNQyQu3GcYPOYCh06aAY8l3PdyrtRKenRcGixGerTU7ptvr2G/&#10;+jgtlIv2q467u2apaveyq7W+mowP9yAyjfks/nc/mzJ/vriBv2/KCX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U1Fo8MAAADdAAAADwAAAAAAAAAAAAAAAACYAgAAZHJzL2Rv&#10;d25yZXYueG1sUEsFBgAAAAAEAAQA9QAAAIgDAAAAAA==&#10;" fillcolor="#dbe5f1"/>
              </v:group>
            </w:pict>
          </mc:Fallback>
        </mc:AlternateContent>
      </w:r>
      <w:r>
        <w:rPr>
          <w:i/>
          <w:noProof/>
          <w:color w:val="4F81BD" w:themeColor="accent1"/>
        </w:rPr>
        <mc:AlternateContent>
          <mc:Choice Requires="wps">
            <w:drawing>
              <wp:anchor distT="0" distB="0" distL="114300" distR="114300" simplePos="0" relativeHeight="251815936" behindDoc="0" locked="0" layoutInCell="1" allowOverlap="1">
                <wp:simplePos x="0" y="0"/>
                <wp:positionH relativeFrom="column">
                  <wp:posOffset>581025</wp:posOffset>
                </wp:positionH>
                <wp:positionV relativeFrom="paragraph">
                  <wp:posOffset>381635</wp:posOffset>
                </wp:positionV>
                <wp:extent cx="409575" cy="469265"/>
                <wp:effectExtent l="0" t="0" r="0" b="6985"/>
                <wp:wrapNone/>
                <wp:docPr id="1243"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9575" cy="469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556D" w:rsidRPr="00AB3DFA" w:rsidRDefault="005F556D" w:rsidP="00545E49">
                            <w:pPr>
                              <w:rPr>
                                <w:color w:val="FFFFFF"/>
                              </w:rPr>
                            </w:pPr>
                            <w:r>
                              <w:rPr>
                                <w:noProof/>
                              </w:rPr>
                              <w:drawing>
                                <wp:inline distT="0" distB="0" distL="0" distR="0">
                                  <wp:extent cx="95250" cy="285750"/>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11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5250" cy="28575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1" o:spid="_x0000_s1081" type="#_x0000_t202" style="position:absolute;left:0;text-align:left;margin-left:45.75pt;margin-top:30.05pt;width:32.25pt;height:36.9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6HxugIAAMU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" filled="f" stroked="f">
                <v:textbox>
                  <w:txbxContent>
                    <w:p w:rsidR="005F556D" w:rsidRPr="00AB3DFA" w:rsidRDefault="005F556D" w:rsidP="00545E49">
                      <w:pPr>
                        <w:rPr>
                          <w:color w:val="FFFFFF"/>
                        </w:rPr>
                      </w:pPr>
                      <w:r>
                        <w:rPr>
                          <w:noProof/>
                        </w:rPr>
                        <w:drawing>
                          <wp:inline distT="0" distB="0" distL="0" distR="0">
                            <wp:extent cx="95250" cy="285750"/>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11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5250" cy="285750"/>
                                    </a:xfrm>
                                    <a:prstGeom prst="rect">
                                      <a:avLst/>
                                    </a:prstGeom>
                                    <a:noFill/>
                                    <a:ln>
                                      <a:noFill/>
                                    </a:ln>
                                  </pic:spPr>
                                </pic:pic>
                              </a:graphicData>
                            </a:graphic>
                          </wp:inline>
                        </w:drawing>
                      </w:r>
                    </w:p>
                  </w:txbxContent>
                </v:textbox>
              </v:shape>
            </w:pict>
          </mc:Fallback>
        </mc:AlternateContent>
      </w:r>
      <w:r>
        <w:rPr>
          <w:i/>
          <w:noProof/>
          <w:color w:val="4F81BD" w:themeColor="accent1"/>
        </w:rPr>
        <mc:AlternateContent>
          <mc:Choice Requires="wps">
            <w:drawing>
              <wp:anchor distT="0" distB="0" distL="114300" distR="114300" simplePos="0" relativeHeight="251817984" behindDoc="0" locked="0" layoutInCell="1" allowOverlap="1">
                <wp:simplePos x="0" y="0"/>
                <wp:positionH relativeFrom="column">
                  <wp:posOffset>904875</wp:posOffset>
                </wp:positionH>
                <wp:positionV relativeFrom="paragraph">
                  <wp:posOffset>381635</wp:posOffset>
                </wp:positionV>
                <wp:extent cx="409575" cy="469265"/>
                <wp:effectExtent l="0" t="0" r="0" b="6985"/>
                <wp:wrapNone/>
                <wp:docPr id="1242" name="Text Box 2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9575" cy="469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556D" w:rsidRPr="00513B43" w:rsidRDefault="005F556D" w:rsidP="00545E49">
                            <w:r>
                              <w:rPr>
                                <w:noProof/>
                              </w:rPr>
                              <w:drawing>
                                <wp:inline distT="0" distB="0" distL="0" distR="0">
                                  <wp:extent cx="95250" cy="285750"/>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11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5250" cy="28575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2" o:spid="_x0000_s1082" type="#_x0000_t202" style="position:absolute;left:0;text-align:left;margin-left:71.25pt;margin-top:30.05pt;width:32.25pt;height:36.9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" filled="f" stroked="f">
                <v:textbox>
                  <w:txbxContent>
                    <w:p w:rsidR="005F556D" w:rsidRPr="00513B43" w:rsidRDefault="005F556D" w:rsidP="00545E49">
                      <w:r>
                        <w:rPr>
                          <w:noProof/>
                        </w:rPr>
                        <w:drawing>
                          <wp:inline distT="0" distB="0" distL="0" distR="0">
                            <wp:extent cx="95250" cy="285750"/>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11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5250" cy="285750"/>
                                    </a:xfrm>
                                    <a:prstGeom prst="rect">
                                      <a:avLst/>
                                    </a:prstGeom>
                                    <a:noFill/>
                                    <a:ln>
                                      <a:noFill/>
                                    </a:ln>
                                  </pic:spPr>
                                </pic:pic>
                              </a:graphicData>
                            </a:graphic>
                          </wp:inline>
                        </w:drawing>
                      </w:r>
                    </w:p>
                  </w:txbxContent>
                </v:textbox>
              </v:shape>
            </w:pict>
          </mc:Fallback>
        </mc:AlternateContent>
      </w:r>
      <w:r>
        <w:rPr>
          <w:i/>
          <w:noProof/>
          <w:color w:val="4F81BD" w:themeColor="accent1"/>
        </w:rPr>
        <mc:AlternateContent>
          <mc:Choice Requires="wps">
            <w:drawing>
              <wp:anchor distT="0" distB="0" distL="114300" distR="114300" simplePos="0" relativeHeight="251813888" behindDoc="0" locked="0" layoutInCell="1" allowOverlap="1">
                <wp:simplePos x="0" y="0"/>
                <wp:positionH relativeFrom="column">
                  <wp:posOffset>257175</wp:posOffset>
                </wp:positionH>
                <wp:positionV relativeFrom="paragraph">
                  <wp:posOffset>372110</wp:posOffset>
                </wp:positionV>
                <wp:extent cx="409575" cy="469265"/>
                <wp:effectExtent l="0" t="0" r="0" b="6985"/>
                <wp:wrapNone/>
                <wp:docPr id="1241" name="Text Box 2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9575" cy="469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556D" w:rsidRPr="00AB3DFA" w:rsidRDefault="005F556D" w:rsidP="00545E49">
                            <w:pPr>
                              <w:rPr>
                                <w:color w:val="FFFFFF"/>
                              </w:rPr>
                            </w:pPr>
                            <w:r>
                              <w:rPr>
                                <w:noProof/>
                              </w:rPr>
                              <w:drawing>
                                <wp:inline distT="0" distB="0" distL="0" distR="0">
                                  <wp:extent cx="95250" cy="285750"/>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11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5250" cy="28575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0" o:spid="_x0000_s1083" type="#_x0000_t202" style="position:absolute;left:0;text-align:left;margin-left:20.25pt;margin-top:29.3pt;width:32.25pt;height:36.95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" filled="f" stroked="f">
                <v:textbox>
                  <w:txbxContent>
                    <w:p w:rsidR="005F556D" w:rsidRPr="00AB3DFA" w:rsidRDefault="005F556D" w:rsidP="00545E49">
                      <w:pPr>
                        <w:rPr>
                          <w:color w:val="FFFFFF"/>
                        </w:rPr>
                      </w:pPr>
                      <w:r>
                        <w:rPr>
                          <w:noProof/>
                        </w:rPr>
                        <w:drawing>
                          <wp:inline distT="0" distB="0" distL="0" distR="0">
                            <wp:extent cx="95250" cy="285750"/>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11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5250" cy="285750"/>
                                    </a:xfrm>
                                    <a:prstGeom prst="rect">
                                      <a:avLst/>
                                    </a:prstGeom>
                                    <a:noFill/>
                                    <a:ln>
                                      <a:noFill/>
                                    </a:ln>
                                  </pic:spPr>
                                </pic:pic>
                              </a:graphicData>
                            </a:graphic>
                          </wp:inline>
                        </w:drawing>
                      </w:r>
                    </w:p>
                  </w:txbxContent>
                </v:textbox>
              </v:shape>
            </w:pict>
          </mc:Fallback>
        </mc:AlternateContent>
      </w:r>
    </w:p>
    <w:p w:rsidR="00545E49" w:rsidRPr="00691439" w:rsidRDefault="0036500E" w:rsidP="00545E49">
      <w:pPr>
        <w:autoSpaceDE w:val="0"/>
        <w:autoSpaceDN w:val="0"/>
        <w:adjustRightInd w:val="0"/>
        <w:spacing w:line="720" w:lineRule="auto"/>
        <w:ind w:firstLine="720"/>
        <w:rPr>
          <w:rFonts w:cs="Univers-Light"/>
          <w:i/>
          <w:color w:val="4F81BD" w:themeColor="accent1"/>
        </w:rPr>
      </w:pPr>
      <w:r>
        <w:rPr>
          <w:i/>
          <w:noProof/>
          <w:color w:val="4F81BD" w:themeColor="accent1"/>
        </w:rPr>
        <mc:AlternateContent>
          <mc:Choice Requires="wpg">
            <w:drawing>
              <wp:anchor distT="0" distB="0" distL="114300" distR="114300" simplePos="0" relativeHeight="251810816" behindDoc="0" locked="0" layoutInCell="1" allowOverlap="1">
                <wp:simplePos x="0" y="0"/>
                <wp:positionH relativeFrom="column">
                  <wp:posOffset>1295400</wp:posOffset>
                </wp:positionH>
                <wp:positionV relativeFrom="paragraph">
                  <wp:posOffset>64135</wp:posOffset>
                </wp:positionV>
                <wp:extent cx="1000125" cy="714375"/>
                <wp:effectExtent l="0" t="0" r="28575" b="28575"/>
                <wp:wrapNone/>
                <wp:docPr id="1237" name="Group 2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00125" cy="714375"/>
                          <a:chOff x="1875" y="8850"/>
                          <a:chExt cx="1575" cy="1125"/>
                        </a:xfrm>
                      </wpg:grpSpPr>
                      <wps:wsp>
                        <wps:cNvPr id="1238" name="Rectangle 223"/>
                        <wps:cNvSpPr>
                          <a:spLocks noChangeArrowheads="1"/>
                        </wps:cNvSpPr>
                        <wps:spPr bwMode="auto">
                          <a:xfrm>
                            <a:off x="1875" y="8850"/>
                            <a:ext cx="525" cy="1125"/>
                          </a:xfrm>
                          <a:prstGeom prst="rect">
                            <a:avLst/>
                          </a:prstGeom>
                          <a:solidFill>
                            <a:srgbClr val="1F497D"/>
                          </a:solidFill>
                          <a:ln w="9525">
                            <a:solidFill>
                              <a:srgbClr val="000000"/>
                            </a:solidFill>
                            <a:miter lim="800000"/>
                            <a:headEnd/>
                            <a:tailEnd/>
                          </a:ln>
                        </wps:spPr>
                        <wps:bodyPr rot="0" vert="horz" wrap="square" lIns="91440" tIns="45720" rIns="91440" bIns="45720" anchor="t" anchorCtr="0" upright="1">
                          <a:noAutofit/>
                        </wps:bodyPr>
                      </wps:wsp>
                      <wps:wsp>
                        <wps:cNvPr id="1239" name="Rectangle 224"/>
                        <wps:cNvSpPr>
                          <a:spLocks noChangeArrowheads="1"/>
                        </wps:cNvSpPr>
                        <wps:spPr bwMode="auto">
                          <a:xfrm>
                            <a:off x="2400" y="8850"/>
                            <a:ext cx="525" cy="1125"/>
                          </a:xfrm>
                          <a:prstGeom prst="rect">
                            <a:avLst/>
                          </a:prstGeom>
                          <a:solidFill>
                            <a:srgbClr val="1F497D"/>
                          </a:solidFill>
                          <a:ln w="9525">
                            <a:solidFill>
                              <a:srgbClr val="000000"/>
                            </a:solidFill>
                            <a:miter lim="800000"/>
                            <a:headEnd/>
                            <a:tailEnd/>
                          </a:ln>
                        </wps:spPr>
                        <wps:bodyPr rot="0" vert="horz" wrap="square" lIns="91440" tIns="45720" rIns="91440" bIns="45720" anchor="t" anchorCtr="0" upright="1">
                          <a:noAutofit/>
                        </wps:bodyPr>
                      </wps:wsp>
                      <wps:wsp>
                        <wps:cNvPr id="1240" name="Rectangle 225"/>
                        <wps:cNvSpPr>
                          <a:spLocks noChangeArrowheads="1"/>
                        </wps:cNvSpPr>
                        <wps:spPr bwMode="auto">
                          <a:xfrm>
                            <a:off x="2925" y="8850"/>
                            <a:ext cx="525" cy="1125"/>
                          </a:xfrm>
                          <a:prstGeom prst="rect">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19ACB21" id="Group 222" o:spid="_x0000_s1026" style="position:absolute;margin-left:102pt;margin-top:5.05pt;width:78.75pt;height:56.25pt;z-index:251810816" coordorigin="1875,8850" coordsize="1575,11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">
                <v:rect id="Rectangle 223" o:spid="_x0000_s1027" style="position:absolute;left:1875;top:8850;width:525;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pwQsYA&#10;AADdAAAADwAAAGRycy9kb3ducmV2LnhtbESPQWvCQBCF74L/YRmhF9GNWoukriJCQRAPjULxNmSn&#10;STA7G7JbTf595yB4m+G9ee+b9bZztbpTGyrPBmbTBBRx7m3FhYHL+WuyAhUissXaMxnoKcB2Mxys&#10;MbX+wd90z2KhJIRDigbKGJtU65CX5DBMfUMs2q9vHUZZ20LbFh8S7mo9T5IP7bBiaSixoX1J+S37&#10;cwaO/S2L/lotfvi0P7y7VZYsx70xb6Nu9wkqUhdf5uf1wQr+fCG48o2MoD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BpwQsYAAADdAAAADwAAAAAAAAAAAAAAAACYAgAAZHJz&#10;L2Rvd25yZXYueG1sUEsFBgAAAAAEAAQA9QAAAIsDAAAAAA==&#10;" fillcolor="#1f497d"/>
                <v:rect id="Rectangle 224" o:spid="_x0000_s1028" style="position:absolute;left:2400;top:8850;width:525;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bV2cQA&#10;AADdAAAADwAAAGRycy9kb3ducmV2LnhtbERPS2vCQBC+F/wPywi9lLoxacVGVxFBEKQHU6H0NmTH&#10;JJidDdltHv/eFQq9zcf3nPV2MLXoqHWVZQXzWQSCOLe64kLB5evwugThPLLG2jIpGMnBdjN5WmOq&#10;bc9n6jJfiBDCLkUFpfdNKqXLSzLoZrYhDtzVtgZ9gG0hdYt9CDe1jKNoIQ1WHBpKbGhfUn7Lfo2C&#10;03jLvP2pkm/+3B/fzDKL3l9GpZ6nw24FwtPg/8V/7qMO8+PkAx7fhBPk5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W1dnEAAAA3QAAAA8AAAAAAAAAAAAAAAAAmAIAAGRycy9k&#10;b3ducmV2LnhtbFBLBQYAAAAABAAEAPUAAACJAwAAAAA=&#10;" fillcolor="#1f497d"/>
                <v:rect id="Rectangle 225" o:spid="_x0000_s1029" style="position:absolute;left:2925;top:8850;width:525;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Td18YA&#10;AADdAAAADwAAAGRycy9kb3ducmV2LnhtbESPQU8CMRCF7yb8h2ZMvEkrQYILhRATEz3swQXvzXbY&#10;FrbTuq2w+uudg4m3mbw3732z3o6hFxccso+k4WGqQCC10XrqNBz2L/dLELkYsqaPhBq+McN2M7lZ&#10;m8rGK73jpSmd4BDKldHgSkmVlLl1GEyexoTE2jEOwRReh07awVw5PPRyptRCBuOJG5xJ+OywPTdf&#10;QcN58fEzVz65zzqdnppHVfu3U6313e24W4EoOJZ/89/1q2X82Zz5+RseQW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qTd18YAAADdAAAADwAAAAAAAAAAAAAAAACYAgAAZHJz&#10;L2Rvd25yZXYueG1sUEsFBgAAAAAEAAQA9QAAAIsDAAAAAA==&#10;" fillcolor="#dbe5f1"/>
              </v:group>
            </w:pict>
          </mc:Fallback>
        </mc:AlternateContent>
      </w:r>
      <w:r>
        <w:rPr>
          <w:i/>
          <w:noProof/>
          <w:color w:val="4F81BD" w:themeColor="accent1"/>
        </w:rPr>
        <mc:AlternateContent>
          <mc:Choice Requires="wpg">
            <w:drawing>
              <wp:anchor distT="0" distB="0" distL="114300" distR="114300" simplePos="0" relativeHeight="251809792" behindDoc="0" locked="0" layoutInCell="1" allowOverlap="1">
                <wp:simplePos x="0" y="0"/>
                <wp:positionH relativeFrom="column">
                  <wp:posOffset>228600</wp:posOffset>
                </wp:positionH>
                <wp:positionV relativeFrom="paragraph">
                  <wp:posOffset>64135</wp:posOffset>
                </wp:positionV>
                <wp:extent cx="1000125" cy="714375"/>
                <wp:effectExtent l="0" t="0" r="28575" b="28575"/>
                <wp:wrapNone/>
                <wp:docPr id="1233" name="Group 2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00125" cy="714375"/>
                          <a:chOff x="1875" y="8850"/>
                          <a:chExt cx="1575" cy="1125"/>
                        </a:xfrm>
                      </wpg:grpSpPr>
                      <wps:wsp>
                        <wps:cNvPr id="1234" name="Rectangle 219"/>
                        <wps:cNvSpPr>
                          <a:spLocks noChangeArrowheads="1"/>
                        </wps:cNvSpPr>
                        <wps:spPr bwMode="auto">
                          <a:xfrm>
                            <a:off x="1875" y="8850"/>
                            <a:ext cx="525" cy="1125"/>
                          </a:xfrm>
                          <a:prstGeom prst="rect">
                            <a:avLst/>
                          </a:prstGeom>
                          <a:solidFill>
                            <a:srgbClr val="1F497D"/>
                          </a:solidFill>
                          <a:ln w="9525">
                            <a:solidFill>
                              <a:srgbClr val="000000"/>
                            </a:solidFill>
                            <a:miter lim="800000"/>
                            <a:headEnd/>
                            <a:tailEnd/>
                          </a:ln>
                        </wps:spPr>
                        <wps:bodyPr rot="0" vert="horz" wrap="square" lIns="91440" tIns="45720" rIns="91440" bIns="45720" anchor="t" anchorCtr="0" upright="1">
                          <a:noAutofit/>
                        </wps:bodyPr>
                      </wps:wsp>
                      <wps:wsp>
                        <wps:cNvPr id="1235" name="Rectangle 220"/>
                        <wps:cNvSpPr>
                          <a:spLocks noChangeArrowheads="1"/>
                        </wps:cNvSpPr>
                        <wps:spPr bwMode="auto">
                          <a:xfrm>
                            <a:off x="2400" y="8850"/>
                            <a:ext cx="525" cy="1125"/>
                          </a:xfrm>
                          <a:prstGeom prst="rect">
                            <a:avLst/>
                          </a:prstGeom>
                          <a:solidFill>
                            <a:srgbClr val="1F497D"/>
                          </a:solidFill>
                          <a:ln w="9525">
                            <a:solidFill>
                              <a:srgbClr val="000000"/>
                            </a:solidFill>
                            <a:miter lim="800000"/>
                            <a:headEnd/>
                            <a:tailEnd/>
                          </a:ln>
                        </wps:spPr>
                        <wps:bodyPr rot="0" vert="horz" wrap="square" lIns="91440" tIns="45720" rIns="91440" bIns="45720" anchor="t" anchorCtr="0" upright="1">
                          <a:noAutofit/>
                        </wps:bodyPr>
                      </wps:wsp>
                      <wps:wsp>
                        <wps:cNvPr id="1236" name="Rectangle 221"/>
                        <wps:cNvSpPr>
                          <a:spLocks noChangeArrowheads="1"/>
                        </wps:cNvSpPr>
                        <wps:spPr bwMode="auto">
                          <a:xfrm>
                            <a:off x="2925" y="8850"/>
                            <a:ext cx="525" cy="1125"/>
                          </a:xfrm>
                          <a:prstGeom prst="rect">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035DFFF" id="Group 218" o:spid="_x0000_s1026" style="position:absolute;margin-left:18pt;margin-top:5.05pt;width:78.75pt;height:56.25pt;z-index:251809792" coordorigin="1875,8850" coordsize="1575,11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">
                <v:rect id="Rectangle 219" o:spid="_x0000_s1027" style="position:absolute;left:1875;top:8850;width:525;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d6R8MA&#10;AADdAAAADwAAAGRycy9kb3ducmV2LnhtbERPS4vCMBC+L/gfwgh7WTT1sSK1UUQQBPGwdUG8Dc3Y&#10;ljaT0kRt//1GEPY2H99zkk1navGg1pWWFUzGEQjizOqScwW/5/1oCcJ5ZI21ZVLQk4PNevCRYKzt&#10;k3/okfpchBB2MSoovG9iKV1WkEE3tg1x4G62NegDbHOpW3yGcFPLaRQtpMGSQ0OBDe0Kyqr0bhQc&#10;+yr19lrOLnzaHeZmmUbfX71Sn8NuuwLhqfP/4rf7oMP86WwOr2/CCX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Vd6R8MAAADdAAAADwAAAAAAAAAAAAAAAACYAgAAZHJzL2Rv&#10;d25yZXYueG1sUEsFBgAAAAAEAAQA9QAAAIgDAAAAAA==&#10;" fillcolor="#1f497d"/>
                <v:rect id="Rectangle 220" o:spid="_x0000_s1028" style="position:absolute;left:2400;top:8850;width:525;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vf3MMA&#10;AADdAAAADwAAAGRycy9kb3ducmV2LnhtbERPS4vCMBC+C/6HMIIXsen6QmqjiCAIsgerIHsbmtm2&#10;2ExKk9X235uFhb3Nx/ecdNeZWjypdZVlBR9RDII4t7riQsHtepyuQTiPrLG2TAp6crDbDgcpJtq+&#10;+ELPzBcihLBLUEHpfZNI6fKSDLrINsSB+7atQR9gW0jd4iuEm1rO4nglDVYcGkps6FBS/sh+jIJz&#10;/8i8/armd/48nBZmncXLSa/UeNTtNyA8df5f/Oc+6TB/Nl/C7zfhBL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hvf3MMAAADdAAAADwAAAAAAAAAAAAAAAACYAgAAZHJzL2Rv&#10;d25yZXYueG1sUEsFBgAAAAAEAAQA9QAAAIgDAAAAAA==&#10;" fillcolor="#1f497d"/>
                <v:rect id="Rectangle 221" o:spid="_x0000_s1029" style="position:absolute;left:2925;top:8850;width:525;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eTRcMA&#10;AADdAAAADwAAAGRycy9kb3ducmV2LnhtbERPTUsDMRC9C/6HMAVvNmnVRdemRQRBD3tw1fuwGTdp&#10;N5O4ie3aX98Igrd5vM9ZbSY/iD2NyQXWsJgrEMRdMI57De9vT5e3IFJGNjgEJg0/lGCzPj9bYW3C&#10;gV9p3+ZelBBONWqwOcdaytRZ8pjmIRIX7jOMHnOBYy/NiIcS7ge5VKqSHh2XBouRHi11u/bba9hV&#10;H8dr5aL9auL2rr1RjXvZNlpfzKaHexCZpvwv/nM/mzJ/eVXB7zflBLk+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geTRcMAAADdAAAADwAAAAAAAAAAAAAAAACYAgAAZHJzL2Rv&#10;d25yZXYueG1sUEsFBgAAAAAEAAQA9QAAAIgDAAAAAA==&#10;" fillcolor="#dbe5f1"/>
              </v:group>
            </w:pict>
          </mc:Fallback>
        </mc:AlternateContent>
      </w:r>
    </w:p>
    <w:p w:rsidR="0083617C" w:rsidRDefault="0036500E" w:rsidP="0083617C">
      <w:pPr>
        <w:autoSpaceDE w:val="0"/>
        <w:autoSpaceDN w:val="0"/>
        <w:adjustRightInd w:val="0"/>
        <w:spacing w:line="720" w:lineRule="auto"/>
        <w:ind w:firstLine="720"/>
        <w:rPr>
          <w:rFonts w:cs="Univers-Light"/>
          <w:i/>
          <w:color w:val="4F81BD" w:themeColor="accent1"/>
        </w:rPr>
      </w:pPr>
      <w:r>
        <w:rPr>
          <w:i/>
          <w:noProof/>
          <w:color w:val="4F81BD" w:themeColor="accent1"/>
        </w:rPr>
        <mc:AlternateContent>
          <mc:Choice Requires="wpg">
            <w:drawing>
              <wp:anchor distT="0" distB="0" distL="114300" distR="114300" simplePos="0" relativeHeight="251806720" behindDoc="0" locked="0" layoutInCell="1" allowOverlap="1">
                <wp:simplePos x="0" y="0"/>
                <wp:positionH relativeFrom="column">
                  <wp:posOffset>1295400</wp:posOffset>
                </wp:positionH>
                <wp:positionV relativeFrom="paragraph">
                  <wp:posOffset>338455</wp:posOffset>
                </wp:positionV>
                <wp:extent cx="1000125" cy="714375"/>
                <wp:effectExtent l="0" t="0" r="28575" b="28575"/>
                <wp:wrapNone/>
                <wp:docPr id="1229" name="Group 2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00125" cy="714375"/>
                          <a:chOff x="1875" y="8850"/>
                          <a:chExt cx="1575" cy="1125"/>
                        </a:xfrm>
                      </wpg:grpSpPr>
                      <wps:wsp>
                        <wps:cNvPr id="1230" name="Rectangle 211"/>
                        <wps:cNvSpPr>
                          <a:spLocks noChangeArrowheads="1"/>
                        </wps:cNvSpPr>
                        <wps:spPr bwMode="auto">
                          <a:xfrm>
                            <a:off x="1875" y="8850"/>
                            <a:ext cx="525" cy="1125"/>
                          </a:xfrm>
                          <a:prstGeom prst="rect">
                            <a:avLst/>
                          </a:prstGeom>
                          <a:solidFill>
                            <a:srgbClr val="1F497D"/>
                          </a:solidFill>
                          <a:ln w="9525">
                            <a:solidFill>
                              <a:srgbClr val="000000"/>
                            </a:solidFill>
                            <a:miter lim="800000"/>
                            <a:headEnd/>
                            <a:tailEnd/>
                          </a:ln>
                        </wps:spPr>
                        <wps:bodyPr rot="0" vert="horz" wrap="square" lIns="91440" tIns="45720" rIns="91440" bIns="45720" anchor="t" anchorCtr="0" upright="1">
                          <a:noAutofit/>
                        </wps:bodyPr>
                      </wps:wsp>
                      <wps:wsp>
                        <wps:cNvPr id="1231" name="Rectangle 212"/>
                        <wps:cNvSpPr>
                          <a:spLocks noChangeArrowheads="1"/>
                        </wps:cNvSpPr>
                        <wps:spPr bwMode="auto">
                          <a:xfrm>
                            <a:off x="2400" y="8850"/>
                            <a:ext cx="525" cy="1125"/>
                          </a:xfrm>
                          <a:prstGeom prst="rect">
                            <a:avLst/>
                          </a:prstGeom>
                          <a:solidFill>
                            <a:srgbClr val="1F497D"/>
                          </a:solidFill>
                          <a:ln w="9525">
                            <a:solidFill>
                              <a:srgbClr val="000000"/>
                            </a:solidFill>
                            <a:miter lim="800000"/>
                            <a:headEnd/>
                            <a:tailEnd/>
                          </a:ln>
                        </wps:spPr>
                        <wps:bodyPr rot="0" vert="horz" wrap="square" lIns="91440" tIns="45720" rIns="91440" bIns="45720" anchor="t" anchorCtr="0" upright="1">
                          <a:noAutofit/>
                        </wps:bodyPr>
                      </wps:wsp>
                      <wps:wsp>
                        <wps:cNvPr id="1232" name="Rectangle 213"/>
                        <wps:cNvSpPr>
                          <a:spLocks noChangeArrowheads="1"/>
                        </wps:cNvSpPr>
                        <wps:spPr bwMode="auto">
                          <a:xfrm>
                            <a:off x="2925" y="8850"/>
                            <a:ext cx="525" cy="1125"/>
                          </a:xfrm>
                          <a:prstGeom prst="rect">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77529D" id="Group 210" o:spid="_x0000_s1026" style="position:absolute;margin-left:102pt;margin-top:26.65pt;width:78.75pt;height:56.25pt;z-index:251806720" coordorigin="1875,8850" coordsize="1575,11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">
                <v:rect id="Rectangle 211" o:spid="_x0000_s1027" style="position:absolute;left:1875;top:8850;width:525;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x8RMYA&#10;AADdAAAADwAAAGRycy9kb3ducmV2LnhtbESPQWvCQBCF74L/YRmhF9GNWoukriJCQRAPjULxNmSn&#10;STA7G7JbTf595yB4m+G9ee+b9bZztbpTGyrPBmbTBBRx7m3FhYHL+WuyAhUissXaMxnoKcB2Mxys&#10;MbX+wd90z2KhJIRDigbKGJtU65CX5DBMfUMs2q9vHUZZ20LbFh8S7mo9T5IP7bBiaSixoX1J+S37&#10;cwaO/S2L/lotfvi0P7y7VZYsx70xb6Nu9wkqUhdf5uf1wQr+fCH88o2MoD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mx8RMYAAADdAAAADwAAAAAAAAAAAAAAAACYAgAAZHJz&#10;L2Rvd25yZXYueG1sUEsFBgAAAAAEAAQA9QAAAIsDAAAAAA==&#10;" fillcolor="#1f497d"/>
                <v:rect id="Rectangle 212" o:spid="_x0000_s1028" style="position:absolute;left:2400;top:8850;width:525;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DZ38QA&#10;AADdAAAADwAAAGRycy9kb3ducmV2LnhtbERPTWvCQBC9F/wPywi9FLNRWwnRTRChIEgPjQXxNmTH&#10;JJidDdlVk3/vFgq9zeN9ziYfTCvu1LvGsoJ5FIMgLq1uuFLwc/ycJSCcR9bYWiYFIznIs8nLBlNt&#10;H/xN98JXIoSwS1FB7X2XSunKmgy6yHbEgbvY3qAPsK+k7vERwk0rF3G8kgYbDg01drSrqbwWN6Pg&#10;MF4Lb8/N8sRfu/27SYr4421U6nU6bNcgPA3+X/zn3uswf7Gcw+834QSZP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g2d/EAAAA3QAAAA8AAAAAAAAAAAAAAAAAmAIAAGRycy9k&#10;b3ducmV2LnhtbFBLBQYAAAAABAAEAPUAAACJAwAAAAA=&#10;" fillcolor="#1f497d"/>
                <v:rect id="Rectangle 213" o:spid="_x0000_s1029" style="position:absolute;left:2925;top:8850;width:525;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yVRsMA&#10;AADdAAAADwAAAGRycy9kb3ducmV2LnhtbERPTUsDMRC9C/6HMAVvNumqRdemRYSCHvbgqvdhM27S&#10;biZxk7arv94Igrd5vM9ZbSY/iCONyQXWsJgrEMRdMI57DW+v28tbECkjGxwCk4YvSrBZn5+tsDbh&#10;xC90bHMvSginGjXYnGMtZeoseUzzEIkL9xFGj7nAsZdmxFMJ94OslFpKj45Lg8VIj5a6fXvwGvbL&#10;9+9r5aL9bOLurr1RjXveNVpfzKaHexCZpvwv/nM/mTK/uqrg95tygl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TyVRsMAAADdAAAADwAAAAAAAAAAAAAAAACYAgAAZHJzL2Rv&#10;d25yZXYueG1sUEsFBgAAAAAEAAQA9QAAAIgDAAAAAA==&#10;" fillcolor="#dbe5f1"/>
              </v:group>
            </w:pict>
          </mc:Fallback>
        </mc:AlternateContent>
      </w:r>
      <w:r>
        <w:rPr>
          <w:i/>
          <w:noProof/>
          <w:color w:val="4F81BD" w:themeColor="accent1"/>
        </w:rPr>
        <mc:AlternateContent>
          <mc:Choice Requires="wpg">
            <w:drawing>
              <wp:anchor distT="0" distB="0" distL="114300" distR="114300" simplePos="0" relativeHeight="251811840" behindDoc="0" locked="0" layoutInCell="1" allowOverlap="1">
                <wp:simplePos x="0" y="0"/>
                <wp:positionH relativeFrom="column">
                  <wp:posOffset>228600</wp:posOffset>
                </wp:positionH>
                <wp:positionV relativeFrom="paragraph">
                  <wp:posOffset>338455</wp:posOffset>
                </wp:positionV>
                <wp:extent cx="1000125" cy="714375"/>
                <wp:effectExtent l="0" t="0" r="28575" b="28575"/>
                <wp:wrapNone/>
                <wp:docPr id="1225" name="Group 2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00125" cy="714375"/>
                          <a:chOff x="1875" y="8850"/>
                          <a:chExt cx="1575" cy="1125"/>
                        </a:xfrm>
                      </wpg:grpSpPr>
                      <wps:wsp>
                        <wps:cNvPr id="1226" name="Rectangle 227"/>
                        <wps:cNvSpPr>
                          <a:spLocks noChangeArrowheads="1"/>
                        </wps:cNvSpPr>
                        <wps:spPr bwMode="auto">
                          <a:xfrm>
                            <a:off x="1875" y="8850"/>
                            <a:ext cx="525" cy="1125"/>
                          </a:xfrm>
                          <a:prstGeom prst="rect">
                            <a:avLst/>
                          </a:prstGeom>
                          <a:solidFill>
                            <a:srgbClr val="1F497D"/>
                          </a:solidFill>
                          <a:ln w="9525">
                            <a:solidFill>
                              <a:srgbClr val="000000"/>
                            </a:solidFill>
                            <a:miter lim="800000"/>
                            <a:headEnd/>
                            <a:tailEnd/>
                          </a:ln>
                        </wps:spPr>
                        <wps:bodyPr rot="0" vert="horz" wrap="square" lIns="91440" tIns="45720" rIns="91440" bIns="45720" anchor="t" anchorCtr="0" upright="1">
                          <a:noAutofit/>
                        </wps:bodyPr>
                      </wps:wsp>
                      <wps:wsp>
                        <wps:cNvPr id="1227" name="Rectangle 228"/>
                        <wps:cNvSpPr>
                          <a:spLocks noChangeArrowheads="1"/>
                        </wps:cNvSpPr>
                        <wps:spPr bwMode="auto">
                          <a:xfrm>
                            <a:off x="2400" y="8850"/>
                            <a:ext cx="525" cy="1125"/>
                          </a:xfrm>
                          <a:prstGeom prst="rect">
                            <a:avLst/>
                          </a:prstGeom>
                          <a:solidFill>
                            <a:srgbClr val="1F497D"/>
                          </a:solidFill>
                          <a:ln w="9525">
                            <a:solidFill>
                              <a:srgbClr val="000000"/>
                            </a:solidFill>
                            <a:miter lim="800000"/>
                            <a:headEnd/>
                            <a:tailEnd/>
                          </a:ln>
                        </wps:spPr>
                        <wps:bodyPr rot="0" vert="horz" wrap="square" lIns="91440" tIns="45720" rIns="91440" bIns="45720" anchor="t" anchorCtr="0" upright="1">
                          <a:noAutofit/>
                        </wps:bodyPr>
                      </wps:wsp>
                      <wps:wsp>
                        <wps:cNvPr id="1228" name="Rectangle 229"/>
                        <wps:cNvSpPr>
                          <a:spLocks noChangeArrowheads="1"/>
                        </wps:cNvSpPr>
                        <wps:spPr bwMode="auto">
                          <a:xfrm>
                            <a:off x="2925" y="8850"/>
                            <a:ext cx="525" cy="1125"/>
                          </a:xfrm>
                          <a:prstGeom prst="rect">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0C4A4B" id="Group 226" o:spid="_x0000_s1026" style="position:absolute;margin-left:18pt;margin-top:26.65pt;width:78.75pt;height:56.25pt;z-index:251811840" coordorigin="1875,8850" coordsize="1575,11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">
                <v:rect id="Rectangle 227" o:spid="_x0000_s1027" style="position:absolute;left:1875;top:8850;width:525;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XdsIA&#10;AADdAAAADwAAAGRycy9kb3ducmV2LnhtbERPTYvCMBC9C/6HMIIXWVOrK9I1igiCIB7sCrK3oZlt&#10;i82kNFHbf28Ewds83ucs162pxJ0aV1pWMBlHIIgzq0vOFZx/d18LEM4ja6wsk4KOHKxX/d4SE20f&#10;fKJ76nMRQtglqKDwvk6kdFlBBt3Y1sSB+7eNQR9gk0vd4COEm0rGUTSXBksODQXWtC0ou6Y3o+DQ&#10;XVNv/8rphY/b/cws0uh71Ck1HLSbHxCeWv8Rv917HebH8Rxe34QT5O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Nd2wgAAAN0AAAAPAAAAAAAAAAAAAAAAAJgCAABkcnMvZG93&#10;bnJldi54bWxQSwUGAAAAAAQABAD1AAAAhwMAAAAA&#10;" fillcolor="#1f497d"/>
                <v:rect id="Rectangle 228" o:spid="_x0000_s1028" style="position:absolute;left:2400;top:8850;width:525;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xy7cMA&#10;AADdAAAADwAAAGRycy9kb3ducmV2LnhtbERPTYvCMBC9L/gfwgheFk2tuyrVKCIIguxhqyDehmZs&#10;i82kNFHbf2+Ehb3N433Oct2aSjyocaVlBeNRBII4s7rkXMHpuBvOQTiPrLGyTAo6crBe9T6WmGj7&#10;5F96pD4XIYRdggoK7+tESpcVZNCNbE0cuKttDPoAm1zqBp8h3FQyjqKpNFhyaCiwpm1B2S29GwWH&#10;7pZ6eyknZ/7Z7r/MPI2+PzulBv12swDhqfX/4j/3Xof5cTyD9zfhBLl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xy7cMAAADdAAAADwAAAAAAAAAAAAAAAACYAgAAZHJzL2Rv&#10;d25yZXYueG1sUEsFBgAAAAAEAAQA9QAAAIgDAAAAAA==&#10;" fillcolor="#1f497d"/>
                <v:rect id="Rectangle 229" o:spid="_x0000_s1029" style="position:absolute;left:2925;top:8850;width:525;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00ccYA&#10;AADdAAAADwAAAGRycy9kb3ducmV2LnhtbESPzU7DMBCE70i8g7VIvVG7UakgrVshJKRyyIEA91W8&#10;xG7jH2K3DTw9e0DitquZnfl2s5v8IM40ZheDhsVcgaDQReNCr+H97fn2HkQuGAwOMZCGb8qw215f&#10;bbA28RJe6dyWXnBIyDVqsKWkWsrcWfKY5zFRYO0zjh4Lr2MvzYgXDveDrJRaSY8ucIPFRE+WumN7&#10;8hqOq4+fpXLJfjXp8NDeqca9HBqtZzfT4xpEoan8m/+u94bxq4px+RseQW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Q00ccYAAADdAAAADwAAAAAAAAAAAAAAAACYAgAAZHJz&#10;L2Rvd25yZXYueG1sUEsFBgAAAAAEAAQA9QAAAIsDAAAAAA==&#10;" fillcolor="#dbe5f1"/>
              </v:group>
            </w:pict>
          </mc:Fallback>
        </mc:AlternateContent>
      </w:r>
    </w:p>
    <w:p w:rsidR="003759B3" w:rsidRDefault="003759B3">
      <w:pPr>
        <w:spacing w:after="200" w:line="276" w:lineRule="auto"/>
      </w:pPr>
      <w:r>
        <w:br w:type="page"/>
      </w:r>
    </w:p>
    <w:p w:rsidR="00262C14" w:rsidRPr="0083617C" w:rsidRDefault="0083617C" w:rsidP="0083617C">
      <w:pPr>
        <w:autoSpaceDE w:val="0"/>
        <w:autoSpaceDN w:val="0"/>
        <w:adjustRightInd w:val="0"/>
        <w:spacing w:line="720" w:lineRule="auto"/>
        <w:rPr>
          <w:rFonts w:cs="Univers-Light"/>
          <w:i/>
          <w:color w:val="4F81BD" w:themeColor="accent1"/>
        </w:rPr>
      </w:pPr>
      <w:r>
        <w:lastRenderedPageBreak/>
        <w:t>Name ___________________</w:t>
      </w:r>
      <w:r w:rsidR="00262C14" w:rsidRPr="004E7970">
        <w:t>_____</w:t>
      </w:r>
      <w:r w:rsidR="00262C14">
        <w:t>___</w:t>
      </w:r>
      <w:r w:rsidR="00262C14" w:rsidRPr="004E7970">
        <w:t>________ Date ______</w:t>
      </w:r>
      <w:r w:rsidR="00262C14">
        <w:t>________</w:t>
      </w:r>
      <w:r>
        <w:t>_________</w:t>
      </w:r>
      <w:r w:rsidR="00262C14" w:rsidRPr="004E7970">
        <w:t>___</w:t>
      </w:r>
    </w:p>
    <w:p w:rsidR="00262C14" w:rsidRPr="004E7970" w:rsidRDefault="00262C14" w:rsidP="00262C14">
      <w:pPr>
        <w:jc w:val="center"/>
        <w:rPr>
          <w:b/>
        </w:rPr>
      </w:pPr>
    </w:p>
    <w:p w:rsidR="00262C14" w:rsidRPr="00777FCF" w:rsidRDefault="00262C14" w:rsidP="00262C14">
      <w:pPr>
        <w:jc w:val="center"/>
        <w:rPr>
          <w:sz w:val="32"/>
          <w:szCs w:val="32"/>
        </w:rPr>
      </w:pPr>
      <w:r>
        <w:rPr>
          <w:sz w:val="32"/>
          <w:szCs w:val="32"/>
        </w:rPr>
        <w:t>Area Models: Multiplication</w:t>
      </w:r>
    </w:p>
    <w:p w:rsidR="00262C14" w:rsidRPr="003956FD" w:rsidRDefault="00262C14" w:rsidP="00262C14">
      <w:pPr>
        <w:rPr>
          <w:u w:val="single"/>
        </w:rPr>
      </w:pPr>
      <w:r>
        <w:t xml:space="preserve">Use the squares below to draw an area model to represent the following multiplication problems.  Use your area model to help you compute the answer to each problem. </w:t>
      </w:r>
    </w:p>
    <w:p w:rsidR="00262C14" w:rsidRDefault="00262C14" w:rsidP="00262C14"/>
    <w:p w:rsidR="00262C14" w:rsidRDefault="00262C14" w:rsidP="00262C14">
      <w:pPr>
        <w:rPr>
          <w:sz w:val="28"/>
          <w:szCs w:val="28"/>
        </w:rPr>
      </w:pPr>
    </w:p>
    <w:p w:rsidR="00262C14" w:rsidRPr="003016C7" w:rsidRDefault="00262C14" w:rsidP="00262C14">
      <w:pPr>
        <w:rPr>
          <w:b/>
          <w:sz w:val="28"/>
          <w:szCs w:val="28"/>
        </w:rPr>
      </w:pPr>
      <w:r>
        <w:rPr>
          <w:sz w:val="28"/>
          <w:szCs w:val="28"/>
        </w:rPr>
        <w:t xml:space="preserve"> </w:t>
      </w:r>
      <w:r>
        <w:rPr>
          <w:b/>
          <w:sz w:val="28"/>
          <w:szCs w:val="28"/>
        </w:rPr>
        <w:t>6</w:t>
      </w:r>
      <w:r w:rsidRPr="003016C7">
        <w:rPr>
          <w:b/>
          <w:sz w:val="28"/>
          <w:szCs w:val="28"/>
        </w:rPr>
        <w:t xml:space="preserve"> ·  </w:t>
      </w:r>
      <m:oMath>
        <m:f>
          <m:fPr>
            <m:ctrlPr>
              <w:rPr>
                <w:rFonts w:ascii="Cambria Math" w:hAnsi="Cambria Math"/>
                <w:b/>
                <w:i/>
                <w:sz w:val="28"/>
                <w:szCs w:val="28"/>
              </w:rPr>
            </m:ctrlPr>
          </m:fPr>
          <m:num>
            <m:r>
              <m:rPr>
                <m:sty m:val="bi"/>
              </m:rPr>
              <w:rPr>
                <w:rFonts w:ascii="Cambria Math" w:hAnsi="Cambria Math"/>
                <w:sz w:val="28"/>
                <w:szCs w:val="28"/>
              </w:rPr>
              <m:t>2</m:t>
            </m:r>
          </m:num>
          <m:den>
            <m:r>
              <m:rPr>
                <m:sty m:val="bi"/>
              </m:rPr>
              <w:rPr>
                <w:rFonts w:ascii="Cambria Math" w:hAnsi="Cambria Math"/>
                <w:sz w:val="28"/>
                <w:szCs w:val="28"/>
              </w:rPr>
              <m:t>3</m:t>
            </m:r>
          </m:den>
        </m:f>
      </m:oMath>
    </w:p>
    <w:p w:rsidR="00262C14" w:rsidRDefault="00262C14" w:rsidP="00262C14">
      <w:pPr>
        <w:sectPr w:rsidR="00262C14" w:rsidSect="00406082">
          <w:pgSz w:w="12240" w:h="15840"/>
          <w:pgMar w:top="990" w:right="1320" w:bottom="1440" w:left="1440" w:header="720" w:footer="720" w:gutter="0"/>
          <w:cols w:space="720" w:equalWidth="0">
            <w:col w:w="9480"/>
          </w:cols>
          <w:docGrid w:linePitch="360"/>
        </w:sectPr>
      </w:pPr>
      <w:r>
        <w:tab/>
      </w:r>
      <w:r>
        <w:tab/>
      </w:r>
      <w:r>
        <w:tab/>
      </w:r>
      <w:r>
        <w:tab/>
      </w:r>
      <w:r>
        <w:tab/>
      </w:r>
      <w:r>
        <w:tab/>
      </w:r>
      <w:r>
        <w:tab/>
      </w:r>
      <w:r>
        <w:tab/>
      </w:r>
    </w:p>
    <w:p w:rsidR="00262C14" w:rsidRDefault="0036500E" w:rsidP="00262C14">
      <w:r>
        <w:rPr>
          <w:noProof/>
        </w:rPr>
        <mc:AlternateContent>
          <mc:Choice Requires="wps">
            <w:drawing>
              <wp:anchor distT="0" distB="0" distL="114300" distR="114300" simplePos="0" relativeHeight="251545600" behindDoc="0" locked="0" layoutInCell="1" allowOverlap="1">
                <wp:simplePos x="0" y="0"/>
                <wp:positionH relativeFrom="column">
                  <wp:posOffset>1447800</wp:posOffset>
                </wp:positionH>
                <wp:positionV relativeFrom="paragraph">
                  <wp:posOffset>71755</wp:posOffset>
                </wp:positionV>
                <wp:extent cx="1339215" cy="1104900"/>
                <wp:effectExtent l="0" t="0" r="13335" b="19050"/>
                <wp:wrapNone/>
                <wp:docPr id="1224" name="Rectangle 26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339215" cy="11049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C4CFC9" id="Rectangle 262" o:spid="_x0000_s1026" style="position:absolute;margin-left:114pt;margin-top:5.65pt;width:105.45pt;height:87pt;z-index:25154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">
                <o:lock v:ext="edit" aspectratio="t"/>
              </v:rect>
            </w:pict>
          </mc:Fallback>
        </mc:AlternateContent>
      </w:r>
      <w:r>
        <w:rPr>
          <w:noProof/>
        </w:rPr>
        <mc:AlternateContent>
          <mc:Choice Requires="wps">
            <w:drawing>
              <wp:anchor distT="0" distB="0" distL="114300" distR="114300" simplePos="0" relativeHeight="251544576" behindDoc="0" locked="0" layoutInCell="1" allowOverlap="1">
                <wp:simplePos x="0" y="0"/>
                <wp:positionH relativeFrom="column">
                  <wp:posOffset>-152400</wp:posOffset>
                </wp:positionH>
                <wp:positionV relativeFrom="paragraph">
                  <wp:posOffset>71755</wp:posOffset>
                </wp:positionV>
                <wp:extent cx="1350645" cy="1114425"/>
                <wp:effectExtent l="0" t="0" r="20955" b="28575"/>
                <wp:wrapNone/>
                <wp:docPr id="1223" name="Rectangle 26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350645" cy="11144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9F7360" id="Rectangle 261" o:spid="_x0000_s1026" style="position:absolute;margin-left:-12pt;margin-top:5.65pt;width:106.35pt;height:87.75pt;z-index:25154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">
                <o:lock v:ext="edit" aspectratio="t"/>
              </v:rect>
            </w:pict>
          </mc:Fallback>
        </mc:AlternateContent>
      </w:r>
    </w:p>
    <w:p w:rsidR="00262C14" w:rsidRDefault="00262C14" w:rsidP="00262C14"/>
    <w:p w:rsidR="00262C14" w:rsidRDefault="00262C14" w:rsidP="00262C14"/>
    <w:p w:rsidR="00262C14" w:rsidRDefault="00262C14" w:rsidP="00262C14"/>
    <w:p w:rsidR="00262C14" w:rsidRDefault="00262C14" w:rsidP="00262C14"/>
    <w:p w:rsidR="00262C14" w:rsidRDefault="00262C14" w:rsidP="00262C14"/>
    <w:p w:rsidR="00262C14" w:rsidRDefault="00262C14" w:rsidP="00262C14"/>
    <w:p w:rsidR="00262C14" w:rsidRDefault="0036500E" w:rsidP="00262C14">
      <w:r>
        <w:rPr>
          <w:noProof/>
        </w:rPr>
        <mc:AlternateContent>
          <mc:Choice Requires="wps">
            <w:drawing>
              <wp:anchor distT="0" distB="0" distL="114300" distR="114300" simplePos="0" relativeHeight="251547648" behindDoc="0" locked="0" layoutInCell="1" allowOverlap="1">
                <wp:simplePos x="0" y="0"/>
                <wp:positionH relativeFrom="column">
                  <wp:posOffset>1466850</wp:posOffset>
                </wp:positionH>
                <wp:positionV relativeFrom="paragraph">
                  <wp:posOffset>111760</wp:posOffset>
                </wp:positionV>
                <wp:extent cx="1320165" cy="1089025"/>
                <wp:effectExtent l="0" t="0" r="13335" b="15875"/>
                <wp:wrapNone/>
                <wp:docPr id="1222" name="Rectangle 26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320165" cy="10890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0AA7DA" id="Rectangle 264" o:spid="_x0000_s1026" style="position:absolute;margin-left:115.5pt;margin-top:8.8pt;width:103.95pt;height:85.75pt;z-index:25154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">
                <o:lock v:ext="edit" aspectratio="t"/>
              </v:rect>
            </w:pict>
          </mc:Fallback>
        </mc:AlternateContent>
      </w:r>
      <w:r>
        <w:rPr>
          <w:noProof/>
        </w:rPr>
        <mc:AlternateContent>
          <mc:Choice Requires="wps">
            <w:drawing>
              <wp:anchor distT="0" distB="0" distL="114300" distR="114300" simplePos="0" relativeHeight="251548672" behindDoc="0" locked="0" layoutInCell="1" allowOverlap="1">
                <wp:simplePos x="0" y="0"/>
                <wp:positionH relativeFrom="column">
                  <wp:posOffset>-152400</wp:posOffset>
                </wp:positionH>
                <wp:positionV relativeFrom="paragraph">
                  <wp:posOffset>64135</wp:posOffset>
                </wp:positionV>
                <wp:extent cx="1350645" cy="1114425"/>
                <wp:effectExtent l="0" t="0" r="20955" b="28575"/>
                <wp:wrapNone/>
                <wp:docPr id="1221" name="Rectangle 26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350645" cy="11144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1B9D1D" id="Rectangle 265" o:spid="_x0000_s1026" style="position:absolute;margin-left:-12pt;margin-top:5.05pt;width:106.35pt;height:87.75pt;z-index:25154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">
                <o:lock v:ext="edit" aspectratio="t"/>
              </v:rect>
            </w:pict>
          </mc:Fallback>
        </mc:AlternateContent>
      </w:r>
    </w:p>
    <w:p w:rsidR="00262C14" w:rsidRDefault="00262C14" w:rsidP="00262C14"/>
    <w:p w:rsidR="00262C14" w:rsidRDefault="00262C14" w:rsidP="00262C14"/>
    <w:p w:rsidR="00262C14" w:rsidRDefault="00262C14" w:rsidP="00262C14"/>
    <w:p w:rsidR="00262C14" w:rsidRDefault="00262C14" w:rsidP="00262C14"/>
    <w:p w:rsidR="00262C14" w:rsidRDefault="00262C14" w:rsidP="00262C14"/>
    <w:p w:rsidR="00262C14" w:rsidRDefault="0036500E" w:rsidP="00262C14">
      <w:r>
        <w:rPr>
          <w:noProof/>
        </w:rPr>
        <mc:AlternateContent>
          <mc:Choice Requires="wps">
            <w:drawing>
              <wp:anchor distT="0" distB="0" distL="114300" distR="114300" simplePos="0" relativeHeight="251549696" behindDoc="0" locked="0" layoutInCell="1" allowOverlap="1">
                <wp:simplePos x="0" y="0"/>
                <wp:positionH relativeFrom="column">
                  <wp:posOffset>-152400</wp:posOffset>
                </wp:positionH>
                <wp:positionV relativeFrom="paragraph">
                  <wp:posOffset>212725</wp:posOffset>
                </wp:positionV>
                <wp:extent cx="1362075" cy="1123950"/>
                <wp:effectExtent l="0" t="0" r="28575" b="19050"/>
                <wp:wrapNone/>
                <wp:docPr id="1220" name="Rectangle 26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362075" cy="11239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CB9C73" id="Rectangle 266" o:spid="_x0000_s1026" style="position:absolute;margin-left:-12pt;margin-top:16.75pt;width:107.25pt;height:88.5pt;z-index:25154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">
                <o:lock v:ext="edit" aspectratio="t"/>
              </v:rect>
            </w:pict>
          </mc:Fallback>
        </mc:AlternateContent>
      </w:r>
    </w:p>
    <w:p w:rsidR="00262C14" w:rsidRDefault="0036500E" w:rsidP="00262C14">
      <w:r>
        <w:rPr>
          <w:noProof/>
        </w:rPr>
        <mc:AlternateContent>
          <mc:Choice Requires="wps">
            <w:drawing>
              <wp:anchor distT="0" distB="0" distL="114300" distR="114300" simplePos="0" relativeHeight="251546624" behindDoc="0" locked="0" layoutInCell="1" allowOverlap="1">
                <wp:simplePos x="0" y="0"/>
                <wp:positionH relativeFrom="column">
                  <wp:posOffset>1447800</wp:posOffset>
                </wp:positionH>
                <wp:positionV relativeFrom="paragraph">
                  <wp:posOffset>37465</wp:posOffset>
                </wp:positionV>
                <wp:extent cx="1362075" cy="1123950"/>
                <wp:effectExtent l="0" t="0" r="28575" b="19050"/>
                <wp:wrapNone/>
                <wp:docPr id="1219" name="Rectangle 26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362075" cy="11239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4ED305" id="Rectangle 263" o:spid="_x0000_s1026" style="position:absolute;margin-left:114pt;margin-top:2.95pt;width:107.25pt;height:88.5pt;z-index:25154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">
                <o:lock v:ext="edit" aspectratio="t"/>
              </v:rect>
            </w:pict>
          </mc:Fallback>
        </mc:AlternateContent>
      </w:r>
      <w:r>
        <w:rPr>
          <w:noProof/>
        </w:rPr>
        <mc:AlternateContent>
          <mc:Choice Requires="wps">
            <w:drawing>
              <wp:anchor distT="0" distB="0" distL="114300" distR="114300" simplePos="0" relativeHeight="251551744" behindDoc="0" locked="0" layoutInCell="1" allowOverlap="1">
                <wp:simplePos x="0" y="0"/>
                <wp:positionH relativeFrom="column">
                  <wp:posOffset>1447800</wp:posOffset>
                </wp:positionH>
                <wp:positionV relativeFrom="paragraph">
                  <wp:posOffset>6187440</wp:posOffset>
                </wp:positionV>
                <wp:extent cx="1524000" cy="1257300"/>
                <wp:effectExtent l="0" t="0" r="19050" b="19050"/>
                <wp:wrapNone/>
                <wp:docPr id="1218" name="Rectangle 2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1257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F27BA8" id="Rectangle 268" o:spid="_x0000_s1026" style="position:absolute;margin-left:114pt;margin-top:487.2pt;width:120pt;height:99pt;z-index:25155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"/>
            </w:pict>
          </mc:Fallback>
        </mc:AlternateContent>
      </w:r>
      <w:r>
        <w:rPr>
          <w:noProof/>
        </w:rPr>
        <mc:AlternateContent>
          <mc:Choice Requires="wps">
            <w:drawing>
              <wp:anchor distT="0" distB="0" distL="114300" distR="114300" simplePos="0" relativeHeight="251550720" behindDoc="0" locked="0" layoutInCell="1" allowOverlap="1">
                <wp:simplePos x="0" y="0"/>
                <wp:positionH relativeFrom="column">
                  <wp:posOffset>-152400</wp:posOffset>
                </wp:positionH>
                <wp:positionV relativeFrom="paragraph">
                  <wp:posOffset>6187440</wp:posOffset>
                </wp:positionV>
                <wp:extent cx="1524000" cy="1257300"/>
                <wp:effectExtent l="0" t="0" r="19050" b="19050"/>
                <wp:wrapNone/>
                <wp:docPr id="1217" name="Rectangle 2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1257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3E0FBB" id="Rectangle 267" o:spid="_x0000_s1026" style="position:absolute;margin-left:-12pt;margin-top:487.2pt;width:120pt;height:99pt;z-index:25155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"/>
            </w:pict>
          </mc:Fallback>
        </mc:AlternateContent>
      </w:r>
    </w:p>
    <w:p w:rsidR="00262C14" w:rsidRDefault="00262C14" w:rsidP="00262C14"/>
    <w:p w:rsidR="00262C14" w:rsidRDefault="00262C14" w:rsidP="00262C14"/>
    <w:p w:rsidR="00262C14" w:rsidRDefault="00262C14" w:rsidP="00262C14"/>
    <w:p w:rsidR="00262C14" w:rsidRDefault="00262C14" w:rsidP="00262C14"/>
    <w:p w:rsidR="00262C14" w:rsidRDefault="00262C14" w:rsidP="00262C14"/>
    <w:p w:rsidR="00262C14" w:rsidRDefault="00262C14" w:rsidP="00262C14"/>
    <w:p w:rsidR="00262C14" w:rsidRDefault="00262C14" w:rsidP="00262C14"/>
    <w:p w:rsidR="00BD497F" w:rsidRDefault="00BD497F">
      <w:pPr>
        <w:spacing w:after="200" w:line="276" w:lineRule="auto"/>
      </w:pPr>
    </w:p>
    <w:p w:rsidR="00262C14" w:rsidRDefault="00262C14" w:rsidP="00262C14">
      <w:r>
        <w:t>Expla</w:t>
      </w:r>
      <w:r w:rsidRPr="00777FCF">
        <w:t>nation</w:t>
      </w:r>
      <w:r>
        <w:t>:</w:t>
      </w:r>
    </w:p>
    <w:p w:rsidR="00262C14" w:rsidRPr="003016C7" w:rsidRDefault="00262C14" w:rsidP="00262C14"/>
    <w:p w:rsidR="00262C14" w:rsidRDefault="00262C14" w:rsidP="00262C14">
      <w:pPr>
        <w:rPr>
          <w:u w:val="single"/>
        </w:rPr>
      </w:pPr>
      <w:r w:rsidRPr="00777FCF">
        <w:rPr>
          <w:u w:val="single"/>
        </w:rPr>
        <w:t>____________________________________</w:t>
      </w:r>
    </w:p>
    <w:p w:rsidR="00262C14" w:rsidRDefault="00262C14" w:rsidP="00262C14">
      <w:pPr>
        <w:rPr>
          <w:u w:val="single"/>
        </w:rPr>
      </w:pPr>
    </w:p>
    <w:p w:rsidR="00262C14" w:rsidRDefault="00262C14" w:rsidP="00262C14">
      <w:pPr>
        <w:rPr>
          <w:u w:val="single"/>
        </w:rPr>
      </w:pPr>
      <w:r>
        <w:rPr>
          <w:u w:val="single"/>
        </w:rPr>
        <w:t>____________________________________</w:t>
      </w:r>
    </w:p>
    <w:p w:rsidR="00262C14" w:rsidRDefault="00262C14" w:rsidP="00262C14">
      <w:pPr>
        <w:rPr>
          <w:u w:val="single"/>
        </w:rPr>
      </w:pPr>
    </w:p>
    <w:p w:rsidR="00262C14" w:rsidRPr="00777FCF" w:rsidRDefault="00262C14" w:rsidP="00262C14">
      <w:pPr>
        <w:rPr>
          <w:u w:val="single"/>
        </w:rPr>
      </w:pPr>
      <w:r>
        <w:rPr>
          <w:u w:val="single"/>
        </w:rPr>
        <w:t>____________________________________</w:t>
      </w:r>
    </w:p>
    <w:p w:rsidR="00262C14" w:rsidRDefault="00262C14" w:rsidP="00262C14">
      <w:pPr>
        <w:rPr>
          <w:u w:val="single"/>
        </w:rPr>
      </w:pPr>
    </w:p>
    <w:p w:rsidR="00262C14" w:rsidRDefault="00262C14" w:rsidP="00262C14">
      <w:pPr>
        <w:rPr>
          <w:u w:val="single"/>
        </w:rPr>
      </w:pPr>
      <w:r>
        <w:rPr>
          <w:u w:val="single"/>
        </w:rPr>
        <w:t>____________________________________</w:t>
      </w:r>
    </w:p>
    <w:p w:rsidR="00262C14" w:rsidRDefault="00262C14" w:rsidP="00262C14">
      <w:pPr>
        <w:rPr>
          <w:u w:val="single"/>
        </w:rPr>
      </w:pPr>
    </w:p>
    <w:p w:rsidR="00262C14" w:rsidRDefault="00262C14" w:rsidP="00262C14">
      <w:pPr>
        <w:rPr>
          <w:u w:val="single"/>
        </w:rPr>
      </w:pPr>
      <w:r>
        <w:rPr>
          <w:u w:val="single"/>
        </w:rPr>
        <w:t>____________________________________</w:t>
      </w:r>
    </w:p>
    <w:p w:rsidR="00262C14" w:rsidRDefault="00262C14" w:rsidP="00262C14">
      <w:pPr>
        <w:rPr>
          <w:b/>
          <w:sz w:val="32"/>
          <w:szCs w:val="32"/>
          <w:u w:val="single"/>
        </w:rPr>
      </w:pPr>
    </w:p>
    <w:p w:rsidR="00262C14" w:rsidRDefault="00262C14" w:rsidP="00262C14">
      <w:pPr>
        <w:rPr>
          <w:u w:val="single"/>
        </w:rPr>
      </w:pPr>
      <w:r>
        <w:rPr>
          <w:u w:val="single"/>
        </w:rPr>
        <w:t>____________________________________</w:t>
      </w:r>
    </w:p>
    <w:p w:rsidR="00262C14" w:rsidRDefault="00262C14" w:rsidP="00262C14">
      <w:pPr>
        <w:rPr>
          <w:b/>
          <w:sz w:val="32"/>
          <w:szCs w:val="32"/>
          <w:u w:val="single"/>
        </w:rPr>
      </w:pPr>
    </w:p>
    <w:p w:rsidR="00262C14" w:rsidRDefault="00262C14" w:rsidP="00262C14">
      <w:pPr>
        <w:rPr>
          <w:u w:val="single"/>
        </w:rPr>
      </w:pPr>
      <w:r>
        <w:rPr>
          <w:u w:val="single"/>
        </w:rPr>
        <w:t>____________________________________</w:t>
      </w:r>
    </w:p>
    <w:p w:rsidR="00262C14" w:rsidRDefault="00262C14" w:rsidP="00262C14">
      <w:pPr>
        <w:rPr>
          <w:b/>
          <w:sz w:val="32"/>
          <w:szCs w:val="32"/>
          <w:u w:val="single"/>
        </w:rPr>
      </w:pPr>
    </w:p>
    <w:p w:rsidR="00262C14" w:rsidRDefault="00262C14" w:rsidP="00262C14">
      <w:pPr>
        <w:rPr>
          <w:u w:val="single"/>
        </w:rPr>
      </w:pPr>
      <w:r>
        <w:rPr>
          <w:u w:val="single"/>
        </w:rPr>
        <w:t>____________________________________</w:t>
      </w:r>
    </w:p>
    <w:p w:rsidR="00262C14" w:rsidRDefault="00262C14" w:rsidP="00262C14">
      <w:pPr>
        <w:rPr>
          <w:b/>
          <w:sz w:val="32"/>
          <w:szCs w:val="32"/>
          <w:u w:val="single"/>
        </w:rPr>
      </w:pPr>
    </w:p>
    <w:p w:rsidR="00262C14" w:rsidRDefault="00262C14" w:rsidP="00262C14">
      <w:pPr>
        <w:rPr>
          <w:u w:val="single"/>
        </w:rPr>
      </w:pPr>
      <w:r>
        <w:rPr>
          <w:u w:val="single"/>
        </w:rPr>
        <w:t>____________________________________</w:t>
      </w:r>
    </w:p>
    <w:p w:rsidR="00262C14" w:rsidRDefault="00262C14" w:rsidP="00262C14">
      <w:pPr>
        <w:rPr>
          <w:b/>
          <w:sz w:val="32"/>
          <w:szCs w:val="32"/>
          <w:u w:val="single"/>
        </w:rPr>
      </w:pPr>
    </w:p>
    <w:p w:rsidR="00262C14" w:rsidRDefault="00262C14" w:rsidP="00262C14">
      <w:pPr>
        <w:rPr>
          <w:u w:val="single"/>
        </w:rPr>
      </w:pPr>
      <w:r>
        <w:rPr>
          <w:u w:val="single"/>
        </w:rPr>
        <w:t>____________________________________</w:t>
      </w:r>
    </w:p>
    <w:p w:rsidR="00262C14" w:rsidRDefault="00262C14" w:rsidP="00262C14">
      <w:pPr>
        <w:rPr>
          <w:b/>
          <w:sz w:val="32"/>
          <w:szCs w:val="32"/>
          <w:u w:val="single"/>
        </w:rPr>
        <w:sectPr w:rsidR="00262C14" w:rsidSect="00406082">
          <w:type w:val="continuous"/>
          <w:pgSz w:w="12240" w:h="15840"/>
          <w:pgMar w:top="1440" w:right="1320" w:bottom="1440" w:left="1440" w:header="720" w:footer="720" w:gutter="0"/>
          <w:cols w:num="2" w:space="720" w:equalWidth="0">
            <w:col w:w="4380" w:space="720"/>
            <w:col w:w="4380"/>
          </w:cols>
          <w:docGrid w:linePitch="360"/>
        </w:sectPr>
      </w:pPr>
    </w:p>
    <w:p w:rsidR="00262C14" w:rsidRPr="00605845" w:rsidRDefault="00262C14" w:rsidP="00262C14">
      <w:pPr>
        <w:rPr>
          <w:vanish/>
        </w:rPr>
      </w:pPr>
    </w:p>
    <w:p w:rsidR="00DB4D6B" w:rsidRDefault="00DB4D6B">
      <w:pPr>
        <w:spacing w:after="200" w:line="276" w:lineRule="auto"/>
        <w:rPr>
          <w:b/>
          <w:sz w:val="28"/>
          <w:szCs w:val="28"/>
        </w:rPr>
      </w:pPr>
      <w:r>
        <w:rPr>
          <w:b/>
          <w:sz w:val="28"/>
          <w:szCs w:val="28"/>
        </w:rPr>
        <w:br w:type="page"/>
      </w:r>
    </w:p>
    <w:p w:rsidR="00262C14" w:rsidRPr="003016C7" w:rsidRDefault="00262C14" w:rsidP="00262C14">
      <w:pPr>
        <w:rPr>
          <w:b/>
          <w:sz w:val="28"/>
          <w:szCs w:val="28"/>
        </w:rPr>
      </w:pPr>
      <w:r w:rsidRPr="003016C7">
        <w:rPr>
          <w:b/>
          <w:sz w:val="28"/>
          <w:szCs w:val="28"/>
        </w:rPr>
        <w:lastRenderedPageBreak/>
        <w:t xml:space="preserve">8 · </w:t>
      </w:r>
      <m:oMath>
        <m:f>
          <m:fPr>
            <m:ctrlPr>
              <w:rPr>
                <w:rFonts w:ascii="Cambria Math" w:hAnsi="Cambria Math"/>
                <w:b/>
                <w:i/>
                <w:sz w:val="28"/>
                <w:szCs w:val="28"/>
              </w:rPr>
            </m:ctrlPr>
          </m:fPr>
          <m:num>
            <m:r>
              <m:rPr>
                <m:sty m:val="bi"/>
              </m:rPr>
              <w:rPr>
                <w:rFonts w:ascii="Cambria Math" w:hAnsi="Cambria Math"/>
                <w:sz w:val="28"/>
                <w:szCs w:val="28"/>
              </w:rPr>
              <m:t>3</m:t>
            </m:r>
          </m:num>
          <m:den>
            <m:r>
              <m:rPr>
                <m:sty m:val="bi"/>
              </m:rPr>
              <w:rPr>
                <w:rFonts w:ascii="Cambria Math" w:hAnsi="Cambria Math"/>
                <w:sz w:val="28"/>
                <w:szCs w:val="28"/>
              </w:rPr>
              <m:t>4</m:t>
            </m:r>
          </m:den>
        </m:f>
      </m:oMath>
      <w:r w:rsidRPr="003016C7">
        <w:rPr>
          <w:b/>
          <w:sz w:val="28"/>
          <w:szCs w:val="28"/>
        </w:rPr>
        <w:t xml:space="preserve"> </w:t>
      </w:r>
    </w:p>
    <w:p w:rsidR="00262C14" w:rsidRDefault="00262C14" w:rsidP="00262C14">
      <w:pPr>
        <w:sectPr w:rsidR="00262C14" w:rsidSect="00406082">
          <w:type w:val="continuous"/>
          <w:pgSz w:w="12240" w:h="15840"/>
          <w:pgMar w:top="915" w:right="1320" w:bottom="1440" w:left="1440" w:header="720" w:footer="720" w:gutter="0"/>
          <w:cols w:space="720" w:equalWidth="0">
            <w:col w:w="9480"/>
          </w:cols>
          <w:docGrid w:linePitch="360"/>
        </w:sectPr>
      </w:pPr>
      <w:r>
        <w:tab/>
      </w:r>
      <w:r>
        <w:tab/>
      </w:r>
      <w:r>
        <w:tab/>
      </w:r>
      <w:r>
        <w:tab/>
      </w:r>
      <w:r>
        <w:tab/>
      </w:r>
      <w:r>
        <w:tab/>
      </w:r>
      <w:r>
        <w:tab/>
      </w:r>
      <w:r>
        <w:tab/>
      </w:r>
    </w:p>
    <w:p w:rsidR="00262C14" w:rsidRDefault="00262C14" w:rsidP="00262C14"/>
    <w:p w:rsidR="00262C14" w:rsidRDefault="0036500E" w:rsidP="00262C14">
      <w:r>
        <w:rPr>
          <w:noProof/>
        </w:rPr>
        <mc:AlternateContent>
          <mc:Choice Requires="wps">
            <w:drawing>
              <wp:anchor distT="0" distB="0" distL="114300" distR="114300" simplePos="0" relativeHeight="251534336" behindDoc="0" locked="0" layoutInCell="1" allowOverlap="1">
                <wp:simplePos x="0" y="0"/>
                <wp:positionH relativeFrom="column">
                  <wp:posOffset>-152400</wp:posOffset>
                </wp:positionH>
                <wp:positionV relativeFrom="paragraph">
                  <wp:posOffset>34290</wp:posOffset>
                </wp:positionV>
                <wp:extent cx="1524000" cy="1257300"/>
                <wp:effectExtent l="0" t="0" r="19050" b="19050"/>
                <wp:wrapNone/>
                <wp:docPr id="1216" name="Rectangle 2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1257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3E0B5C" id="Rectangle 251" o:spid="_x0000_s1026" style="position:absolute;margin-left:-12pt;margin-top:2.7pt;width:120pt;height:99pt;z-index:25153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"/>
            </w:pict>
          </mc:Fallback>
        </mc:AlternateContent>
      </w:r>
      <w:r>
        <w:rPr>
          <w:noProof/>
        </w:rPr>
        <mc:AlternateContent>
          <mc:Choice Requires="wps">
            <w:drawing>
              <wp:anchor distT="0" distB="0" distL="114300" distR="114300" simplePos="0" relativeHeight="251535360" behindDoc="0" locked="0" layoutInCell="1" allowOverlap="1">
                <wp:simplePos x="0" y="0"/>
                <wp:positionH relativeFrom="column">
                  <wp:posOffset>1447800</wp:posOffset>
                </wp:positionH>
                <wp:positionV relativeFrom="paragraph">
                  <wp:posOffset>34290</wp:posOffset>
                </wp:positionV>
                <wp:extent cx="1524000" cy="1257300"/>
                <wp:effectExtent l="0" t="0" r="19050" b="19050"/>
                <wp:wrapNone/>
                <wp:docPr id="1215" name="Rectangle 2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1257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11F2A1" id="Rectangle 252" o:spid="_x0000_s1026" style="position:absolute;margin-left:114pt;margin-top:2.7pt;width:120pt;height:99pt;z-index:25153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"/>
            </w:pict>
          </mc:Fallback>
        </mc:AlternateContent>
      </w:r>
    </w:p>
    <w:p w:rsidR="00262C14" w:rsidRDefault="00262C14" w:rsidP="00262C14"/>
    <w:p w:rsidR="00262C14" w:rsidRDefault="00262C14" w:rsidP="00262C14"/>
    <w:p w:rsidR="00262C14" w:rsidRDefault="00262C14" w:rsidP="00262C14"/>
    <w:p w:rsidR="00262C14" w:rsidRDefault="00262C14" w:rsidP="00262C14"/>
    <w:p w:rsidR="00262C14" w:rsidRDefault="00262C14" w:rsidP="00262C14"/>
    <w:p w:rsidR="00262C14" w:rsidRDefault="00262C14" w:rsidP="00262C14"/>
    <w:p w:rsidR="00262C14" w:rsidRDefault="00262C14" w:rsidP="00262C14"/>
    <w:p w:rsidR="00262C14" w:rsidRDefault="0036500E" w:rsidP="00262C14">
      <w:r>
        <w:rPr>
          <w:noProof/>
        </w:rPr>
        <mc:AlternateContent>
          <mc:Choice Requires="wps">
            <w:drawing>
              <wp:anchor distT="0" distB="0" distL="114300" distR="114300" simplePos="0" relativeHeight="251538432" behindDoc="0" locked="0" layoutInCell="1" allowOverlap="1">
                <wp:simplePos x="0" y="0"/>
                <wp:positionH relativeFrom="column">
                  <wp:posOffset>-152400</wp:posOffset>
                </wp:positionH>
                <wp:positionV relativeFrom="paragraph">
                  <wp:posOffset>3810</wp:posOffset>
                </wp:positionV>
                <wp:extent cx="1524000" cy="1257300"/>
                <wp:effectExtent l="0" t="0" r="19050" b="19050"/>
                <wp:wrapNone/>
                <wp:docPr id="1214" name="Rectangle 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1257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9B2BCC" id="Rectangle 255" o:spid="_x0000_s1026" style="position:absolute;margin-left:-12pt;margin-top:.3pt;width:120pt;height:99pt;z-index:25153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"/>
            </w:pict>
          </mc:Fallback>
        </mc:AlternateContent>
      </w:r>
      <w:r>
        <w:rPr>
          <w:noProof/>
        </w:rPr>
        <mc:AlternateContent>
          <mc:Choice Requires="wps">
            <w:drawing>
              <wp:anchor distT="0" distB="0" distL="114300" distR="114300" simplePos="0" relativeHeight="251537408" behindDoc="0" locked="0" layoutInCell="1" allowOverlap="1">
                <wp:simplePos x="0" y="0"/>
                <wp:positionH relativeFrom="column">
                  <wp:posOffset>1447800</wp:posOffset>
                </wp:positionH>
                <wp:positionV relativeFrom="paragraph">
                  <wp:posOffset>3810</wp:posOffset>
                </wp:positionV>
                <wp:extent cx="1524000" cy="1257300"/>
                <wp:effectExtent l="0" t="0" r="19050" b="19050"/>
                <wp:wrapNone/>
                <wp:docPr id="1213" name="Rectangle 2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1257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C78277" id="Rectangle 254" o:spid="_x0000_s1026" style="position:absolute;margin-left:114pt;margin-top:.3pt;width:120pt;height:99pt;z-index:25153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"/>
            </w:pict>
          </mc:Fallback>
        </mc:AlternateContent>
      </w:r>
    </w:p>
    <w:p w:rsidR="00262C14" w:rsidRDefault="00262C14" w:rsidP="00262C14"/>
    <w:p w:rsidR="00262C14" w:rsidRDefault="00262C14" w:rsidP="00262C14"/>
    <w:p w:rsidR="00262C14" w:rsidRDefault="00262C14" w:rsidP="00262C14"/>
    <w:p w:rsidR="00262C14" w:rsidRDefault="00262C14" w:rsidP="00262C14"/>
    <w:p w:rsidR="00262C14" w:rsidRDefault="00262C14" w:rsidP="00262C14"/>
    <w:p w:rsidR="00262C14" w:rsidRDefault="00262C14" w:rsidP="00262C14"/>
    <w:p w:rsidR="00262C14" w:rsidRDefault="0036500E" w:rsidP="00262C14">
      <w:r>
        <w:rPr>
          <w:noProof/>
        </w:rPr>
        <mc:AlternateContent>
          <mc:Choice Requires="wps">
            <w:drawing>
              <wp:anchor distT="0" distB="0" distL="114300" distR="114300" simplePos="0" relativeHeight="251536384" behindDoc="0" locked="0" layoutInCell="1" allowOverlap="1">
                <wp:simplePos x="0" y="0"/>
                <wp:positionH relativeFrom="column">
                  <wp:posOffset>1447800</wp:posOffset>
                </wp:positionH>
                <wp:positionV relativeFrom="paragraph">
                  <wp:posOffset>149225</wp:posOffset>
                </wp:positionV>
                <wp:extent cx="1524000" cy="1257300"/>
                <wp:effectExtent l="0" t="0" r="19050" b="19050"/>
                <wp:wrapNone/>
                <wp:docPr id="1212" name="Rectangle 2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1257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98C9EE" id="Rectangle 253" o:spid="_x0000_s1026" style="position:absolute;margin-left:114pt;margin-top:11.75pt;width:120pt;height:99pt;z-index:25153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"/>
            </w:pict>
          </mc:Fallback>
        </mc:AlternateContent>
      </w:r>
      <w:r>
        <w:rPr>
          <w:noProof/>
        </w:rPr>
        <mc:AlternateContent>
          <mc:Choice Requires="wps">
            <w:drawing>
              <wp:anchor distT="0" distB="0" distL="114300" distR="114300" simplePos="0" relativeHeight="251539456" behindDoc="0" locked="0" layoutInCell="1" allowOverlap="1">
                <wp:simplePos x="0" y="0"/>
                <wp:positionH relativeFrom="column">
                  <wp:posOffset>-152400</wp:posOffset>
                </wp:positionH>
                <wp:positionV relativeFrom="paragraph">
                  <wp:posOffset>149225</wp:posOffset>
                </wp:positionV>
                <wp:extent cx="1524000" cy="1257300"/>
                <wp:effectExtent l="0" t="0" r="19050" b="19050"/>
                <wp:wrapNone/>
                <wp:docPr id="1211" name="Rectangle 2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1257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57AE2E" id="Rectangle 256" o:spid="_x0000_s1026" style="position:absolute;margin-left:-12pt;margin-top:11.75pt;width:120pt;height:99pt;z-index:25153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"/>
            </w:pict>
          </mc:Fallback>
        </mc:AlternateContent>
      </w:r>
    </w:p>
    <w:p w:rsidR="00262C14" w:rsidRDefault="0036500E" w:rsidP="00262C14">
      <w:r>
        <w:rPr>
          <w:noProof/>
        </w:rPr>
        <mc:AlternateContent>
          <mc:Choice Requires="wps">
            <w:drawing>
              <wp:anchor distT="0" distB="0" distL="114300" distR="114300" simplePos="0" relativeHeight="251541504" behindDoc="0" locked="0" layoutInCell="1" allowOverlap="1">
                <wp:simplePos x="0" y="0"/>
                <wp:positionH relativeFrom="column">
                  <wp:posOffset>1447800</wp:posOffset>
                </wp:positionH>
                <wp:positionV relativeFrom="paragraph">
                  <wp:posOffset>6187440</wp:posOffset>
                </wp:positionV>
                <wp:extent cx="1524000" cy="1257300"/>
                <wp:effectExtent l="0" t="0" r="19050" b="19050"/>
                <wp:wrapNone/>
                <wp:docPr id="1210" name="Rectangle 2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1257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D07140" id="Rectangle 258" o:spid="_x0000_s1026" style="position:absolute;margin-left:114pt;margin-top:487.2pt;width:120pt;height:99pt;z-index:25154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"/>
            </w:pict>
          </mc:Fallback>
        </mc:AlternateContent>
      </w:r>
      <w:r>
        <w:rPr>
          <w:noProof/>
        </w:rPr>
        <mc:AlternateContent>
          <mc:Choice Requires="wps">
            <w:drawing>
              <wp:anchor distT="0" distB="0" distL="114300" distR="114300" simplePos="0" relativeHeight="251540480" behindDoc="0" locked="0" layoutInCell="1" allowOverlap="1">
                <wp:simplePos x="0" y="0"/>
                <wp:positionH relativeFrom="column">
                  <wp:posOffset>-152400</wp:posOffset>
                </wp:positionH>
                <wp:positionV relativeFrom="paragraph">
                  <wp:posOffset>6187440</wp:posOffset>
                </wp:positionV>
                <wp:extent cx="1524000" cy="1257300"/>
                <wp:effectExtent l="0" t="0" r="19050" b="19050"/>
                <wp:wrapNone/>
                <wp:docPr id="1209" name="Rectangle 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1257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79D6A6" id="Rectangle 257" o:spid="_x0000_s1026" style="position:absolute;margin-left:-12pt;margin-top:487.2pt;width:120pt;height:99pt;z-index:25154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"/>
            </w:pict>
          </mc:Fallback>
        </mc:AlternateContent>
      </w:r>
    </w:p>
    <w:p w:rsidR="00262C14" w:rsidRDefault="00262C14" w:rsidP="00262C14"/>
    <w:p w:rsidR="00262C14" w:rsidRDefault="00262C14" w:rsidP="00262C14"/>
    <w:p w:rsidR="00262C14" w:rsidRDefault="00262C14" w:rsidP="00262C14"/>
    <w:p w:rsidR="00262C14" w:rsidRDefault="00262C14" w:rsidP="00262C14"/>
    <w:p w:rsidR="00262C14" w:rsidRDefault="00262C14" w:rsidP="00262C14"/>
    <w:p w:rsidR="00262C14" w:rsidRDefault="00262C14" w:rsidP="00262C14"/>
    <w:p w:rsidR="00262C14" w:rsidRDefault="0036500E" w:rsidP="00262C14">
      <w:r>
        <w:rPr>
          <w:noProof/>
        </w:rPr>
        <mc:AlternateContent>
          <mc:Choice Requires="wps">
            <w:drawing>
              <wp:anchor distT="0" distB="0" distL="114300" distR="114300" simplePos="0" relativeHeight="251543552" behindDoc="0" locked="0" layoutInCell="1" allowOverlap="1">
                <wp:simplePos x="0" y="0"/>
                <wp:positionH relativeFrom="column">
                  <wp:posOffset>-152400</wp:posOffset>
                </wp:positionH>
                <wp:positionV relativeFrom="paragraph">
                  <wp:posOffset>118745</wp:posOffset>
                </wp:positionV>
                <wp:extent cx="1524000" cy="1257300"/>
                <wp:effectExtent l="0" t="0" r="19050" b="19050"/>
                <wp:wrapNone/>
                <wp:docPr id="1208" name="Rectangle 2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1257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A4D374" id="Rectangle 260" o:spid="_x0000_s1026" style="position:absolute;margin-left:-12pt;margin-top:9.35pt;width:120pt;height:99pt;z-index:25154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"/>
            </w:pict>
          </mc:Fallback>
        </mc:AlternateContent>
      </w:r>
      <w:r>
        <w:rPr>
          <w:noProof/>
        </w:rPr>
        <mc:AlternateContent>
          <mc:Choice Requires="wps">
            <w:drawing>
              <wp:anchor distT="0" distB="0" distL="114300" distR="114300" simplePos="0" relativeHeight="251542528" behindDoc="0" locked="0" layoutInCell="1" allowOverlap="1">
                <wp:simplePos x="0" y="0"/>
                <wp:positionH relativeFrom="column">
                  <wp:posOffset>1447800</wp:posOffset>
                </wp:positionH>
                <wp:positionV relativeFrom="paragraph">
                  <wp:posOffset>118745</wp:posOffset>
                </wp:positionV>
                <wp:extent cx="1524000" cy="1257300"/>
                <wp:effectExtent l="0" t="0" r="19050" b="19050"/>
                <wp:wrapNone/>
                <wp:docPr id="1207" name="Rectangle 2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1257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6A23FD" id="Rectangle 259" o:spid="_x0000_s1026" style="position:absolute;margin-left:114pt;margin-top:9.35pt;width:120pt;height:99pt;z-index:25154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"/>
            </w:pict>
          </mc:Fallback>
        </mc:AlternateContent>
      </w:r>
    </w:p>
    <w:p w:rsidR="00262C14" w:rsidRDefault="00262C14" w:rsidP="00262C14"/>
    <w:p w:rsidR="00262C14" w:rsidRDefault="00262C14" w:rsidP="00262C14">
      <w:r>
        <w:t>Expla</w:t>
      </w:r>
      <w:r w:rsidRPr="00777FCF">
        <w:t>nation</w:t>
      </w:r>
      <w:r>
        <w:t>:</w:t>
      </w:r>
    </w:p>
    <w:p w:rsidR="00262C14" w:rsidRPr="003016C7" w:rsidRDefault="00262C14" w:rsidP="00262C14"/>
    <w:p w:rsidR="00262C14" w:rsidRDefault="00262C14" w:rsidP="00262C14">
      <w:pPr>
        <w:rPr>
          <w:u w:val="single"/>
        </w:rPr>
      </w:pPr>
      <w:r w:rsidRPr="00777FCF">
        <w:rPr>
          <w:u w:val="single"/>
        </w:rPr>
        <w:t>____________________________________</w:t>
      </w:r>
    </w:p>
    <w:p w:rsidR="00262C14" w:rsidRDefault="00262C14" w:rsidP="00262C14">
      <w:pPr>
        <w:rPr>
          <w:u w:val="single"/>
        </w:rPr>
      </w:pPr>
    </w:p>
    <w:p w:rsidR="00262C14" w:rsidRDefault="00262C14" w:rsidP="00262C14">
      <w:pPr>
        <w:rPr>
          <w:u w:val="single"/>
        </w:rPr>
      </w:pPr>
      <w:r>
        <w:rPr>
          <w:u w:val="single"/>
        </w:rPr>
        <w:t>____________________________________</w:t>
      </w:r>
    </w:p>
    <w:p w:rsidR="00262C14" w:rsidRDefault="00262C14" w:rsidP="00262C14">
      <w:pPr>
        <w:rPr>
          <w:u w:val="single"/>
        </w:rPr>
      </w:pPr>
    </w:p>
    <w:p w:rsidR="00262C14" w:rsidRPr="00777FCF" w:rsidRDefault="00262C14" w:rsidP="00262C14">
      <w:pPr>
        <w:rPr>
          <w:u w:val="single"/>
        </w:rPr>
      </w:pPr>
      <w:r>
        <w:rPr>
          <w:u w:val="single"/>
        </w:rPr>
        <w:t>____________________________________</w:t>
      </w:r>
    </w:p>
    <w:p w:rsidR="00262C14" w:rsidRDefault="00262C14" w:rsidP="00262C14">
      <w:pPr>
        <w:rPr>
          <w:u w:val="single"/>
        </w:rPr>
      </w:pPr>
    </w:p>
    <w:p w:rsidR="00262C14" w:rsidRDefault="00262C14" w:rsidP="00262C14">
      <w:pPr>
        <w:rPr>
          <w:u w:val="single"/>
        </w:rPr>
      </w:pPr>
      <w:r>
        <w:rPr>
          <w:u w:val="single"/>
        </w:rPr>
        <w:t>____________________________________</w:t>
      </w:r>
    </w:p>
    <w:p w:rsidR="00262C14" w:rsidRDefault="00262C14" w:rsidP="00262C14">
      <w:pPr>
        <w:rPr>
          <w:u w:val="single"/>
        </w:rPr>
      </w:pPr>
    </w:p>
    <w:p w:rsidR="00262C14" w:rsidRDefault="00262C14" w:rsidP="00262C14">
      <w:pPr>
        <w:rPr>
          <w:u w:val="single"/>
        </w:rPr>
      </w:pPr>
      <w:r>
        <w:rPr>
          <w:u w:val="single"/>
        </w:rPr>
        <w:t>____________________________________</w:t>
      </w:r>
    </w:p>
    <w:p w:rsidR="00262C14" w:rsidRDefault="00262C14" w:rsidP="00262C14">
      <w:pPr>
        <w:rPr>
          <w:b/>
          <w:sz w:val="32"/>
          <w:szCs w:val="32"/>
          <w:u w:val="single"/>
        </w:rPr>
      </w:pPr>
    </w:p>
    <w:p w:rsidR="00262C14" w:rsidRDefault="00262C14" w:rsidP="00262C14">
      <w:pPr>
        <w:rPr>
          <w:u w:val="single"/>
        </w:rPr>
      </w:pPr>
      <w:r>
        <w:rPr>
          <w:u w:val="single"/>
        </w:rPr>
        <w:t>____________________________________</w:t>
      </w:r>
    </w:p>
    <w:p w:rsidR="00262C14" w:rsidRDefault="00262C14" w:rsidP="00262C14">
      <w:pPr>
        <w:rPr>
          <w:b/>
          <w:sz w:val="32"/>
          <w:szCs w:val="32"/>
          <w:u w:val="single"/>
        </w:rPr>
      </w:pPr>
    </w:p>
    <w:p w:rsidR="00262C14" w:rsidRDefault="00262C14" w:rsidP="00262C14">
      <w:pPr>
        <w:rPr>
          <w:u w:val="single"/>
        </w:rPr>
      </w:pPr>
      <w:r>
        <w:rPr>
          <w:u w:val="single"/>
        </w:rPr>
        <w:t>____________________________________</w:t>
      </w:r>
    </w:p>
    <w:p w:rsidR="00262C14" w:rsidRDefault="00262C14" w:rsidP="00262C14">
      <w:pPr>
        <w:rPr>
          <w:b/>
          <w:sz w:val="32"/>
          <w:szCs w:val="32"/>
          <w:u w:val="single"/>
        </w:rPr>
      </w:pPr>
    </w:p>
    <w:p w:rsidR="00262C14" w:rsidRDefault="00262C14" w:rsidP="00262C14">
      <w:pPr>
        <w:rPr>
          <w:u w:val="single"/>
        </w:rPr>
      </w:pPr>
      <w:r>
        <w:rPr>
          <w:u w:val="single"/>
        </w:rPr>
        <w:t>____________________________________</w:t>
      </w:r>
    </w:p>
    <w:p w:rsidR="00262C14" w:rsidRDefault="00262C14" w:rsidP="00262C14">
      <w:pPr>
        <w:rPr>
          <w:b/>
          <w:sz w:val="32"/>
          <w:szCs w:val="32"/>
          <w:u w:val="single"/>
        </w:rPr>
      </w:pPr>
    </w:p>
    <w:p w:rsidR="00262C14" w:rsidRDefault="00262C14" w:rsidP="00262C14">
      <w:pPr>
        <w:rPr>
          <w:u w:val="single"/>
        </w:rPr>
      </w:pPr>
      <w:r>
        <w:rPr>
          <w:u w:val="single"/>
        </w:rPr>
        <w:t>____________________________________</w:t>
      </w:r>
    </w:p>
    <w:p w:rsidR="00262C14" w:rsidRDefault="00262C14" w:rsidP="00262C14">
      <w:pPr>
        <w:rPr>
          <w:b/>
          <w:sz w:val="32"/>
          <w:szCs w:val="32"/>
          <w:u w:val="single"/>
        </w:rPr>
      </w:pPr>
    </w:p>
    <w:p w:rsidR="00262C14" w:rsidRDefault="00262C14" w:rsidP="00262C14">
      <w:pPr>
        <w:rPr>
          <w:u w:val="single"/>
        </w:rPr>
      </w:pPr>
      <w:r>
        <w:rPr>
          <w:u w:val="single"/>
        </w:rPr>
        <w:t>____________________________________</w:t>
      </w:r>
    </w:p>
    <w:p w:rsidR="00262C14" w:rsidRDefault="00262C14" w:rsidP="00262C14">
      <w:pPr>
        <w:rPr>
          <w:b/>
          <w:sz w:val="32"/>
          <w:szCs w:val="32"/>
          <w:u w:val="single"/>
        </w:rPr>
        <w:sectPr w:rsidR="00262C14" w:rsidSect="00406082">
          <w:type w:val="continuous"/>
          <w:pgSz w:w="12240" w:h="15840"/>
          <w:pgMar w:top="915" w:right="1320" w:bottom="1440" w:left="1440" w:header="180" w:footer="30" w:gutter="0"/>
          <w:cols w:num="2" w:space="720" w:equalWidth="0">
            <w:col w:w="4380" w:space="720"/>
            <w:col w:w="4380"/>
          </w:cols>
          <w:docGrid w:linePitch="360"/>
        </w:sectPr>
      </w:pPr>
    </w:p>
    <w:p w:rsidR="00262C14" w:rsidRDefault="00262C14" w:rsidP="00262C14">
      <w:pPr>
        <w:rPr>
          <w:b/>
          <w:sz w:val="32"/>
          <w:szCs w:val="32"/>
          <w:u w:val="single"/>
        </w:rPr>
      </w:pPr>
    </w:p>
    <w:p w:rsidR="00262C14" w:rsidRDefault="0083617C" w:rsidP="00262C14">
      <w:r>
        <w:rPr>
          <w:b/>
          <w:sz w:val="28"/>
          <w:szCs w:val="28"/>
        </w:rPr>
        <w:t xml:space="preserve">            6 </w:t>
      </w:r>
      <w:r w:rsidR="00262C14" w:rsidRPr="003016C7">
        <w:rPr>
          <w:b/>
          <w:sz w:val="28"/>
          <w:szCs w:val="28"/>
        </w:rPr>
        <w:t>·</w:t>
      </w:r>
      <w:r>
        <w:rPr>
          <w:b/>
          <w:sz w:val="28"/>
          <w:szCs w:val="28"/>
        </w:rPr>
        <w:t xml:space="preserve"> </w:t>
      </w:r>
      <w:r w:rsidR="00262C14">
        <w:tab/>
      </w:r>
      <m:oMath>
        <m:f>
          <m:fPr>
            <m:ctrlPr>
              <w:rPr>
                <w:rFonts w:ascii="Cambria Math" w:hAnsi="Cambria Math"/>
                <w:i/>
              </w:rPr>
            </m:ctrlPr>
          </m:fPr>
          <m:num>
            <m:r>
              <w:rPr>
                <w:rFonts w:ascii="Cambria Math" w:hAnsi="Cambria Math"/>
              </w:rPr>
              <m:t>2</m:t>
            </m:r>
          </m:num>
          <m:den>
            <m:r>
              <w:rPr>
                <w:rFonts w:ascii="Cambria Math" w:hAnsi="Cambria Math"/>
              </w:rPr>
              <m:t>5</m:t>
            </m:r>
          </m:den>
        </m:f>
      </m:oMath>
      <w:r w:rsidR="00262C14">
        <w:tab/>
      </w:r>
      <w:r w:rsidR="00262C14">
        <w:tab/>
      </w:r>
      <w:r w:rsidR="00262C14">
        <w:tab/>
      </w:r>
      <w:r w:rsidR="00262C14">
        <w:tab/>
      </w:r>
      <w:r w:rsidR="00262C14">
        <w:tab/>
      </w:r>
      <w:r w:rsidR="00262C14">
        <w:tab/>
      </w:r>
    </w:p>
    <w:p w:rsidR="00262C14" w:rsidRDefault="00262C14" w:rsidP="00262C14"/>
    <w:p w:rsidR="00262C14" w:rsidRDefault="00262C14" w:rsidP="00262C14"/>
    <w:p w:rsidR="00262C14" w:rsidRDefault="00262C14" w:rsidP="00262C14"/>
    <w:p w:rsidR="00DB4D6B" w:rsidRDefault="00DB4D6B">
      <w:pPr>
        <w:spacing w:after="200" w:line="276" w:lineRule="auto"/>
      </w:pPr>
      <w:r>
        <w:br w:type="page"/>
      </w:r>
    </w:p>
    <w:p w:rsidR="00262C14" w:rsidRDefault="00DB4D6B" w:rsidP="00262C14">
      <w:r>
        <w:rPr>
          <w:b/>
          <w:sz w:val="28"/>
          <w:szCs w:val="28"/>
        </w:rPr>
        <w:lastRenderedPageBreak/>
        <w:t>6</w:t>
      </w:r>
      <w:r w:rsidRPr="003016C7">
        <w:rPr>
          <w:b/>
          <w:sz w:val="28"/>
          <w:szCs w:val="28"/>
        </w:rPr>
        <w:t xml:space="preserve"> · </w:t>
      </w:r>
      <m:oMath>
        <m:f>
          <m:fPr>
            <m:ctrlPr>
              <w:rPr>
                <w:rFonts w:ascii="Cambria Math" w:hAnsi="Cambria Math"/>
                <w:b/>
                <w:i/>
                <w:sz w:val="28"/>
                <w:szCs w:val="28"/>
              </w:rPr>
            </m:ctrlPr>
          </m:fPr>
          <m:num>
            <m:r>
              <m:rPr>
                <m:sty m:val="bi"/>
              </m:rPr>
              <w:rPr>
                <w:rFonts w:ascii="Cambria Math" w:hAnsi="Cambria Math"/>
                <w:sz w:val="28"/>
                <w:szCs w:val="28"/>
              </w:rPr>
              <m:t>2</m:t>
            </m:r>
          </m:num>
          <m:den>
            <m:r>
              <m:rPr>
                <m:sty m:val="bi"/>
              </m:rPr>
              <w:rPr>
                <w:rFonts w:ascii="Cambria Math" w:hAnsi="Cambria Math"/>
                <w:sz w:val="28"/>
                <w:szCs w:val="28"/>
              </w:rPr>
              <m:t>5</m:t>
            </m:r>
          </m:den>
        </m:f>
      </m:oMath>
    </w:p>
    <w:p w:rsidR="00DB4D6B" w:rsidRDefault="00DB4D6B" w:rsidP="00262C14"/>
    <w:p w:rsidR="00DB4D6B" w:rsidRDefault="00DB4D6B" w:rsidP="00262C14"/>
    <w:p w:rsidR="00DB4D6B" w:rsidRDefault="0036500E" w:rsidP="00262C14">
      <w:r>
        <w:rPr>
          <w:noProof/>
        </w:rPr>
        <mc:AlternateContent>
          <mc:Choice Requires="wps">
            <w:drawing>
              <wp:anchor distT="0" distB="0" distL="114300" distR="114300" simplePos="0" relativeHeight="251556864" behindDoc="0" locked="0" layoutInCell="1" allowOverlap="1">
                <wp:simplePos x="0" y="0"/>
                <wp:positionH relativeFrom="column">
                  <wp:posOffset>-504825</wp:posOffset>
                </wp:positionH>
                <wp:positionV relativeFrom="paragraph">
                  <wp:posOffset>233045</wp:posOffset>
                </wp:positionV>
                <wp:extent cx="1524000" cy="1257300"/>
                <wp:effectExtent l="0" t="0" r="19050" b="19050"/>
                <wp:wrapNone/>
                <wp:docPr id="1203" name="Rectangle 28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524000" cy="1257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79AFF0" id="Rectangle 283" o:spid="_x0000_s1026" style="position:absolute;margin-left:-39.75pt;margin-top:18.35pt;width:120pt;height:99pt;z-index:25155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">
                <o:lock v:ext="edit" aspectratio="t"/>
              </v:rect>
            </w:pict>
          </mc:Fallback>
        </mc:AlternateContent>
      </w:r>
      <w:r>
        <w:rPr>
          <w:noProof/>
        </w:rPr>
        <mc:AlternateContent>
          <mc:Choice Requires="wps">
            <w:drawing>
              <wp:anchor distT="0" distB="0" distL="114300" distR="114300" simplePos="0" relativeHeight="251555840" behindDoc="0" locked="0" layoutInCell="1" allowOverlap="1">
                <wp:simplePos x="0" y="0"/>
                <wp:positionH relativeFrom="column">
                  <wp:posOffset>1352550</wp:posOffset>
                </wp:positionH>
                <wp:positionV relativeFrom="paragraph">
                  <wp:posOffset>149225</wp:posOffset>
                </wp:positionV>
                <wp:extent cx="1524000" cy="1257300"/>
                <wp:effectExtent l="0" t="0" r="19050" b="19050"/>
                <wp:wrapNone/>
                <wp:docPr id="1204" name="Rectangle 28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524000" cy="1257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14EB4DB" id="Rectangle 282" o:spid="_x0000_s1026" style="position:absolute;margin-left:106.5pt;margin-top:11.75pt;width:120pt;height:99pt;z-index:25155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">
                <o:lock v:ext="edit" aspectratio="t"/>
              </v:rect>
            </w:pict>
          </mc:Fallback>
        </mc:AlternateContent>
      </w:r>
    </w:p>
    <w:p w:rsidR="00DB4D6B" w:rsidRDefault="00DB4D6B" w:rsidP="00262C14"/>
    <w:p w:rsidR="00262C14" w:rsidRDefault="00262C14" w:rsidP="00262C14"/>
    <w:p w:rsidR="00262C14" w:rsidRDefault="00262C14" w:rsidP="00262C14"/>
    <w:p w:rsidR="00262C14" w:rsidRDefault="00262C14" w:rsidP="00262C14"/>
    <w:p w:rsidR="00262C14" w:rsidRDefault="00262C14" w:rsidP="00262C14"/>
    <w:p w:rsidR="00262C14" w:rsidRDefault="00262C14" w:rsidP="00262C14"/>
    <w:p w:rsidR="00262C14" w:rsidRDefault="00262C14" w:rsidP="00262C14"/>
    <w:p w:rsidR="00262C14" w:rsidRDefault="00262C14" w:rsidP="00262C14"/>
    <w:p w:rsidR="00262C14" w:rsidRDefault="0036500E" w:rsidP="00262C14">
      <w:r>
        <w:rPr>
          <w:noProof/>
        </w:rPr>
        <mc:AlternateContent>
          <mc:Choice Requires="wps">
            <w:drawing>
              <wp:anchor distT="0" distB="0" distL="114300" distR="114300" simplePos="0" relativeHeight="251552768" behindDoc="0" locked="0" layoutInCell="1" allowOverlap="1">
                <wp:simplePos x="0" y="0"/>
                <wp:positionH relativeFrom="column">
                  <wp:posOffset>-457200</wp:posOffset>
                </wp:positionH>
                <wp:positionV relativeFrom="paragraph">
                  <wp:posOffset>92075</wp:posOffset>
                </wp:positionV>
                <wp:extent cx="1524000" cy="1257300"/>
                <wp:effectExtent l="0" t="0" r="19050" b="19050"/>
                <wp:wrapNone/>
                <wp:docPr id="1205" name="Rectangle 27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524000" cy="1257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F5114EC" id="Rectangle 279" o:spid="_x0000_s1026" style="position:absolute;margin-left:-36pt;margin-top:7.25pt;width:120pt;height:99pt;z-index:25155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">
                <o:lock v:ext="edit" aspectratio="t"/>
              </v:rect>
            </w:pict>
          </mc:Fallback>
        </mc:AlternateContent>
      </w:r>
      <w:r>
        <w:rPr>
          <w:noProof/>
        </w:rPr>
        <mc:AlternateContent>
          <mc:Choice Requires="wps">
            <w:drawing>
              <wp:anchor distT="0" distB="0" distL="114300" distR="114300" simplePos="0" relativeHeight="251554816" behindDoc="0" locked="0" layoutInCell="1" allowOverlap="1">
                <wp:simplePos x="0" y="0"/>
                <wp:positionH relativeFrom="column">
                  <wp:posOffset>1343025</wp:posOffset>
                </wp:positionH>
                <wp:positionV relativeFrom="paragraph">
                  <wp:posOffset>88900</wp:posOffset>
                </wp:positionV>
                <wp:extent cx="1524000" cy="1257300"/>
                <wp:effectExtent l="0" t="0" r="19050" b="19050"/>
                <wp:wrapNone/>
                <wp:docPr id="1201" name="Rectangle 28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524000" cy="1257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D19B87" id="Rectangle 281" o:spid="_x0000_s1026" style="position:absolute;margin-left:105.75pt;margin-top:7pt;width:120pt;height:99pt;z-index:25155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">
                <o:lock v:ext="edit" aspectratio="t"/>
              </v:rect>
            </w:pict>
          </mc:Fallback>
        </mc:AlternateContent>
      </w:r>
    </w:p>
    <w:p w:rsidR="00262C14" w:rsidRDefault="00262C14" w:rsidP="00262C14"/>
    <w:p w:rsidR="00262C14" w:rsidRDefault="00262C14" w:rsidP="00262C14"/>
    <w:p w:rsidR="00262C14" w:rsidRDefault="00262C14" w:rsidP="00262C14"/>
    <w:p w:rsidR="00262C14" w:rsidRDefault="00262C14" w:rsidP="00262C14"/>
    <w:p w:rsidR="00262C14" w:rsidRDefault="00262C14" w:rsidP="00262C14"/>
    <w:p w:rsidR="00262C14" w:rsidRDefault="00262C14" w:rsidP="00262C14"/>
    <w:p w:rsidR="00262C14" w:rsidRPr="003016C7" w:rsidRDefault="00262C14" w:rsidP="00262C14"/>
    <w:p w:rsidR="00DB4D6B" w:rsidRDefault="00DB4D6B" w:rsidP="00262C14">
      <w:pPr>
        <w:rPr>
          <w:u w:val="single"/>
        </w:rPr>
      </w:pPr>
    </w:p>
    <w:p w:rsidR="00DB4D6B" w:rsidRDefault="0036500E" w:rsidP="00262C14">
      <w:pPr>
        <w:rPr>
          <w:u w:val="single"/>
        </w:rPr>
      </w:pPr>
      <w:r>
        <w:rPr>
          <w:noProof/>
        </w:rPr>
        <mc:AlternateContent>
          <mc:Choice Requires="wps">
            <w:drawing>
              <wp:anchor distT="0" distB="0" distL="114300" distR="114300" simplePos="0" relativeHeight="251553792" behindDoc="0" locked="0" layoutInCell="1" allowOverlap="1">
                <wp:simplePos x="0" y="0"/>
                <wp:positionH relativeFrom="column">
                  <wp:posOffset>-371475</wp:posOffset>
                </wp:positionH>
                <wp:positionV relativeFrom="paragraph">
                  <wp:posOffset>181610</wp:posOffset>
                </wp:positionV>
                <wp:extent cx="1524000" cy="1257300"/>
                <wp:effectExtent l="0" t="0" r="19050" b="19050"/>
                <wp:wrapNone/>
                <wp:docPr id="1206" name="Rectangle 28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524000" cy="1257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521A5E" id="Rectangle 280" o:spid="_x0000_s1026" style="position:absolute;margin-left:-29.25pt;margin-top:14.3pt;width:120pt;height:99pt;z-index:25155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">
                <o:lock v:ext="edit" aspectratio="t"/>
              </v:rect>
            </w:pict>
          </mc:Fallback>
        </mc:AlternateContent>
      </w:r>
    </w:p>
    <w:p w:rsidR="00DB4D6B" w:rsidRDefault="0036500E" w:rsidP="00262C14">
      <w:pPr>
        <w:rPr>
          <w:u w:val="single"/>
        </w:rPr>
      </w:pPr>
      <w:r>
        <w:rPr>
          <w:noProof/>
        </w:rPr>
        <mc:AlternateContent>
          <mc:Choice Requires="wps">
            <w:drawing>
              <wp:anchor distT="0" distB="0" distL="114300" distR="114300" simplePos="0" relativeHeight="251557888" behindDoc="0" locked="0" layoutInCell="1" allowOverlap="1">
                <wp:simplePos x="0" y="0"/>
                <wp:positionH relativeFrom="column">
                  <wp:posOffset>1409700</wp:posOffset>
                </wp:positionH>
                <wp:positionV relativeFrom="paragraph">
                  <wp:posOffset>15875</wp:posOffset>
                </wp:positionV>
                <wp:extent cx="1524000" cy="1257300"/>
                <wp:effectExtent l="0" t="0" r="19050" b="19050"/>
                <wp:wrapNone/>
                <wp:docPr id="1202" name="Rectangle 28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524000" cy="1257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0418DB" id="Rectangle 284" o:spid="_x0000_s1026" style="position:absolute;margin-left:111pt;margin-top:1.25pt;width:120pt;height:99pt;z-index:25155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">
                <o:lock v:ext="edit" aspectratio="t"/>
              </v:rect>
            </w:pict>
          </mc:Fallback>
        </mc:AlternateContent>
      </w:r>
    </w:p>
    <w:p w:rsidR="00DB4D6B" w:rsidRDefault="00DB4D6B" w:rsidP="00262C14">
      <w:pPr>
        <w:rPr>
          <w:u w:val="single"/>
        </w:rPr>
      </w:pPr>
    </w:p>
    <w:p w:rsidR="00DB4D6B" w:rsidRPr="00DB4D6B" w:rsidRDefault="00DB4D6B" w:rsidP="00262C14">
      <w:r w:rsidRPr="00DB4D6B">
        <w:t>Explanation</w:t>
      </w:r>
      <w:r>
        <w:t>:</w:t>
      </w:r>
    </w:p>
    <w:p w:rsidR="00DB4D6B" w:rsidRDefault="00DB4D6B" w:rsidP="00262C14">
      <w:pPr>
        <w:rPr>
          <w:u w:val="single"/>
        </w:rPr>
      </w:pPr>
    </w:p>
    <w:p w:rsidR="00262C14" w:rsidRDefault="00262C14" w:rsidP="00262C14">
      <w:pPr>
        <w:rPr>
          <w:u w:val="single"/>
        </w:rPr>
      </w:pPr>
      <w:r w:rsidRPr="00777FCF">
        <w:rPr>
          <w:u w:val="single"/>
        </w:rPr>
        <w:t>____________________________________</w:t>
      </w:r>
    </w:p>
    <w:p w:rsidR="00262C14" w:rsidRDefault="00262C14" w:rsidP="00262C14">
      <w:pPr>
        <w:rPr>
          <w:u w:val="single"/>
        </w:rPr>
      </w:pPr>
    </w:p>
    <w:p w:rsidR="00262C14" w:rsidRDefault="00262C14" w:rsidP="00262C14">
      <w:pPr>
        <w:rPr>
          <w:u w:val="single"/>
        </w:rPr>
      </w:pPr>
      <w:r>
        <w:rPr>
          <w:u w:val="single"/>
        </w:rPr>
        <w:t>____________________________________</w:t>
      </w:r>
    </w:p>
    <w:p w:rsidR="00262C14" w:rsidRDefault="00262C14" w:rsidP="00262C14">
      <w:pPr>
        <w:rPr>
          <w:u w:val="single"/>
        </w:rPr>
      </w:pPr>
    </w:p>
    <w:p w:rsidR="00262C14" w:rsidRPr="00777FCF" w:rsidRDefault="00262C14" w:rsidP="00262C14">
      <w:pPr>
        <w:rPr>
          <w:u w:val="single"/>
        </w:rPr>
      </w:pPr>
      <w:r>
        <w:rPr>
          <w:u w:val="single"/>
        </w:rPr>
        <w:t>____________________________________</w:t>
      </w:r>
    </w:p>
    <w:p w:rsidR="00262C14" w:rsidRDefault="00262C14" w:rsidP="00262C14">
      <w:pPr>
        <w:rPr>
          <w:u w:val="single"/>
        </w:rPr>
      </w:pPr>
    </w:p>
    <w:p w:rsidR="00262C14" w:rsidRDefault="00262C14" w:rsidP="00262C14">
      <w:pPr>
        <w:rPr>
          <w:u w:val="single"/>
        </w:rPr>
      </w:pPr>
      <w:r>
        <w:rPr>
          <w:u w:val="single"/>
        </w:rPr>
        <w:t>____________________________________</w:t>
      </w:r>
    </w:p>
    <w:p w:rsidR="00262C14" w:rsidRDefault="00262C14" w:rsidP="00262C14">
      <w:pPr>
        <w:rPr>
          <w:u w:val="single"/>
        </w:rPr>
      </w:pPr>
    </w:p>
    <w:p w:rsidR="00262C14" w:rsidRDefault="00262C14" w:rsidP="00262C14">
      <w:pPr>
        <w:rPr>
          <w:u w:val="single"/>
        </w:rPr>
      </w:pPr>
      <w:r>
        <w:rPr>
          <w:u w:val="single"/>
        </w:rPr>
        <w:t>____________________________________</w:t>
      </w:r>
    </w:p>
    <w:p w:rsidR="00262C14" w:rsidRDefault="00262C14" w:rsidP="00262C14">
      <w:pPr>
        <w:rPr>
          <w:b/>
          <w:sz w:val="32"/>
          <w:szCs w:val="32"/>
          <w:u w:val="single"/>
        </w:rPr>
      </w:pPr>
    </w:p>
    <w:p w:rsidR="00262C14" w:rsidRDefault="00262C14" w:rsidP="00262C14">
      <w:pPr>
        <w:rPr>
          <w:u w:val="single"/>
        </w:rPr>
      </w:pPr>
      <w:r>
        <w:rPr>
          <w:u w:val="single"/>
        </w:rPr>
        <w:t>____________________________________</w:t>
      </w:r>
    </w:p>
    <w:p w:rsidR="00262C14" w:rsidRDefault="00262C14" w:rsidP="00262C14">
      <w:pPr>
        <w:rPr>
          <w:b/>
          <w:sz w:val="32"/>
          <w:szCs w:val="32"/>
          <w:u w:val="single"/>
        </w:rPr>
      </w:pPr>
    </w:p>
    <w:p w:rsidR="00262C14" w:rsidRDefault="00262C14" w:rsidP="00262C14">
      <w:pPr>
        <w:rPr>
          <w:u w:val="single"/>
        </w:rPr>
      </w:pPr>
      <w:r>
        <w:rPr>
          <w:u w:val="single"/>
        </w:rPr>
        <w:t>____________________________________</w:t>
      </w:r>
    </w:p>
    <w:p w:rsidR="00262C14" w:rsidRDefault="00262C14" w:rsidP="00262C14">
      <w:pPr>
        <w:rPr>
          <w:b/>
          <w:sz w:val="32"/>
          <w:szCs w:val="32"/>
          <w:u w:val="single"/>
        </w:rPr>
      </w:pPr>
    </w:p>
    <w:p w:rsidR="00262C14" w:rsidRDefault="00262C14" w:rsidP="00262C14">
      <w:pPr>
        <w:rPr>
          <w:u w:val="single"/>
        </w:rPr>
      </w:pPr>
      <w:r>
        <w:rPr>
          <w:u w:val="single"/>
        </w:rPr>
        <w:t>____________________________________</w:t>
      </w:r>
    </w:p>
    <w:p w:rsidR="00262C14" w:rsidRDefault="00262C14" w:rsidP="00262C14">
      <w:pPr>
        <w:rPr>
          <w:b/>
          <w:sz w:val="32"/>
          <w:szCs w:val="32"/>
          <w:u w:val="single"/>
        </w:rPr>
      </w:pPr>
    </w:p>
    <w:p w:rsidR="00262C14" w:rsidRDefault="00262C14" w:rsidP="00262C14">
      <w:pPr>
        <w:rPr>
          <w:u w:val="single"/>
        </w:rPr>
      </w:pPr>
      <w:r>
        <w:rPr>
          <w:u w:val="single"/>
        </w:rPr>
        <w:t>____________________________________</w:t>
      </w:r>
    </w:p>
    <w:p w:rsidR="00262C14" w:rsidRDefault="00262C14" w:rsidP="00262C14">
      <w:pPr>
        <w:rPr>
          <w:b/>
          <w:sz w:val="32"/>
          <w:szCs w:val="32"/>
          <w:u w:val="single"/>
        </w:rPr>
      </w:pPr>
    </w:p>
    <w:p w:rsidR="00262C14" w:rsidRPr="0083617C" w:rsidRDefault="00262C14" w:rsidP="00262C14">
      <w:pPr>
        <w:rPr>
          <w:u w:val="single"/>
        </w:rPr>
        <w:sectPr w:rsidR="00262C14" w:rsidRPr="0083617C" w:rsidSect="00406082">
          <w:type w:val="continuous"/>
          <w:pgSz w:w="12240" w:h="15840"/>
          <w:pgMar w:top="1080" w:right="1320" w:bottom="1440" w:left="1440" w:header="180" w:footer="720" w:gutter="0"/>
          <w:cols w:num="2" w:space="720" w:equalWidth="0">
            <w:col w:w="4380" w:space="720"/>
            <w:col w:w="4380"/>
          </w:cols>
          <w:docGrid w:linePitch="360"/>
        </w:sectPr>
      </w:pPr>
      <w:r>
        <w:rPr>
          <w:u w:val="single"/>
        </w:rPr>
        <w:t>_____</w:t>
      </w:r>
      <w:r w:rsidR="0083617C">
        <w:rPr>
          <w:u w:val="single"/>
        </w:rPr>
        <w:t>_______________________________</w:t>
      </w:r>
    </w:p>
    <w:p w:rsidR="00262C14" w:rsidRDefault="00262C14" w:rsidP="00262C14"/>
    <w:p w:rsidR="00262C14" w:rsidRDefault="00262C14" w:rsidP="00262C14"/>
    <w:p w:rsidR="00262C14" w:rsidRDefault="00262C14" w:rsidP="00262C14"/>
    <w:p w:rsidR="00262C14" w:rsidRDefault="00262C14" w:rsidP="00262C14"/>
    <w:p w:rsidR="00262C14" w:rsidRDefault="00262C14" w:rsidP="00262C14"/>
    <w:p w:rsidR="00262C14" w:rsidRDefault="00262C14" w:rsidP="00262C14"/>
    <w:p w:rsidR="00262C14" w:rsidRDefault="00262C14" w:rsidP="00262C14"/>
    <w:p w:rsidR="00262C14" w:rsidRDefault="00262C14" w:rsidP="00262C14"/>
    <w:p w:rsidR="00262C14" w:rsidRDefault="00262C14" w:rsidP="00262C14"/>
    <w:p w:rsidR="00262C14" w:rsidRDefault="00262C14" w:rsidP="00262C14"/>
    <w:p w:rsidR="0083617C" w:rsidRDefault="0083617C">
      <w:pPr>
        <w:spacing w:after="200" w:line="276" w:lineRule="auto"/>
      </w:pPr>
      <w:r>
        <w:br w:type="page"/>
      </w:r>
    </w:p>
    <w:p w:rsidR="00262C14" w:rsidRPr="003956FD" w:rsidRDefault="00262C14" w:rsidP="00262C14">
      <w:pPr>
        <w:rPr>
          <w:u w:val="single"/>
        </w:rPr>
      </w:pPr>
      <w:r>
        <w:lastRenderedPageBreak/>
        <w:t>Use the square</w:t>
      </w:r>
      <w:r w:rsidR="00DB4D6B">
        <w:t>s</w:t>
      </w:r>
      <w:r>
        <w:t xml:space="preserve"> below to draw an area model to represent the following operations.  Use your area model to help you compute the answer to each problem.  What happens if you switch the equation around to read ½ times 8?</w:t>
      </w:r>
    </w:p>
    <w:p w:rsidR="00262C14" w:rsidRDefault="00262C14" w:rsidP="00262C14">
      <w:pPr>
        <w:rPr>
          <w:b/>
          <w:sz w:val="28"/>
          <w:szCs w:val="28"/>
        </w:rPr>
      </w:pPr>
    </w:p>
    <w:p w:rsidR="00262C14" w:rsidRDefault="00262C14" w:rsidP="00262C14">
      <w:pPr>
        <w:rPr>
          <w:b/>
          <w:sz w:val="28"/>
          <w:szCs w:val="28"/>
        </w:rPr>
      </w:pPr>
      <w:r w:rsidRPr="003016C7">
        <w:rPr>
          <w:b/>
          <w:sz w:val="28"/>
          <w:szCs w:val="28"/>
        </w:rPr>
        <w:t>8 ·</w:t>
      </w:r>
      <w:r w:rsidR="00F23563">
        <w:rPr>
          <w:b/>
          <w:sz w:val="28"/>
          <w:szCs w:val="28"/>
        </w:rPr>
        <w:t xml:space="preserve"> </w:t>
      </w:r>
      <m:oMath>
        <m:f>
          <m:fPr>
            <m:ctrlPr>
              <w:rPr>
                <w:rFonts w:ascii="Cambria Math" w:hAnsi="Cambria Math"/>
                <w:b/>
                <w:i/>
                <w:sz w:val="28"/>
                <w:szCs w:val="28"/>
              </w:rPr>
            </m:ctrlPr>
          </m:fPr>
          <m:num>
            <m:r>
              <m:rPr>
                <m:sty m:val="bi"/>
              </m:rPr>
              <w:rPr>
                <w:rFonts w:ascii="Cambria Math" w:hAnsi="Cambria Math"/>
                <w:sz w:val="28"/>
                <w:szCs w:val="28"/>
              </w:rPr>
              <m:t>1</m:t>
            </m:r>
          </m:num>
          <m:den>
            <m:r>
              <m:rPr>
                <m:sty m:val="bi"/>
              </m:rPr>
              <w:rPr>
                <w:rFonts w:ascii="Cambria Math" w:hAnsi="Cambria Math"/>
                <w:sz w:val="28"/>
                <w:szCs w:val="28"/>
              </w:rPr>
              <m:t>2</m:t>
            </m:r>
          </m:den>
        </m:f>
      </m:oMath>
    </w:p>
    <w:p w:rsidR="00D5248B" w:rsidRDefault="00D5248B" w:rsidP="00D5248B"/>
    <w:p w:rsidR="00D5248B" w:rsidRDefault="0036500E" w:rsidP="00D5248B">
      <w:r>
        <w:rPr>
          <w:noProof/>
        </w:rPr>
        <mc:AlternateContent>
          <mc:Choice Requires="wps">
            <w:drawing>
              <wp:anchor distT="0" distB="0" distL="114300" distR="114300" simplePos="0" relativeHeight="251849728" behindDoc="0" locked="0" layoutInCell="1" allowOverlap="1">
                <wp:simplePos x="0" y="0"/>
                <wp:positionH relativeFrom="column">
                  <wp:posOffset>-152400</wp:posOffset>
                </wp:positionH>
                <wp:positionV relativeFrom="paragraph">
                  <wp:posOffset>34290</wp:posOffset>
                </wp:positionV>
                <wp:extent cx="1524000" cy="1257300"/>
                <wp:effectExtent l="0" t="0" r="19050" b="19050"/>
                <wp:wrapNone/>
                <wp:docPr id="506" name="Rectangle 2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1257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E93C61" id="Rectangle 251" o:spid="_x0000_s1026" style="position:absolute;margin-left:-12pt;margin-top:2.7pt;width:120pt;height:99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"/>
            </w:pict>
          </mc:Fallback>
        </mc:AlternateContent>
      </w:r>
      <w:r>
        <w:rPr>
          <w:noProof/>
        </w:rPr>
        <mc:AlternateContent>
          <mc:Choice Requires="wps">
            <w:drawing>
              <wp:anchor distT="0" distB="0" distL="114300" distR="114300" simplePos="0" relativeHeight="251850752" behindDoc="0" locked="0" layoutInCell="1" allowOverlap="1">
                <wp:simplePos x="0" y="0"/>
                <wp:positionH relativeFrom="column">
                  <wp:posOffset>1447800</wp:posOffset>
                </wp:positionH>
                <wp:positionV relativeFrom="paragraph">
                  <wp:posOffset>34290</wp:posOffset>
                </wp:positionV>
                <wp:extent cx="1524000" cy="1257300"/>
                <wp:effectExtent l="0" t="0" r="19050" b="19050"/>
                <wp:wrapNone/>
                <wp:docPr id="507" name="Rectangle 2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1257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ECCDDF" id="Rectangle 252" o:spid="_x0000_s1026" style="position:absolute;margin-left:114pt;margin-top:2.7pt;width:120pt;height:99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"/>
            </w:pict>
          </mc:Fallback>
        </mc:AlternateContent>
      </w:r>
    </w:p>
    <w:p w:rsidR="00D5248B" w:rsidRDefault="00D5248B" w:rsidP="00D5248B"/>
    <w:p w:rsidR="00D5248B" w:rsidRDefault="00D5248B" w:rsidP="00D5248B"/>
    <w:p w:rsidR="00D5248B" w:rsidRDefault="00D5248B" w:rsidP="00D5248B"/>
    <w:p w:rsidR="00D5248B" w:rsidRDefault="00D5248B" w:rsidP="00D5248B"/>
    <w:p w:rsidR="00D5248B" w:rsidRDefault="00D5248B" w:rsidP="00D5248B"/>
    <w:p w:rsidR="00D5248B" w:rsidRDefault="00D5248B" w:rsidP="00D5248B"/>
    <w:p w:rsidR="00D5248B" w:rsidRDefault="00D5248B" w:rsidP="00D5248B"/>
    <w:p w:rsidR="00D5248B" w:rsidRDefault="0036500E" w:rsidP="00D5248B">
      <w:r>
        <w:rPr>
          <w:noProof/>
        </w:rPr>
        <mc:AlternateContent>
          <mc:Choice Requires="wps">
            <w:drawing>
              <wp:anchor distT="0" distB="0" distL="114300" distR="114300" simplePos="0" relativeHeight="251853824" behindDoc="0" locked="0" layoutInCell="1" allowOverlap="1">
                <wp:simplePos x="0" y="0"/>
                <wp:positionH relativeFrom="column">
                  <wp:posOffset>-152400</wp:posOffset>
                </wp:positionH>
                <wp:positionV relativeFrom="paragraph">
                  <wp:posOffset>3810</wp:posOffset>
                </wp:positionV>
                <wp:extent cx="1524000" cy="1257300"/>
                <wp:effectExtent l="0" t="0" r="19050" b="19050"/>
                <wp:wrapNone/>
                <wp:docPr id="508" name="Rectangle 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1257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0BC54A" id="Rectangle 255" o:spid="_x0000_s1026" style="position:absolute;margin-left:-12pt;margin-top:.3pt;width:120pt;height:99pt;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"/>
            </w:pict>
          </mc:Fallback>
        </mc:AlternateContent>
      </w:r>
      <w:r>
        <w:rPr>
          <w:noProof/>
        </w:rPr>
        <mc:AlternateContent>
          <mc:Choice Requires="wps">
            <w:drawing>
              <wp:anchor distT="0" distB="0" distL="114300" distR="114300" simplePos="0" relativeHeight="251852800" behindDoc="0" locked="0" layoutInCell="1" allowOverlap="1">
                <wp:simplePos x="0" y="0"/>
                <wp:positionH relativeFrom="column">
                  <wp:posOffset>1447800</wp:posOffset>
                </wp:positionH>
                <wp:positionV relativeFrom="paragraph">
                  <wp:posOffset>3810</wp:posOffset>
                </wp:positionV>
                <wp:extent cx="1524000" cy="1257300"/>
                <wp:effectExtent l="0" t="0" r="19050" b="19050"/>
                <wp:wrapNone/>
                <wp:docPr id="509" name="Rectangle 2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1257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95F050" id="Rectangle 254" o:spid="_x0000_s1026" style="position:absolute;margin-left:114pt;margin-top:.3pt;width:120pt;height:99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"/>
            </w:pict>
          </mc:Fallback>
        </mc:AlternateContent>
      </w:r>
    </w:p>
    <w:p w:rsidR="00D5248B" w:rsidRDefault="00D5248B" w:rsidP="00D5248B"/>
    <w:p w:rsidR="00D5248B" w:rsidRDefault="00D5248B" w:rsidP="00D5248B"/>
    <w:p w:rsidR="00D5248B" w:rsidRDefault="00D5248B" w:rsidP="00D5248B"/>
    <w:p w:rsidR="00D5248B" w:rsidRDefault="00D5248B" w:rsidP="00D5248B"/>
    <w:p w:rsidR="00D5248B" w:rsidRDefault="00D5248B" w:rsidP="00D5248B"/>
    <w:p w:rsidR="00D5248B" w:rsidRDefault="00D5248B" w:rsidP="00D5248B"/>
    <w:p w:rsidR="00D5248B" w:rsidRDefault="0036500E" w:rsidP="00D5248B">
      <w:r>
        <w:rPr>
          <w:noProof/>
        </w:rPr>
        <mc:AlternateContent>
          <mc:Choice Requires="wps">
            <w:drawing>
              <wp:anchor distT="0" distB="0" distL="114300" distR="114300" simplePos="0" relativeHeight="251851776" behindDoc="0" locked="0" layoutInCell="1" allowOverlap="1">
                <wp:simplePos x="0" y="0"/>
                <wp:positionH relativeFrom="column">
                  <wp:posOffset>1447800</wp:posOffset>
                </wp:positionH>
                <wp:positionV relativeFrom="paragraph">
                  <wp:posOffset>149225</wp:posOffset>
                </wp:positionV>
                <wp:extent cx="1524000" cy="1257300"/>
                <wp:effectExtent l="0" t="0" r="19050" b="19050"/>
                <wp:wrapNone/>
                <wp:docPr id="510" name="Rectangle 2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1257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76B1F8" id="Rectangle 253" o:spid="_x0000_s1026" style="position:absolute;margin-left:114pt;margin-top:11.75pt;width:120pt;height:99pt;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"/>
            </w:pict>
          </mc:Fallback>
        </mc:AlternateContent>
      </w:r>
      <w:r>
        <w:rPr>
          <w:noProof/>
        </w:rPr>
        <mc:AlternateContent>
          <mc:Choice Requires="wps">
            <w:drawing>
              <wp:anchor distT="0" distB="0" distL="114300" distR="114300" simplePos="0" relativeHeight="251854848" behindDoc="0" locked="0" layoutInCell="1" allowOverlap="1">
                <wp:simplePos x="0" y="0"/>
                <wp:positionH relativeFrom="column">
                  <wp:posOffset>-152400</wp:posOffset>
                </wp:positionH>
                <wp:positionV relativeFrom="paragraph">
                  <wp:posOffset>149225</wp:posOffset>
                </wp:positionV>
                <wp:extent cx="1524000" cy="1257300"/>
                <wp:effectExtent l="0" t="0" r="19050" b="19050"/>
                <wp:wrapNone/>
                <wp:docPr id="511" name="Rectangle 2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1257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AFC74F" id="Rectangle 256" o:spid="_x0000_s1026" style="position:absolute;margin-left:-12pt;margin-top:11.75pt;width:120pt;height:99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"/>
            </w:pict>
          </mc:Fallback>
        </mc:AlternateContent>
      </w:r>
    </w:p>
    <w:p w:rsidR="00D5248B" w:rsidRDefault="00D5248B" w:rsidP="00D5248B"/>
    <w:p w:rsidR="00D5248B" w:rsidRDefault="00D5248B" w:rsidP="00D5248B"/>
    <w:p w:rsidR="00D5248B" w:rsidRDefault="00D5248B" w:rsidP="00D5248B"/>
    <w:p w:rsidR="00D5248B" w:rsidRDefault="00D5248B" w:rsidP="00D5248B">
      <w:r>
        <w:t>Expla</w:t>
      </w:r>
      <w:r w:rsidRPr="00777FCF">
        <w:t>nation</w:t>
      </w:r>
      <w:r>
        <w:t>:</w:t>
      </w:r>
    </w:p>
    <w:p w:rsidR="00D5248B" w:rsidRPr="003016C7" w:rsidRDefault="00D5248B" w:rsidP="00D5248B"/>
    <w:p w:rsidR="00D5248B" w:rsidRDefault="00D5248B" w:rsidP="00D5248B">
      <w:pPr>
        <w:rPr>
          <w:u w:val="single"/>
        </w:rPr>
      </w:pPr>
      <w:r w:rsidRPr="00777FCF">
        <w:rPr>
          <w:u w:val="single"/>
        </w:rPr>
        <w:t>____________________________________</w:t>
      </w:r>
    </w:p>
    <w:p w:rsidR="00D5248B" w:rsidRDefault="00D5248B" w:rsidP="00D5248B">
      <w:pPr>
        <w:rPr>
          <w:u w:val="single"/>
        </w:rPr>
      </w:pPr>
    </w:p>
    <w:p w:rsidR="00D5248B" w:rsidRDefault="00D5248B" w:rsidP="00D5248B">
      <w:pPr>
        <w:rPr>
          <w:u w:val="single"/>
        </w:rPr>
      </w:pPr>
      <w:r>
        <w:rPr>
          <w:u w:val="single"/>
        </w:rPr>
        <w:t>____________________________________</w:t>
      </w:r>
    </w:p>
    <w:p w:rsidR="00D5248B" w:rsidRDefault="00D5248B" w:rsidP="00D5248B">
      <w:pPr>
        <w:rPr>
          <w:u w:val="single"/>
        </w:rPr>
      </w:pPr>
    </w:p>
    <w:p w:rsidR="00D5248B" w:rsidRPr="00777FCF" w:rsidRDefault="00D5248B" w:rsidP="00D5248B">
      <w:pPr>
        <w:rPr>
          <w:u w:val="single"/>
        </w:rPr>
      </w:pPr>
      <w:r>
        <w:rPr>
          <w:u w:val="single"/>
        </w:rPr>
        <w:t>____________________________________</w:t>
      </w:r>
    </w:p>
    <w:p w:rsidR="00D5248B" w:rsidRDefault="00D5248B" w:rsidP="00D5248B">
      <w:pPr>
        <w:rPr>
          <w:u w:val="single"/>
        </w:rPr>
      </w:pPr>
    </w:p>
    <w:p w:rsidR="00D5248B" w:rsidRDefault="00D5248B" w:rsidP="00D5248B">
      <w:pPr>
        <w:rPr>
          <w:u w:val="single"/>
        </w:rPr>
      </w:pPr>
      <w:r>
        <w:rPr>
          <w:u w:val="single"/>
        </w:rPr>
        <w:t>____________________________________</w:t>
      </w:r>
    </w:p>
    <w:p w:rsidR="00D5248B" w:rsidRDefault="00D5248B" w:rsidP="00D5248B">
      <w:pPr>
        <w:rPr>
          <w:u w:val="single"/>
        </w:rPr>
      </w:pPr>
    </w:p>
    <w:p w:rsidR="00D5248B" w:rsidRDefault="00D5248B" w:rsidP="00D5248B">
      <w:pPr>
        <w:rPr>
          <w:u w:val="single"/>
        </w:rPr>
      </w:pPr>
      <w:r>
        <w:rPr>
          <w:u w:val="single"/>
        </w:rPr>
        <w:t>____________________________________</w:t>
      </w:r>
    </w:p>
    <w:p w:rsidR="00D5248B" w:rsidRDefault="00D5248B" w:rsidP="00D5248B">
      <w:pPr>
        <w:rPr>
          <w:b/>
          <w:sz w:val="32"/>
          <w:szCs w:val="32"/>
          <w:u w:val="single"/>
        </w:rPr>
      </w:pPr>
    </w:p>
    <w:p w:rsidR="00D5248B" w:rsidRDefault="00D5248B" w:rsidP="00D5248B">
      <w:pPr>
        <w:rPr>
          <w:u w:val="single"/>
        </w:rPr>
      </w:pPr>
      <w:r>
        <w:rPr>
          <w:u w:val="single"/>
        </w:rPr>
        <w:t>____________________________________</w:t>
      </w:r>
    </w:p>
    <w:p w:rsidR="00D5248B" w:rsidRDefault="00D5248B" w:rsidP="00D5248B">
      <w:pPr>
        <w:rPr>
          <w:b/>
          <w:sz w:val="32"/>
          <w:szCs w:val="32"/>
          <w:u w:val="single"/>
        </w:rPr>
      </w:pPr>
    </w:p>
    <w:p w:rsidR="00D5248B" w:rsidRDefault="00D5248B" w:rsidP="00D5248B">
      <w:pPr>
        <w:rPr>
          <w:u w:val="single"/>
        </w:rPr>
      </w:pPr>
      <w:r>
        <w:rPr>
          <w:u w:val="single"/>
        </w:rPr>
        <w:t>____________________________________</w:t>
      </w:r>
    </w:p>
    <w:p w:rsidR="00D5248B" w:rsidRDefault="00D5248B" w:rsidP="00D5248B">
      <w:pPr>
        <w:rPr>
          <w:b/>
          <w:sz w:val="32"/>
          <w:szCs w:val="32"/>
          <w:u w:val="single"/>
        </w:rPr>
      </w:pPr>
    </w:p>
    <w:p w:rsidR="00D5248B" w:rsidRDefault="00D5248B" w:rsidP="00D5248B">
      <w:pPr>
        <w:rPr>
          <w:u w:val="single"/>
        </w:rPr>
      </w:pPr>
      <w:r>
        <w:rPr>
          <w:u w:val="single"/>
        </w:rPr>
        <w:t>____________________________________</w:t>
      </w:r>
    </w:p>
    <w:p w:rsidR="00D5248B" w:rsidRDefault="00D5248B" w:rsidP="00D5248B">
      <w:pPr>
        <w:rPr>
          <w:b/>
          <w:sz w:val="32"/>
          <w:szCs w:val="32"/>
          <w:u w:val="single"/>
        </w:rPr>
      </w:pPr>
    </w:p>
    <w:p w:rsidR="00D5248B" w:rsidRDefault="00D5248B" w:rsidP="00D5248B">
      <w:pPr>
        <w:rPr>
          <w:u w:val="single"/>
        </w:rPr>
      </w:pPr>
      <w:r>
        <w:rPr>
          <w:u w:val="single"/>
        </w:rPr>
        <w:t>____________________________________</w:t>
      </w:r>
    </w:p>
    <w:p w:rsidR="00D5248B" w:rsidRDefault="00D5248B" w:rsidP="00D5248B">
      <w:pPr>
        <w:rPr>
          <w:b/>
          <w:sz w:val="32"/>
          <w:szCs w:val="32"/>
          <w:u w:val="single"/>
        </w:rPr>
      </w:pPr>
    </w:p>
    <w:p w:rsidR="00D5248B" w:rsidRDefault="00D5248B" w:rsidP="00D5248B">
      <w:pPr>
        <w:rPr>
          <w:u w:val="single"/>
        </w:rPr>
      </w:pPr>
      <w:r>
        <w:rPr>
          <w:u w:val="single"/>
        </w:rPr>
        <w:t>____________________________________</w:t>
      </w:r>
    </w:p>
    <w:p w:rsidR="00D5248B" w:rsidRDefault="00D5248B" w:rsidP="00D5248B">
      <w:pPr>
        <w:rPr>
          <w:b/>
          <w:sz w:val="32"/>
          <w:szCs w:val="32"/>
          <w:u w:val="single"/>
        </w:rPr>
        <w:sectPr w:rsidR="00D5248B" w:rsidSect="00406082">
          <w:type w:val="continuous"/>
          <w:pgSz w:w="12240" w:h="15840"/>
          <w:pgMar w:top="915" w:right="1320" w:bottom="1440" w:left="1440" w:header="180" w:footer="30" w:gutter="0"/>
          <w:cols w:num="2" w:space="720" w:equalWidth="0">
            <w:col w:w="4380" w:space="720"/>
            <w:col w:w="4380"/>
          </w:cols>
          <w:docGrid w:linePitch="360"/>
        </w:sectPr>
      </w:pPr>
    </w:p>
    <w:p w:rsidR="00D5248B" w:rsidRDefault="00D5248B" w:rsidP="00D5248B">
      <w:pPr>
        <w:rPr>
          <w:b/>
          <w:sz w:val="32"/>
          <w:szCs w:val="32"/>
          <w:u w:val="single"/>
        </w:rPr>
      </w:pPr>
    </w:p>
    <w:p w:rsidR="00D5248B" w:rsidRDefault="00D5248B" w:rsidP="00D5248B">
      <w:pPr>
        <w:rPr>
          <w:b/>
          <w:sz w:val="32"/>
          <w:szCs w:val="32"/>
          <w:u w:val="single"/>
        </w:rPr>
      </w:pPr>
    </w:p>
    <w:p w:rsidR="00D5248B" w:rsidRDefault="00D5248B" w:rsidP="00D5248B">
      <w:pPr>
        <w:rPr>
          <w:b/>
          <w:sz w:val="32"/>
          <w:szCs w:val="32"/>
          <w:u w:val="single"/>
        </w:rPr>
      </w:pPr>
    </w:p>
    <w:p w:rsidR="00D5248B" w:rsidRDefault="00D5248B" w:rsidP="00D5248B">
      <w:pPr>
        <w:rPr>
          <w:b/>
          <w:sz w:val="32"/>
          <w:szCs w:val="32"/>
          <w:u w:val="single"/>
        </w:rPr>
      </w:pPr>
    </w:p>
    <w:p w:rsidR="00D5248B" w:rsidRDefault="00D5248B" w:rsidP="00D5248B">
      <w:pPr>
        <w:rPr>
          <w:b/>
          <w:sz w:val="32"/>
          <w:szCs w:val="32"/>
          <w:u w:val="single"/>
        </w:rPr>
      </w:pPr>
    </w:p>
    <w:p w:rsidR="00D5248B" w:rsidRDefault="0036500E" w:rsidP="00D5248B">
      <w:pPr>
        <w:rPr>
          <w:b/>
          <w:sz w:val="32"/>
          <w:szCs w:val="32"/>
          <w:u w:val="single"/>
        </w:rPr>
      </w:pPr>
      <w:r>
        <w:rPr>
          <w:noProof/>
        </w:rPr>
        <mc:AlternateContent>
          <mc:Choice Requires="wps">
            <w:drawing>
              <wp:anchor distT="0" distB="0" distL="114300" distR="114300" simplePos="0" relativeHeight="251855872" behindDoc="0" locked="0" layoutInCell="1" allowOverlap="1">
                <wp:simplePos x="0" y="0"/>
                <wp:positionH relativeFrom="column">
                  <wp:posOffset>1447800</wp:posOffset>
                </wp:positionH>
                <wp:positionV relativeFrom="paragraph">
                  <wp:posOffset>135890</wp:posOffset>
                </wp:positionV>
                <wp:extent cx="1524000" cy="1257300"/>
                <wp:effectExtent l="0" t="0" r="19050" b="19050"/>
                <wp:wrapNone/>
                <wp:docPr id="2209" name="Rectangle 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1257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D11D98" id="Rectangle 257" o:spid="_x0000_s1026" style="position:absolute;margin-left:114pt;margin-top:10.7pt;width:120pt;height:99pt;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"/>
            </w:pict>
          </mc:Fallback>
        </mc:AlternateContent>
      </w:r>
      <w:r>
        <w:rPr>
          <w:noProof/>
        </w:rPr>
        <mc:AlternateContent>
          <mc:Choice Requires="wps">
            <w:drawing>
              <wp:anchor distT="0" distB="0" distL="114300" distR="114300" simplePos="0" relativeHeight="251858944" behindDoc="0" locked="0" layoutInCell="1" allowOverlap="1">
                <wp:simplePos x="0" y="0"/>
                <wp:positionH relativeFrom="column">
                  <wp:posOffset>-161925</wp:posOffset>
                </wp:positionH>
                <wp:positionV relativeFrom="paragraph">
                  <wp:posOffset>165100</wp:posOffset>
                </wp:positionV>
                <wp:extent cx="1524000" cy="1257300"/>
                <wp:effectExtent l="0" t="0" r="19050" b="19050"/>
                <wp:wrapNone/>
                <wp:docPr id="2210" name="Rectangle 2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1257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3F4588" id="Rectangle 260" o:spid="_x0000_s1026" style="position:absolute;margin-left:-12.75pt;margin-top:13pt;width:120pt;height:99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"/>
            </w:pict>
          </mc:Fallback>
        </mc:AlternateContent>
      </w:r>
    </w:p>
    <w:p w:rsidR="00D5248B" w:rsidRPr="0083617C" w:rsidRDefault="00D5248B" w:rsidP="00262C14">
      <w:pPr>
        <w:rPr>
          <w:b/>
          <w:sz w:val="28"/>
          <w:szCs w:val="28"/>
        </w:rPr>
        <w:sectPr w:rsidR="00D5248B" w:rsidRPr="0083617C" w:rsidSect="00406082">
          <w:type w:val="continuous"/>
          <w:pgSz w:w="12240" w:h="15840"/>
          <w:pgMar w:top="1080" w:right="1320" w:bottom="1440" w:left="1440" w:header="720" w:footer="720" w:gutter="0"/>
          <w:cols w:space="720" w:equalWidth="0">
            <w:col w:w="9480"/>
          </w:cols>
          <w:docGrid w:linePitch="360"/>
        </w:sectPr>
      </w:pPr>
    </w:p>
    <w:p w:rsidR="00F23563" w:rsidRDefault="00F23563">
      <w:pPr>
        <w:spacing w:after="200" w:line="276" w:lineRule="auto"/>
        <w:rPr>
          <w:b/>
          <w:u w:val="single"/>
          <w:lang w:bidi="en-US"/>
        </w:rPr>
      </w:pPr>
    </w:p>
    <w:p w:rsidR="00F23563" w:rsidRDefault="00F23563" w:rsidP="0047388B">
      <w:pPr>
        <w:rPr>
          <w:b/>
          <w:u w:val="single"/>
          <w:lang w:bidi="en-US"/>
        </w:rPr>
      </w:pPr>
    </w:p>
    <w:p w:rsidR="00F23563" w:rsidRDefault="00F23563" w:rsidP="0047388B">
      <w:pPr>
        <w:rPr>
          <w:b/>
          <w:u w:val="single"/>
          <w:lang w:bidi="en-US"/>
        </w:rPr>
      </w:pPr>
    </w:p>
    <w:p w:rsidR="00F23563" w:rsidRDefault="00F23563" w:rsidP="0047388B">
      <w:pPr>
        <w:rPr>
          <w:b/>
          <w:u w:val="single"/>
          <w:lang w:bidi="en-US"/>
        </w:rPr>
      </w:pPr>
    </w:p>
    <w:p w:rsidR="00F23563" w:rsidRDefault="00F23563" w:rsidP="0047388B">
      <w:pPr>
        <w:rPr>
          <w:b/>
          <w:u w:val="single"/>
          <w:lang w:bidi="en-US"/>
        </w:rPr>
      </w:pPr>
    </w:p>
    <w:p w:rsidR="00F23563" w:rsidRDefault="00F23563">
      <w:pPr>
        <w:spacing w:after="200" w:line="276" w:lineRule="auto"/>
        <w:rPr>
          <w:b/>
          <w:u w:val="single"/>
          <w:lang w:bidi="en-US"/>
        </w:rPr>
      </w:pPr>
      <w:r>
        <w:rPr>
          <w:b/>
          <w:u w:val="single"/>
          <w:lang w:bidi="en-US"/>
        </w:rPr>
        <w:br w:type="page"/>
      </w:r>
    </w:p>
    <w:p w:rsidR="00DC6D4C" w:rsidRDefault="00786136" w:rsidP="001D16C5">
      <w:pPr>
        <w:spacing w:line="360" w:lineRule="auto"/>
        <w:rPr>
          <w:b/>
          <w:u w:val="single"/>
        </w:rPr>
      </w:pPr>
      <w:r>
        <w:rPr>
          <w:b/>
          <w:u w:val="single"/>
        </w:rPr>
        <w:lastRenderedPageBreak/>
        <w:t>LESSON</w:t>
      </w:r>
      <w:r w:rsidR="00DC6D4C">
        <w:rPr>
          <w:b/>
          <w:u w:val="single"/>
        </w:rPr>
        <w:t xml:space="preserve"> DESCRIPTIO</w:t>
      </w:r>
      <w:r w:rsidR="001D16C5">
        <w:rPr>
          <w:b/>
          <w:u w:val="single"/>
        </w:rPr>
        <w:t xml:space="preserve">N, DEVELOPMENT AND DISCUSSION  </w:t>
      </w:r>
    </w:p>
    <w:p w:rsidR="00DC6D4C" w:rsidRDefault="00DC6D4C" w:rsidP="00DC6D4C">
      <w:r>
        <w:t xml:space="preserve">To complete this </w:t>
      </w:r>
      <w:r w:rsidR="00EF457A">
        <w:t>lesson</w:t>
      </w:r>
      <w:r>
        <w:t xml:space="preserve"> correctly, students must understand th</w:t>
      </w:r>
      <w:r w:rsidR="00F23563">
        <w:t xml:space="preserve">at the </w:t>
      </w:r>
      <w:r>
        <w:t>amount of drainage fluid and Albumin are equivalent for each reading.  Clues are provided within the table to help the students determine the cc of fluid for each.  On one occasion, students use the amount of Albumin to determine the drainage fluid.</w:t>
      </w:r>
    </w:p>
    <w:p w:rsidR="00DC6D4C" w:rsidRDefault="00DC6D4C" w:rsidP="00DC6D4C">
      <w:pPr>
        <w:rPr>
          <w:i/>
          <w:color w:val="FF0000"/>
        </w:rPr>
      </w:pPr>
    </w:p>
    <w:p w:rsidR="00DC6D4C" w:rsidRDefault="00DC6D4C" w:rsidP="00DC6D4C">
      <w:pPr>
        <w:tabs>
          <w:tab w:val="left" w:pos="360"/>
        </w:tabs>
        <w:ind w:right="432"/>
      </w:pPr>
      <w:r>
        <w:t>You can explain to the students “cc” are the cubic centimeters commonly used to measure fluids in the medical field.  It is not necessary to attempt to convert cc to another unit of measure.</w:t>
      </w:r>
    </w:p>
    <w:p w:rsidR="00DC6D4C" w:rsidRDefault="00DC6D4C" w:rsidP="00DC6D4C">
      <w:pPr>
        <w:tabs>
          <w:tab w:val="left" w:pos="360"/>
        </w:tabs>
        <w:ind w:right="432"/>
      </w:pPr>
    </w:p>
    <w:p w:rsidR="00092942" w:rsidRPr="001D16C5" w:rsidRDefault="00786136" w:rsidP="001D16C5">
      <w:pPr>
        <w:spacing w:line="360" w:lineRule="auto"/>
        <w:rPr>
          <w:rFonts w:eastAsia="Calibri"/>
          <w:b/>
          <w:color w:val="4F81BD" w:themeColor="accent1"/>
          <w:u w:val="single"/>
        </w:rPr>
      </w:pPr>
      <w:r>
        <w:rPr>
          <w:b/>
          <w:i/>
          <w:color w:val="4F81BD" w:themeColor="accent1"/>
          <w:u w:val="single"/>
        </w:rPr>
        <w:t>LESSON</w:t>
      </w:r>
      <w:r w:rsidR="00DC6D4C" w:rsidRPr="00C16B8B">
        <w:rPr>
          <w:b/>
          <w:i/>
          <w:color w:val="4F81BD" w:themeColor="accent1"/>
          <w:u w:val="single"/>
        </w:rPr>
        <w:t xml:space="preserve"> </w:t>
      </w:r>
      <w:r w:rsidR="001D16C5" w:rsidRPr="00C16B8B">
        <w:rPr>
          <w:rFonts w:eastAsia="Calibri"/>
          <w:b/>
          <w:i/>
          <w:color w:val="4F81BD" w:themeColor="accent1"/>
          <w:u w:val="single"/>
        </w:rPr>
        <w:t>SOLUTIONS</w:t>
      </w:r>
      <w:r w:rsidR="001D16C5">
        <w:rPr>
          <w:rFonts w:eastAsia="Calibri"/>
          <w:b/>
          <w:color w:val="4F81BD" w:themeColor="accent1"/>
          <w:u w:val="single"/>
        </w:rPr>
        <w:t>:</w:t>
      </w:r>
    </w:p>
    <w:p w:rsidR="00DC6D4C" w:rsidRDefault="00DC6D4C" w:rsidP="00DC6D4C">
      <w:r>
        <w:t>Registered Nurse Molly has a patient with a drainage tube in her abdomen.  The tube was inserted after a recent surgery.  The volume measured in the tube has to be replaced by a blood product called albumin through an</w:t>
      </w:r>
      <w:r w:rsidR="00092942">
        <w:t xml:space="preserve"> IV</w:t>
      </w:r>
      <w:r>
        <w:t xml:space="preserve"> line.  Nurse Molly checks the drainage every 6 hours.  The chart below shows the amount of fluid measured in the drainage tube at the checked times.  Help Nurse Molly determine how much Albumin to give the patient after each checkpoint.</w:t>
      </w:r>
    </w:p>
    <w:p w:rsidR="00092942" w:rsidRPr="00092942" w:rsidRDefault="00092942" w:rsidP="00092942">
      <w:pPr>
        <w:jc w:val="center"/>
        <w:rPr>
          <w:color w:val="4F81BD" w:themeColor="accent1"/>
        </w:rPr>
      </w:pPr>
    </w:p>
    <w:p w:rsidR="00092942" w:rsidRPr="00DB4452" w:rsidRDefault="00092942" w:rsidP="00092942">
      <w:pPr>
        <w:jc w:val="center"/>
        <w:rPr>
          <w:b/>
          <w:i/>
          <w:color w:val="4F81BD" w:themeColor="accent1"/>
        </w:rPr>
      </w:pPr>
      <w:r w:rsidRPr="00DB4452">
        <w:rPr>
          <w:b/>
          <w:i/>
          <w:color w:val="4F81BD" w:themeColor="accent1"/>
        </w:rPr>
        <w:t>Encourage the students to think of money.</w:t>
      </w:r>
    </w:p>
    <w:p w:rsidR="00092942" w:rsidRPr="00092942" w:rsidRDefault="00092942" w:rsidP="00DC6D4C">
      <w:pPr>
        <w:rPr>
          <w:i/>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6"/>
        <w:gridCol w:w="3156"/>
        <w:gridCol w:w="3156"/>
      </w:tblGrid>
      <w:tr w:rsidR="00DC6D4C" w:rsidRPr="005C423B" w:rsidTr="00406082">
        <w:tc>
          <w:tcPr>
            <w:tcW w:w="3192" w:type="dxa"/>
            <w:tcBorders>
              <w:top w:val="single" w:sz="4" w:space="0" w:color="auto"/>
              <w:left w:val="single" w:sz="4" w:space="0" w:color="auto"/>
              <w:bottom w:val="single" w:sz="4" w:space="0" w:color="auto"/>
              <w:right w:val="single" w:sz="4" w:space="0" w:color="auto"/>
            </w:tcBorders>
            <w:shd w:val="clear" w:color="auto" w:fill="auto"/>
          </w:tcPr>
          <w:p w:rsidR="00DC6D4C" w:rsidRPr="005C423B" w:rsidRDefault="00DC6D4C" w:rsidP="00406082">
            <w:pPr>
              <w:rPr>
                <w:rFonts w:eastAsia="Calibri"/>
                <w:b/>
              </w:rPr>
            </w:pPr>
            <w:r w:rsidRPr="005C423B">
              <w:rPr>
                <w:b/>
              </w:rPr>
              <w:t>Time</w:t>
            </w:r>
          </w:p>
        </w:tc>
        <w:tc>
          <w:tcPr>
            <w:tcW w:w="3192" w:type="dxa"/>
            <w:tcBorders>
              <w:top w:val="single" w:sz="4" w:space="0" w:color="auto"/>
              <w:left w:val="single" w:sz="4" w:space="0" w:color="auto"/>
              <w:bottom w:val="single" w:sz="4" w:space="0" w:color="auto"/>
              <w:right w:val="single" w:sz="4" w:space="0" w:color="auto"/>
            </w:tcBorders>
            <w:shd w:val="clear" w:color="auto" w:fill="auto"/>
          </w:tcPr>
          <w:p w:rsidR="00DC6D4C" w:rsidRPr="005C423B" w:rsidRDefault="00DC6D4C" w:rsidP="00406082">
            <w:pPr>
              <w:rPr>
                <w:rFonts w:eastAsia="Calibri"/>
                <w:b/>
              </w:rPr>
            </w:pPr>
            <w:r w:rsidRPr="005C423B">
              <w:rPr>
                <w:b/>
              </w:rPr>
              <w:t>Drainage Fluid</w:t>
            </w:r>
          </w:p>
        </w:tc>
        <w:tc>
          <w:tcPr>
            <w:tcW w:w="3192" w:type="dxa"/>
            <w:tcBorders>
              <w:top w:val="single" w:sz="4" w:space="0" w:color="auto"/>
              <w:left w:val="single" w:sz="4" w:space="0" w:color="auto"/>
              <w:bottom w:val="single" w:sz="4" w:space="0" w:color="auto"/>
              <w:right w:val="single" w:sz="4" w:space="0" w:color="auto"/>
            </w:tcBorders>
            <w:shd w:val="clear" w:color="auto" w:fill="auto"/>
          </w:tcPr>
          <w:p w:rsidR="00DC6D4C" w:rsidRPr="005C423B" w:rsidRDefault="00DC6D4C" w:rsidP="00406082">
            <w:pPr>
              <w:rPr>
                <w:rFonts w:eastAsia="Calibri"/>
                <w:b/>
              </w:rPr>
            </w:pPr>
            <w:r w:rsidRPr="005C423B">
              <w:rPr>
                <w:b/>
              </w:rPr>
              <w:t>Albumin</w:t>
            </w:r>
          </w:p>
        </w:tc>
      </w:tr>
      <w:tr w:rsidR="00DC6D4C" w:rsidRPr="005C423B" w:rsidTr="00406082">
        <w:tc>
          <w:tcPr>
            <w:tcW w:w="3192" w:type="dxa"/>
            <w:tcBorders>
              <w:top w:val="single" w:sz="4" w:space="0" w:color="auto"/>
              <w:left w:val="single" w:sz="4" w:space="0" w:color="auto"/>
              <w:bottom w:val="single" w:sz="4" w:space="0" w:color="auto"/>
              <w:right w:val="single" w:sz="4" w:space="0" w:color="auto"/>
            </w:tcBorders>
            <w:shd w:val="clear" w:color="auto" w:fill="auto"/>
          </w:tcPr>
          <w:p w:rsidR="00DC6D4C" w:rsidRPr="005C423B" w:rsidRDefault="00DC6D4C" w:rsidP="00406082">
            <w:pPr>
              <w:rPr>
                <w:rFonts w:eastAsia="Calibri"/>
              </w:rPr>
            </w:pPr>
            <w:r>
              <w:t>6:00am</w:t>
            </w:r>
          </w:p>
        </w:tc>
        <w:tc>
          <w:tcPr>
            <w:tcW w:w="3192" w:type="dxa"/>
            <w:tcBorders>
              <w:top w:val="single" w:sz="4" w:space="0" w:color="auto"/>
              <w:left w:val="single" w:sz="4" w:space="0" w:color="auto"/>
              <w:bottom w:val="single" w:sz="4" w:space="0" w:color="auto"/>
              <w:right w:val="single" w:sz="4" w:space="0" w:color="auto"/>
            </w:tcBorders>
            <w:shd w:val="clear" w:color="auto" w:fill="auto"/>
          </w:tcPr>
          <w:p w:rsidR="00DC6D4C" w:rsidRPr="005C423B" w:rsidRDefault="00DC6D4C" w:rsidP="00406082">
            <w:pPr>
              <w:rPr>
                <w:rFonts w:eastAsia="Calibri"/>
              </w:rPr>
            </w:pPr>
            <w:r>
              <w:t>100cc</w:t>
            </w:r>
          </w:p>
        </w:tc>
        <w:tc>
          <w:tcPr>
            <w:tcW w:w="3192" w:type="dxa"/>
            <w:tcBorders>
              <w:top w:val="single" w:sz="4" w:space="0" w:color="auto"/>
              <w:left w:val="single" w:sz="4" w:space="0" w:color="auto"/>
              <w:bottom w:val="single" w:sz="4" w:space="0" w:color="auto"/>
              <w:right w:val="single" w:sz="4" w:space="0" w:color="auto"/>
            </w:tcBorders>
            <w:shd w:val="clear" w:color="auto" w:fill="auto"/>
          </w:tcPr>
          <w:p w:rsidR="00092942" w:rsidRPr="00DB4452" w:rsidRDefault="00092942" w:rsidP="00406082">
            <w:pPr>
              <w:rPr>
                <w:b/>
                <w:i/>
                <w:color w:val="4F81BD" w:themeColor="accent1"/>
              </w:rPr>
            </w:pPr>
            <w:r w:rsidRPr="00DB4452">
              <w:rPr>
                <w:b/>
                <w:i/>
                <w:color w:val="4F81BD" w:themeColor="accent1"/>
              </w:rPr>
              <w:t xml:space="preserve">Whatever comes out must be replaced </w:t>
            </w:r>
          </w:p>
          <w:p w:rsidR="00DC6D4C" w:rsidRPr="00DB4452" w:rsidRDefault="00DC6D4C" w:rsidP="00406082">
            <w:pPr>
              <w:rPr>
                <w:rFonts w:eastAsia="Calibri"/>
                <w:b/>
                <w:i/>
                <w:color w:val="4F81BD" w:themeColor="accent1"/>
              </w:rPr>
            </w:pPr>
            <w:r w:rsidRPr="00DB4452">
              <w:rPr>
                <w:b/>
                <w:i/>
                <w:color w:val="4F81BD" w:themeColor="accent1"/>
              </w:rPr>
              <w:t>100cc</w:t>
            </w:r>
          </w:p>
        </w:tc>
      </w:tr>
      <w:tr w:rsidR="00DC6D4C" w:rsidRPr="005C423B" w:rsidTr="00406082">
        <w:tc>
          <w:tcPr>
            <w:tcW w:w="3192" w:type="dxa"/>
            <w:tcBorders>
              <w:top w:val="single" w:sz="4" w:space="0" w:color="auto"/>
              <w:left w:val="single" w:sz="4" w:space="0" w:color="auto"/>
              <w:bottom w:val="single" w:sz="4" w:space="0" w:color="auto"/>
              <w:right w:val="single" w:sz="4" w:space="0" w:color="auto"/>
            </w:tcBorders>
            <w:shd w:val="clear" w:color="auto" w:fill="auto"/>
          </w:tcPr>
          <w:p w:rsidR="00DC6D4C" w:rsidRPr="005C423B" w:rsidRDefault="00DC6D4C" w:rsidP="00406082">
            <w:pPr>
              <w:rPr>
                <w:rFonts w:eastAsia="Calibri"/>
              </w:rPr>
            </w:pPr>
            <w:r>
              <w:t>12 noon</w:t>
            </w:r>
          </w:p>
        </w:tc>
        <w:tc>
          <w:tcPr>
            <w:tcW w:w="3192" w:type="dxa"/>
            <w:tcBorders>
              <w:top w:val="single" w:sz="4" w:space="0" w:color="auto"/>
              <w:left w:val="single" w:sz="4" w:space="0" w:color="auto"/>
              <w:bottom w:val="single" w:sz="4" w:space="0" w:color="auto"/>
              <w:right w:val="single" w:sz="4" w:space="0" w:color="auto"/>
            </w:tcBorders>
            <w:shd w:val="clear" w:color="auto" w:fill="auto"/>
          </w:tcPr>
          <w:p w:rsidR="00DC6D4C" w:rsidRPr="005C423B" w:rsidRDefault="00DC6D4C" w:rsidP="00406082">
            <w:pPr>
              <w:rPr>
                <w:rFonts w:eastAsia="Calibri"/>
              </w:rPr>
            </w:pPr>
            <w:r>
              <w:t xml:space="preserve">¾ of the volume at 6am </w:t>
            </w:r>
          </w:p>
        </w:tc>
        <w:tc>
          <w:tcPr>
            <w:tcW w:w="3192" w:type="dxa"/>
            <w:tcBorders>
              <w:top w:val="single" w:sz="4" w:space="0" w:color="auto"/>
              <w:left w:val="single" w:sz="4" w:space="0" w:color="auto"/>
              <w:bottom w:val="single" w:sz="4" w:space="0" w:color="auto"/>
              <w:right w:val="single" w:sz="4" w:space="0" w:color="auto"/>
            </w:tcBorders>
            <w:shd w:val="clear" w:color="auto" w:fill="auto"/>
          </w:tcPr>
          <w:p w:rsidR="00DC6D4C" w:rsidRPr="00DB4452" w:rsidRDefault="00640CBA" w:rsidP="00406082">
            <w:pPr>
              <w:rPr>
                <w:b/>
                <w:i/>
                <w:color w:val="4F81BD" w:themeColor="accent1"/>
              </w:rPr>
            </w:pPr>
            <w:r w:rsidRPr="00DB4452">
              <w:rPr>
                <w:b/>
                <w:i/>
                <w:color w:val="4F81BD" w:themeColor="accent1"/>
              </w:rPr>
              <w:t xml:space="preserve">¾ x 100 = </w:t>
            </w:r>
            <w:r w:rsidR="00DC6D4C" w:rsidRPr="00DB4452">
              <w:rPr>
                <w:b/>
                <w:i/>
                <w:color w:val="4F81BD" w:themeColor="accent1"/>
              </w:rPr>
              <w:t>75cc</w:t>
            </w:r>
          </w:p>
        </w:tc>
      </w:tr>
      <w:tr w:rsidR="00DC6D4C" w:rsidRPr="005C423B" w:rsidTr="00406082">
        <w:tc>
          <w:tcPr>
            <w:tcW w:w="3192" w:type="dxa"/>
            <w:tcBorders>
              <w:top w:val="single" w:sz="4" w:space="0" w:color="auto"/>
              <w:left w:val="single" w:sz="4" w:space="0" w:color="auto"/>
              <w:bottom w:val="single" w:sz="4" w:space="0" w:color="auto"/>
              <w:right w:val="single" w:sz="4" w:space="0" w:color="auto"/>
            </w:tcBorders>
            <w:shd w:val="clear" w:color="auto" w:fill="auto"/>
          </w:tcPr>
          <w:p w:rsidR="00DC6D4C" w:rsidRPr="005C423B" w:rsidRDefault="00DC6D4C" w:rsidP="00406082">
            <w:pPr>
              <w:rPr>
                <w:rFonts w:eastAsia="Calibri"/>
              </w:rPr>
            </w:pPr>
            <w:r>
              <w:t>6:00pm</w:t>
            </w:r>
          </w:p>
        </w:tc>
        <w:tc>
          <w:tcPr>
            <w:tcW w:w="3192" w:type="dxa"/>
            <w:tcBorders>
              <w:top w:val="single" w:sz="4" w:space="0" w:color="auto"/>
              <w:left w:val="single" w:sz="4" w:space="0" w:color="auto"/>
              <w:bottom w:val="single" w:sz="4" w:space="0" w:color="auto"/>
              <w:right w:val="single" w:sz="4" w:space="0" w:color="auto"/>
            </w:tcBorders>
            <w:shd w:val="clear" w:color="auto" w:fill="auto"/>
          </w:tcPr>
          <w:p w:rsidR="00640CBA" w:rsidRPr="00DB4452" w:rsidRDefault="00640CBA" w:rsidP="00406082">
            <w:pPr>
              <w:rPr>
                <w:b/>
                <w:i/>
                <w:color w:val="4F81BD" w:themeColor="accent1"/>
              </w:rPr>
            </w:pPr>
            <w:r w:rsidRPr="00DB4452">
              <w:rPr>
                <w:b/>
                <w:i/>
                <w:color w:val="4F81BD" w:themeColor="accent1"/>
              </w:rPr>
              <w:t>If 75 cc of Albumin was added the patient must have lost</w:t>
            </w:r>
          </w:p>
          <w:p w:rsidR="00DC6D4C" w:rsidRPr="005C423B" w:rsidRDefault="00DC6D4C" w:rsidP="00406082">
            <w:pPr>
              <w:rPr>
                <w:rFonts w:eastAsia="Calibri"/>
                <w:i/>
              </w:rPr>
            </w:pPr>
            <w:r w:rsidRPr="00DB4452">
              <w:rPr>
                <w:b/>
                <w:i/>
                <w:color w:val="4F81BD" w:themeColor="accent1"/>
              </w:rPr>
              <w:t>75cc</w:t>
            </w:r>
          </w:p>
        </w:tc>
        <w:tc>
          <w:tcPr>
            <w:tcW w:w="3192" w:type="dxa"/>
            <w:tcBorders>
              <w:top w:val="single" w:sz="4" w:space="0" w:color="auto"/>
              <w:left w:val="single" w:sz="4" w:space="0" w:color="auto"/>
              <w:bottom w:val="single" w:sz="4" w:space="0" w:color="auto"/>
              <w:right w:val="single" w:sz="4" w:space="0" w:color="auto"/>
            </w:tcBorders>
            <w:shd w:val="clear" w:color="auto" w:fill="auto"/>
          </w:tcPr>
          <w:p w:rsidR="00DC6D4C" w:rsidRPr="005C423B" w:rsidRDefault="00DC6D4C" w:rsidP="00406082">
            <w:pPr>
              <w:rPr>
                <w:rFonts w:eastAsia="Calibri"/>
              </w:rPr>
            </w:pPr>
            <w:r>
              <w:t>75cc</w:t>
            </w:r>
          </w:p>
        </w:tc>
      </w:tr>
      <w:tr w:rsidR="00DC6D4C" w:rsidRPr="005C423B" w:rsidTr="00406082">
        <w:tc>
          <w:tcPr>
            <w:tcW w:w="3192" w:type="dxa"/>
            <w:tcBorders>
              <w:top w:val="single" w:sz="4" w:space="0" w:color="auto"/>
              <w:left w:val="single" w:sz="4" w:space="0" w:color="auto"/>
              <w:bottom w:val="single" w:sz="4" w:space="0" w:color="auto"/>
              <w:right w:val="single" w:sz="4" w:space="0" w:color="auto"/>
            </w:tcBorders>
            <w:shd w:val="clear" w:color="auto" w:fill="auto"/>
          </w:tcPr>
          <w:p w:rsidR="00DC6D4C" w:rsidRPr="005C423B" w:rsidRDefault="00DC6D4C" w:rsidP="00406082">
            <w:pPr>
              <w:rPr>
                <w:rFonts w:eastAsia="Calibri"/>
              </w:rPr>
            </w:pPr>
            <w:r>
              <w:t>12 midnight</w:t>
            </w:r>
          </w:p>
        </w:tc>
        <w:tc>
          <w:tcPr>
            <w:tcW w:w="3192" w:type="dxa"/>
            <w:tcBorders>
              <w:top w:val="single" w:sz="4" w:space="0" w:color="auto"/>
              <w:left w:val="single" w:sz="4" w:space="0" w:color="auto"/>
              <w:bottom w:val="single" w:sz="4" w:space="0" w:color="auto"/>
              <w:right w:val="single" w:sz="4" w:space="0" w:color="auto"/>
            </w:tcBorders>
            <w:shd w:val="clear" w:color="auto" w:fill="auto"/>
          </w:tcPr>
          <w:p w:rsidR="00DC6D4C" w:rsidRPr="005C423B" w:rsidRDefault="00C34242" w:rsidP="00406082">
            <w:pPr>
              <w:rPr>
                <w:rFonts w:eastAsia="Calibri"/>
              </w:rPr>
            </w:pPr>
            <m:oMath>
              <m:f>
                <m:fPr>
                  <m:ctrlPr>
                    <w:rPr>
                      <w:rFonts w:ascii="Cambria Math" w:hAnsi="Cambria Math"/>
                      <w:b/>
                      <w:i/>
                    </w:rPr>
                  </m:ctrlPr>
                </m:fPr>
                <m:num>
                  <m:r>
                    <m:rPr>
                      <m:sty m:val="bi"/>
                    </m:rPr>
                    <w:rPr>
                      <w:rFonts w:ascii="Cambria Math" w:hAnsi="Cambria Math"/>
                    </w:rPr>
                    <m:t>2</m:t>
                  </m:r>
                </m:num>
                <m:den>
                  <m:r>
                    <m:rPr>
                      <m:sty m:val="bi"/>
                    </m:rPr>
                    <w:rPr>
                      <w:rFonts w:ascii="Cambria Math" w:hAnsi="Cambria Math"/>
                    </w:rPr>
                    <m:t>3</m:t>
                  </m:r>
                </m:den>
              </m:f>
            </m:oMath>
            <w:r w:rsidR="00DC6D4C">
              <w:t xml:space="preserve"> of the volume at 6pm</w:t>
            </w:r>
          </w:p>
        </w:tc>
        <w:tc>
          <w:tcPr>
            <w:tcW w:w="3192" w:type="dxa"/>
            <w:tcBorders>
              <w:top w:val="single" w:sz="4" w:space="0" w:color="auto"/>
              <w:left w:val="single" w:sz="4" w:space="0" w:color="auto"/>
              <w:bottom w:val="single" w:sz="4" w:space="0" w:color="auto"/>
              <w:right w:val="single" w:sz="4" w:space="0" w:color="auto"/>
            </w:tcBorders>
            <w:shd w:val="clear" w:color="auto" w:fill="auto"/>
          </w:tcPr>
          <w:p w:rsidR="00DC6D4C" w:rsidRPr="00DB4452" w:rsidRDefault="00C34242" w:rsidP="00406082">
            <w:pPr>
              <w:rPr>
                <w:b/>
                <w:i/>
                <w:color w:val="4F81BD" w:themeColor="accent1"/>
              </w:rPr>
            </w:pPr>
            <m:oMath>
              <m:f>
                <m:fPr>
                  <m:ctrlPr>
                    <w:rPr>
                      <w:rFonts w:ascii="Cambria Math" w:hAnsi="Cambria Math"/>
                      <w:b/>
                      <w:i/>
                      <w:color w:val="4F81BD" w:themeColor="accent1"/>
                    </w:rPr>
                  </m:ctrlPr>
                </m:fPr>
                <m:num>
                  <m:r>
                    <m:rPr>
                      <m:sty m:val="bi"/>
                    </m:rPr>
                    <w:rPr>
                      <w:rFonts w:ascii="Cambria Math" w:hAnsi="Cambria Math"/>
                      <w:color w:val="4F81BD" w:themeColor="accent1"/>
                    </w:rPr>
                    <m:t>2</m:t>
                  </m:r>
                </m:num>
                <m:den>
                  <m:r>
                    <m:rPr>
                      <m:sty m:val="bi"/>
                    </m:rPr>
                    <w:rPr>
                      <w:rFonts w:ascii="Cambria Math" w:hAnsi="Cambria Math"/>
                      <w:color w:val="4F81BD" w:themeColor="accent1"/>
                    </w:rPr>
                    <m:t>3</m:t>
                  </m:r>
                </m:den>
              </m:f>
            </m:oMath>
            <w:r w:rsidR="00640CBA" w:rsidRPr="00DB4452">
              <w:rPr>
                <w:b/>
                <w:i/>
                <w:color w:val="4F81BD" w:themeColor="accent1"/>
              </w:rPr>
              <w:t xml:space="preserve"> x 75 = </w:t>
            </w:r>
            <w:r w:rsidR="00DC6D4C" w:rsidRPr="00DB4452">
              <w:rPr>
                <w:b/>
                <w:i/>
                <w:color w:val="4F81BD" w:themeColor="accent1"/>
              </w:rPr>
              <w:t>50cc</w:t>
            </w:r>
          </w:p>
          <w:p w:rsidR="00640CBA" w:rsidRPr="00092942" w:rsidRDefault="00640CBA" w:rsidP="00406082">
            <w:pPr>
              <w:rPr>
                <w:rFonts w:eastAsia="Calibri"/>
                <w:i/>
                <w:color w:val="4F81BD" w:themeColor="accent1"/>
              </w:rPr>
            </w:pPr>
            <w:r w:rsidRPr="00DB4452">
              <w:rPr>
                <w:rFonts w:eastAsia="Calibri"/>
                <w:b/>
                <w:i/>
                <w:color w:val="4F81BD" w:themeColor="accent1"/>
              </w:rPr>
              <w:t>(Think of money – there are 3 quarters in 75 cents then double it.)</w:t>
            </w:r>
          </w:p>
        </w:tc>
      </w:tr>
      <w:tr w:rsidR="00DC6D4C" w:rsidRPr="005C423B" w:rsidTr="00406082">
        <w:tc>
          <w:tcPr>
            <w:tcW w:w="3192" w:type="dxa"/>
            <w:tcBorders>
              <w:top w:val="single" w:sz="4" w:space="0" w:color="auto"/>
              <w:left w:val="single" w:sz="4" w:space="0" w:color="auto"/>
              <w:bottom w:val="single" w:sz="4" w:space="0" w:color="auto"/>
              <w:right w:val="single" w:sz="4" w:space="0" w:color="auto"/>
            </w:tcBorders>
            <w:shd w:val="clear" w:color="auto" w:fill="auto"/>
          </w:tcPr>
          <w:p w:rsidR="00DC6D4C" w:rsidRPr="005C423B" w:rsidRDefault="00DC6D4C" w:rsidP="00406082">
            <w:pPr>
              <w:rPr>
                <w:rFonts w:eastAsia="Calibri"/>
              </w:rPr>
            </w:pPr>
            <w:r>
              <w:t>6:00am</w:t>
            </w:r>
          </w:p>
        </w:tc>
        <w:tc>
          <w:tcPr>
            <w:tcW w:w="3192" w:type="dxa"/>
            <w:tcBorders>
              <w:top w:val="single" w:sz="4" w:space="0" w:color="auto"/>
              <w:left w:val="single" w:sz="4" w:space="0" w:color="auto"/>
              <w:bottom w:val="single" w:sz="4" w:space="0" w:color="auto"/>
              <w:right w:val="single" w:sz="4" w:space="0" w:color="auto"/>
            </w:tcBorders>
            <w:shd w:val="clear" w:color="auto" w:fill="auto"/>
          </w:tcPr>
          <w:p w:rsidR="00DC6D4C" w:rsidRPr="005C423B" w:rsidRDefault="00C34242" w:rsidP="00406082">
            <w:pPr>
              <w:rPr>
                <w:rFonts w:eastAsia="Calibri"/>
              </w:rPr>
            </w:pPr>
            <m:oMath>
              <m:f>
                <m:fPr>
                  <m:ctrlPr>
                    <w:rPr>
                      <w:rFonts w:ascii="Cambria Math" w:hAnsi="Cambria Math"/>
                      <w:b/>
                      <w:i/>
                    </w:rPr>
                  </m:ctrlPr>
                </m:fPr>
                <m:num>
                  <m:r>
                    <m:rPr>
                      <m:sty m:val="bi"/>
                    </m:rPr>
                    <w:rPr>
                      <w:rFonts w:ascii="Cambria Math" w:hAnsi="Cambria Math"/>
                    </w:rPr>
                    <m:t>4</m:t>
                  </m:r>
                </m:num>
                <m:den>
                  <m:r>
                    <m:rPr>
                      <m:sty m:val="bi"/>
                    </m:rPr>
                    <w:rPr>
                      <w:rFonts w:ascii="Cambria Math" w:hAnsi="Cambria Math"/>
                    </w:rPr>
                    <m:t>8</m:t>
                  </m:r>
                </m:den>
              </m:f>
            </m:oMath>
            <w:r w:rsidR="00DC6D4C" w:rsidRPr="00DB4452">
              <w:t xml:space="preserve"> </w:t>
            </w:r>
            <w:r w:rsidR="00DC6D4C">
              <w:t>of 100cc</w:t>
            </w:r>
          </w:p>
        </w:tc>
        <w:tc>
          <w:tcPr>
            <w:tcW w:w="3192" w:type="dxa"/>
            <w:tcBorders>
              <w:top w:val="single" w:sz="4" w:space="0" w:color="auto"/>
              <w:left w:val="single" w:sz="4" w:space="0" w:color="auto"/>
              <w:bottom w:val="single" w:sz="4" w:space="0" w:color="auto"/>
              <w:right w:val="single" w:sz="4" w:space="0" w:color="auto"/>
            </w:tcBorders>
            <w:shd w:val="clear" w:color="auto" w:fill="auto"/>
          </w:tcPr>
          <w:p w:rsidR="00640CBA" w:rsidRPr="00DB4452" w:rsidRDefault="00C34242" w:rsidP="00406082">
            <w:pPr>
              <w:rPr>
                <w:b/>
                <w:i/>
                <w:color w:val="4F81BD" w:themeColor="accent1"/>
              </w:rPr>
            </w:pPr>
            <m:oMath>
              <m:f>
                <m:fPr>
                  <m:ctrlPr>
                    <w:rPr>
                      <w:rFonts w:ascii="Cambria Math" w:hAnsi="Cambria Math"/>
                      <w:b/>
                      <w:i/>
                      <w:color w:val="4F81BD" w:themeColor="accent1"/>
                    </w:rPr>
                  </m:ctrlPr>
                </m:fPr>
                <m:num>
                  <m:r>
                    <m:rPr>
                      <m:sty m:val="bi"/>
                    </m:rPr>
                    <w:rPr>
                      <w:rFonts w:ascii="Cambria Math" w:hAnsi="Cambria Math"/>
                      <w:color w:val="4F81BD" w:themeColor="accent1"/>
                    </w:rPr>
                    <m:t>4</m:t>
                  </m:r>
                </m:num>
                <m:den>
                  <m:r>
                    <m:rPr>
                      <m:sty m:val="bi"/>
                    </m:rPr>
                    <w:rPr>
                      <w:rFonts w:ascii="Cambria Math" w:hAnsi="Cambria Math"/>
                      <w:color w:val="4F81BD" w:themeColor="accent1"/>
                    </w:rPr>
                    <m:t>8</m:t>
                  </m:r>
                </m:den>
              </m:f>
            </m:oMath>
            <w:r w:rsidR="00640CBA" w:rsidRPr="00DB4452">
              <w:rPr>
                <w:b/>
                <w:i/>
                <w:color w:val="4F81BD" w:themeColor="accent1"/>
              </w:rPr>
              <w:t xml:space="preserve"> x 100 = *See Note Below</w:t>
            </w:r>
          </w:p>
          <w:p w:rsidR="00DC6D4C" w:rsidRPr="00640CBA" w:rsidRDefault="00640CBA" w:rsidP="00406082">
            <w:pPr>
              <w:rPr>
                <w:i/>
                <w:color w:val="4F81BD" w:themeColor="accent1"/>
              </w:rPr>
            </w:pPr>
            <w:r w:rsidRPr="00DB4452">
              <w:rPr>
                <w:b/>
                <w:i/>
                <w:color w:val="4F81BD" w:themeColor="accent1"/>
              </w:rPr>
              <w:t xml:space="preserve">½ x 100 = </w:t>
            </w:r>
            <w:r w:rsidR="00DC6D4C" w:rsidRPr="00DB4452">
              <w:rPr>
                <w:b/>
                <w:i/>
                <w:color w:val="4F81BD" w:themeColor="accent1"/>
              </w:rPr>
              <w:t>50cc</w:t>
            </w:r>
          </w:p>
        </w:tc>
      </w:tr>
      <w:tr w:rsidR="00DC6D4C" w:rsidRPr="005C423B" w:rsidTr="00406082">
        <w:tc>
          <w:tcPr>
            <w:tcW w:w="3192" w:type="dxa"/>
            <w:tcBorders>
              <w:top w:val="single" w:sz="4" w:space="0" w:color="auto"/>
              <w:left w:val="single" w:sz="4" w:space="0" w:color="auto"/>
              <w:bottom w:val="single" w:sz="4" w:space="0" w:color="auto"/>
              <w:right w:val="single" w:sz="4" w:space="0" w:color="auto"/>
            </w:tcBorders>
            <w:shd w:val="clear" w:color="auto" w:fill="auto"/>
          </w:tcPr>
          <w:p w:rsidR="00DC6D4C" w:rsidRPr="005C423B" w:rsidRDefault="00DC6D4C" w:rsidP="00406082">
            <w:pPr>
              <w:rPr>
                <w:rFonts w:eastAsia="Calibri"/>
              </w:rPr>
            </w:pPr>
            <w:r>
              <w:t>12 noon</w:t>
            </w:r>
          </w:p>
        </w:tc>
        <w:tc>
          <w:tcPr>
            <w:tcW w:w="3192" w:type="dxa"/>
            <w:tcBorders>
              <w:top w:val="single" w:sz="4" w:space="0" w:color="auto"/>
              <w:left w:val="single" w:sz="4" w:space="0" w:color="auto"/>
              <w:bottom w:val="single" w:sz="4" w:space="0" w:color="auto"/>
              <w:right w:val="single" w:sz="4" w:space="0" w:color="auto"/>
            </w:tcBorders>
            <w:shd w:val="clear" w:color="auto" w:fill="auto"/>
          </w:tcPr>
          <w:p w:rsidR="00DC6D4C" w:rsidRPr="00DB4452" w:rsidRDefault="00640CBA" w:rsidP="00406082">
            <w:pPr>
              <w:rPr>
                <w:rFonts w:eastAsia="Calibri"/>
                <w:b/>
                <w:i/>
              </w:rPr>
            </w:pPr>
            <w:r w:rsidRPr="00DB4452">
              <w:rPr>
                <w:b/>
                <w:i/>
                <w:color w:val="4F81BD" w:themeColor="accent1"/>
              </w:rPr>
              <w:t xml:space="preserve">If 25cc of Albumin was added the patient must have lost </w:t>
            </w:r>
            <w:r w:rsidR="00DC6D4C" w:rsidRPr="00DB4452">
              <w:rPr>
                <w:b/>
                <w:i/>
                <w:color w:val="4F81BD" w:themeColor="accent1"/>
              </w:rPr>
              <w:t>25cc</w:t>
            </w:r>
          </w:p>
        </w:tc>
        <w:tc>
          <w:tcPr>
            <w:tcW w:w="3192" w:type="dxa"/>
            <w:tcBorders>
              <w:top w:val="single" w:sz="4" w:space="0" w:color="auto"/>
              <w:left w:val="single" w:sz="4" w:space="0" w:color="auto"/>
              <w:bottom w:val="single" w:sz="4" w:space="0" w:color="auto"/>
              <w:right w:val="single" w:sz="4" w:space="0" w:color="auto"/>
            </w:tcBorders>
            <w:shd w:val="clear" w:color="auto" w:fill="auto"/>
          </w:tcPr>
          <w:p w:rsidR="00DC6D4C" w:rsidRPr="00640CBA" w:rsidRDefault="00DC6D4C" w:rsidP="00406082">
            <w:pPr>
              <w:rPr>
                <w:rFonts w:eastAsia="Calibri"/>
                <w:i/>
                <w:color w:val="4F81BD" w:themeColor="accent1"/>
              </w:rPr>
            </w:pPr>
            <w:r>
              <w:t>½ of 50cc =</w:t>
            </w:r>
            <w:r w:rsidR="00640CBA">
              <w:t xml:space="preserve"> </w:t>
            </w:r>
            <w:r w:rsidR="00640CBA" w:rsidRPr="00DB4452">
              <w:rPr>
                <w:b/>
                <w:i/>
                <w:color w:val="4F81BD" w:themeColor="accent1"/>
              </w:rPr>
              <w:t>25cc</w:t>
            </w:r>
          </w:p>
        </w:tc>
      </w:tr>
    </w:tbl>
    <w:p w:rsidR="00493A20" w:rsidRDefault="00640CBA" w:rsidP="00DC6D4C">
      <w:pPr>
        <w:rPr>
          <w:b/>
          <w:i/>
          <w:color w:val="4F81BD" w:themeColor="accent1"/>
        </w:rPr>
      </w:pPr>
      <w:r w:rsidRPr="00DB4452">
        <w:rPr>
          <w:b/>
          <w:i/>
          <w:color w:val="4F81BD" w:themeColor="accent1"/>
          <w:u w:val="single"/>
        </w:rPr>
        <w:t>NOTE:</w:t>
      </w:r>
      <w:r w:rsidRPr="00DB4452">
        <w:rPr>
          <w:b/>
          <w:i/>
          <w:color w:val="4F81BD" w:themeColor="accent1"/>
        </w:rPr>
        <w:t xml:space="preserve">  Students may run into difficulty when trying to determine </w:t>
      </w:r>
      <m:oMath>
        <m:f>
          <m:fPr>
            <m:ctrlPr>
              <w:rPr>
                <w:rFonts w:ascii="Cambria Math" w:hAnsi="Cambria Math"/>
                <w:b/>
                <w:i/>
                <w:color w:val="4F81BD" w:themeColor="accent1"/>
              </w:rPr>
            </m:ctrlPr>
          </m:fPr>
          <m:num>
            <m:r>
              <m:rPr>
                <m:sty m:val="bi"/>
              </m:rPr>
              <w:rPr>
                <w:rFonts w:ascii="Cambria Math" w:hAnsi="Cambria Math"/>
                <w:color w:val="4F81BD" w:themeColor="accent1"/>
              </w:rPr>
              <m:t>4</m:t>
            </m:r>
          </m:num>
          <m:den>
            <m:r>
              <m:rPr>
                <m:sty m:val="bi"/>
              </m:rPr>
              <w:rPr>
                <w:rFonts w:ascii="Cambria Math" w:hAnsi="Cambria Math"/>
                <w:color w:val="4F81BD" w:themeColor="accent1"/>
              </w:rPr>
              <m:t>8</m:t>
            </m:r>
          </m:den>
        </m:f>
      </m:oMath>
      <w:r w:rsidR="006C4BF0">
        <w:rPr>
          <w:b/>
          <w:i/>
          <w:color w:val="4F81BD" w:themeColor="accent1"/>
        </w:rPr>
        <w:t xml:space="preserve"> </w:t>
      </w:r>
      <w:r w:rsidRPr="00DB4452">
        <w:rPr>
          <w:b/>
          <w:i/>
          <w:color w:val="4F81BD" w:themeColor="accent1"/>
        </w:rPr>
        <w:t>of 100cc.  Allow students to struggle, which will provide an opportunity to apply understanding of equivalent fractions.  An easy equivalent would be ½.  Again</w:t>
      </w:r>
      <w:r w:rsidR="002263B5">
        <w:rPr>
          <w:b/>
          <w:i/>
          <w:color w:val="4F81BD" w:themeColor="accent1"/>
        </w:rPr>
        <w:t>,</w:t>
      </w:r>
      <w:r w:rsidRPr="00DB4452">
        <w:rPr>
          <w:b/>
          <w:i/>
          <w:color w:val="4F81BD" w:themeColor="accent1"/>
        </w:rPr>
        <w:t xml:space="preserve"> allow students to discover this through struggle.</w:t>
      </w:r>
    </w:p>
    <w:p w:rsidR="00DC6D4C" w:rsidRDefault="00DC6D4C" w:rsidP="00653BD7">
      <w:pPr>
        <w:rPr>
          <w:i/>
          <w:color w:val="FF0000"/>
        </w:rPr>
      </w:pPr>
      <w:r>
        <w:rPr>
          <w:b/>
          <w:u w:val="single"/>
        </w:rPr>
        <w:t>DIFFERENTIATION</w:t>
      </w:r>
      <w:r>
        <w:rPr>
          <w:i/>
          <w:color w:val="FF0000"/>
        </w:rPr>
        <w:t xml:space="preserve"> </w:t>
      </w:r>
    </w:p>
    <w:p w:rsidR="00DC6D4C" w:rsidRDefault="00DC6D4C" w:rsidP="00DC6D4C">
      <w:pPr>
        <w:rPr>
          <w:b/>
        </w:rPr>
      </w:pPr>
      <w:r>
        <w:rPr>
          <w:b/>
        </w:rPr>
        <w:t>Extension</w:t>
      </w:r>
    </w:p>
    <w:p w:rsidR="00DC6D4C" w:rsidRDefault="00DC6D4C" w:rsidP="00423975">
      <w:pPr>
        <w:numPr>
          <w:ilvl w:val="0"/>
          <w:numId w:val="24"/>
        </w:numPr>
        <w:rPr>
          <w:b/>
        </w:rPr>
      </w:pPr>
      <w:r>
        <w:lastRenderedPageBreak/>
        <w:t xml:space="preserve">The Albumin is administered from a syringe containing 100cc of the fluid using an automatic pump.  If the nurse </w:t>
      </w:r>
      <w:r w:rsidR="002263B5">
        <w:t>sets the pump for 30 minutes, the fluid</w:t>
      </w:r>
      <w:r>
        <w:t xml:space="preserve"> will dispense 100cc over the course of the 30 minutes.  If the nurse sets it for 15 minutes, how many cc of Albumin will be dispensed?  How much time is needed to dispense 25cc?  75cc?</w:t>
      </w:r>
    </w:p>
    <w:p w:rsidR="00DC6D4C" w:rsidRDefault="00DC6D4C" w:rsidP="00DC6D4C">
      <w:pPr>
        <w:pStyle w:val="msonormalcxspmiddle"/>
        <w:spacing w:after="0" w:afterAutospacing="0"/>
        <w:contextualSpacing/>
        <w:rPr>
          <w:rFonts w:eastAsia="MS Mincho"/>
          <w:b/>
        </w:rPr>
      </w:pPr>
      <w:r>
        <w:rPr>
          <w:rFonts w:eastAsia="MS Mincho"/>
          <w:b/>
        </w:rPr>
        <w:t xml:space="preserve">Intervention </w:t>
      </w:r>
    </w:p>
    <w:p w:rsidR="00DC6D4C" w:rsidRDefault="00DC6D4C" w:rsidP="00423975">
      <w:pPr>
        <w:numPr>
          <w:ilvl w:val="0"/>
          <w:numId w:val="24"/>
        </w:numPr>
      </w:pPr>
      <w:r>
        <w:t>Have students determine the fraction of drainage fluid using unit fractions first.  For example, ¼ of 6am before figuring ¾ of 6am.</w:t>
      </w:r>
      <w:r w:rsidR="00653BD7">
        <w:t xml:space="preserve"> </w:t>
      </w:r>
    </w:p>
    <w:p w:rsidR="00653BD7" w:rsidRPr="009B4C0B" w:rsidRDefault="00653BD7" w:rsidP="00423975">
      <w:pPr>
        <w:pStyle w:val="ListParagraph"/>
        <w:numPr>
          <w:ilvl w:val="0"/>
          <w:numId w:val="24"/>
        </w:numPr>
        <w:rPr>
          <w:lang w:bidi="en-US"/>
        </w:rPr>
      </w:pPr>
      <w:r>
        <w:rPr>
          <w:lang w:bidi="en-US"/>
        </w:rPr>
        <w:t>For extra help with multiplying fractions</w:t>
      </w:r>
      <w:r w:rsidR="00493A20">
        <w:rPr>
          <w:lang w:bidi="en-US"/>
        </w:rPr>
        <w:t xml:space="preserve">, </w:t>
      </w:r>
      <w:r w:rsidRPr="00493A20">
        <w:rPr>
          <w:lang w:bidi="en-US"/>
        </w:rPr>
        <w:t xml:space="preserve">please open </w:t>
      </w:r>
      <w:r w:rsidR="003C46DB">
        <w:rPr>
          <w:lang w:bidi="en-US"/>
        </w:rPr>
        <w:t xml:space="preserve">the </w:t>
      </w:r>
      <w:r w:rsidR="00B6228A">
        <w:rPr>
          <w:lang w:bidi="en-US"/>
        </w:rPr>
        <w:t xml:space="preserve">hyperlink </w:t>
      </w:r>
      <w:hyperlink w:anchor="h.gjdgxs" w:history="1">
        <w:r w:rsidRPr="003C3ACA">
          <w:rPr>
            <w:rStyle w:val="Hyperlink"/>
            <w:lang w:bidi="en-US"/>
          </w:rPr>
          <w:t>Intervention Table</w:t>
        </w:r>
      </w:hyperlink>
      <w:r>
        <w:rPr>
          <w:lang w:bidi="en-US"/>
        </w:rPr>
        <w:t xml:space="preserve">.  </w:t>
      </w:r>
    </w:p>
    <w:p w:rsidR="00653BD7" w:rsidRDefault="00653BD7" w:rsidP="00653BD7">
      <w:pPr>
        <w:ind w:left="720"/>
      </w:pPr>
    </w:p>
    <w:p w:rsidR="00DC6D4C" w:rsidRDefault="00DC6D4C" w:rsidP="00DC6D4C"/>
    <w:p w:rsidR="00DC6D4C" w:rsidRDefault="001D16C5" w:rsidP="001D16C5">
      <w:pPr>
        <w:spacing w:line="360" w:lineRule="auto"/>
        <w:rPr>
          <w:b/>
          <w:u w:val="single"/>
        </w:rPr>
      </w:pPr>
      <w:r>
        <w:rPr>
          <w:b/>
          <w:u w:val="single"/>
        </w:rPr>
        <w:t>TECHNOLOGY</w:t>
      </w:r>
    </w:p>
    <w:p w:rsidR="00DC6D4C" w:rsidRDefault="00C34242" w:rsidP="00423975">
      <w:pPr>
        <w:pStyle w:val="msolistparagraph0"/>
        <w:numPr>
          <w:ilvl w:val="0"/>
          <w:numId w:val="24"/>
        </w:numPr>
        <w:spacing w:after="0" w:line="240" w:lineRule="auto"/>
        <w:rPr>
          <w:rFonts w:ascii="Times New Roman" w:eastAsia="MS Mincho" w:hAnsi="Times New Roman"/>
          <w:sz w:val="24"/>
          <w:szCs w:val="24"/>
        </w:rPr>
      </w:pPr>
      <w:hyperlink r:id="rId118" w:history="1">
        <w:r w:rsidR="00DC6D4C">
          <w:rPr>
            <w:rStyle w:val="Hyperlink"/>
            <w:rFonts w:ascii="Times New Roman" w:eastAsia="MS Mincho" w:hAnsi="Times New Roman"/>
            <w:sz w:val="24"/>
            <w:szCs w:val="24"/>
          </w:rPr>
          <w:t>http://illuminations.nctm.org/</w:t>
        </w:r>
        <w:r w:rsidR="00786136">
          <w:rPr>
            <w:rStyle w:val="Hyperlink"/>
            <w:rFonts w:ascii="Times New Roman" w:eastAsia="MS Mincho" w:hAnsi="Times New Roman"/>
            <w:sz w:val="24"/>
            <w:szCs w:val="24"/>
          </w:rPr>
          <w:t>Lesson</w:t>
        </w:r>
        <w:r w:rsidR="00DC6D4C">
          <w:rPr>
            <w:rStyle w:val="Hyperlink"/>
            <w:rFonts w:ascii="Times New Roman" w:eastAsia="MS Mincho" w:hAnsi="Times New Roman"/>
            <w:sz w:val="24"/>
            <w:szCs w:val="24"/>
          </w:rPr>
          <w:t>Detail.aspx?ID=U123</w:t>
        </w:r>
      </w:hyperlink>
      <w:r w:rsidR="00DC6D4C">
        <w:rPr>
          <w:rFonts w:ascii="Times New Roman" w:eastAsia="MS Mincho" w:hAnsi="Times New Roman"/>
          <w:sz w:val="24"/>
          <w:szCs w:val="24"/>
        </w:rPr>
        <w:t xml:space="preserve"> This four part </w:t>
      </w:r>
      <w:r w:rsidR="00786136">
        <w:rPr>
          <w:rFonts w:ascii="Times New Roman" w:eastAsia="MS Mincho" w:hAnsi="Times New Roman"/>
          <w:sz w:val="24"/>
          <w:szCs w:val="24"/>
        </w:rPr>
        <w:t>lesson</w:t>
      </w:r>
      <w:r w:rsidR="00DC6D4C">
        <w:rPr>
          <w:rFonts w:ascii="Times New Roman" w:eastAsia="MS Mincho" w:hAnsi="Times New Roman"/>
          <w:sz w:val="24"/>
          <w:szCs w:val="24"/>
        </w:rPr>
        <w:t xml:space="preserve"> can be used for additional practice or to extend understanding of the concepts.</w:t>
      </w:r>
    </w:p>
    <w:p w:rsidR="00DC6D4C" w:rsidRDefault="00C34242" w:rsidP="00423975">
      <w:pPr>
        <w:numPr>
          <w:ilvl w:val="0"/>
          <w:numId w:val="24"/>
        </w:numPr>
        <w:spacing w:before="100" w:beforeAutospacing="1"/>
        <w:contextualSpacing/>
      </w:pPr>
      <w:hyperlink r:id="rId119" w:history="1">
        <w:r w:rsidR="00DC6D4C">
          <w:rPr>
            <w:rStyle w:val="Hyperlink"/>
          </w:rPr>
          <w:t>http://illuminations.nctm.org/</w:t>
        </w:r>
        <w:r w:rsidR="00786136">
          <w:rPr>
            <w:rStyle w:val="Hyperlink"/>
          </w:rPr>
          <w:t>Lesson</w:t>
        </w:r>
        <w:r w:rsidR="00DC6D4C">
          <w:rPr>
            <w:rStyle w:val="Hyperlink"/>
          </w:rPr>
          <w:t>Detail.aspx?ID=L341</w:t>
        </w:r>
      </w:hyperlink>
      <w:r w:rsidR="00DC6D4C">
        <w:t xml:space="preserve"> This </w:t>
      </w:r>
      <w:r w:rsidR="00786136">
        <w:t>lesson</w:t>
      </w:r>
      <w:r w:rsidR="00DC6D4C">
        <w:t xml:space="preserve"> reinforces fractional parts.  It can be used to extend understanding of the concept.</w:t>
      </w:r>
    </w:p>
    <w:p w:rsidR="00DC6D4C" w:rsidRDefault="00DC6D4C" w:rsidP="00DC6D4C"/>
    <w:p w:rsidR="00DC6D4C" w:rsidRPr="00087A02" w:rsidRDefault="00DC6D4C" w:rsidP="00DC6D4C">
      <w:pPr>
        <w:rPr>
          <w:rFonts w:eastAsia="Calibri"/>
          <w:sz w:val="22"/>
        </w:rPr>
      </w:pPr>
      <w:r>
        <w:rPr>
          <w:szCs w:val="18"/>
        </w:rPr>
        <w:br w:type="page"/>
      </w:r>
      <w:r>
        <w:lastRenderedPageBreak/>
        <w:t>Name: ______________________________</w:t>
      </w:r>
      <w:r>
        <w:tab/>
      </w:r>
      <w:r>
        <w:tab/>
      </w:r>
      <w:r>
        <w:tab/>
        <w:t>Date:________________</w:t>
      </w:r>
    </w:p>
    <w:p w:rsidR="00DC6D4C" w:rsidRDefault="00DC6D4C" w:rsidP="00DC6D4C">
      <w:pPr>
        <w:rPr>
          <w:sz w:val="22"/>
        </w:rPr>
      </w:pPr>
    </w:p>
    <w:p w:rsidR="00DC6D4C" w:rsidRDefault="00DC6D4C" w:rsidP="00DC6D4C">
      <w:pPr>
        <w:jc w:val="center"/>
        <w:rPr>
          <w:sz w:val="32"/>
        </w:rPr>
      </w:pPr>
      <w:r>
        <w:rPr>
          <w:sz w:val="32"/>
        </w:rPr>
        <w:t>How Many CCs?</w:t>
      </w:r>
    </w:p>
    <w:p w:rsidR="00DC6D4C" w:rsidRDefault="00DC6D4C" w:rsidP="00DC6D4C">
      <w:pPr>
        <w:jc w:val="center"/>
        <w:rPr>
          <w:sz w:val="32"/>
        </w:rPr>
      </w:pPr>
    </w:p>
    <w:p w:rsidR="00DC6D4C" w:rsidRDefault="00DC6D4C" w:rsidP="00DC6D4C">
      <w:r>
        <w:t>Registered Nurse Molly has a patient with a drainage tube in her abdomen.  The tube was inserted after a recent surgery.  The volume measured in the tube has to be replaced by a blood product called Albumin through an iv line.  Nurse Molly checks the drainage every 6 hours.  The chart below shows the amount of fluid measured in the drainage tube at the checked times.  Help Nurse Molly determine how much Albumin to give the patient after each checkpoint.</w:t>
      </w:r>
    </w:p>
    <w:p w:rsidR="00DC6D4C" w:rsidRDefault="00DC6D4C" w:rsidP="00DC6D4C"/>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5"/>
        <w:gridCol w:w="3157"/>
        <w:gridCol w:w="3156"/>
      </w:tblGrid>
      <w:tr w:rsidR="00DC6D4C" w:rsidRPr="005C423B" w:rsidTr="00406082">
        <w:tc>
          <w:tcPr>
            <w:tcW w:w="3192" w:type="dxa"/>
            <w:tcBorders>
              <w:top w:val="single" w:sz="4" w:space="0" w:color="auto"/>
              <w:left w:val="single" w:sz="4" w:space="0" w:color="auto"/>
              <w:bottom w:val="single" w:sz="4" w:space="0" w:color="auto"/>
              <w:right w:val="single" w:sz="4" w:space="0" w:color="auto"/>
            </w:tcBorders>
            <w:shd w:val="clear" w:color="auto" w:fill="auto"/>
          </w:tcPr>
          <w:p w:rsidR="00DC6D4C" w:rsidRPr="005C423B" w:rsidRDefault="00DC6D4C" w:rsidP="00406082">
            <w:pPr>
              <w:rPr>
                <w:rFonts w:eastAsia="Calibri"/>
                <w:b/>
                <w:sz w:val="32"/>
              </w:rPr>
            </w:pPr>
            <w:r w:rsidRPr="005C423B">
              <w:rPr>
                <w:b/>
                <w:sz w:val="32"/>
              </w:rPr>
              <w:t>Time</w:t>
            </w:r>
          </w:p>
        </w:tc>
        <w:tc>
          <w:tcPr>
            <w:tcW w:w="3192" w:type="dxa"/>
            <w:tcBorders>
              <w:top w:val="single" w:sz="4" w:space="0" w:color="auto"/>
              <w:left w:val="single" w:sz="4" w:space="0" w:color="auto"/>
              <w:bottom w:val="single" w:sz="4" w:space="0" w:color="auto"/>
              <w:right w:val="single" w:sz="4" w:space="0" w:color="auto"/>
            </w:tcBorders>
            <w:shd w:val="clear" w:color="auto" w:fill="auto"/>
          </w:tcPr>
          <w:p w:rsidR="00DC6D4C" w:rsidRPr="005C423B" w:rsidRDefault="00DC6D4C" w:rsidP="00406082">
            <w:pPr>
              <w:rPr>
                <w:rFonts w:eastAsia="Calibri"/>
                <w:b/>
                <w:sz w:val="32"/>
              </w:rPr>
            </w:pPr>
            <w:r w:rsidRPr="005C423B">
              <w:rPr>
                <w:b/>
                <w:sz w:val="32"/>
              </w:rPr>
              <w:t>Drainage Fluid</w:t>
            </w:r>
          </w:p>
        </w:tc>
        <w:tc>
          <w:tcPr>
            <w:tcW w:w="3192" w:type="dxa"/>
            <w:tcBorders>
              <w:top w:val="single" w:sz="4" w:space="0" w:color="auto"/>
              <w:left w:val="single" w:sz="4" w:space="0" w:color="auto"/>
              <w:bottom w:val="single" w:sz="4" w:space="0" w:color="auto"/>
              <w:right w:val="single" w:sz="4" w:space="0" w:color="auto"/>
            </w:tcBorders>
            <w:shd w:val="clear" w:color="auto" w:fill="auto"/>
          </w:tcPr>
          <w:p w:rsidR="00DC6D4C" w:rsidRPr="005C423B" w:rsidRDefault="00DC6D4C" w:rsidP="00406082">
            <w:pPr>
              <w:rPr>
                <w:rFonts w:eastAsia="Calibri"/>
                <w:b/>
                <w:sz w:val="32"/>
              </w:rPr>
            </w:pPr>
            <w:r w:rsidRPr="005C423B">
              <w:rPr>
                <w:b/>
                <w:sz w:val="32"/>
              </w:rPr>
              <w:t>Albumin</w:t>
            </w:r>
          </w:p>
        </w:tc>
      </w:tr>
      <w:tr w:rsidR="00DC6D4C" w:rsidRPr="005C423B" w:rsidTr="00406082">
        <w:tc>
          <w:tcPr>
            <w:tcW w:w="3192" w:type="dxa"/>
            <w:tcBorders>
              <w:top w:val="single" w:sz="4" w:space="0" w:color="auto"/>
              <w:left w:val="single" w:sz="4" w:space="0" w:color="auto"/>
              <w:bottom w:val="single" w:sz="4" w:space="0" w:color="auto"/>
              <w:right w:val="single" w:sz="4" w:space="0" w:color="auto"/>
            </w:tcBorders>
            <w:shd w:val="clear" w:color="auto" w:fill="auto"/>
          </w:tcPr>
          <w:p w:rsidR="00DC6D4C" w:rsidRPr="005C423B" w:rsidRDefault="00DC6D4C" w:rsidP="00406082">
            <w:pPr>
              <w:rPr>
                <w:rFonts w:eastAsia="Calibri"/>
                <w:sz w:val="32"/>
              </w:rPr>
            </w:pPr>
            <w:r w:rsidRPr="005C423B">
              <w:rPr>
                <w:sz w:val="32"/>
              </w:rPr>
              <w:t>6:00am</w:t>
            </w:r>
          </w:p>
        </w:tc>
        <w:tc>
          <w:tcPr>
            <w:tcW w:w="3192" w:type="dxa"/>
            <w:tcBorders>
              <w:top w:val="single" w:sz="4" w:space="0" w:color="auto"/>
              <w:left w:val="single" w:sz="4" w:space="0" w:color="auto"/>
              <w:bottom w:val="single" w:sz="4" w:space="0" w:color="auto"/>
              <w:right w:val="single" w:sz="4" w:space="0" w:color="auto"/>
            </w:tcBorders>
            <w:shd w:val="clear" w:color="auto" w:fill="auto"/>
          </w:tcPr>
          <w:p w:rsidR="00DC6D4C" w:rsidRPr="005C423B" w:rsidRDefault="00DC6D4C" w:rsidP="00406082">
            <w:pPr>
              <w:rPr>
                <w:rFonts w:eastAsia="Calibri"/>
                <w:sz w:val="32"/>
              </w:rPr>
            </w:pPr>
            <w:r w:rsidRPr="005C423B">
              <w:rPr>
                <w:sz w:val="32"/>
              </w:rPr>
              <w:t>100cc</w:t>
            </w:r>
          </w:p>
        </w:tc>
        <w:tc>
          <w:tcPr>
            <w:tcW w:w="3192" w:type="dxa"/>
            <w:tcBorders>
              <w:top w:val="single" w:sz="4" w:space="0" w:color="auto"/>
              <w:left w:val="single" w:sz="4" w:space="0" w:color="auto"/>
              <w:bottom w:val="single" w:sz="4" w:space="0" w:color="auto"/>
              <w:right w:val="single" w:sz="4" w:space="0" w:color="auto"/>
            </w:tcBorders>
            <w:shd w:val="clear" w:color="auto" w:fill="auto"/>
          </w:tcPr>
          <w:p w:rsidR="00DC6D4C" w:rsidRPr="005C423B" w:rsidRDefault="00DC6D4C" w:rsidP="00406082">
            <w:pPr>
              <w:rPr>
                <w:rFonts w:eastAsia="Calibri"/>
                <w:sz w:val="32"/>
              </w:rPr>
            </w:pPr>
          </w:p>
        </w:tc>
      </w:tr>
      <w:tr w:rsidR="00DC6D4C" w:rsidRPr="005C423B" w:rsidTr="00406082">
        <w:tc>
          <w:tcPr>
            <w:tcW w:w="3192" w:type="dxa"/>
            <w:tcBorders>
              <w:top w:val="single" w:sz="4" w:space="0" w:color="auto"/>
              <w:left w:val="single" w:sz="4" w:space="0" w:color="auto"/>
              <w:bottom w:val="single" w:sz="4" w:space="0" w:color="auto"/>
              <w:right w:val="single" w:sz="4" w:space="0" w:color="auto"/>
            </w:tcBorders>
            <w:shd w:val="clear" w:color="auto" w:fill="auto"/>
          </w:tcPr>
          <w:p w:rsidR="00DC6D4C" w:rsidRPr="005C423B" w:rsidRDefault="00DC6D4C" w:rsidP="00406082">
            <w:pPr>
              <w:rPr>
                <w:rFonts w:eastAsia="Calibri"/>
                <w:sz w:val="32"/>
              </w:rPr>
            </w:pPr>
            <w:r w:rsidRPr="005C423B">
              <w:rPr>
                <w:sz w:val="32"/>
              </w:rPr>
              <w:t>12 noon</w:t>
            </w:r>
          </w:p>
        </w:tc>
        <w:tc>
          <w:tcPr>
            <w:tcW w:w="3192" w:type="dxa"/>
            <w:tcBorders>
              <w:top w:val="single" w:sz="4" w:space="0" w:color="auto"/>
              <w:left w:val="single" w:sz="4" w:space="0" w:color="auto"/>
              <w:bottom w:val="single" w:sz="4" w:space="0" w:color="auto"/>
              <w:right w:val="single" w:sz="4" w:space="0" w:color="auto"/>
            </w:tcBorders>
            <w:shd w:val="clear" w:color="auto" w:fill="auto"/>
          </w:tcPr>
          <w:p w:rsidR="00DC6D4C" w:rsidRPr="005C423B" w:rsidRDefault="00DC6D4C" w:rsidP="00406082">
            <w:pPr>
              <w:rPr>
                <w:rFonts w:eastAsia="Calibri"/>
                <w:sz w:val="32"/>
              </w:rPr>
            </w:pPr>
            <w:r w:rsidRPr="005C423B">
              <w:rPr>
                <w:sz w:val="32"/>
              </w:rPr>
              <w:t xml:space="preserve">¾ of the volume at 6am </w:t>
            </w:r>
          </w:p>
        </w:tc>
        <w:tc>
          <w:tcPr>
            <w:tcW w:w="3192" w:type="dxa"/>
            <w:tcBorders>
              <w:top w:val="single" w:sz="4" w:space="0" w:color="auto"/>
              <w:left w:val="single" w:sz="4" w:space="0" w:color="auto"/>
              <w:bottom w:val="single" w:sz="4" w:space="0" w:color="auto"/>
              <w:right w:val="single" w:sz="4" w:space="0" w:color="auto"/>
            </w:tcBorders>
            <w:shd w:val="clear" w:color="auto" w:fill="auto"/>
          </w:tcPr>
          <w:p w:rsidR="00DC6D4C" w:rsidRPr="005C423B" w:rsidRDefault="00DC6D4C" w:rsidP="00406082">
            <w:pPr>
              <w:rPr>
                <w:rFonts w:eastAsia="Calibri"/>
                <w:sz w:val="32"/>
              </w:rPr>
            </w:pPr>
          </w:p>
        </w:tc>
      </w:tr>
      <w:tr w:rsidR="00DC6D4C" w:rsidRPr="005C423B" w:rsidTr="00406082">
        <w:tc>
          <w:tcPr>
            <w:tcW w:w="3192" w:type="dxa"/>
            <w:tcBorders>
              <w:top w:val="single" w:sz="4" w:space="0" w:color="auto"/>
              <w:left w:val="single" w:sz="4" w:space="0" w:color="auto"/>
              <w:bottom w:val="single" w:sz="4" w:space="0" w:color="auto"/>
              <w:right w:val="single" w:sz="4" w:space="0" w:color="auto"/>
            </w:tcBorders>
            <w:shd w:val="clear" w:color="auto" w:fill="auto"/>
          </w:tcPr>
          <w:p w:rsidR="00DC6D4C" w:rsidRPr="005C423B" w:rsidRDefault="00DC6D4C" w:rsidP="00406082">
            <w:pPr>
              <w:rPr>
                <w:rFonts w:eastAsia="Calibri"/>
                <w:sz w:val="32"/>
              </w:rPr>
            </w:pPr>
            <w:r w:rsidRPr="005C423B">
              <w:rPr>
                <w:sz w:val="32"/>
              </w:rPr>
              <w:t>6:00pm</w:t>
            </w:r>
          </w:p>
        </w:tc>
        <w:tc>
          <w:tcPr>
            <w:tcW w:w="3192" w:type="dxa"/>
            <w:tcBorders>
              <w:top w:val="single" w:sz="4" w:space="0" w:color="auto"/>
              <w:left w:val="single" w:sz="4" w:space="0" w:color="auto"/>
              <w:bottom w:val="single" w:sz="4" w:space="0" w:color="auto"/>
              <w:right w:val="single" w:sz="4" w:space="0" w:color="auto"/>
            </w:tcBorders>
            <w:shd w:val="clear" w:color="auto" w:fill="auto"/>
          </w:tcPr>
          <w:p w:rsidR="00DC6D4C" w:rsidRPr="005C423B" w:rsidRDefault="00DC6D4C" w:rsidP="00406082">
            <w:pPr>
              <w:rPr>
                <w:rFonts w:eastAsia="Calibri"/>
                <w:sz w:val="32"/>
              </w:rPr>
            </w:pPr>
          </w:p>
        </w:tc>
        <w:tc>
          <w:tcPr>
            <w:tcW w:w="3192" w:type="dxa"/>
            <w:tcBorders>
              <w:top w:val="single" w:sz="4" w:space="0" w:color="auto"/>
              <w:left w:val="single" w:sz="4" w:space="0" w:color="auto"/>
              <w:bottom w:val="single" w:sz="4" w:space="0" w:color="auto"/>
              <w:right w:val="single" w:sz="4" w:space="0" w:color="auto"/>
            </w:tcBorders>
            <w:shd w:val="clear" w:color="auto" w:fill="auto"/>
          </w:tcPr>
          <w:p w:rsidR="00DC6D4C" w:rsidRPr="005C423B" w:rsidRDefault="00DC6D4C" w:rsidP="00406082">
            <w:pPr>
              <w:rPr>
                <w:rFonts w:eastAsia="Calibri"/>
                <w:sz w:val="32"/>
              </w:rPr>
            </w:pPr>
            <w:r w:rsidRPr="005C423B">
              <w:rPr>
                <w:sz w:val="32"/>
              </w:rPr>
              <w:t>75cc</w:t>
            </w:r>
          </w:p>
        </w:tc>
      </w:tr>
      <w:tr w:rsidR="00DC6D4C" w:rsidRPr="005C423B" w:rsidTr="00406082">
        <w:tc>
          <w:tcPr>
            <w:tcW w:w="3192" w:type="dxa"/>
            <w:tcBorders>
              <w:top w:val="single" w:sz="4" w:space="0" w:color="auto"/>
              <w:left w:val="single" w:sz="4" w:space="0" w:color="auto"/>
              <w:bottom w:val="single" w:sz="4" w:space="0" w:color="auto"/>
              <w:right w:val="single" w:sz="4" w:space="0" w:color="auto"/>
            </w:tcBorders>
            <w:shd w:val="clear" w:color="auto" w:fill="auto"/>
          </w:tcPr>
          <w:p w:rsidR="00DC6D4C" w:rsidRPr="005C423B" w:rsidRDefault="00DC6D4C" w:rsidP="00406082">
            <w:pPr>
              <w:rPr>
                <w:rFonts w:eastAsia="Calibri"/>
                <w:sz w:val="32"/>
              </w:rPr>
            </w:pPr>
            <w:r w:rsidRPr="005C423B">
              <w:rPr>
                <w:sz w:val="32"/>
              </w:rPr>
              <w:t>12 midnight</w:t>
            </w:r>
          </w:p>
        </w:tc>
        <w:tc>
          <w:tcPr>
            <w:tcW w:w="3192" w:type="dxa"/>
            <w:tcBorders>
              <w:top w:val="single" w:sz="4" w:space="0" w:color="auto"/>
              <w:left w:val="single" w:sz="4" w:space="0" w:color="auto"/>
              <w:bottom w:val="single" w:sz="4" w:space="0" w:color="auto"/>
              <w:right w:val="single" w:sz="4" w:space="0" w:color="auto"/>
            </w:tcBorders>
            <w:shd w:val="clear" w:color="auto" w:fill="auto"/>
          </w:tcPr>
          <w:p w:rsidR="00DC6D4C" w:rsidRPr="005C423B" w:rsidRDefault="00C34242" w:rsidP="00406082">
            <w:pPr>
              <w:rPr>
                <w:rFonts w:eastAsia="Calibri"/>
                <w:sz w:val="32"/>
              </w:rPr>
            </w:pPr>
            <m:oMath>
              <m:f>
                <m:fPr>
                  <m:ctrlPr>
                    <w:rPr>
                      <w:rFonts w:ascii="Cambria Math" w:hAnsi="Cambria Math"/>
                      <w:b/>
                      <w:i/>
                    </w:rPr>
                  </m:ctrlPr>
                </m:fPr>
                <m:num>
                  <m:r>
                    <m:rPr>
                      <m:sty m:val="bi"/>
                    </m:rPr>
                    <w:rPr>
                      <w:rFonts w:ascii="Cambria Math" w:hAnsi="Cambria Math"/>
                    </w:rPr>
                    <m:t>2</m:t>
                  </m:r>
                </m:num>
                <m:den>
                  <m:r>
                    <m:rPr>
                      <m:sty m:val="bi"/>
                    </m:rPr>
                    <w:rPr>
                      <w:rFonts w:ascii="Cambria Math" w:hAnsi="Cambria Math"/>
                    </w:rPr>
                    <m:t>3</m:t>
                  </m:r>
                </m:den>
              </m:f>
            </m:oMath>
            <w:r w:rsidR="00DC6D4C" w:rsidRPr="005C423B">
              <w:rPr>
                <w:sz w:val="32"/>
              </w:rPr>
              <w:t>of the volume at 6pm</w:t>
            </w:r>
          </w:p>
        </w:tc>
        <w:tc>
          <w:tcPr>
            <w:tcW w:w="3192" w:type="dxa"/>
            <w:tcBorders>
              <w:top w:val="single" w:sz="4" w:space="0" w:color="auto"/>
              <w:left w:val="single" w:sz="4" w:space="0" w:color="auto"/>
              <w:bottom w:val="single" w:sz="4" w:space="0" w:color="auto"/>
              <w:right w:val="single" w:sz="4" w:space="0" w:color="auto"/>
            </w:tcBorders>
            <w:shd w:val="clear" w:color="auto" w:fill="auto"/>
          </w:tcPr>
          <w:p w:rsidR="00DC6D4C" w:rsidRPr="005C423B" w:rsidRDefault="00DC6D4C" w:rsidP="00406082">
            <w:pPr>
              <w:rPr>
                <w:rFonts w:eastAsia="Calibri"/>
                <w:sz w:val="32"/>
              </w:rPr>
            </w:pPr>
          </w:p>
        </w:tc>
      </w:tr>
      <w:tr w:rsidR="00DC6D4C" w:rsidRPr="005C423B" w:rsidTr="00406082">
        <w:tc>
          <w:tcPr>
            <w:tcW w:w="3192" w:type="dxa"/>
            <w:tcBorders>
              <w:top w:val="single" w:sz="4" w:space="0" w:color="auto"/>
              <w:left w:val="single" w:sz="4" w:space="0" w:color="auto"/>
              <w:bottom w:val="single" w:sz="4" w:space="0" w:color="auto"/>
              <w:right w:val="single" w:sz="4" w:space="0" w:color="auto"/>
            </w:tcBorders>
            <w:shd w:val="clear" w:color="auto" w:fill="auto"/>
          </w:tcPr>
          <w:p w:rsidR="00DC6D4C" w:rsidRPr="005C423B" w:rsidRDefault="00DC6D4C" w:rsidP="00406082">
            <w:pPr>
              <w:rPr>
                <w:rFonts w:eastAsia="Calibri"/>
                <w:sz w:val="32"/>
              </w:rPr>
            </w:pPr>
            <w:r w:rsidRPr="005C423B">
              <w:rPr>
                <w:sz w:val="32"/>
              </w:rPr>
              <w:t>6:00am</w:t>
            </w:r>
          </w:p>
        </w:tc>
        <w:tc>
          <w:tcPr>
            <w:tcW w:w="3192" w:type="dxa"/>
            <w:tcBorders>
              <w:top w:val="single" w:sz="4" w:space="0" w:color="auto"/>
              <w:left w:val="single" w:sz="4" w:space="0" w:color="auto"/>
              <w:bottom w:val="single" w:sz="4" w:space="0" w:color="auto"/>
              <w:right w:val="single" w:sz="4" w:space="0" w:color="auto"/>
            </w:tcBorders>
            <w:shd w:val="clear" w:color="auto" w:fill="auto"/>
          </w:tcPr>
          <w:p w:rsidR="00DC6D4C" w:rsidRPr="00DB4452" w:rsidRDefault="00C34242" w:rsidP="00406082">
            <w:pPr>
              <w:rPr>
                <w:rFonts w:eastAsia="Calibri"/>
                <w:sz w:val="32"/>
              </w:rPr>
            </w:pPr>
            <m:oMath>
              <m:f>
                <m:fPr>
                  <m:ctrlPr>
                    <w:rPr>
                      <w:rFonts w:ascii="Cambria Math" w:hAnsi="Cambria Math"/>
                      <w:b/>
                      <w:i/>
                    </w:rPr>
                  </m:ctrlPr>
                </m:fPr>
                <m:num>
                  <m:r>
                    <m:rPr>
                      <m:sty m:val="bi"/>
                    </m:rPr>
                    <w:rPr>
                      <w:rFonts w:ascii="Cambria Math" w:hAnsi="Cambria Math"/>
                    </w:rPr>
                    <m:t>4</m:t>
                  </m:r>
                </m:num>
                <m:den>
                  <m:r>
                    <m:rPr>
                      <m:sty m:val="bi"/>
                    </m:rPr>
                    <w:rPr>
                      <w:rFonts w:ascii="Cambria Math" w:hAnsi="Cambria Math"/>
                    </w:rPr>
                    <m:t>8</m:t>
                  </m:r>
                </m:den>
              </m:f>
            </m:oMath>
            <w:r w:rsidR="00DC6D4C" w:rsidRPr="00DB4452">
              <w:rPr>
                <w:sz w:val="32"/>
              </w:rPr>
              <w:t xml:space="preserve"> of 100cc</w:t>
            </w:r>
          </w:p>
        </w:tc>
        <w:tc>
          <w:tcPr>
            <w:tcW w:w="3192" w:type="dxa"/>
            <w:tcBorders>
              <w:top w:val="single" w:sz="4" w:space="0" w:color="auto"/>
              <w:left w:val="single" w:sz="4" w:space="0" w:color="auto"/>
              <w:bottom w:val="single" w:sz="4" w:space="0" w:color="auto"/>
              <w:right w:val="single" w:sz="4" w:space="0" w:color="auto"/>
            </w:tcBorders>
            <w:shd w:val="clear" w:color="auto" w:fill="auto"/>
          </w:tcPr>
          <w:p w:rsidR="00DC6D4C" w:rsidRPr="005C423B" w:rsidRDefault="00DC6D4C" w:rsidP="00406082">
            <w:pPr>
              <w:rPr>
                <w:rFonts w:eastAsia="Calibri"/>
                <w:sz w:val="32"/>
              </w:rPr>
            </w:pPr>
          </w:p>
        </w:tc>
      </w:tr>
      <w:tr w:rsidR="00DC6D4C" w:rsidRPr="005C423B" w:rsidTr="00406082">
        <w:tc>
          <w:tcPr>
            <w:tcW w:w="3192" w:type="dxa"/>
            <w:tcBorders>
              <w:top w:val="single" w:sz="4" w:space="0" w:color="auto"/>
              <w:left w:val="single" w:sz="4" w:space="0" w:color="auto"/>
              <w:bottom w:val="single" w:sz="4" w:space="0" w:color="auto"/>
              <w:right w:val="single" w:sz="4" w:space="0" w:color="auto"/>
            </w:tcBorders>
            <w:shd w:val="clear" w:color="auto" w:fill="auto"/>
          </w:tcPr>
          <w:p w:rsidR="00DC6D4C" w:rsidRPr="005C423B" w:rsidRDefault="00DC6D4C" w:rsidP="00406082">
            <w:pPr>
              <w:rPr>
                <w:rFonts w:eastAsia="Calibri"/>
                <w:sz w:val="32"/>
              </w:rPr>
            </w:pPr>
            <w:r w:rsidRPr="005C423B">
              <w:rPr>
                <w:sz w:val="32"/>
              </w:rPr>
              <w:t>12 noon</w:t>
            </w:r>
          </w:p>
        </w:tc>
        <w:tc>
          <w:tcPr>
            <w:tcW w:w="3192" w:type="dxa"/>
            <w:tcBorders>
              <w:top w:val="single" w:sz="4" w:space="0" w:color="auto"/>
              <w:left w:val="single" w:sz="4" w:space="0" w:color="auto"/>
              <w:bottom w:val="single" w:sz="4" w:space="0" w:color="auto"/>
              <w:right w:val="single" w:sz="4" w:space="0" w:color="auto"/>
            </w:tcBorders>
            <w:shd w:val="clear" w:color="auto" w:fill="auto"/>
          </w:tcPr>
          <w:p w:rsidR="00DC6D4C" w:rsidRPr="005C423B" w:rsidRDefault="00DC6D4C" w:rsidP="00406082">
            <w:pPr>
              <w:rPr>
                <w:rFonts w:eastAsia="Calibri"/>
                <w:sz w:val="32"/>
              </w:rPr>
            </w:pPr>
          </w:p>
        </w:tc>
        <w:tc>
          <w:tcPr>
            <w:tcW w:w="3192" w:type="dxa"/>
            <w:tcBorders>
              <w:top w:val="single" w:sz="4" w:space="0" w:color="auto"/>
              <w:left w:val="single" w:sz="4" w:space="0" w:color="auto"/>
              <w:bottom w:val="single" w:sz="4" w:space="0" w:color="auto"/>
              <w:right w:val="single" w:sz="4" w:space="0" w:color="auto"/>
            </w:tcBorders>
            <w:shd w:val="clear" w:color="auto" w:fill="auto"/>
          </w:tcPr>
          <w:p w:rsidR="00DC6D4C" w:rsidRPr="005C423B" w:rsidRDefault="00DC6D4C" w:rsidP="00406082">
            <w:pPr>
              <w:rPr>
                <w:rFonts w:eastAsia="Calibri"/>
                <w:sz w:val="32"/>
              </w:rPr>
            </w:pPr>
            <w:r w:rsidRPr="005C423B">
              <w:rPr>
                <w:sz w:val="32"/>
              </w:rPr>
              <w:t>½ of 50cc =</w:t>
            </w:r>
          </w:p>
        </w:tc>
      </w:tr>
    </w:tbl>
    <w:p w:rsidR="00DC6D4C" w:rsidRDefault="00DC6D4C" w:rsidP="00DC6D4C">
      <w:pPr>
        <w:jc w:val="center"/>
        <w:rPr>
          <w:rFonts w:eastAsia="Calibri"/>
          <w:sz w:val="32"/>
        </w:rPr>
      </w:pPr>
    </w:p>
    <w:p w:rsidR="00DC6D4C" w:rsidRDefault="00DC6D4C" w:rsidP="00DC6D4C">
      <w:pPr>
        <w:rPr>
          <w:b/>
          <w:sz w:val="32"/>
          <w:szCs w:val="32"/>
          <w:u w:val="single"/>
        </w:rPr>
      </w:pPr>
    </w:p>
    <w:p w:rsidR="00DC6D4C" w:rsidRPr="00DC6D4C" w:rsidRDefault="00DC6D4C" w:rsidP="0047388B">
      <w:pPr>
        <w:rPr>
          <w:lang w:bidi="en-US"/>
        </w:rPr>
      </w:pPr>
    </w:p>
    <w:p w:rsidR="00D5248B" w:rsidRDefault="00D5248B">
      <w:pPr>
        <w:spacing w:after="200" w:line="276" w:lineRule="auto"/>
        <w:rPr>
          <w:b/>
          <w:u w:val="single"/>
          <w:lang w:bidi="en-US"/>
        </w:rPr>
      </w:pPr>
      <w:r>
        <w:rPr>
          <w:b/>
          <w:u w:val="single"/>
          <w:lang w:bidi="en-US"/>
        </w:rPr>
        <w:br w:type="page"/>
      </w:r>
    </w:p>
    <w:p w:rsidR="0047388B" w:rsidRPr="00E86584" w:rsidRDefault="0047388B" w:rsidP="001D16C5">
      <w:pPr>
        <w:spacing w:line="360" w:lineRule="auto"/>
        <w:rPr>
          <w:b/>
          <w:u w:val="single"/>
          <w:lang w:bidi="en-US"/>
        </w:rPr>
      </w:pPr>
      <w:r w:rsidRPr="00E86584">
        <w:rPr>
          <w:b/>
          <w:u w:val="single"/>
          <w:lang w:bidi="en-US"/>
        </w:rPr>
        <w:lastRenderedPageBreak/>
        <w:t>CLOSING/SUMMARIZER</w:t>
      </w:r>
    </w:p>
    <w:p w:rsidR="00732110" w:rsidRDefault="00732110" w:rsidP="0047388B">
      <w:pPr>
        <w:rPr>
          <w:lang w:bidi="en-US"/>
        </w:rPr>
      </w:pPr>
      <w:r>
        <w:rPr>
          <w:lang w:bidi="en-US"/>
        </w:rPr>
        <w:t xml:space="preserve">Possible Ticket Out </w:t>
      </w:r>
      <w:r w:rsidR="00E01A0E">
        <w:rPr>
          <w:lang w:bidi="en-US"/>
        </w:rPr>
        <w:t>the Door Question</w:t>
      </w:r>
      <w:r>
        <w:rPr>
          <w:lang w:bidi="en-US"/>
        </w:rPr>
        <w:t>:</w:t>
      </w:r>
      <w:r w:rsidR="00E01A0E">
        <w:rPr>
          <w:lang w:bidi="en-US"/>
        </w:rPr>
        <w:t xml:space="preserve"> (This is a 2 part question.)</w:t>
      </w:r>
    </w:p>
    <w:p w:rsidR="00E01A0E" w:rsidRDefault="00E01A0E" w:rsidP="0047388B">
      <w:pPr>
        <w:rPr>
          <w:lang w:bidi="en-US"/>
        </w:rPr>
      </w:pPr>
    </w:p>
    <w:p w:rsidR="0047388B" w:rsidRDefault="00732110" w:rsidP="0047388B">
      <w:pPr>
        <w:rPr>
          <w:lang w:bidi="en-US"/>
        </w:rPr>
      </w:pPr>
      <w:r>
        <w:rPr>
          <w:lang w:bidi="en-US"/>
        </w:rPr>
        <w:t xml:space="preserve">Lanny rode his bike to school which was </w:t>
      </w:r>
      <m:oMath>
        <m:f>
          <m:fPr>
            <m:ctrlPr>
              <w:rPr>
                <w:rFonts w:ascii="Cambria Math" w:hAnsi="Cambria Math"/>
                <w:b/>
                <w:i/>
              </w:rPr>
            </m:ctrlPr>
          </m:fPr>
          <m:num>
            <m:r>
              <m:rPr>
                <m:sty m:val="bi"/>
              </m:rPr>
              <w:rPr>
                <w:rFonts w:ascii="Cambria Math" w:hAnsi="Cambria Math"/>
              </w:rPr>
              <m:t>1</m:t>
            </m:r>
          </m:num>
          <m:den>
            <m:r>
              <m:rPr>
                <m:sty m:val="bi"/>
              </m:rPr>
              <w:rPr>
                <w:rFonts w:ascii="Cambria Math" w:hAnsi="Cambria Math"/>
              </w:rPr>
              <m:t>3</m:t>
            </m:r>
          </m:den>
        </m:f>
      </m:oMath>
      <w:r>
        <w:rPr>
          <w:lang w:bidi="en-US"/>
        </w:rPr>
        <w:t>of a mile away.  He completed this trip 4 times a day.  What is the total distance the Lanny rode?  Draw a picture to represent your thinking.</w:t>
      </w:r>
    </w:p>
    <w:p w:rsidR="00732110" w:rsidRDefault="00732110" w:rsidP="0047388B">
      <w:pPr>
        <w:rPr>
          <w:lang w:bidi="en-US"/>
        </w:rPr>
      </w:pPr>
    </w:p>
    <w:p w:rsidR="00E01A0E" w:rsidRDefault="00E01A0E" w:rsidP="0047388B">
      <w:pPr>
        <w:rPr>
          <w:lang w:bidi="en-US"/>
        </w:rPr>
      </w:pPr>
      <w:r>
        <w:rPr>
          <w:lang w:bidi="en-US"/>
        </w:rPr>
        <w:t xml:space="preserve">Abi is preparing for a ½ marathon.  She runs </w:t>
      </w:r>
      <w:r w:rsidRPr="00DB4452">
        <w:rPr>
          <w:lang w:bidi="en-US"/>
        </w:rPr>
        <w:t xml:space="preserve">4 </w:t>
      </w:r>
      <m:oMath>
        <m:f>
          <m:fPr>
            <m:ctrlPr>
              <w:rPr>
                <w:rFonts w:ascii="Cambria Math" w:hAnsi="Cambria Math"/>
                <w:b/>
                <w:i/>
              </w:rPr>
            </m:ctrlPr>
          </m:fPr>
          <m:num>
            <m:r>
              <m:rPr>
                <m:sty m:val="bi"/>
              </m:rPr>
              <w:rPr>
                <w:rFonts w:ascii="Cambria Math" w:hAnsi="Cambria Math"/>
              </w:rPr>
              <m:t>2</m:t>
            </m:r>
          </m:num>
          <m:den>
            <m:r>
              <m:rPr>
                <m:sty m:val="bi"/>
              </m:rPr>
              <w:rPr>
                <w:rFonts w:ascii="Cambria Math" w:hAnsi="Cambria Math"/>
              </w:rPr>
              <m:t>3</m:t>
            </m:r>
          </m:den>
        </m:f>
      </m:oMath>
      <w:r>
        <w:rPr>
          <w:lang w:bidi="en-US"/>
        </w:rPr>
        <w:t>of a mile every day after school.  Who travels the most distance a day?  Create a model of your thinking.</w:t>
      </w:r>
    </w:p>
    <w:p w:rsidR="00E01A0E" w:rsidRDefault="00E01A0E" w:rsidP="0047388B">
      <w:pPr>
        <w:rPr>
          <w:lang w:bidi="en-US"/>
        </w:rPr>
      </w:pPr>
    </w:p>
    <w:p w:rsidR="001D0ED6" w:rsidRDefault="00640CBA" w:rsidP="001D16C5">
      <w:pPr>
        <w:spacing w:line="360" w:lineRule="auto"/>
        <w:rPr>
          <w:i/>
          <w:color w:val="4F81BD" w:themeColor="accent1"/>
          <w:lang w:bidi="en-US"/>
        </w:rPr>
      </w:pPr>
      <w:r>
        <w:rPr>
          <w:b/>
          <w:i/>
          <w:color w:val="4F81BD" w:themeColor="accent1"/>
          <w:u w:val="single"/>
          <w:lang w:bidi="en-US"/>
        </w:rPr>
        <w:t>SOLUTION:</w:t>
      </w:r>
      <w:r w:rsidR="001D16C5">
        <w:rPr>
          <w:i/>
          <w:color w:val="4F81BD" w:themeColor="accent1"/>
          <w:lang w:bidi="en-US"/>
        </w:rPr>
        <w:t xml:space="preserve">  </w:t>
      </w:r>
    </w:p>
    <w:tbl>
      <w:tblPr>
        <w:tblStyle w:val="TableGrid"/>
        <w:tblW w:w="0" w:type="auto"/>
        <w:tblLook w:val="04A0" w:firstRow="1" w:lastRow="0" w:firstColumn="1" w:lastColumn="0" w:noHBand="0" w:noVBand="1"/>
      </w:tblPr>
      <w:tblGrid>
        <w:gridCol w:w="3192"/>
        <w:gridCol w:w="3192"/>
        <w:gridCol w:w="3192"/>
      </w:tblGrid>
      <w:tr w:rsidR="001D0ED6" w:rsidTr="001D0ED6">
        <w:tc>
          <w:tcPr>
            <w:tcW w:w="3192" w:type="dxa"/>
            <w:shd w:val="clear" w:color="auto" w:fill="C6D9F1" w:themeFill="text2" w:themeFillTint="33"/>
          </w:tcPr>
          <w:p w:rsidR="001D0ED6" w:rsidRPr="001D0ED6" w:rsidRDefault="001D0ED6" w:rsidP="001D0ED6">
            <w:pPr>
              <w:rPr>
                <w:i/>
                <w:color w:val="000000" w:themeColor="text1"/>
                <w:lang w:bidi="en-US"/>
              </w:rPr>
            </w:pPr>
            <w:r>
              <w:rPr>
                <w:i/>
                <w:color w:val="000000" w:themeColor="text1"/>
                <w:lang w:bidi="en-US"/>
              </w:rPr>
              <w:t>Distance ridden by Lanny</w:t>
            </w:r>
          </w:p>
        </w:tc>
        <w:tc>
          <w:tcPr>
            <w:tcW w:w="3192" w:type="dxa"/>
          </w:tcPr>
          <w:p w:rsidR="001D0ED6" w:rsidRDefault="001D0ED6" w:rsidP="001D0ED6">
            <w:pPr>
              <w:rPr>
                <w:i/>
                <w:color w:val="4F81BD" w:themeColor="accent1"/>
                <w:lang w:bidi="en-US"/>
              </w:rPr>
            </w:pPr>
          </w:p>
        </w:tc>
        <w:tc>
          <w:tcPr>
            <w:tcW w:w="3192" w:type="dxa"/>
          </w:tcPr>
          <w:p w:rsidR="001D0ED6" w:rsidRDefault="001D0ED6" w:rsidP="001D0ED6">
            <w:pPr>
              <w:rPr>
                <w:i/>
                <w:color w:val="4F81BD" w:themeColor="accent1"/>
                <w:lang w:bidi="en-US"/>
              </w:rPr>
            </w:pPr>
          </w:p>
        </w:tc>
      </w:tr>
      <w:tr w:rsidR="001D0ED6" w:rsidTr="001D0ED6">
        <w:tc>
          <w:tcPr>
            <w:tcW w:w="3192" w:type="dxa"/>
            <w:shd w:val="clear" w:color="auto" w:fill="C6D9F1" w:themeFill="text2" w:themeFillTint="33"/>
          </w:tcPr>
          <w:p w:rsidR="001D0ED6" w:rsidRPr="001D0ED6" w:rsidRDefault="001D0ED6" w:rsidP="001D0ED6">
            <w:pPr>
              <w:rPr>
                <w:i/>
                <w:color w:val="000000" w:themeColor="text1"/>
                <w:lang w:bidi="en-US"/>
              </w:rPr>
            </w:pPr>
            <w:r>
              <w:rPr>
                <w:i/>
                <w:color w:val="000000" w:themeColor="text1"/>
                <w:lang w:bidi="en-US"/>
              </w:rPr>
              <w:t>Distance ridden by Lanny</w:t>
            </w:r>
          </w:p>
        </w:tc>
        <w:tc>
          <w:tcPr>
            <w:tcW w:w="3192" w:type="dxa"/>
          </w:tcPr>
          <w:p w:rsidR="001D0ED6" w:rsidRDefault="001D0ED6" w:rsidP="001D0ED6">
            <w:pPr>
              <w:rPr>
                <w:i/>
                <w:color w:val="4F81BD" w:themeColor="accent1"/>
                <w:lang w:bidi="en-US"/>
              </w:rPr>
            </w:pPr>
          </w:p>
        </w:tc>
        <w:tc>
          <w:tcPr>
            <w:tcW w:w="3192" w:type="dxa"/>
          </w:tcPr>
          <w:p w:rsidR="001D0ED6" w:rsidRDefault="001D0ED6" w:rsidP="001D0ED6">
            <w:pPr>
              <w:rPr>
                <w:i/>
                <w:color w:val="4F81BD" w:themeColor="accent1"/>
                <w:lang w:bidi="en-US"/>
              </w:rPr>
            </w:pPr>
          </w:p>
        </w:tc>
      </w:tr>
      <w:tr w:rsidR="001D0ED6" w:rsidTr="001D0ED6">
        <w:tc>
          <w:tcPr>
            <w:tcW w:w="3192" w:type="dxa"/>
            <w:shd w:val="clear" w:color="auto" w:fill="C6D9F1" w:themeFill="text2" w:themeFillTint="33"/>
          </w:tcPr>
          <w:p w:rsidR="001D0ED6" w:rsidRPr="001D0ED6" w:rsidRDefault="001D0ED6" w:rsidP="001D0ED6">
            <w:pPr>
              <w:rPr>
                <w:i/>
                <w:color w:val="000000" w:themeColor="text1"/>
                <w:lang w:bidi="en-US"/>
              </w:rPr>
            </w:pPr>
            <w:r>
              <w:rPr>
                <w:i/>
                <w:color w:val="000000" w:themeColor="text1"/>
                <w:lang w:bidi="en-US"/>
              </w:rPr>
              <w:t>Distance ridden by Lanny</w:t>
            </w:r>
          </w:p>
        </w:tc>
        <w:tc>
          <w:tcPr>
            <w:tcW w:w="3192" w:type="dxa"/>
          </w:tcPr>
          <w:p w:rsidR="001D0ED6" w:rsidRDefault="001D0ED6" w:rsidP="001D0ED6">
            <w:pPr>
              <w:rPr>
                <w:i/>
                <w:color w:val="4F81BD" w:themeColor="accent1"/>
                <w:lang w:bidi="en-US"/>
              </w:rPr>
            </w:pPr>
          </w:p>
        </w:tc>
        <w:tc>
          <w:tcPr>
            <w:tcW w:w="3192" w:type="dxa"/>
          </w:tcPr>
          <w:p w:rsidR="001D0ED6" w:rsidRDefault="001D0ED6" w:rsidP="001D0ED6">
            <w:pPr>
              <w:rPr>
                <w:i/>
                <w:color w:val="4F81BD" w:themeColor="accent1"/>
                <w:lang w:bidi="en-US"/>
              </w:rPr>
            </w:pPr>
          </w:p>
        </w:tc>
      </w:tr>
      <w:tr w:rsidR="001D0ED6" w:rsidTr="001D0ED6">
        <w:tc>
          <w:tcPr>
            <w:tcW w:w="3192" w:type="dxa"/>
            <w:shd w:val="clear" w:color="auto" w:fill="C6D9F1" w:themeFill="text2" w:themeFillTint="33"/>
          </w:tcPr>
          <w:p w:rsidR="001D0ED6" w:rsidRPr="001D0ED6" w:rsidRDefault="001D0ED6" w:rsidP="0047388B">
            <w:pPr>
              <w:rPr>
                <w:i/>
                <w:color w:val="000000" w:themeColor="text1"/>
                <w:lang w:bidi="en-US"/>
              </w:rPr>
            </w:pPr>
            <w:r>
              <w:rPr>
                <w:i/>
                <w:color w:val="000000" w:themeColor="text1"/>
                <w:lang w:bidi="en-US"/>
              </w:rPr>
              <w:t>Distance ridden by Lanny</w:t>
            </w:r>
          </w:p>
        </w:tc>
        <w:tc>
          <w:tcPr>
            <w:tcW w:w="3192" w:type="dxa"/>
          </w:tcPr>
          <w:p w:rsidR="001D0ED6" w:rsidRDefault="001D0ED6" w:rsidP="0047388B">
            <w:pPr>
              <w:rPr>
                <w:i/>
                <w:color w:val="4F81BD" w:themeColor="accent1"/>
                <w:lang w:bidi="en-US"/>
              </w:rPr>
            </w:pPr>
          </w:p>
        </w:tc>
        <w:tc>
          <w:tcPr>
            <w:tcW w:w="3192" w:type="dxa"/>
          </w:tcPr>
          <w:p w:rsidR="001D0ED6" w:rsidRDefault="001D0ED6" w:rsidP="0047388B">
            <w:pPr>
              <w:rPr>
                <w:i/>
                <w:color w:val="4F81BD" w:themeColor="accent1"/>
                <w:lang w:bidi="en-US"/>
              </w:rPr>
            </w:pPr>
          </w:p>
        </w:tc>
      </w:tr>
    </w:tbl>
    <w:p w:rsidR="001D0ED6" w:rsidRDefault="001D0ED6" w:rsidP="0047388B">
      <w:pPr>
        <w:rPr>
          <w:i/>
          <w:color w:val="4F81BD" w:themeColor="accent1"/>
          <w:lang w:bidi="en-US"/>
        </w:rPr>
      </w:pPr>
    </w:p>
    <w:p w:rsidR="001D0ED6" w:rsidRPr="00DB4452" w:rsidRDefault="001D0ED6" w:rsidP="0047388B">
      <w:pPr>
        <w:rPr>
          <w:b/>
          <w:i/>
          <w:color w:val="4F81BD" w:themeColor="accent1"/>
          <w:lang w:bidi="en-US"/>
        </w:rPr>
      </w:pPr>
      <w:r w:rsidRPr="00DB4452">
        <w:rPr>
          <w:b/>
          <w:i/>
          <w:color w:val="4F81BD" w:themeColor="accent1"/>
          <w:lang w:bidi="en-US"/>
        </w:rPr>
        <w:t xml:space="preserve">From the model above, Lanny rode </w:t>
      </w:r>
      <m:oMath>
        <m:f>
          <m:fPr>
            <m:ctrlPr>
              <w:rPr>
                <w:rFonts w:ascii="Cambria Math" w:hAnsi="Cambria Math"/>
                <w:b/>
                <w:i/>
                <w:color w:val="4F81BD" w:themeColor="accent1"/>
              </w:rPr>
            </m:ctrlPr>
          </m:fPr>
          <m:num>
            <m:r>
              <m:rPr>
                <m:sty m:val="bi"/>
              </m:rPr>
              <w:rPr>
                <w:rFonts w:ascii="Cambria Math" w:hAnsi="Cambria Math"/>
                <w:color w:val="4F81BD" w:themeColor="accent1"/>
              </w:rPr>
              <m:t>1</m:t>
            </m:r>
          </m:num>
          <m:den>
            <m:r>
              <m:rPr>
                <m:sty m:val="bi"/>
              </m:rPr>
              <w:rPr>
                <w:rFonts w:ascii="Cambria Math" w:hAnsi="Cambria Math"/>
                <w:color w:val="4F81BD" w:themeColor="accent1"/>
              </w:rPr>
              <m:t>3</m:t>
            </m:r>
          </m:den>
        </m:f>
      </m:oMath>
      <w:r w:rsidRPr="00DB4452">
        <w:rPr>
          <w:b/>
          <w:i/>
          <w:color w:val="4F81BD" w:themeColor="accent1"/>
          <w:lang w:bidi="en-US"/>
        </w:rPr>
        <w:t xml:space="preserve">of a mile 4 times which is </w:t>
      </w:r>
      <m:oMath>
        <m:f>
          <m:fPr>
            <m:ctrlPr>
              <w:rPr>
                <w:rFonts w:ascii="Cambria Math" w:hAnsi="Cambria Math"/>
                <w:b/>
                <w:i/>
                <w:color w:val="4F81BD" w:themeColor="accent1"/>
              </w:rPr>
            </m:ctrlPr>
          </m:fPr>
          <m:num>
            <m:r>
              <m:rPr>
                <m:sty m:val="bi"/>
              </m:rPr>
              <w:rPr>
                <w:rFonts w:ascii="Cambria Math" w:hAnsi="Cambria Math"/>
                <w:color w:val="4F81BD" w:themeColor="accent1"/>
              </w:rPr>
              <m:t>4</m:t>
            </m:r>
          </m:num>
          <m:den>
            <m:r>
              <m:rPr>
                <m:sty m:val="bi"/>
              </m:rPr>
              <w:rPr>
                <w:rFonts w:ascii="Cambria Math" w:hAnsi="Cambria Math"/>
                <w:color w:val="4F81BD" w:themeColor="accent1"/>
              </w:rPr>
              <m:t>3</m:t>
            </m:r>
          </m:den>
        </m:f>
      </m:oMath>
      <w:r w:rsidRPr="00DB4452">
        <w:rPr>
          <w:b/>
          <w:i/>
          <w:color w:val="4F81BD" w:themeColor="accent1"/>
          <w:lang w:bidi="en-US"/>
        </w:rPr>
        <w:t xml:space="preserve">or 1 </w:t>
      </w:r>
      <m:oMath>
        <m:f>
          <m:fPr>
            <m:ctrlPr>
              <w:rPr>
                <w:rFonts w:ascii="Cambria Math" w:hAnsi="Cambria Math"/>
                <w:b/>
                <w:i/>
                <w:color w:val="4F81BD" w:themeColor="accent1"/>
              </w:rPr>
            </m:ctrlPr>
          </m:fPr>
          <m:num>
            <m:r>
              <m:rPr>
                <m:sty m:val="bi"/>
              </m:rPr>
              <w:rPr>
                <w:rFonts w:ascii="Cambria Math" w:hAnsi="Cambria Math"/>
                <w:color w:val="4F81BD" w:themeColor="accent1"/>
              </w:rPr>
              <m:t>1</m:t>
            </m:r>
          </m:num>
          <m:den>
            <m:r>
              <m:rPr>
                <m:sty m:val="bi"/>
              </m:rPr>
              <w:rPr>
                <w:rFonts w:ascii="Cambria Math" w:hAnsi="Cambria Math"/>
                <w:color w:val="4F81BD" w:themeColor="accent1"/>
              </w:rPr>
              <m:t>3</m:t>
            </m:r>
          </m:den>
        </m:f>
      </m:oMath>
      <w:r w:rsidRPr="00DB4452">
        <w:rPr>
          <w:b/>
          <w:i/>
          <w:color w:val="4F81BD" w:themeColor="accent1"/>
          <w:lang w:bidi="en-US"/>
        </w:rPr>
        <w:t>miles.</w:t>
      </w:r>
    </w:p>
    <w:p w:rsidR="001D0ED6" w:rsidRPr="00DB4452" w:rsidRDefault="001D0ED6" w:rsidP="0047388B">
      <w:pPr>
        <w:rPr>
          <w:b/>
          <w:i/>
          <w:color w:val="4F81BD" w:themeColor="accent1"/>
          <w:lang w:bidi="en-US"/>
        </w:rPr>
      </w:pPr>
    </w:p>
    <w:p w:rsidR="001D0ED6" w:rsidRPr="00DB4452" w:rsidRDefault="00693EED" w:rsidP="0047388B">
      <w:pPr>
        <w:rPr>
          <w:b/>
          <w:i/>
          <w:color w:val="4F81BD" w:themeColor="accent1"/>
          <w:lang w:bidi="en-US"/>
        </w:rPr>
      </w:pPr>
      <w:r w:rsidRPr="00DB4452">
        <w:rPr>
          <w:b/>
          <w:i/>
          <w:color w:val="4F81BD" w:themeColor="accent1"/>
          <w:lang w:bidi="en-US"/>
        </w:rPr>
        <w:t>Abi</w:t>
      </w:r>
      <w:r w:rsidR="001D0ED6" w:rsidRPr="00DB4452">
        <w:rPr>
          <w:b/>
          <w:i/>
          <w:color w:val="4F81BD" w:themeColor="accent1"/>
          <w:lang w:bidi="en-US"/>
        </w:rPr>
        <w:t xml:space="preserve"> rode 4 </w:t>
      </w:r>
      <m:oMath>
        <m:f>
          <m:fPr>
            <m:ctrlPr>
              <w:rPr>
                <w:rFonts w:ascii="Cambria Math" w:hAnsi="Cambria Math"/>
                <w:b/>
                <w:i/>
                <w:color w:val="4F81BD" w:themeColor="accent1"/>
              </w:rPr>
            </m:ctrlPr>
          </m:fPr>
          <m:num>
            <m:r>
              <m:rPr>
                <m:sty m:val="bi"/>
              </m:rPr>
              <w:rPr>
                <w:rFonts w:ascii="Cambria Math" w:hAnsi="Cambria Math"/>
                <w:color w:val="4F81BD" w:themeColor="accent1"/>
              </w:rPr>
              <m:t>2</m:t>
            </m:r>
          </m:num>
          <m:den>
            <m:r>
              <m:rPr>
                <m:sty m:val="bi"/>
              </m:rPr>
              <w:rPr>
                <w:rFonts w:ascii="Cambria Math" w:hAnsi="Cambria Math"/>
                <w:color w:val="4F81BD" w:themeColor="accent1"/>
              </w:rPr>
              <m:t>3</m:t>
            </m:r>
          </m:den>
        </m:f>
      </m:oMath>
      <w:r w:rsidR="001D0ED6" w:rsidRPr="00DB4452">
        <w:rPr>
          <w:b/>
          <w:i/>
          <w:color w:val="4F81BD" w:themeColor="accent1"/>
          <w:lang w:bidi="en-US"/>
        </w:rPr>
        <w:t>miles.  See representation below</w:t>
      </w:r>
    </w:p>
    <w:p w:rsidR="001D0ED6" w:rsidRDefault="001D0ED6" w:rsidP="0047388B">
      <w:pPr>
        <w:rPr>
          <w:i/>
          <w:color w:val="4F81BD" w:themeColor="accent1"/>
          <w:lang w:bidi="en-US"/>
        </w:rPr>
      </w:pPr>
    </w:p>
    <w:tbl>
      <w:tblPr>
        <w:tblStyle w:val="TableGrid"/>
        <w:tblW w:w="0" w:type="auto"/>
        <w:tblLook w:val="04A0" w:firstRow="1" w:lastRow="0" w:firstColumn="1" w:lastColumn="0" w:noHBand="0" w:noVBand="1"/>
      </w:tblPr>
      <w:tblGrid>
        <w:gridCol w:w="3192"/>
        <w:gridCol w:w="3192"/>
        <w:gridCol w:w="3192"/>
      </w:tblGrid>
      <w:tr w:rsidR="00693EED" w:rsidTr="00693EED">
        <w:tc>
          <w:tcPr>
            <w:tcW w:w="3192" w:type="dxa"/>
            <w:shd w:val="clear" w:color="auto" w:fill="C6D9F1" w:themeFill="text2" w:themeFillTint="33"/>
          </w:tcPr>
          <w:p w:rsidR="00693EED" w:rsidRDefault="00693EED" w:rsidP="0047388B">
            <w:pPr>
              <w:rPr>
                <w:i/>
                <w:color w:val="4F81BD" w:themeColor="accent1"/>
                <w:lang w:bidi="en-US"/>
              </w:rPr>
            </w:pPr>
          </w:p>
        </w:tc>
        <w:tc>
          <w:tcPr>
            <w:tcW w:w="3192" w:type="dxa"/>
            <w:shd w:val="clear" w:color="auto" w:fill="C6D9F1" w:themeFill="text2" w:themeFillTint="33"/>
          </w:tcPr>
          <w:p w:rsidR="00693EED" w:rsidRDefault="00693EED" w:rsidP="0047388B">
            <w:pPr>
              <w:rPr>
                <w:i/>
                <w:color w:val="4F81BD" w:themeColor="accent1"/>
                <w:lang w:bidi="en-US"/>
              </w:rPr>
            </w:pPr>
          </w:p>
        </w:tc>
        <w:tc>
          <w:tcPr>
            <w:tcW w:w="3192" w:type="dxa"/>
            <w:shd w:val="clear" w:color="auto" w:fill="C6D9F1" w:themeFill="text2" w:themeFillTint="33"/>
          </w:tcPr>
          <w:p w:rsidR="00693EED" w:rsidRDefault="00693EED" w:rsidP="0047388B">
            <w:pPr>
              <w:rPr>
                <w:i/>
                <w:color w:val="4F81BD" w:themeColor="accent1"/>
                <w:lang w:bidi="en-US"/>
              </w:rPr>
            </w:pPr>
          </w:p>
        </w:tc>
      </w:tr>
      <w:tr w:rsidR="00693EED" w:rsidTr="00693EED">
        <w:tc>
          <w:tcPr>
            <w:tcW w:w="3192" w:type="dxa"/>
            <w:shd w:val="clear" w:color="auto" w:fill="C6D9F1" w:themeFill="text2" w:themeFillTint="33"/>
          </w:tcPr>
          <w:p w:rsidR="00693EED" w:rsidRDefault="00693EED" w:rsidP="0047388B">
            <w:pPr>
              <w:rPr>
                <w:i/>
                <w:color w:val="4F81BD" w:themeColor="accent1"/>
                <w:lang w:bidi="en-US"/>
              </w:rPr>
            </w:pPr>
          </w:p>
        </w:tc>
        <w:tc>
          <w:tcPr>
            <w:tcW w:w="3192" w:type="dxa"/>
            <w:shd w:val="clear" w:color="auto" w:fill="C6D9F1" w:themeFill="text2" w:themeFillTint="33"/>
          </w:tcPr>
          <w:p w:rsidR="00693EED" w:rsidRDefault="00693EED" w:rsidP="0047388B">
            <w:pPr>
              <w:rPr>
                <w:i/>
                <w:color w:val="4F81BD" w:themeColor="accent1"/>
                <w:lang w:bidi="en-US"/>
              </w:rPr>
            </w:pPr>
          </w:p>
        </w:tc>
        <w:tc>
          <w:tcPr>
            <w:tcW w:w="3192" w:type="dxa"/>
            <w:shd w:val="clear" w:color="auto" w:fill="C6D9F1" w:themeFill="text2" w:themeFillTint="33"/>
          </w:tcPr>
          <w:p w:rsidR="00693EED" w:rsidRDefault="00693EED" w:rsidP="0047388B">
            <w:pPr>
              <w:rPr>
                <w:i/>
                <w:color w:val="4F81BD" w:themeColor="accent1"/>
                <w:lang w:bidi="en-US"/>
              </w:rPr>
            </w:pPr>
          </w:p>
        </w:tc>
      </w:tr>
      <w:tr w:rsidR="00693EED" w:rsidTr="00693EED">
        <w:tc>
          <w:tcPr>
            <w:tcW w:w="3192" w:type="dxa"/>
            <w:shd w:val="clear" w:color="auto" w:fill="C6D9F1" w:themeFill="text2" w:themeFillTint="33"/>
          </w:tcPr>
          <w:p w:rsidR="00693EED" w:rsidRDefault="00693EED" w:rsidP="0047388B">
            <w:pPr>
              <w:rPr>
                <w:i/>
                <w:color w:val="4F81BD" w:themeColor="accent1"/>
                <w:lang w:bidi="en-US"/>
              </w:rPr>
            </w:pPr>
          </w:p>
        </w:tc>
        <w:tc>
          <w:tcPr>
            <w:tcW w:w="3192" w:type="dxa"/>
            <w:shd w:val="clear" w:color="auto" w:fill="C6D9F1" w:themeFill="text2" w:themeFillTint="33"/>
          </w:tcPr>
          <w:p w:rsidR="00693EED" w:rsidRDefault="00693EED" w:rsidP="0047388B">
            <w:pPr>
              <w:rPr>
                <w:i/>
                <w:color w:val="4F81BD" w:themeColor="accent1"/>
                <w:lang w:bidi="en-US"/>
              </w:rPr>
            </w:pPr>
          </w:p>
        </w:tc>
        <w:tc>
          <w:tcPr>
            <w:tcW w:w="3192" w:type="dxa"/>
            <w:shd w:val="clear" w:color="auto" w:fill="C6D9F1" w:themeFill="text2" w:themeFillTint="33"/>
          </w:tcPr>
          <w:p w:rsidR="00693EED" w:rsidRDefault="00693EED" w:rsidP="0047388B">
            <w:pPr>
              <w:rPr>
                <w:i/>
                <w:color w:val="4F81BD" w:themeColor="accent1"/>
                <w:lang w:bidi="en-US"/>
              </w:rPr>
            </w:pPr>
          </w:p>
        </w:tc>
      </w:tr>
      <w:tr w:rsidR="00693EED" w:rsidTr="00693EED">
        <w:tc>
          <w:tcPr>
            <w:tcW w:w="3192" w:type="dxa"/>
            <w:shd w:val="clear" w:color="auto" w:fill="C6D9F1" w:themeFill="text2" w:themeFillTint="33"/>
          </w:tcPr>
          <w:p w:rsidR="00693EED" w:rsidRDefault="00693EED" w:rsidP="0047388B">
            <w:pPr>
              <w:rPr>
                <w:i/>
                <w:color w:val="4F81BD" w:themeColor="accent1"/>
                <w:lang w:bidi="en-US"/>
              </w:rPr>
            </w:pPr>
          </w:p>
        </w:tc>
        <w:tc>
          <w:tcPr>
            <w:tcW w:w="3192" w:type="dxa"/>
            <w:shd w:val="clear" w:color="auto" w:fill="C6D9F1" w:themeFill="text2" w:themeFillTint="33"/>
          </w:tcPr>
          <w:p w:rsidR="00693EED" w:rsidRDefault="00693EED" w:rsidP="0047388B">
            <w:pPr>
              <w:rPr>
                <w:i/>
                <w:color w:val="4F81BD" w:themeColor="accent1"/>
                <w:lang w:bidi="en-US"/>
              </w:rPr>
            </w:pPr>
          </w:p>
        </w:tc>
        <w:tc>
          <w:tcPr>
            <w:tcW w:w="3192" w:type="dxa"/>
          </w:tcPr>
          <w:p w:rsidR="00693EED" w:rsidRDefault="00693EED" w:rsidP="0047388B">
            <w:pPr>
              <w:rPr>
                <w:i/>
                <w:color w:val="4F81BD" w:themeColor="accent1"/>
                <w:lang w:bidi="en-US"/>
              </w:rPr>
            </w:pPr>
          </w:p>
        </w:tc>
      </w:tr>
    </w:tbl>
    <w:p w:rsidR="001D0ED6" w:rsidRDefault="001D0ED6" w:rsidP="0047388B">
      <w:pPr>
        <w:rPr>
          <w:i/>
          <w:color w:val="4F81BD" w:themeColor="accent1"/>
          <w:lang w:bidi="en-US"/>
        </w:rPr>
      </w:pPr>
    </w:p>
    <w:p w:rsidR="00693EED" w:rsidRPr="001D16C5" w:rsidRDefault="00693EED" w:rsidP="0047388B">
      <w:pPr>
        <w:rPr>
          <w:b/>
          <w:i/>
          <w:color w:val="4F81BD" w:themeColor="accent1"/>
          <w:lang w:bidi="en-US"/>
        </w:rPr>
      </w:pPr>
      <w:r w:rsidRPr="001D16C5">
        <w:rPr>
          <w:b/>
          <w:i/>
          <w:color w:val="4F81BD" w:themeColor="accent1"/>
          <w:lang w:bidi="en-US"/>
        </w:rPr>
        <w:t xml:space="preserve">If you remove Lanny’s 1 </w:t>
      </w:r>
      <m:oMath>
        <m:f>
          <m:fPr>
            <m:ctrlPr>
              <w:rPr>
                <w:rFonts w:ascii="Cambria Math" w:hAnsi="Cambria Math"/>
                <w:b/>
                <w:i/>
                <w:color w:val="4F81BD" w:themeColor="accent1"/>
              </w:rPr>
            </m:ctrlPr>
          </m:fPr>
          <m:num>
            <m:r>
              <m:rPr>
                <m:sty m:val="bi"/>
              </m:rPr>
              <w:rPr>
                <w:rFonts w:ascii="Cambria Math" w:hAnsi="Cambria Math"/>
                <w:color w:val="4F81BD" w:themeColor="accent1"/>
              </w:rPr>
              <m:t>1</m:t>
            </m:r>
          </m:num>
          <m:den>
            <m:r>
              <m:rPr>
                <m:sty m:val="bi"/>
              </m:rPr>
              <w:rPr>
                <w:rFonts w:ascii="Cambria Math" w:hAnsi="Cambria Math"/>
                <w:color w:val="4F81BD" w:themeColor="accent1"/>
              </w:rPr>
              <m:t>3</m:t>
            </m:r>
          </m:den>
        </m:f>
      </m:oMath>
      <w:r w:rsidRPr="001D16C5">
        <w:rPr>
          <w:b/>
          <w:i/>
          <w:color w:val="4F81BD" w:themeColor="accent1"/>
          <w:lang w:bidi="en-US"/>
        </w:rPr>
        <w:t xml:space="preserve">miles (noted by the x in the boxes), you will find that Abi rode 3 </w:t>
      </w:r>
      <m:oMath>
        <m:f>
          <m:fPr>
            <m:ctrlPr>
              <w:rPr>
                <w:rFonts w:ascii="Cambria Math" w:hAnsi="Cambria Math"/>
                <w:b/>
                <w:i/>
                <w:color w:val="4F81BD" w:themeColor="accent1"/>
              </w:rPr>
            </m:ctrlPr>
          </m:fPr>
          <m:num>
            <m:r>
              <m:rPr>
                <m:sty m:val="bi"/>
              </m:rPr>
              <w:rPr>
                <w:rFonts w:ascii="Cambria Math" w:hAnsi="Cambria Math"/>
                <w:color w:val="4F81BD" w:themeColor="accent1"/>
              </w:rPr>
              <m:t>1</m:t>
            </m:r>
          </m:num>
          <m:den>
            <m:r>
              <m:rPr>
                <m:sty m:val="bi"/>
              </m:rPr>
              <w:rPr>
                <w:rFonts w:ascii="Cambria Math" w:hAnsi="Cambria Math"/>
                <w:color w:val="4F81BD" w:themeColor="accent1"/>
              </w:rPr>
              <m:t>3</m:t>
            </m:r>
          </m:den>
        </m:f>
      </m:oMath>
      <w:r w:rsidRPr="001D16C5">
        <w:rPr>
          <w:b/>
          <w:i/>
          <w:color w:val="4F81BD" w:themeColor="accent1"/>
          <w:lang w:bidi="en-US"/>
        </w:rPr>
        <w:t xml:space="preserve"> miles more</w:t>
      </w:r>
      <w:r w:rsidR="008F6ED9" w:rsidRPr="001D16C5">
        <w:rPr>
          <w:b/>
          <w:i/>
          <w:color w:val="4F81BD" w:themeColor="accent1"/>
          <w:lang w:bidi="en-US"/>
        </w:rPr>
        <w:t>.</w:t>
      </w:r>
    </w:p>
    <w:p w:rsidR="008F6ED9" w:rsidRDefault="008F6ED9" w:rsidP="0047388B">
      <w:pPr>
        <w:rPr>
          <w:i/>
          <w:color w:val="4F81BD" w:themeColor="accent1"/>
          <w:lang w:bidi="en-US"/>
        </w:rPr>
      </w:pPr>
    </w:p>
    <w:tbl>
      <w:tblPr>
        <w:tblStyle w:val="TableGrid"/>
        <w:tblW w:w="0" w:type="auto"/>
        <w:tblLook w:val="04A0" w:firstRow="1" w:lastRow="0" w:firstColumn="1" w:lastColumn="0" w:noHBand="0" w:noVBand="1"/>
      </w:tblPr>
      <w:tblGrid>
        <w:gridCol w:w="3192"/>
        <w:gridCol w:w="3192"/>
        <w:gridCol w:w="3192"/>
      </w:tblGrid>
      <w:tr w:rsidR="008F6ED9" w:rsidTr="005C51B6">
        <w:tc>
          <w:tcPr>
            <w:tcW w:w="3192" w:type="dxa"/>
            <w:shd w:val="clear" w:color="auto" w:fill="C6D9F1" w:themeFill="text2" w:themeFillTint="33"/>
          </w:tcPr>
          <w:p w:rsidR="008F6ED9" w:rsidRPr="008F6ED9" w:rsidRDefault="008F6ED9" w:rsidP="008F6ED9">
            <w:pPr>
              <w:jc w:val="center"/>
              <w:rPr>
                <w:i/>
                <w:lang w:bidi="en-US"/>
              </w:rPr>
            </w:pPr>
            <w:r>
              <w:rPr>
                <w:i/>
                <w:lang w:bidi="en-US"/>
              </w:rPr>
              <w:t>X</w:t>
            </w:r>
          </w:p>
        </w:tc>
        <w:tc>
          <w:tcPr>
            <w:tcW w:w="3192" w:type="dxa"/>
            <w:shd w:val="clear" w:color="auto" w:fill="C6D9F1" w:themeFill="text2" w:themeFillTint="33"/>
          </w:tcPr>
          <w:p w:rsidR="008F6ED9" w:rsidRDefault="008F6ED9" w:rsidP="008F6ED9">
            <w:pPr>
              <w:jc w:val="center"/>
              <w:rPr>
                <w:i/>
                <w:color w:val="4F81BD" w:themeColor="accent1"/>
                <w:lang w:bidi="en-US"/>
              </w:rPr>
            </w:pPr>
            <w:r>
              <w:rPr>
                <w:i/>
                <w:lang w:bidi="en-US"/>
              </w:rPr>
              <w:t>X</w:t>
            </w:r>
          </w:p>
        </w:tc>
        <w:tc>
          <w:tcPr>
            <w:tcW w:w="3192" w:type="dxa"/>
            <w:shd w:val="clear" w:color="auto" w:fill="C6D9F1" w:themeFill="text2" w:themeFillTint="33"/>
          </w:tcPr>
          <w:p w:rsidR="008F6ED9" w:rsidRDefault="008F6ED9" w:rsidP="008F6ED9">
            <w:pPr>
              <w:jc w:val="center"/>
              <w:rPr>
                <w:i/>
                <w:color w:val="4F81BD" w:themeColor="accent1"/>
                <w:lang w:bidi="en-US"/>
              </w:rPr>
            </w:pPr>
            <w:r>
              <w:rPr>
                <w:i/>
                <w:lang w:bidi="en-US"/>
              </w:rPr>
              <w:t>X</w:t>
            </w:r>
          </w:p>
        </w:tc>
      </w:tr>
      <w:tr w:rsidR="008F6ED9" w:rsidTr="005C51B6">
        <w:tc>
          <w:tcPr>
            <w:tcW w:w="3192" w:type="dxa"/>
            <w:shd w:val="clear" w:color="auto" w:fill="C6D9F1" w:themeFill="text2" w:themeFillTint="33"/>
          </w:tcPr>
          <w:p w:rsidR="008F6ED9" w:rsidRDefault="008F6ED9" w:rsidP="008F6ED9">
            <w:pPr>
              <w:jc w:val="center"/>
              <w:rPr>
                <w:i/>
                <w:color w:val="4F81BD" w:themeColor="accent1"/>
                <w:lang w:bidi="en-US"/>
              </w:rPr>
            </w:pPr>
            <w:r>
              <w:rPr>
                <w:i/>
                <w:lang w:bidi="en-US"/>
              </w:rPr>
              <w:t>X</w:t>
            </w:r>
          </w:p>
        </w:tc>
        <w:tc>
          <w:tcPr>
            <w:tcW w:w="3192" w:type="dxa"/>
            <w:shd w:val="clear" w:color="auto" w:fill="C6D9F1" w:themeFill="text2" w:themeFillTint="33"/>
          </w:tcPr>
          <w:p w:rsidR="008F6ED9" w:rsidRDefault="008F6ED9" w:rsidP="008F6ED9">
            <w:pPr>
              <w:jc w:val="center"/>
              <w:rPr>
                <w:i/>
                <w:color w:val="4F81BD" w:themeColor="accent1"/>
                <w:lang w:bidi="en-US"/>
              </w:rPr>
            </w:pPr>
          </w:p>
        </w:tc>
        <w:tc>
          <w:tcPr>
            <w:tcW w:w="3192" w:type="dxa"/>
            <w:shd w:val="clear" w:color="auto" w:fill="C6D9F1" w:themeFill="text2" w:themeFillTint="33"/>
          </w:tcPr>
          <w:p w:rsidR="008F6ED9" w:rsidRDefault="008F6ED9" w:rsidP="008F6ED9">
            <w:pPr>
              <w:jc w:val="center"/>
              <w:rPr>
                <w:i/>
                <w:color w:val="4F81BD" w:themeColor="accent1"/>
                <w:lang w:bidi="en-US"/>
              </w:rPr>
            </w:pPr>
          </w:p>
        </w:tc>
      </w:tr>
      <w:tr w:rsidR="008F6ED9" w:rsidTr="005C51B6">
        <w:tc>
          <w:tcPr>
            <w:tcW w:w="3192" w:type="dxa"/>
            <w:shd w:val="clear" w:color="auto" w:fill="C6D9F1" w:themeFill="text2" w:themeFillTint="33"/>
          </w:tcPr>
          <w:p w:rsidR="008F6ED9" w:rsidRDefault="008F6ED9" w:rsidP="008F6ED9">
            <w:pPr>
              <w:jc w:val="center"/>
              <w:rPr>
                <w:i/>
                <w:color w:val="4F81BD" w:themeColor="accent1"/>
                <w:lang w:bidi="en-US"/>
              </w:rPr>
            </w:pPr>
          </w:p>
        </w:tc>
        <w:tc>
          <w:tcPr>
            <w:tcW w:w="3192" w:type="dxa"/>
            <w:shd w:val="clear" w:color="auto" w:fill="C6D9F1" w:themeFill="text2" w:themeFillTint="33"/>
          </w:tcPr>
          <w:p w:rsidR="008F6ED9" w:rsidRDefault="008F6ED9" w:rsidP="008F6ED9">
            <w:pPr>
              <w:jc w:val="center"/>
              <w:rPr>
                <w:i/>
                <w:color w:val="4F81BD" w:themeColor="accent1"/>
                <w:lang w:bidi="en-US"/>
              </w:rPr>
            </w:pPr>
          </w:p>
        </w:tc>
        <w:tc>
          <w:tcPr>
            <w:tcW w:w="3192" w:type="dxa"/>
            <w:shd w:val="clear" w:color="auto" w:fill="C6D9F1" w:themeFill="text2" w:themeFillTint="33"/>
          </w:tcPr>
          <w:p w:rsidR="008F6ED9" w:rsidRDefault="008F6ED9" w:rsidP="008F6ED9">
            <w:pPr>
              <w:jc w:val="center"/>
              <w:rPr>
                <w:i/>
                <w:color w:val="4F81BD" w:themeColor="accent1"/>
                <w:lang w:bidi="en-US"/>
              </w:rPr>
            </w:pPr>
          </w:p>
        </w:tc>
      </w:tr>
      <w:tr w:rsidR="008F6ED9" w:rsidTr="005C51B6">
        <w:tc>
          <w:tcPr>
            <w:tcW w:w="3192" w:type="dxa"/>
            <w:shd w:val="clear" w:color="auto" w:fill="C6D9F1" w:themeFill="text2" w:themeFillTint="33"/>
          </w:tcPr>
          <w:p w:rsidR="008F6ED9" w:rsidRDefault="008F6ED9" w:rsidP="008F6ED9">
            <w:pPr>
              <w:jc w:val="center"/>
              <w:rPr>
                <w:i/>
                <w:color w:val="4F81BD" w:themeColor="accent1"/>
                <w:lang w:bidi="en-US"/>
              </w:rPr>
            </w:pPr>
          </w:p>
        </w:tc>
        <w:tc>
          <w:tcPr>
            <w:tcW w:w="3192" w:type="dxa"/>
            <w:shd w:val="clear" w:color="auto" w:fill="C6D9F1" w:themeFill="text2" w:themeFillTint="33"/>
          </w:tcPr>
          <w:p w:rsidR="008F6ED9" w:rsidRDefault="008F6ED9" w:rsidP="008F6ED9">
            <w:pPr>
              <w:jc w:val="center"/>
              <w:rPr>
                <w:i/>
                <w:color w:val="4F81BD" w:themeColor="accent1"/>
                <w:lang w:bidi="en-US"/>
              </w:rPr>
            </w:pPr>
          </w:p>
        </w:tc>
        <w:tc>
          <w:tcPr>
            <w:tcW w:w="3192" w:type="dxa"/>
          </w:tcPr>
          <w:p w:rsidR="008F6ED9" w:rsidRDefault="008F6ED9" w:rsidP="008F6ED9">
            <w:pPr>
              <w:jc w:val="center"/>
              <w:rPr>
                <w:i/>
                <w:color w:val="4F81BD" w:themeColor="accent1"/>
                <w:lang w:bidi="en-US"/>
              </w:rPr>
            </w:pPr>
          </w:p>
        </w:tc>
      </w:tr>
    </w:tbl>
    <w:p w:rsidR="008F6ED9" w:rsidRPr="001D0ED6" w:rsidRDefault="008F6ED9" w:rsidP="0047388B">
      <w:pPr>
        <w:rPr>
          <w:i/>
          <w:color w:val="4F81BD" w:themeColor="accent1"/>
          <w:lang w:bidi="en-US"/>
        </w:rPr>
      </w:pPr>
    </w:p>
    <w:p w:rsidR="00E01A0E" w:rsidRDefault="00E01A0E" w:rsidP="0047388B">
      <w:pPr>
        <w:rPr>
          <w:lang w:bidi="en-US"/>
        </w:rPr>
      </w:pPr>
    </w:p>
    <w:p w:rsidR="00732110" w:rsidRPr="00732110" w:rsidRDefault="00732110" w:rsidP="0047388B">
      <w:pPr>
        <w:rPr>
          <w:lang w:bidi="en-US"/>
        </w:rPr>
      </w:pPr>
      <w:r>
        <w:rPr>
          <w:lang w:bidi="en-US"/>
        </w:rPr>
        <w:t>Other possible questions can be found at:</w:t>
      </w:r>
    </w:p>
    <w:p w:rsidR="00DC6D4C" w:rsidRPr="00D92E83" w:rsidRDefault="00C34242" w:rsidP="00DC6D4C">
      <w:hyperlink r:id="rId120" w:history="1">
        <w:r w:rsidR="00C0570F" w:rsidRPr="00B77B76">
          <w:rPr>
            <w:rStyle w:val="Hyperlink"/>
            <w:b/>
            <w:lang w:bidi="en-US"/>
          </w:rPr>
          <w:t>http://bit.ly/1Qn8Yih</w:t>
        </w:r>
      </w:hyperlink>
      <w:r w:rsidR="00C0570F">
        <w:rPr>
          <w:b/>
          <w:u w:val="single"/>
          <w:lang w:bidi="en-US"/>
        </w:rPr>
        <w:t xml:space="preserve"> </w:t>
      </w:r>
      <w:r w:rsidR="00493A20">
        <w:t>lesson</w:t>
      </w:r>
      <w:r w:rsidR="00DC6D4C">
        <w:t xml:space="preserve"> 7</w:t>
      </w:r>
    </w:p>
    <w:p w:rsidR="00DC6D4C" w:rsidRPr="00E01A0E" w:rsidRDefault="00DC6D4C" w:rsidP="00DC6D4C">
      <w:pPr>
        <w:rPr>
          <w:sz w:val="32"/>
        </w:rPr>
      </w:pPr>
    </w:p>
    <w:p w:rsidR="00D5248B" w:rsidRDefault="00D5248B">
      <w:pPr>
        <w:spacing w:after="200" w:line="276" w:lineRule="auto"/>
        <w:rPr>
          <w:lang w:bidi="en-US"/>
        </w:rPr>
      </w:pPr>
      <w:r>
        <w:rPr>
          <w:b/>
          <w:bCs/>
          <w:lang w:bidi="en-US"/>
        </w:rPr>
        <w:br w:type="page"/>
      </w:r>
    </w:p>
    <w:bookmarkStart w:id="33" w:name="Birthday_Cookout"/>
    <w:p w:rsidR="0047388B" w:rsidRPr="000F6DAB" w:rsidRDefault="00862700" w:rsidP="000F6DAB">
      <w:pPr>
        <w:pStyle w:val="Heading3"/>
        <w:rPr>
          <w:b/>
          <w:sz w:val="32"/>
          <w:u w:val="single"/>
        </w:rPr>
      </w:pPr>
      <w:r>
        <w:rPr>
          <w:b/>
          <w:sz w:val="32"/>
          <w:u w:val="single"/>
        </w:rPr>
        <w:lastRenderedPageBreak/>
        <w:fldChar w:fldCharType="begin"/>
      </w:r>
      <w:r w:rsidR="00C64937">
        <w:rPr>
          <w:b/>
          <w:sz w:val="32"/>
          <w:u w:val="single"/>
        </w:rPr>
        <w:instrText xml:space="preserve"> HYPERLINK  \l "Birthday_Cookout" </w:instrText>
      </w:r>
      <w:r>
        <w:rPr>
          <w:b/>
          <w:sz w:val="32"/>
          <w:u w:val="single"/>
        </w:rPr>
        <w:fldChar w:fldCharType="separate"/>
      </w:r>
      <w:bookmarkStart w:id="34" w:name="_Toc452327055"/>
      <w:r w:rsidR="001A5C6D" w:rsidRPr="00C64937">
        <w:rPr>
          <w:rStyle w:val="Hyperlink"/>
          <w:b/>
          <w:sz w:val="32"/>
        </w:rPr>
        <w:t>Birthday Cookout</w:t>
      </w:r>
      <w:bookmarkEnd w:id="33"/>
      <w:bookmarkEnd w:id="34"/>
      <w:r>
        <w:rPr>
          <w:b/>
          <w:sz w:val="32"/>
          <w:u w:val="single"/>
        </w:rPr>
        <w:fldChar w:fldCharType="end"/>
      </w:r>
    </w:p>
    <w:p w:rsidR="0047388B" w:rsidRDefault="0047388B" w:rsidP="0047388B"/>
    <w:p w:rsidR="0047388B" w:rsidRPr="001A5C6D" w:rsidRDefault="0047388B" w:rsidP="006E600E">
      <w:pPr>
        <w:spacing w:line="360" w:lineRule="auto"/>
      </w:pPr>
      <w:r w:rsidRPr="001F604A">
        <w:rPr>
          <w:b/>
          <w:u w:val="single"/>
        </w:rPr>
        <w:t xml:space="preserve">SUGGESTED TIME FOR THIS </w:t>
      </w:r>
      <w:r w:rsidR="00786136">
        <w:rPr>
          <w:b/>
          <w:u w:val="single"/>
        </w:rPr>
        <w:t>LESSON</w:t>
      </w:r>
      <w:r w:rsidRPr="001F604A">
        <w:rPr>
          <w:b/>
          <w:u w:val="single"/>
        </w:rPr>
        <w:t>:</w:t>
      </w:r>
      <w:r w:rsidRPr="001A5C6D">
        <w:t xml:space="preserve">  </w:t>
      </w:r>
      <w:r w:rsidR="001A5C6D" w:rsidRPr="001A5C6D">
        <w:t xml:space="preserve"> </w:t>
      </w:r>
      <w:r w:rsidR="001A5C6D">
        <w:tab/>
      </w:r>
      <w:r w:rsidR="00970409">
        <w:t xml:space="preserve"> </w:t>
      </w:r>
    </w:p>
    <w:p w:rsidR="00970409" w:rsidRDefault="00970409" w:rsidP="00970409">
      <w:r>
        <w:t xml:space="preserve">50-60 minutes </w:t>
      </w:r>
    </w:p>
    <w:p w:rsidR="00970409" w:rsidRDefault="00970409" w:rsidP="00970409">
      <w:r>
        <w:t>E</w:t>
      </w:r>
      <w:r w:rsidRPr="005650FA">
        <w:t>xact timings will depend on the needs of your class.</w:t>
      </w:r>
    </w:p>
    <w:p w:rsidR="0047388B" w:rsidRPr="001F604A" w:rsidRDefault="0047388B" w:rsidP="0047388B">
      <w:pPr>
        <w:rPr>
          <w:rFonts w:eastAsia="Times New Roman"/>
          <w:b/>
          <w:sz w:val="28"/>
          <w:lang w:bidi="en-US"/>
        </w:rPr>
      </w:pPr>
    </w:p>
    <w:p w:rsidR="0047388B" w:rsidRDefault="0047388B" w:rsidP="001D16C5">
      <w:pPr>
        <w:spacing w:line="360" w:lineRule="auto"/>
        <w:rPr>
          <w:rFonts w:eastAsia="Times New Roman"/>
          <w:b/>
          <w:u w:val="single"/>
          <w:lang w:bidi="en-US"/>
        </w:rPr>
      </w:pPr>
      <w:r>
        <w:rPr>
          <w:rFonts w:eastAsia="Times New Roman"/>
          <w:b/>
          <w:u w:val="single"/>
          <w:lang w:bidi="en-US"/>
        </w:rPr>
        <w:t>STANDARDS FOR MATHEMATICAL CONTENT</w:t>
      </w:r>
    </w:p>
    <w:p w:rsidR="00D03527" w:rsidRPr="00E76655" w:rsidRDefault="00D03527" w:rsidP="00D03527">
      <w:pPr>
        <w:tabs>
          <w:tab w:val="left" w:pos="360"/>
        </w:tabs>
        <w:autoSpaceDE w:val="0"/>
        <w:autoSpaceDN w:val="0"/>
        <w:adjustRightInd w:val="0"/>
        <w:rPr>
          <w:b/>
          <w:bCs/>
        </w:rPr>
      </w:pPr>
      <w:r w:rsidRPr="00E76655">
        <w:rPr>
          <w:b/>
          <w:bCs/>
        </w:rPr>
        <w:t>Students will compare different representations of numbers (i.e., fractions, decimals, radicals, etc.) and perform basic operations using these different representations.</w:t>
      </w:r>
    </w:p>
    <w:p w:rsidR="00D03527" w:rsidRPr="005C2DBF" w:rsidRDefault="00D03527" w:rsidP="00D03527">
      <w:pPr>
        <w:autoSpaceDE w:val="0"/>
        <w:autoSpaceDN w:val="0"/>
        <w:adjustRightInd w:val="0"/>
        <w:rPr>
          <w:b/>
          <w:bCs/>
          <w:u w:val="single"/>
        </w:rPr>
      </w:pPr>
    </w:p>
    <w:p w:rsidR="00D03527" w:rsidRPr="00A7252F" w:rsidRDefault="00D03527" w:rsidP="00D03527">
      <w:pPr>
        <w:pStyle w:val="Default"/>
        <w:ind w:left="720"/>
        <w:rPr>
          <w:bCs/>
        </w:rPr>
      </w:pPr>
      <w:r w:rsidRPr="00A7252F">
        <w:rPr>
          <w:b/>
          <w:bCs/>
        </w:rPr>
        <w:t>MFANSQ1.</w:t>
      </w:r>
      <w:r w:rsidRPr="00A7252F">
        <w:rPr>
          <w:bCs/>
        </w:rPr>
        <w:t xml:space="preserve"> Students will analyze number relationships.</w:t>
      </w:r>
    </w:p>
    <w:p w:rsidR="00D03527" w:rsidRPr="00A7252F" w:rsidRDefault="00D03527" w:rsidP="00D03527">
      <w:pPr>
        <w:pStyle w:val="Default"/>
        <w:ind w:left="720"/>
        <w:rPr>
          <w:bCs/>
        </w:rPr>
      </w:pPr>
      <w:r w:rsidRPr="00A7252F">
        <w:rPr>
          <w:bCs/>
        </w:rPr>
        <w:t>b. Understand a fraction a/b as a multiple of 1/b. (</w:t>
      </w:r>
      <w:r w:rsidR="00CE1BA4">
        <w:rPr>
          <w:bCs/>
        </w:rPr>
        <w:t>MGSE</w:t>
      </w:r>
      <w:r w:rsidRPr="00A7252F">
        <w:rPr>
          <w:bCs/>
        </w:rPr>
        <w:t>4.NF.4)</w:t>
      </w:r>
    </w:p>
    <w:p w:rsidR="00D03527" w:rsidRDefault="00D03527" w:rsidP="00D03527">
      <w:pPr>
        <w:rPr>
          <w:rFonts w:eastAsia="Times New Roman"/>
          <w:b/>
          <w:u w:val="single"/>
          <w:lang w:bidi="en-US"/>
        </w:rPr>
      </w:pPr>
    </w:p>
    <w:p w:rsidR="00D03527" w:rsidRPr="00A7252F" w:rsidRDefault="00D03527" w:rsidP="00D03527">
      <w:pPr>
        <w:pStyle w:val="Default"/>
        <w:ind w:left="720"/>
        <w:rPr>
          <w:bCs/>
        </w:rPr>
      </w:pPr>
      <w:r w:rsidRPr="00A7252F">
        <w:rPr>
          <w:b/>
          <w:bCs/>
        </w:rPr>
        <w:t>MFANSQ4</w:t>
      </w:r>
      <w:r w:rsidRPr="00A7252F">
        <w:rPr>
          <w:bCs/>
        </w:rPr>
        <w:t>. Students will apply and extend previous understanding of addition, subtraction, multiplication, and division.</w:t>
      </w:r>
    </w:p>
    <w:p w:rsidR="00D03527" w:rsidRPr="00A7252F" w:rsidRDefault="00D03527" w:rsidP="00D03527">
      <w:pPr>
        <w:pStyle w:val="Default"/>
        <w:ind w:left="720"/>
        <w:rPr>
          <w:bCs/>
        </w:rPr>
      </w:pPr>
      <w:r w:rsidRPr="00A7252F">
        <w:rPr>
          <w:bCs/>
        </w:rPr>
        <w:t>b. Find sums, differences, products, and quotients of all forms of rational numbers, stressing the conceptual understanding of these operations. (</w:t>
      </w:r>
      <w:r w:rsidR="00CE1BA4">
        <w:rPr>
          <w:bCs/>
        </w:rPr>
        <w:t>MGSE</w:t>
      </w:r>
      <w:r w:rsidRPr="00A7252F">
        <w:rPr>
          <w:bCs/>
        </w:rPr>
        <w:t>7.NS.1,2)</w:t>
      </w:r>
    </w:p>
    <w:p w:rsidR="00D03527" w:rsidRPr="00A7252F" w:rsidRDefault="00D03527" w:rsidP="00D03527">
      <w:pPr>
        <w:pStyle w:val="Default"/>
        <w:ind w:left="720"/>
        <w:rPr>
          <w:bCs/>
        </w:rPr>
      </w:pPr>
      <w:r w:rsidRPr="00A7252F">
        <w:rPr>
          <w:bCs/>
        </w:rPr>
        <w:t>c. Interpret and solve contextual problems involving division of fractions by fractions. For example, how many 3/4-cup servings are in 2/3 of a cup of yogurt? (</w:t>
      </w:r>
      <w:r w:rsidR="00CE1BA4">
        <w:rPr>
          <w:bCs/>
        </w:rPr>
        <w:t>MGSE</w:t>
      </w:r>
      <w:r w:rsidRPr="00A7252F">
        <w:rPr>
          <w:bCs/>
        </w:rPr>
        <w:t>6.NS.1)</w:t>
      </w:r>
    </w:p>
    <w:p w:rsidR="00E01A0E" w:rsidRDefault="00D03527" w:rsidP="00E01A0E">
      <w:pPr>
        <w:pStyle w:val="Default"/>
        <w:ind w:left="720"/>
        <w:rPr>
          <w:bCs/>
        </w:rPr>
      </w:pPr>
      <w:r w:rsidRPr="00A7252F">
        <w:rPr>
          <w:bCs/>
        </w:rPr>
        <w:t>d. Illustrate and explain calculations using models an</w:t>
      </w:r>
      <w:r w:rsidR="001D16C5">
        <w:rPr>
          <w:bCs/>
        </w:rPr>
        <w:t>d line diagrams. (</w:t>
      </w:r>
      <w:r w:rsidR="00CE1BA4">
        <w:rPr>
          <w:bCs/>
        </w:rPr>
        <w:t>MGSE</w:t>
      </w:r>
      <w:r w:rsidR="00E01A0E">
        <w:rPr>
          <w:bCs/>
        </w:rPr>
        <w:t>7.NS.1,2)</w:t>
      </w:r>
    </w:p>
    <w:p w:rsidR="0047388B" w:rsidRPr="00E01A0E" w:rsidRDefault="0047388B" w:rsidP="00E01A0E">
      <w:pPr>
        <w:pStyle w:val="Default"/>
        <w:ind w:left="720"/>
        <w:rPr>
          <w:bCs/>
        </w:rPr>
      </w:pPr>
      <w:r>
        <w:rPr>
          <w:rFonts w:eastAsia="Times New Roman"/>
          <w:i/>
          <w:lang w:bidi="en-US"/>
        </w:rPr>
        <w:t xml:space="preserve"> </w:t>
      </w:r>
    </w:p>
    <w:p w:rsidR="0047388B" w:rsidRDefault="0047388B" w:rsidP="0047388B">
      <w:pPr>
        <w:rPr>
          <w:rFonts w:eastAsia="Times New Roman"/>
          <w:b/>
          <w:u w:val="single"/>
          <w:lang w:bidi="en-US"/>
        </w:rPr>
      </w:pPr>
    </w:p>
    <w:p w:rsidR="0047388B" w:rsidRDefault="0047388B" w:rsidP="001D16C5">
      <w:pPr>
        <w:spacing w:line="360" w:lineRule="auto"/>
        <w:rPr>
          <w:rFonts w:eastAsia="Times New Roman"/>
          <w:b/>
          <w:u w:val="single"/>
          <w:lang w:bidi="en-US"/>
        </w:rPr>
      </w:pPr>
      <w:r>
        <w:rPr>
          <w:rFonts w:eastAsia="Times New Roman"/>
          <w:b/>
          <w:u w:val="single"/>
          <w:lang w:bidi="en-US"/>
        </w:rPr>
        <w:t>STANDARDS FOR MATHEMATICAL PRACTICE</w:t>
      </w:r>
    </w:p>
    <w:p w:rsidR="001A5C6D" w:rsidRPr="00B82488" w:rsidRDefault="001A5C6D" w:rsidP="001A5C6D">
      <w:r w:rsidRPr="00B82488">
        <w:rPr>
          <w:b/>
        </w:rPr>
        <w:t xml:space="preserve">1. Make sense of problems and persevere in solving them. </w:t>
      </w:r>
      <w:r w:rsidRPr="00B82488">
        <w:t xml:space="preserve">Students solve problems by applying and extending their understanding of multiplication and division to decimals. Students seek the meaning of a problem and look for efficient ways to solve it. They determine where to place the decimal point in calculations. </w:t>
      </w:r>
    </w:p>
    <w:p w:rsidR="001A5C6D" w:rsidRPr="00B82488" w:rsidRDefault="001A5C6D" w:rsidP="001A5C6D">
      <w:r w:rsidRPr="00B82488">
        <w:rPr>
          <w:b/>
        </w:rPr>
        <w:t>2. Reason abstractly and quantitatively.</w:t>
      </w:r>
      <w:r w:rsidRPr="00B82488">
        <w:t xml:space="preserve"> Students demonstrate abstract reasoning to connect decimal quantities to fractions, and to compare relative values of decimal numbers. Students round decimal numbers using place value concepts. </w:t>
      </w:r>
    </w:p>
    <w:p w:rsidR="001A5C6D" w:rsidRPr="00B82488" w:rsidRDefault="001A5C6D" w:rsidP="001A5C6D">
      <w:r w:rsidRPr="00B82488">
        <w:rPr>
          <w:b/>
        </w:rPr>
        <w:t>3. Construct viable arguments and critique the reasoning of others.</w:t>
      </w:r>
      <w:r w:rsidRPr="00B82488">
        <w:t xml:space="preserve"> Students construct arguments using concrete referents, such as objects, pictures, and drawings. They explain calculations and placement of the decimal point, based upon models and rules that generate patterns. They explain their thinking to others and respond to others’ thinking. </w:t>
      </w:r>
    </w:p>
    <w:p w:rsidR="001A5C6D" w:rsidRPr="00B82488" w:rsidRDefault="001A5C6D" w:rsidP="001A5C6D">
      <w:r w:rsidRPr="00B82488">
        <w:rPr>
          <w:b/>
        </w:rPr>
        <w:t>4. Model with mathematics.</w:t>
      </w:r>
      <w:r w:rsidRPr="00B82488">
        <w:t xml:space="preserve"> Students use base ten blocks, drawings, number lines, and equations to represent decimal place value, multiplication and division. They determine which models are most efficient for solving problems. </w:t>
      </w:r>
    </w:p>
    <w:p w:rsidR="001A5C6D" w:rsidRPr="00B82488" w:rsidRDefault="001A5C6D" w:rsidP="001A5C6D">
      <w:r w:rsidRPr="00B82488">
        <w:rPr>
          <w:b/>
        </w:rPr>
        <w:t>5. Use appropriate tools strategically.</w:t>
      </w:r>
      <w:r w:rsidRPr="00B82488">
        <w:t xml:space="preserve"> Students select and use tools such as graph or grid paper, base ten blocks, and number lines to accurately solve multiplication and division problems with decimals.</w:t>
      </w:r>
    </w:p>
    <w:p w:rsidR="001A5C6D" w:rsidRPr="00B82488" w:rsidRDefault="001A5C6D" w:rsidP="001A5C6D">
      <w:r w:rsidRPr="00B82488">
        <w:rPr>
          <w:b/>
        </w:rPr>
        <w:t>6. Attend to precision.</w:t>
      </w:r>
      <w:r w:rsidRPr="00B82488">
        <w:t xml:space="preserve"> Students use clear and precise language, (math talk) in their discussions with others and in their own reasoning. Students use appropriate terminology when referring to decimal place value and use decimal points correctly. </w:t>
      </w:r>
    </w:p>
    <w:p w:rsidR="001A5C6D" w:rsidRPr="00B82488" w:rsidRDefault="001A5C6D" w:rsidP="001A5C6D">
      <w:r w:rsidRPr="00B82488">
        <w:rPr>
          <w:b/>
        </w:rPr>
        <w:lastRenderedPageBreak/>
        <w:t>7. Look for and make use of structure</w:t>
      </w:r>
      <w:r w:rsidRPr="00B82488">
        <w:t>. Students use properties of operations as strategies to multiply and divide with decimals. Students utilize patterns in place value and powers of ten to correctly place the decimal point.</w:t>
      </w:r>
    </w:p>
    <w:p w:rsidR="001A5C6D" w:rsidRDefault="001A5C6D" w:rsidP="001A5C6D">
      <w:r w:rsidRPr="00B82488">
        <w:rPr>
          <w:b/>
        </w:rPr>
        <w:t xml:space="preserve">8. Look for and express regularity in repeated reasoning. </w:t>
      </w:r>
      <w:r w:rsidRPr="00B82488">
        <w:t>Students use repeated reasoning to understand algorithms and make generalizations about patterns. Students connect place value and properties of operations to fluently multiply and divide decimals</w:t>
      </w:r>
      <w:r>
        <w:t>.</w:t>
      </w:r>
    </w:p>
    <w:p w:rsidR="0047388B" w:rsidRPr="00DF2201" w:rsidRDefault="0047388B" w:rsidP="0047388B">
      <w:pPr>
        <w:rPr>
          <w:rFonts w:eastAsia="Times New Roman"/>
          <w:lang w:bidi="en-US"/>
        </w:rPr>
      </w:pPr>
    </w:p>
    <w:p w:rsidR="0047388B" w:rsidRPr="00E86584" w:rsidRDefault="0047388B" w:rsidP="00373B5D">
      <w:pPr>
        <w:spacing w:line="360" w:lineRule="auto"/>
        <w:rPr>
          <w:rFonts w:eastAsia="Times New Roman"/>
          <w:i/>
          <w:u w:val="single"/>
          <w:lang w:bidi="en-US"/>
        </w:rPr>
      </w:pPr>
      <w:r w:rsidRPr="00E86584">
        <w:rPr>
          <w:rFonts w:eastAsia="Times New Roman"/>
          <w:b/>
          <w:u w:val="single"/>
          <w:lang w:bidi="en-US"/>
        </w:rPr>
        <w:t xml:space="preserve">EVIDENCE OF LEARNING/LEARNING TARGET </w:t>
      </w:r>
    </w:p>
    <w:p w:rsidR="00493A20" w:rsidRDefault="00373B5D" w:rsidP="00DF3FEE">
      <w:pPr>
        <w:pStyle w:val="TOC2"/>
      </w:pPr>
      <w:r w:rsidRPr="00045618">
        <w:t xml:space="preserve">By the conclusion of this </w:t>
      </w:r>
      <w:r w:rsidR="00EF457A">
        <w:t>lesson</w:t>
      </w:r>
      <w:r w:rsidRPr="00045618">
        <w:t>, students should be able to</w:t>
      </w:r>
      <w:r w:rsidR="00493A20">
        <w:t xml:space="preserve"> solve word problems that involve the multiplication </w:t>
      </w:r>
      <w:r w:rsidR="001304B1" w:rsidRPr="004F2E30">
        <w:rPr>
          <w:color w:val="000000" w:themeColor="text1"/>
        </w:rPr>
        <w:t>of a whole number and a fraction.</w:t>
      </w:r>
    </w:p>
    <w:p w:rsidR="00493A20" w:rsidRDefault="00493A20" w:rsidP="00DF3FEE">
      <w:pPr>
        <w:pStyle w:val="TOC2"/>
      </w:pPr>
    </w:p>
    <w:p w:rsidR="0047388B" w:rsidRPr="00E86584" w:rsidRDefault="0047388B" w:rsidP="00DF3FEE">
      <w:pPr>
        <w:pStyle w:val="TOC2"/>
      </w:pPr>
      <w:r w:rsidRPr="00E86584">
        <w:t>MATERIALS</w:t>
      </w:r>
    </w:p>
    <w:p w:rsidR="0047388B" w:rsidRPr="001A5C6D" w:rsidRDefault="001A5C6D" w:rsidP="00423975">
      <w:pPr>
        <w:pStyle w:val="ListParagraph"/>
        <w:numPr>
          <w:ilvl w:val="0"/>
          <w:numId w:val="25"/>
        </w:numPr>
        <w:spacing w:after="200"/>
        <w:rPr>
          <w:rFonts w:eastAsia="Times New Roman"/>
          <w:lang w:bidi="en-US"/>
        </w:rPr>
      </w:pPr>
      <w:r w:rsidRPr="001A5C6D">
        <w:rPr>
          <w:rFonts w:eastAsia="Times New Roman"/>
          <w:lang w:bidi="en-US"/>
        </w:rPr>
        <w:t>“Birthday Cookout” recording sheet</w:t>
      </w:r>
    </w:p>
    <w:p w:rsidR="0047388B" w:rsidRPr="00E86584" w:rsidRDefault="0047388B" w:rsidP="001D16C5">
      <w:pPr>
        <w:spacing w:line="360" w:lineRule="auto"/>
        <w:rPr>
          <w:b/>
          <w:bCs/>
          <w:noProof/>
          <w:u w:val="single"/>
          <w:lang w:bidi="en-US"/>
        </w:rPr>
      </w:pPr>
      <w:r>
        <w:rPr>
          <w:b/>
          <w:bCs/>
          <w:noProof/>
          <w:u w:val="single"/>
          <w:lang w:bidi="en-US"/>
        </w:rPr>
        <w:t>ESSENTIAL QUESTIONS</w:t>
      </w:r>
    </w:p>
    <w:p w:rsidR="0047388B" w:rsidRPr="001A5C6D" w:rsidRDefault="001A5C6D" w:rsidP="00423975">
      <w:pPr>
        <w:pStyle w:val="ListParagraph"/>
        <w:numPr>
          <w:ilvl w:val="0"/>
          <w:numId w:val="25"/>
        </w:numPr>
        <w:rPr>
          <w:bCs/>
          <w:noProof/>
          <w:lang w:bidi="en-US"/>
        </w:rPr>
      </w:pPr>
      <w:r w:rsidRPr="001A5C6D">
        <w:rPr>
          <w:bCs/>
          <w:noProof/>
          <w:lang w:bidi="en-US"/>
        </w:rPr>
        <w:t>How can</w:t>
      </w:r>
      <w:r w:rsidR="008F6ED9">
        <w:rPr>
          <w:bCs/>
          <w:noProof/>
          <w:lang w:bidi="en-US"/>
        </w:rPr>
        <w:t xml:space="preserve"> </w:t>
      </w:r>
      <w:r w:rsidR="00493A20">
        <w:rPr>
          <w:bCs/>
          <w:noProof/>
          <w:lang w:bidi="en-US"/>
        </w:rPr>
        <w:t xml:space="preserve">we </w:t>
      </w:r>
      <w:r w:rsidRPr="001A5C6D">
        <w:rPr>
          <w:bCs/>
          <w:noProof/>
          <w:lang w:bidi="en-US"/>
        </w:rPr>
        <w:t>use fractions to help us solve problems?</w:t>
      </w:r>
    </w:p>
    <w:p w:rsidR="001A5C6D" w:rsidRPr="001A5C6D" w:rsidRDefault="00493A20" w:rsidP="00423975">
      <w:pPr>
        <w:pStyle w:val="ListParagraph"/>
        <w:numPr>
          <w:ilvl w:val="0"/>
          <w:numId w:val="25"/>
        </w:numPr>
        <w:rPr>
          <w:bCs/>
          <w:noProof/>
          <w:lang w:bidi="en-US"/>
        </w:rPr>
      </w:pPr>
      <w:r>
        <w:rPr>
          <w:bCs/>
          <w:noProof/>
          <w:lang w:bidi="en-US"/>
        </w:rPr>
        <w:t>How can we</w:t>
      </w:r>
      <w:r w:rsidR="001A5C6D" w:rsidRPr="001A5C6D">
        <w:rPr>
          <w:bCs/>
          <w:noProof/>
          <w:lang w:bidi="en-US"/>
        </w:rPr>
        <w:t xml:space="preserve"> model answers to fraction problems?</w:t>
      </w:r>
    </w:p>
    <w:p w:rsidR="001A5C6D" w:rsidRPr="001A5C6D" w:rsidRDefault="001A5C6D" w:rsidP="00423975">
      <w:pPr>
        <w:pStyle w:val="ListParagraph"/>
        <w:numPr>
          <w:ilvl w:val="0"/>
          <w:numId w:val="25"/>
        </w:numPr>
        <w:rPr>
          <w:bCs/>
          <w:noProof/>
          <w:lang w:bidi="en-US"/>
        </w:rPr>
      </w:pPr>
      <w:r w:rsidRPr="001A5C6D">
        <w:rPr>
          <w:bCs/>
          <w:noProof/>
          <w:lang w:bidi="en-US"/>
        </w:rPr>
        <w:t>How can we write equations to represent our answers when solving word problems?</w:t>
      </w:r>
    </w:p>
    <w:p w:rsidR="001A5C6D" w:rsidRDefault="001A5C6D" w:rsidP="0047388B">
      <w:pPr>
        <w:rPr>
          <w:bCs/>
          <w:noProof/>
          <w:lang w:bidi="en-US"/>
        </w:rPr>
      </w:pPr>
    </w:p>
    <w:p w:rsidR="008F6ED9" w:rsidRDefault="008F6ED9" w:rsidP="0047388B">
      <w:pPr>
        <w:rPr>
          <w:bCs/>
          <w:noProof/>
          <w:lang w:bidi="en-US"/>
        </w:rPr>
      </w:pPr>
      <w:r>
        <w:rPr>
          <w:b/>
          <w:bCs/>
          <w:noProof/>
          <w:u w:val="single"/>
          <w:lang w:bidi="en-US"/>
        </w:rPr>
        <w:t>Grouping:</w:t>
      </w:r>
      <w:r>
        <w:rPr>
          <w:bCs/>
          <w:noProof/>
          <w:lang w:bidi="en-US"/>
        </w:rPr>
        <w:t xml:space="preserve">  Individual/Partner</w:t>
      </w:r>
    </w:p>
    <w:p w:rsidR="008F6ED9" w:rsidRDefault="008F6ED9" w:rsidP="0047388B">
      <w:pPr>
        <w:rPr>
          <w:bCs/>
          <w:noProof/>
          <w:lang w:bidi="en-US"/>
        </w:rPr>
      </w:pPr>
    </w:p>
    <w:p w:rsidR="007154C9" w:rsidRPr="001D16C5" w:rsidRDefault="008F6ED9" w:rsidP="001D16C5">
      <w:pPr>
        <w:spacing w:line="360" w:lineRule="auto"/>
        <w:rPr>
          <w:b/>
          <w:bCs/>
          <w:noProof/>
          <w:u w:val="single"/>
          <w:lang w:bidi="en-US"/>
        </w:rPr>
      </w:pPr>
      <w:r>
        <w:rPr>
          <w:b/>
          <w:bCs/>
          <w:noProof/>
          <w:u w:val="single"/>
          <w:lang w:bidi="en-US"/>
        </w:rPr>
        <w:t>OPENER/ACTIVATOR:</w:t>
      </w:r>
    </w:p>
    <w:p w:rsidR="008F6ED9" w:rsidRPr="004F2E30" w:rsidRDefault="008F6ED9" w:rsidP="008F6ED9">
      <w:pPr>
        <w:rPr>
          <w:color w:val="000000" w:themeColor="text1"/>
        </w:rPr>
      </w:pPr>
      <w:r w:rsidRPr="000F6DAB">
        <w:t>It is a hot day in Atlanta, GA.  There are</w:t>
      </w:r>
      <w:r w:rsidR="000F6DAB">
        <w:t xml:space="preserve"> not</w:t>
      </w:r>
      <w:r w:rsidRPr="000F6DAB">
        <w:t xml:space="preserve"> many people at Six Flags.  The Batman rollercoaster is only </w:t>
      </w:r>
      <m:oMath>
        <m:f>
          <m:fPr>
            <m:ctrlPr>
              <w:rPr>
                <w:rFonts w:ascii="Cambria Math" w:hAnsi="Cambria Math"/>
              </w:rPr>
            </m:ctrlPr>
          </m:fPr>
          <m:num>
            <m:r>
              <m:rPr>
                <m:sty m:val="p"/>
              </m:rPr>
              <w:rPr>
                <w:rFonts w:ascii="Cambria Math" w:hAnsi="Cambria Math"/>
              </w:rPr>
              <m:t>2</m:t>
            </m:r>
          </m:num>
          <m:den>
            <m:r>
              <m:rPr>
                <m:sty m:val="p"/>
              </m:rPr>
              <w:rPr>
                <w:rFonts w:ascii="Cambria Math" w:hAnsi="Cambria Math"/>
              </w:rPr>
              <m:t>3</m:t>
            </m:r>
          </m:den>
        </m:f>
      </m:oMath>
      <w:r w:rsidRPr="000F6DAB">
        <w:t xml:space="preserve"> full.  It ran 4 times at that capacity.</w:t>
      </w:r>
      <w:r w:rsidRPr="001304B1">
        <w:rPr>
          <w:color w:val="00B050"/>
        </w:rPr>
        <w:t xml:space="preserve">  </w:t>
      </w:r>
      <w:r w:rsidRPr="004F2E30">
        <w:rPr>
          <w:color w:val="000000" w:themeColor="text1"/>
        </w:rPr>
        <w:t>Circle the expressions</w:t>
      </w:r>
      <w:r w:rsidR="001304B1" w:rsidRPr="004F2E30">
        <w:rPr>
          <w:color w:val="000000" w:themeColor="text1"/>
        </w:rPr>
        <w:t xml:space="preserve"> that model this scenario.</w:t>
      </w:r>
    </w:p>
    <w:p w:rsidR="008F6ED9" w:rsidRPr="000F6DAB" w:rsidRDefault="008F6ED9" w:rsidP="008F6ED9"/>
    <w:p w:rsidR="008F6ED9" w:rsidRPr="000F6DAB" w:rsidRDefault="008F6ED9" w:rsidP="008F6ED9">
      <w:pPr>
        <w:rPr>
          <w:b/>
          <w:i/>
          <w:color w:val="4F81BD" w:themeColor="accent1"/>
        </w:rPr>
      </w:pPr>
      <w:r w:rsidRPr="008F6ED9">
        <w:rPr>
          <w:i/>
          <w:color w:val="4F81BD" w:themeColor="accent1"/>
        </w:rPr>
        <w:tab/>
      </w:r>
      <w:r w:rsidRPr="008F6ED9">
        <w:rPr>
          <w:i/>
          <w:color w:val="4F81BD" w:themeColor="accent1"/>
        </w:rPr>
        <w:tab/>
      </w:r>
      <w:r w:rsidRPr="000F6DAB">
        <w:rPr>
          <w:b/>
          <w:i/>
          <w:color w:val="4F81BD" w:themeColor="accent1"/>
        </w:rPr>
        <w:t xml:space="preserve">4 - </w:t>
      </w:r>
      <m:oMath>
        <m:f>
          <m:fPr>
            <m:ctrlPr>
              <w:rPr>
                <w:rFonts w:ascii="Cambria Math" w:hAnsi="Cambria Math"/>
                <w:b/>
                <w:i/>
                <w:color w:val="4F81BD" w:themeColor="accent1"/>
              </w:rPr>
            </m:ctrlPr>
          </m:fPr>
          <m:num>
            <m:r>
              <m:rPr>
                <m:sty m:val="bi"/>
              </m:rPr>
              <w:rPr>
                <w:rFonts w:ascii="Cambria Math" w:hAnsi="Cambria Math"/>
                <w:color w:val="4F81BD" w:themeColor="accent1"/>
              </w:rPr>
              <m:t>2</m:t>
            </m:r>
          </m:num>
          <m:den>
            <m:r>
              <m:rPr>
                <m:sty m:val="bi"/>
              </m:rPr>
              <w:rPr>
                <w:rFonts w:ascii="Cambria Math" w:hAnsi="Cambria Math"/>
                <w:color w:val="4F81BD" w:themeColor="accent1"/>
              </w:rPr>
              <m:t>3</m:t>
            </m:r>
          </m:den>
        </m:f>
        <m:r>
          <m:rPr>
            <m:sty m:val="bi"/>
          </m:rPr>
          <w:rPr>
            <w:rFonts w:ascii="Cambria Math" w:hAnsi="Cambria Math"/>
            <w:color w:val="4F81BD" w:themeColor="accent1"/>
          </w:rPr>
          <m:t xml:space="preserve"> </m:t>
        </m:r>
      </m:oMath>
      <w:r w:rsidRPr="000F6DAB">
        <w:rPr>
          <w:b/>
          <w:i/>
          <w:color w:val="4F81BD" w:themeColor="accent1"/>
        </w:rPr>
        <w:tab/>
      </w:r>
      <w:r w:rsidRPr="000F6DAB">
        <w:rPr>
          <w:b/>
          <w:i/>
          <w:color w:val="4F81BD" w:themeColor="accent1"/>
        </w:rPr>
        <w:tab/>
      </w:r>
      <w:r w:rsidRPr="000F6DAB">
        <w:rPr>
          <w:b/>
          <w:i/>
          <w:color w:val="4F81BD" w:themeColor="accent1"/>
        </w:rPr>
        <w:tab/>
      </w:r>
      <w:r w:rsidRPr="000F6DAB">
        <w:rPr>
          <w:b/>
          <w:i/>
          <w:color w:val="4F81BD" w:themeColor="accent1"/>
        </w:rPr>
        <w:tab/>
      </w:r>
      <w:r w:rsidRPr="000F6DAB">
        <w:rPr>
          <w:b/>
          <w:i/>
          <w:color w:val="4F81BD" w:themeColor="accent1"/>
        </w:rPr>
        <w:tab/>
      </w:r>
      <m:oMath>
        <m:f>
          <m:fPr>
            <m:ctrlPr>
              <w:rPr>
                <w:rFonts w:ascii="Cambria Math" w:hAnsi="Cambria Math"/>
                <w:b/>
                <w:i/>
                <w:color w:val="4F81BD" w:themeColor="accent1"/>
              </w:rPr>
            </m:ctrlPr>
          </m:fPr>
          <m:num>
            <m:r>
              <m:rPr>
                <m:sty m:val="bi"/>
              </m:rPr>
              <w:rPr>
                <w:rFonts w:ascii="Cambria Math" w:hAnsi="Cambria Math"/>
                <w:color w:val="4F81BD" w:themeColor="accent1"/>
              </w:rPr>
              <m:t>2</m:t>
            </m:r>
          </m:num>
          <m:den>
            <m:r>
              <m:rPr>
                <m:sty m:val="bi"/>
              </m:rPr>
              <w:rPr>
                <w:rFonts w:ascii="Cambria Math" w:hAnsi="Cambria Math"/>
                <w:color w:val="4F81BD" w:themeColor="accent1"/>
              </w:rPr>
              <m:t>3</m:t>
            </m:r>
          </m:den>
        </m:f>
      </m:oMath>
      <w:r w:rsidRPr="000F6DAB">
        <w:rPr>
          <w:b/>
          <w:i/>
          <w:color w:val="4F81BD" w:themeColor="accent1"/>
        </w:rPr>
        <w:t xml:space="preserve"> + 4</w:t>
      </w:r>
    </w:p>
    <w:p w:rsidR="008F6ED9" w:rsidRPr="000F6DAB" w:rsidRDefault="0036500E" w:rsidP="008F6ED9">
      <w:pPr>
        <w:rPr>
          <w:b/>
          <w:i/>
          <w:color w:val="4F81BD" w:themeColor="accent1"/>
        </w:rPr>
      </w:pPr>
      <w:r>
        <w:rPr>
          <w:b/>
          <w:i/>
          <w:noProof/>
          <w:color w:val="4F81BD" w:themeColor="accent1"/>
        </w:rPr>
        <mc:AlternateContent>
          <mc:Choice Requires="wps">
            <w:drawing>
              <wp:anchor distT="0" distB="0" distL="114300" distR="114300" simplePos="0" relativeHeight="251821056" behindDoc="0" locked="0" layoutInCell="1" allowOverlap="1">
                <wp:simplePos x="0" y="0"/>
                <wp:positionH relativeFrom="column">
                  <wp:posOffset>2695575</wp:posOffset>
                </wp:positionH>
                <wp:positionV relativeFrom="paragraph">
                  <wp:posOffset>78740</wp:posOffset>
                </wp:positionV>
                <wp:extent cx="1323975" cy="504825"/>
                <wp:effectExtent l="0" t="0" r="28575" b="28575"/>
                <wp:wrapNone/>
                <wp:docPr id="247" name="Oval 2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23975" cy="50482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38B0E733" id="Oval 247" o:spid="_x0000_s1026" style="position:absolute;margin-left:212.25pt;margin-top:6.2pt;width:104.25pt;height:39.7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" filled="f" strokecolor="#243f60 [1604]" strokeweight="2pt">
                <v:path arrowok="t"/>
              </v:oval>
            </w:pict>
          </mc:Fallback>
        </mc:AlternateContent>
      </w:r>
      <w:r>
        <w:rPr>
          <w:b/>
          <w:i/>
          <w:noProof/>
          <w:color w:val="4F81BD" w:themeColor="accent1"/>
        </w:rPr>
        <mc:AlternateContent>
          <mc:Choice Requires="wps">
            <w:drawing>
              <wp:anchor distT="0" distB="0" distL="114300" distR="114300" simplePos="0" relativeHeight="251819008" behindDoc="0" locked="0" layoutInCell="1" allowOverlap="1">
                <wp:simplePos x="0" y="0"/>
                <wp:positionH relativeFrom="column">
                  <wp:posOffset>619125</wp:posOffset>
                </wp:positionH>
                <wp:positionV relativeFrom="paragraph">
                  <wp:posOffset>31115</wp:posOffset>
                </wp:positionV>
                <wp:extent cx="1323975" cy="504825"/>
                <wp:effectExtent l="0" t="0" r="28575" b="28575"/>
                <wp:wrapNone/>
                <wp:docPr id="154" name="Oval 1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23975" cy="50482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61CE28DE" id="Oval 154" o:spid="_x0000_s1026" style="position:absolute;margin-left:48.75pt;margin-top:2.45pt;width:104.25pt;height:39.75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" filled="f" strokecolor="#243f60 [1604]" strokeweight="2pt">
                <v:path arrowok="t"/>
              </v:oval>
            </w:pict>
          </mc:Fallback>
        </mc:AlternateContent>
      </w:r>
    </w:p>
    <w:p w:rsidR="008F6ED9" w:rsidRPr="000F6DAB" w:rsidRDefault="008F6ED9" w:rsidP="008F6ED9">
      <w:pPr>
        <w:rPr>
          <w:b/>
          <w:i/>
          <w:color w:val="4F81BD" w:themeColor="accent1"/>
        </w:rPr>
      </w:pPr>
      <w:r w:rsidRPr="000F6DAB">
        <w:rPr>
          <w:b/>
          <w:i/>
          <w:color w:val="4F81BD" w:themeColor="accent1"/>
        </w:rPr>
        <w:tab/>
      </w:r>
      <w:r w:rsidRPr="000F6DAB">
        <w:rPr>
          <w:b/>
          <w:i/>
          <w:color w:val="4F81BD" w:themeColor="accent1"/>
        </w:rPr>
        <w:tab/>
      </w:r>
      <m:oMath>
        <m:f>
          <m:fPr>
            <m:ctrlPr>
              <w:rPr>
                <w:rFonts w:ascii="Cambria Math" w:hAnsi="Cambria Math"/>
                <w:b/>
                <w:i/>
                <w:color w:val="4F81BD" w:themeColor="accent1"/>
              </w:rPr>
            </m:ctrlPr>
          </m:fPr>
          <m:num>
            <m:r>
              <m:rPr>
                <m:sty m:val="bi"/>
              </m:rPr>
              <w:rPr>
                <w:rFonts w:ascii="Cambria Math" w:hAnsi="Cambria Math"/>
                <w:color w:val="4F81BD" w:themeColor="accent1"/>
              </w:rPr>
              <m:t>2</m:t>
            </m:r>
          </m:num>
          <m:den>
            <m:r>
              <m:rPr>
                <m:sty m:val="bi"/>
              </m:rPr>
              <w:rPr>
                <w:rFonts w:ascii="Cambria Math" w:hAnsi="Cambria Math"/>
                <w:color w:val="4F81BD" w:themeColor="accent1"/>
              </w:rPr>
              <m:t>3</m:t>
            </m:r>
          </m:den>
        </m:f>
      </m:oMath>
      <w:r w:rsidRPr="000F6DAB">
        <w:rPr>
          <w:b/>
          <w:i/>
          <w:color w:val="4F81BD" w:themeColor="accent1"/>
        </w:rPr>
        <w:t xml:space="preserve"> + </w:t>
      </w:r>
      <m:oMath>
        <m:f>
          <m:fPr>
            <m:ctrlPr>
              <w:rPr>
                <w:rFonts w:ascii="Cambria Math" w:hAnsi="Cambria Math"/>
                <w:b/>
                <w:i/>
                <w:color w:val="4F81BD" w:themeColor="accent1"/>
              </w:rPr>
            </m:ctrlPr>
          </m:fPr>
          <m:num>
            <m:r>
              <m:rPr>
                <m:sty m:val="bi"/>
              </m:rPr>
              <w:rPr>
                <w:rFonts w:ascii="Cambria Math" w:hAnsi="Cambria Math"/>
                <w:color w:val="4F81BD" w:themeColor="accent1"/>
              </w:rPr>
              <m:t>2</m:t>
            </m:r>
          </m:num>
          <m:den>
            <m:r>
              <m:rPr>
                <m:sty m:val="bi"/>
              </m:rPr>
              <w:rPr>
                <w:rFonts w:ascii="Cambria Math" w:hAnsi="Cambria Math"/>
                <w:color w:val="4F81BD" w:themeColor="accent1"/>
              </w:rPr>
              <m:t>3</m:t>
            </m:r>
          </m:den>
        </m:f>
      </m:oMath>
      <w:r w:rsidRPr="000F6DAB">
        <w:rPr>
          <w:b/>
          <w:i/>
          <w:color w:val="4F81BD" w:themeColor="accent1"/>
        </w:rPr>
        <w:t xml:space="preserve"> + </w:t>
      </w:r>
      <m:oMath>
        <m:f>
          <m:fPr>
            <m:ctrlPr>
              <w:rPr>
                <w:rFonts w:ascii="Cambria Math" w:hAnsi="Cambria Math"/>
                <w:b/>
                <w:i/>
                <w:color w:val="4F81BD" w:themeColor="accent1"/>
              </w:rPr>
            </m:ctrlPr>
          </m:fPr>
          <m:num>
            <m:r>
              <m:rPr>
                <m:sty m:val="bi"/>
              </m:rPr>
              <w:rPr>
                <w:rFonts w:ascii="Cambria Math" w:hAnsi="Cambria Math"/>
                <w:color w:val="4F81BD" w:themeColor="accent1"/>
              </w:rPr>
              <m:t>2</m:t>
            </m:r>
          </m:num>
          <m:den>
            <m:r>
              <m:rPr>
                <m:sty m:val="bi"/>
              </m:rPr>
              <w:rPr>
                <w:rFonts w:ascii="Cambria Math" w:hAnsi="Cambria Math"/>
                <w:color w:val="4F81BD" w:themeColor="accent1"/>
              </w:rPr>
              <m:t>3</m:t>
            </m:r>
          </m:den>
        </m:f>
      </m:oMath>
      <w:r w:rsidRPr="000F6DAB">
        <w:rPr>
          <w:b/>
          <w:i/>
          <w:color w:val="4F81BD" w:themeColor="accent1"/>
        </w:rPr>
        <w:t xml:space="preserve"> + </w:t>
      </w:r>
      <m:oMath>
        <m:f>
          <m:fPr>
            <m:ctrlPr>
              <w:rPr>
                <w:rFonts w:ascii="Cambria Math" w:hAnsi="Cambria Math"/>
                <w:b/>
                <w:i/>
                <w:color w:val="4F81BD" w:themeColor="accent1"/>
              </w:rPr>
            </m:ctrlPr>
          </m:fPr>
          <m:num>
            <m:r>
              <m:rPr>
                <m:sty m:val="bi"/>
              </m:rPr>
              <w:rPr>
                <w:rFonts w:ascii="Cambria Math" w:hAnsi="Cambria Math"/>
                <w:color w:val="4F81BD" w:themeColor="accent1"/>
              </w:rPr>
              <m:t>2</m:t>
            </m:r>
          </m:num>
          <m:den>
            <m:r>
              <m:rPr>
                <m:sty m:val="bi"/>
              </m:rPr>
              <w:rPr>
                <w:rFonts w:ascii="Cambria Math" w:hAnsi="Cambria Math"/>
                <w:color w:val="4F81BD" w:themeColor="accent1"/>
              </w:rPr>
              <m:t>3</m:t>
            </m:r>
          </m:den>
        </m:f>
      </m:oMath>
      <w:r w:rsidRPr="000F6DAB">
        <w:rPr>
          <w:b/>
          <w:i/>
          <w:color w:val="4F81BD" w:themeColor="accent1"/>
        </w:rPr>
        <w:tab/>
      </w:r>
      <w:r w:rsidRPr="000F6DAB">
        <w:rPr>
          <w:b/>
          <w:i/>
          <w:color w:val="4F81BD" w:themeColor="accent1"/>
        </w:rPr>
        <w:tab/>
      </w:r>
      <w:r w:rsidRPr="000F6DAB">
        <w:rPr>
          <w:b/>
          <w:i/>
          <w:color w:val="4F81BD" w:themeColor="accent1"/>
        </w:rPr>
        <w:tab/>
      </w:r>
      <w:r w:rsidRPr="000F6DAB">
        <w:rPr>
          <w:b/>
          <w:i/>
          <w:color w:val="4F81BD" w:themeColor="accent1"/>
        </w:rPr>
        <w:tab/>
      </w:r>
      <m:oMath>
        <m:f>
          <m:fPr>
            <m:ctrlPr>
              <w:rPr>
                <w:rFonts w:ascii="Cambria Math" w:hAnsi="Cambria Math"/>
                <w:b/>
                <w:i/>
                <w:color w:val="4F81BD" w:themeColor="accent1"/>
              </w:rPr>
            </m:ctrlPr>
          </m:fPr>
          <m:num>
            <m:r>
              <m:rPr>
                <m:sty m:val="bi"/>
              </m:rPr>
              <w:rPr>
                <w:rFonts w:ascii="Cambria Math" w:hAnsi="Cambria Math"/>
                <w:color w:val="4F81BD" w:themeColor="accent1"/>
              </w:rPr>
              <m:t>2</m:t>
            </m:r>
          </m:num>
          <m:den>
            <m:r>
              <m:rPr>
                <m:sty m:val="bi"/>
              </m:rPr>
              <w:rPr>
                <w:rFonts w:ascii="Cambria Math" w:hAnsi="Cambria Math"/>
                <w:color w:val="4F81BD" w:themeColor="accent1"/>
              </w:rPr>
              <m:t>3</m:t>
            </m:r>
          </m:den>
        </m:f>
      </m:oMath>
      <w:r w:rsidRPr="000F6DAB">
        <w:rPr>
          <w:b/>
          <w:i/>
          <w:color w:val="4F81BD" w:themeColor="accent1"/>
        </w:rPr>
        <w:t xml:space="preserve"> x 4</w:t>
      </w:r>
    </w:p>
    <w:p w:rsidR="008F6ED9" w:rsidRPr="000F6DAB" w:rsidRDefault="0036500E" w:rsidP="008F6ED9">
      <w:pPr>
        <w:rPr>
          <w:b/>
          <w:i/>
          <w:color w:val="4F81BD" w:themeColor="accent1"/>
        </w:rPr>
      </w:pPr>
      <w:r>
        <w:rPr>
          <w:b/>
          <w:i/>
          <w:noProof/>
          <w:color w:val="4F81BD" w:themeColor="accent1"/>
        </w:rPr>
        <mc:AlternateContent>
          <mc:Choice Requires="wps">
            <w:drawing>
              <wp:anchor distT="0" distB="0" distL="114300" distR="114300" simplePos="0" relativeHeight="251820032" behindDoc="0" locked="0" layoutInCell="1" allowOverlap="1">
                <wp:simplePos x="0" y="0"/>
                <wp:positionH relativeFrom="column">
                  <wp:posOffset>523875</wp:posOffset>
                </wp:positionH>
                <wp:positionV relativeFrom="paragraph">
                  <wp:posOffset>27305</wp:posOffset>
                </wp:positionV>
                <wp:extent cx="2590800" cy="504825"/>
                <wp:effectExtent l="0" t="0" r="19050" b="28575"/>
                <wp:wrapNone/>
                <wp:docPr id="159" name="Oval 1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90800" cy="50482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oval w14:anchorId="01F9419A" id="Oval 159" o:spid="_x0000_s1026" style="position:absolute;margin-left:41.25pt;margin-top:2.15pt;width:204pt;height:39.7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" filled="f" strokecolor="#243f60 [1604]" strokeweight="2pt">
                <v:path arrowok="t"/>
              </v:oval>
            </w:pict>
          </mc:Fallback>
        </mc:AlternateContent>
      </w:r>
    </w:p>
    <w:p w:rsidR="008F6ED9" w:rsidRPr="008F6ED9" w:rsidRDefault="008F6ED9" w:rsidP="008F6ED9">
      <w:pPr>
        <w:rPr>
          <w:i/>
          <w:color w:val="4F81BD" w:themeColor="accent1"/>
        </w:rPr>
      </w:pPr>
      <w:r w:rsidRPr="008F6ED9">
        <w:rPr>
          <w:i/>
          <w:color w:val="4F81BD" w:themeColor="accent1"/>
        </w:rPr>
        <w:tab/>
      </w:r>
      <w:r w:rsidRPr="008F6ED9">
        <w:rPr>
          <w:i/>
          <w:color w:val="4F81BD" w:themeColor="accent1"/>
        </w:rPr>
        <w:tab/>
      </w:r>
      <m:oMath>
        <m:f>
          <m:fPr>
            <m:ctrlPr>
              <w:rPr>
                <w:rFonts w:ascii="Cambria Math" w:hAnsi="Cambria Math"/>
                <w:i/>
                <w:color w:val="4F81BD" w:themeColor="accent1"/>
              </w:rPr>
            </m:ctrlPr>
          </m:fPr>
          <m:num>
            <m:r>
              <w:rPr>
                <w:rFonts w:ascii="Cambria Math" w:hAnsi="Cambria Math"/>
                <w:color w:val="4F81BD" w:themeColor="accent1"/>
              </w:rPr>
              <m:t>1</m:t>
            </m:r>
          </m:num>
          <m:den>
            <m:r>
              <w:rPr>
                <w:rFonts w:ascii="Cambria Math" w:hAnsi="Cambria Math"/>
                <w:color w:val="4F81BD" w:themeColor="accent1"/>
              </w:rPr>
              <m:t>3</m:t>
            </m:r>
          </m:den>
        </m:f>
      </m:oMath>
      <w:r w:rsidRPr="008F6ED9">
        <w:rPr>
          <w:i/>
          <w:color w:val="4F81BD" w:themeColor="accent1"/>
        </w:rPr>
        <w:t xml:space="preserve"> + </w:t>
      </w:r>
      <m:oMath>
        <m:f>
          <m:fPr>
            <m:ctrlPr>
              <w:rPr>
                <w:rFonts w:ascii="Cambria Math" w:hAnsi="Cambria Math"/>
                <w:i/>
                <w:color w:val="4F81BD" w:themeColor="accent1"/>
              </w:rPr>
            </m:ctrlPr>
          </m:fPr>
          <m:num>
            <m:r>
              <w:rPr>
                <w:rFonts w:ascii="Cambria Math" w:hAnsi="Cambria Math"/>
                <w:color w:val="4F81BD" w:themeColor="accent1"/>
              </w:rPr>
              <m:t>1</m:t>
            </m:r>
          </m:num>
          <m:den>
            <m:r>
              <w:rPr>
                <w:rFonts w:ascii="Cambria Math" w:hAnsi="Cambria Math"/>
                <w:color w:val="4F81BD" w:themeColor="accent1"/>
              </w:rPr>
              <m:t>3</m:t>
            </m:r>
          </m:den>
        </m:f>
      </m:oMath>
      <w:r w:rsidRPr="008F6ED9">
        <w:rPr>
          <w:i/>
          <w:color w:val="4F81BD" w:themeColor="accent1"/>
        </w:rPr>
        <w:t xml:space="preserve"> + </w:t>
      </w:r>
      <m:oMath>
        <m:f>
          <m:fPr>
            <m:ctrlPr>
              <w:rPr>
                <w:rFonts w:ascii="Cambria Math" w:hAnsi="Cambria Math"/>
                <w:i/>
                <w:color w:val="4F81BD" w:themeColor="accent1"/>
              </w:rPr>
            </m:ctrlPr>
          </m:fPr>
          <m:num>
            <m:r>
              <w:rPr>
                <w:rFonts w:ascii="Cambria Math" w:hAnsi="Cambria Math"/>
                <w:color w:val="4F81BD" w:themeColor="accent1"/>
              </w:rPr>
              <m:t>1</m:t>
            </m:r>
          </m:num>
          <m:den>
            <m:r>
              <w:rPr>
                <w:rFonts w:ascii="Cambria Math" w:hAnsi="Cambria Math"/>
                <w:color w:val="4F81BD" w:themeColor="accent1"/>
              </w:rPr>
              <m:t>3</m:t>
            </m:r>
          </m:den>
        </m:f>
      </m:oMath>
      <w:r w:rsidRPr="008F6ED9">
        <w:rPr>
          <w:i/>
          <w:color w:val="4F81BD" w:themeColor="accent1"/>
        </w:rPr>
        <w:t xml:space="preserve"> + </w:t>
      </w:r>
      <m:oMath>
        <m:f>
          <m:fPr>
            <m:ctrlPr>
              <w:rPr>
                <w:rFonts w:ascii="Cambria Math" w:hAnsi="Cambria Math"/>
                <w:i/>
                <w:color w:val="4F81BD" w:themeColor="accent1"/>
              </w:rPr>
            </m:ctrlPr>
          </m:fPr>
          <m:num>
            <m:r>
              <w:rPr>
                <w:rFonts w:ascii="Cambria Math" w:hAnsi="Cambria Math"/>
                <w:color w:val="4F81BD" w:themeColor="accent1"/>
              </w:rPr>
              <m:t>1</m:t>
            </m:r>
          </m:num>
          <m:den>
            <m:r>
              <w:rPr>
                <w:rFonts w:ascii="Cambria Math" w:hAnsi="Cambria Math"/>
                <w:color w:val="4F81BD" w:themeColor="accent1"/>
              </w:rPr>
              <m:t>3</m:t>
            </m:r>
          </m:den>
        </m:f>
      </m:oMath>
      <w:r w:rsidRPr="008F6ED9">
        <w:rPr>
          <w:i/>
          <w:color w:val="4F81BD" w:themeColor="accent1"/>
        </w:rPr>
        <w:t xml:space="preserve"> + </w:t>
      </w:r>
      <m:oMath>
        <m:f>
          <m:fPr>
            <m:ctrlPr>
              <w:rPr>
                <w:rFonts w:ascii="Cambria Math" w:hAnsi="Cambria Math"/>
                <w:i/>
                <w:color w:val="4F81BD" w:themeColor="accent1"/>
              </w:rPr>
            </m:ctrlPr>
          </m:fPr>
          <m:num>
            <m:r>
              <w:rPr>
                <w:rFonts w:ascii="Cambria Math" w:hAnsi="Cambria Math"/>
                <w:color w:val="4F81BD" w:themeColor="accent1"/>
              </w:rPr>
              <m:t>1</m:t>
            </m:r>
          </m:num>
          <m:den>
            <m:r>
              <w:rPr>
                <w:rFonts w:ascii="Cambria Math" w:hAnsi="Cambria Math"/>
                <w:color w:val="4F81BD" w:themeColor="accent1"/>
              </w:rPr>
              <m:t>3</m:t>
            </m:r>
          </m:den>
        </m:f>
      </m:oMath>
      <w:r w:rsidRPr="008F6ED9">
        <w:rPr>
          <w:i/>
          <w:color w:val="4F81BD" w:themeColor="accent1"/>
        </w:rPr>
        <w:t xml:space="preserve"> + </w:t>
      </w:r>
      <m:oMath>
        <m:f>
          <m:fPr>
            <m:ctrlPr>
              <w:rPr>
                <w:rFonts w:ascii="Cambria Math" w:hAnsi="Cambria Math"/>
                <w:i/>
                <w:color w:val="4F81BD" w:themeColor="accent1"/>
              </w:rPr>
            </m:ctrlPr>
          </m:fPr>
          <m:num>
            <m:r>
              <w:rPr>
                <w:rFonts w:ascii="Cambria Math" w:hAnsi="Cambria Math"/>
                <w:color w:val="4F81BD" w:themeColor="accent1"/>
              </w:rPr>
              <m:t>1</m:t>
            </m:r>
          </m:num>
          <m:den>
            <m:r>
              <w:rPr>
                <w:rFonts w:ascii="Cambria Math" w:hAnsi="Cambria Math"/>
                <w:color w:val="4F81BD" w:themeColor="accent1"/>
              </w:rPr>
              <m:t>3</m:t>
            </m:r>
          </m:den>
        </m:f>
      </m:oMath>
      <w:r w:rsidRPr="008F6ED9">
        <w:rPr>
          <w:i/>
          <w:color w:val="4F81BD" w:themeColor="accent1"/>
        </w:rPr>
        <w:t xml:space="preserve"> + </w:t>
      </w:r>
      <m:oMath>
        <m:f>
          <m:fPr>
            <m:ctrlPr>
              <w:rPr>
                <w:rFonts w:ascii="Cambria Math" w:hAnsi="Cambria Math"/>
                <w:i/>
                <w:color w:val="4F81BD" w:themeColor="accent1"/>
              </w:rPr>
            </m:ctrlPr>
          </m:fPr>
          <m:num>
            <m:r>
              <w:rPr>
                <w:rFonts w:ascii="Cambria Math" w:hAnsi="Cambria Math"/>
                <w:color w:val="4F81BD" w:themeColor="accent1"/>
              </w:rPr>
              <m:t>1</m:t>
            </m:r>
          </m:num>
          <m:den>
            <m:r>
              <w:rPr>
                <w:rFonts w:ascii="Cambria Math" w:hAnsi="Cambria Math"/>
                <w:color w:val="4F81BD" w:themeColor="accent1"/>
              </w:rPr>
              <m:t>3</m:t>
            </m:r>
          </m:den>
        </m:f>
      </m:oMath>
      <w:r w:rsidRPr="008F6ED9">
        <w:rPr>
          <w:i/>
          <w:color w:val="4F81BD" w:themeColor="accent1"/>
        </w:rPr>
        <w:t xml:space="preserve"> + </w:t>
      </w:r>
      <m:oMath>
        <m:f>
          <m:fPr>
            <m:ctrlPr>
              <w:rPr>
                <w:rFonts w:ascii="Cambria Math" w:hAnsi="Cambria Math"/>
                <w:i/>
                <w:color w:val="4F81BD" w:themeColor="accent1"/>
              </w:rPr>
            </m:ctrlPr>
          </m:fPr>
          <m:num>
            <m:r>
              <w:rPr>
                <w:rFonts w:ascii="Cambria Math" w:hAnsi="Cambria Math"/>
                <w:color w:val="4F81BD" w:themeColor="accent1"/>
              </w:rPr>
              <m:t>1</m:t>
            </m:r>
          </m:num>
          <m:den>
            <m:r>
              <w:rPr>
                <w:rFonts w:ascii="Cambria Math" w:hAnsi="Cambria Math"/>
                <w:color w:val="4F81BD" w:themeColor="accent1"/>
              </w:rPr>
              <m:t>3</m:t>
            </m:r>
          </m:den>
        </m:f>
      </m:oMath>
      <w:r w:rsidRPr="008F6ED9">
        <w:rPr>
          <w:i/>
          <w:color w:val="4F81BD" w:themeColor="accent1"/>
        </w:rPr>
        <w:t xml:space="preserve"> </w:t>
      </w:r>
    </w:p>
    <w:p w:rsidR="008F6ED9" w:rsidRDefault="008F6ED9" w:rsidP="007154C9"/>
    <w:p w:rsidR="008F6ED9" w:rsidRDefault="008F6ED9" w:rsidP="007154C9">
      <w:pPr>
        <w:rPr>
          <w:b/>
          <w:u w:val="single"/>
        </w:rPr>
      </w:pPr>
    </w:p>
    <w:p w:rsidR="00D5248B" w:rsidRDefault="00D5248B" w:rsidP="007154C9">
      <w:pPr>
        <w:rPr>
          <w:b/>
          <w:u w:val="single"/>
        </w:rPr>
      </w:pPr>
    </w:p>
    <w:p w:rsidR="00D5248B" w:rsidRDefault="00D5248B" w:rsidP="007154C9">
      <w:pPr>
        <w:rPr>
          <w:b/>
          <w:u w:val="single"/>
        </w:rPr>
      </w:pPr>
    </w:p>
    <w:p w:rsidR="00D5248B" w:rsidRDefault="00D5248B">
      <w:pPr>
        <w:spacing w:after="200" w:line="276" w:lineRule="auto"/>
        <w:rPr>
          <w:b/>
          <w:u w:val="single"/>
        </w:rPr>
      </w:pPr>
      <w:r>
        <w:rPr>
          <w:b/>
          <w:u w:val="single"/>
        </w:rPr>
        <w:br w:type="page"/>
      </w:r>
    </w:p>
    <w:p w:rsidR="008F6ED9" w:rsidRPr="008F6ED9" w:rsidRDefault="008F6ED9" w:rsidP="00750E4C">
      <w:pPr>
        <w:spacing w:line="360" w:lineRule="auto"/>
        <w:rPr>
          <w:b/>
          <w:u w:val="single"/>
        </w:rPr>
      </w:pPr>
      <w:r>
        <w:rPr>
          <w:b/>
          <w:u w:val="single"/>
        </w:rPr>
        <w:lastRenderedPageBreak/>
        <w:t>S</w:t>
      </w:r>
      <w:r w:rsidR="00DB4452">
        <w:rPr>
          <w:b/>
          <w:u w:val="single"/>
        </w:rPr>
        <w:t xml:space="preserve">tudent </w:t>
      </w:r>
      <w:r>
        <w:rPr>
          <w:b/>
          <w:u w:val="single"/>
        </w:rPr>
        <w:t>E</w:t>
      </w:r>
      <w:r w:rsidR="00DB4452">
        <w:rPr>
          <w:b/>
          <w:u w:val="single"/>
        </w:rPr>
        <w:t>dition</w:t>
      </w:r>
      <w:r>
        <w:rPr>
          <w:b/>
          <w:u w:val="single"/>
        </w:rPr>
        <w:t>:</w:t>
      </w:r>
    </w:p>
    <w:p w:rsidR="00922386" w:rsidRDefault="00922386" w:rsidP="007154C9">
      <w:r>
        <w:t>It is a hot day in Atlanta, GA.  There are</w:t>
      </w:r>
      <w:r w:rsidR="002263B5">
        <w:t xml:space="preserve"> not</w:t>
      </w:r>
      <w:r>
        <w:t xml:space="preserve"> many people at Six Flags.  The Batman rollercoaster coaster is only </w:t>
      </w:r>
      <m:oMath>
        <m:f>
          <m:fPr>
            <m:ctrlPr>
              <w:rPr>
                <w:rFonts w:ascii="Cambria Math" w:hAnsi="Cambria Math"/>
                <w:i/>
              </w:rPr>
            </m:ctrlPr>
          </m:fPr>
          <m:num>
            <m:r>
              <w:rPr>
                <w:rFonts w:ascii="Cambria Math" w:hAnsi="Cambria Math"/>
              </w:rPr>
              <m:t>2</m:t>
            </m:r>
          </m:num>
          <m:den>
            <m:r>
              <w:rPr>
                <w:rFonts w:ascii="Cambria Math" w:hAnsi="Cambria Math"/>
              </w:rPr>
              <m:t>3</m:t>
            </m:r>
          </m:den>
        </m:f>
      </m:oMath>
      <w:r>
        <w:t xml:space="preserve"> full.  It ran 4 times at that capacity.  Circle the expressions you could use to find how many full loads that would equal.</w:t>
      </w:r>
    </w:p>
    <w:p w:rsidR="00922386" w:rsidRDefault="00922386" w:rsidP="007154C9"/>
    <w:p w:rsidR="00922386" w:rsidRDefault="00922386" w:rsidP="007154C9">
      <w:r>
        <w:tab/>
      </w:r>
      <w:r>
        <w:tab/>
        <w:t xml:space="preserve">4 - </w:t>
      </w:r>
      <m:oMath>
        <m:f>
          <m:fPr>
            <m:ctrlPr>
              <w:rPr>
                <w:rFonts w:ascii="Cambria Math" w:hAnsi="Cambria Math"/>
                <w:i/>
              </w:rPr>
            </m:ctrlPr>
          </m:fPr>
          <m:num>
            <m:r>
              <w:rPr>
                <w:rFonts w:ascii="Cambria Math" w:hAnsi="Cambria Math"/>
              </w:rPr>
              <m:t>2</m:t>
            </m:r>
          </m:num>
          <m:den>
            <m:r>
              <w:rPr>
                <w:rFonts w:ascii="Cambria Math" w:hAnsi="Cambria Math"/>
              </w:rPr>
              <m:t>3</m:t>
            </m:r>
          </m:den>
        </m:f>
        <m:r>
          <w:rPr>
            <w:rFonts w:ascii="Cambria Math" w:hAnsi="Cambria Math"/>
          </w:rPr>
          <m:t xml:space="preserve"> </m:t>
        </m:r>
      </m:oMath>
      <w:r>
        <w:tab/>
      </w:r>
      <w:r>
        <w:tab/>
      </w:r>
      <w:r>
        <w:tab/>
      </w:r>
      <w:r>
        <w:tab/>
      </w:r>
      <w:r>
        <w:tab/>
      </w:r>
      <m:oMath>
        <m:f>
          <m:fPr>
            <m:ctrlPr>
              <w:rPr>
                <w:rFonts w:ascii="Cambria Math" w:hAnsi="Cambria Math"/>
                <w:i/>
              </w:rPr>
            </m:ctrlPr>
          </m:fPr>
          <m:num>
            <m:r>
              <w:rPr>
                <w:rFonts w:ascii="Cambria Math" w:hAnsi="Cambria Math"/>
              </w:rPr>
              <m:t>2</m:t>
            </m:r>
          </m:num>
          <m:den>
            <m:r>
              <w:rPr>
                <w:rFonts w:ascii="Cambria Math" w:hAnsi="Cambria Math"/>
              </w:rPr>
              <m:t>3</m:t>
            </m:r>
          </m:den>
        </m:f>
      </m:oMath>
      <w:r>
        <w:t xml:space="preserve"> + 4</w:t>
      </w:r>
    </w:p>
    <w:p w:rsidR="00922386" w:rsidRDefault="00922386" w:rsidP="007154C9"/>
    <w:p w:rsidR="00922386" w:rsidRDefault="00922386" w:rsidP="007154C9">
      <w:r>
        <w:tab/>
      </w:r>
      <w:r>
        <w:tab/>
      </w:r>
      <m:oMath>
        <m:f>
          <m:fPr>
            <m:ctrlPr>
              <w:rPr>
                <w:rFonts w:ascii="Cambria Math" w:hAnsi="Cambria Math"/>
                <w:i/>
              </w:rPr>
            </m:ctrlPr>
          </m:fPr>
          <m:num>
            <m:r>
              <w:rPr>
                <w:rFonts w:ascii="Cambria Math" w:hAnsi="Cambria Math"/>
              </w:rPr>
              <m:t>2</m:t>
            </m:r>
          </m:num>
          <m:den>
            <m:r>
              <w:rPr>
                <w:rFonts w:ascii="Cambria Math" w:hAnsi="Cambria Math"/>
              </w:rPr>
              <m:t>3</m:t>
            </m:r>
          </m:den>
        </m:f>
      </m:oMath>
      <w:r>
        <w:t xml:space="preserve"> + </w:t>
      </w:r>
      <m:oMath>
        <m:f>
          <m:fPr>
            <m:ctrlPr>
              <w:rPr>
                <w:rFonts w:ascii="Cambria Math" w:hAnsi="Cambria Math"/>
                <w:i/>
              </w:rPr>
            </m:ctrlPr>
          </m:fPr>
          <m:num>
            <m:r>
              <w:rPr>
                <w:rFonts w:ascii="Cambria Math" w:hAnsi="Cambria Math"/>
              </w:rPr>
              <m:t>2</m:t>
            </m:r>
          </m:num>
          <m:den>
            <m:r>
              <w:rPr>
                <w:rFonts w:ascii="Cambria Math" w:hAnsi="Cambria Math"/>
              </w:rPr>
              <m:t>3</m:t>
            </m:r>
          </m:den>
        </m:f>
      </m:oMath>
      <w:r>
        <w:t xml:space="preserve"> + </w:t>
      </w:r>
      <m:oMath>
        <m:f>
          <m:fPr>
            <m:ctrlPr>
              <w:rPr>
                <w:rFonts w:ascii="Cambria Math" w:hAnsi="Cambria Math"/>
                <w:i/>
              </w:rPr>
            </m:ctrlPr>
          </m:fPr>
          <m:num>
            <m:r>
              <w:rPr>
                <w:rFonts w:ascii="Cambria Math" w:hAnsi="Cambria Math"/>
              </w:rPr>
              <m:t>2</m:t>
            </m:r>
          </m:num>
          <m:den>
            <m:r>
              <w:rPr>
                <w:rFonts w:ascii="Cambria Math" w:hAnsi="Cambria Math"/>
              </w:rPr>
              <m:t>3</m:t>
            </m:r>
          </m:den>
        </m:f>
      </m:oMath>
      <w:r>
        <w:t xml:space="preserve"> + </w:t>
      </w:r>
      <m:oMath>
        <m:f>
          <m:fPr>
            <m:ctrlPr>
              <w:rPr>
                <w:rFonts w:ascii="Cambria Math" w:hAnsi="Cambria Math"/>
                <w:i/>
              </w:rPr>
            </m:ctrlPr>
          </m:fPr>
          <m:num>
            <m:r>
              <w:rPr>
                <w:rFonts w:ascii="Cambria Math" w:hAnsi="Cambria Math"/>
              </w:rPr>
              <m:t>2</m:t>
            </m:r>
          </m:num>
          <m:den>
            <m:r>
              <w:rPr>
                <w:rFonts w:ascii="Cambria Math" w:hAnsi="Cambria Math"/>
              </w:rPr>
              <m:t>3</m:t>
            </m:r>
          </m:den>
        </m:f>
      </m:oMath>
      <w:r>
        <w:tab/>
      </w:r>
      <w:r>
        <w:tab/>
      </w:r>
      <w:r>
        <w:tab/>
      </w:r>
      <w:r>
        <w:tab/>
      </w:r>
      <m:oMath>
        <m:f>
          <m:fPr>
            <m:ctrlPr>
              <w:rPr>
                <w:rFonts w:ascii="Cambria Math" w:hAnsi="Cambria Math"/>
                <w:i/>
              </w:rPr>
            </m:ctrlPr>
          </m:fPr>
          <m:num>
            <m:r>
              <w:rPr>
                <w:rFonts w:ascii="Cambria Math" w:hAnsi="Cambria Math"/>
              </w:rPr>
              <m:t>2</m:t>
            </m:r>
          </m:num>
          <m:den>
            <m:r>
              <w:rPr>
                <w:rFonts w:ascii="Cambria Math" w:hAnsi="Cambria Math"/>
              </w:rPr>
              <m:t>3</m:t>
            </m:r>
          </m:den>
        </m:f>
      </m:oMath>
      <w:r>
        <w:t xml:space="preserve"> x 4</w:t>
      </w:r>
    </w:p>
    <w:p w:rsidR="00922386" w:rsidRDefault="00922386" w:rsidP="007154C9"/>
    <w:p w:rsidR="00922386" w:rsidRDefault="00922386" w:rsidP="007154C9">
      <w:r>
        <w:tab/>
      </w:r>
      <w:r>
        <w:tab/>
      </w:r>
      <m:oMath>
        <m:f>
          <m:fPr>
            <m:ctrlPr>
              <w:rPr>
                <w:rFonts w:ascii="Cambria Math" w:hAnsi="Cambria Math"/>
                <w:i/>
              </w:rPr>
            </m:ctrlPr>
          </m:fPr>
          <m:num>
            <m:r>
              <w:rPr>
                <w:rFonts w:ascii="Cambria Math" w:hAnsi="Cambria Math"/>
              </w:rPr>
              <m:t>1</m:t>
            </m:r>
          </m:num>
          <m:den>
            <m:r>
              <w:rPr>
                <w:rFonts w:ascii="Cambria Math" w:hAnsi="Cambria Math"/>
              </w:rPr>
              <m:t>3</m:t>
            </m:r>
          </m:den>
        </m:f>
      </m:oMath>
      <w:r>
        <w:t xml:space="preserve"> + </w:t>
      </w:r>
      <m:oMath>
        <m:f>
          <m:fPr>
            <m:ctrlPr>
              <w:rPr>
                <w:rFonts w:ascii="Cambria Math" w:hAnsi="Cambria Math"/>
                <w:i/>
              </w:rPr>
            </m:ctrlPr>
          </m:fPr>
          <m:num>
            <m:r>
              <w:rPr>
                <w:rFonts w:ascii="Cambria Math" w:hAnsi="Cambria Math"/>
              </w:rPr>
              <m:t>1</m:t>
            </m:r>
          </m:num>
          <m:den>
            <m:r>
              <w:rPr>
                <w:rFonts w:ascii="Cambria Math" w:hAnsi="Cambria Math"/>
              </w:rPr>
              <m:t>3</m:t>
            </m:r>
          </m:den>
        </m:f>
      </m:oMath>
      <w:r>
        <w:t xml:space="preserve"> + </w:t>
      </w:r>
      <m:oMath>
        <m:f>
          <m:fPr>
            <m:ctrlPr>
              <w:rPr>
                <w:rFonts w:ascii="Cambria Math" w:hAnsi="Cambria Math"/>
                <w:i/>
              </w:rPr>
            </m:ctrlPr>
          </m:fPr>
          <m:num>
            <m:r>
              <w:rPr>
                <w:rFonts w:ascii="Cambria Math" w:hAnsi="Cambria Math"/>
              </w:rPr>
              <m:t>1</m:t>
            </m:r>
          </m:num>
          <m:den>
            <m:r>
              <w:rPr>
                <w:rFonts w:ascii="Cambria Math" w:hAnsi="Cambria Math"/>
              </w:rPr>
              <m:t>3</m:t>
            </m:r>
          </m:den>
        </m:f>
      </m:oMath>
      <w:r>
        <w:t xml:space="preserve"> + </w:t>
      </w:r>
      <m:oMath>
        <m:f>
          <m:fPr>
            <m:ctrlPr>
              <w:rPr>
                <w:rFonts w:ascii="Cambria Math" w:hAnsi="Cambria Math"/>
                <w:i/>
              </w:rPr>
            </m:ctrlPr>
          </m:fPr>
          <m:num>
            <m:r>
              <w:rPr>
                <w:rFonts w:ascii="Cambria Math" w:hAnsi="Cambria Math"/>
              </w:rPr>
              <m:t>1</m:t>
            </m:r>
          </m:num>
          <m:den>
            <m:r>
              <w:rPr>
                <w:rFonts w:ascii="Cambria Math" w:hAnsi="Cambria Math"/>
              </w:rPr>
              <m:t>3</m:t>
            </m:r>
          </m:den>
        </m:f>
      </m:oMath>
      <w:r>
        <w:t xml:space="preserve"> + </w:t>
      </w:r>
      <m:oMath>
        <m:f>
          <m:fPr>
            <m:ctrlPr>
              <w:rPr>
                <w:rFonts w:ascii="Cambria Math" w:hAnsi="Cambria Math"/>
                <w:i/>
              </w:rPr>
            </m:ctrlPr>
          </m:fPr>
          <m:num>
            <m:r>
              <w:rPr>
                <w:rFonts w:ascii="Cambria Math" w:hAnsi="Cambria Math"/>
              </w:rPr>
              <m:t>1</m:t>
            </m:r>
          </m:num>
          <m:den>
            <m:r>
              <w:rPr>
                <w:rFonts w:ascii="Cambria Math" w:hAnsi="Cambria Math"/>
              </w:rPr>
              <m:t>3</m:t>
            </m:r>
          </m:den>
        </m:f>
      </m:oMath>
      <w:r>
        <w:t xml:space="preserve"> + </w:t>
      </w:r>
      <m:oMath>
        <m:f>
          <m:fPr>
            <m:ctrlPr>
              <w:rPr>
                <w:rFonts w:ascii="Cambria Math" w:hAnsi="Cambria Math"/>
                <w:i/>
              </w:rPr>
            </m:ctrlPr>
          </m:fPr>
          <m:num>
            <m:r>
              <w:rPr>
                <w:rFonts w:ascii="Cambria Math" w:hAnsi="Cambria Math"/>
              </w:rPr>
              <m:t>1</m:t>
            </m:r>
          </m:num>
          <m:den>
            <m:r>
              <w:rPr>
                <w:rFonts w:ascii="Cambria Math" w:hAnsi="Cambria Math"/>
              </w:rPr>
              <m:t>3</m:t>
            </m:r>
          </m:den>
        </m:f>
      </m:oMath>
      <w:r>
        <w:t xml:space="preserve"> + </w:t>
      </w:r>
      <m:oMath>
        <m:f>
          <m:fPr>
            <m:ctrlPr>
              <w:rPr>
                <w:rFonts w:ascii="Cambria Math" w:hAnsi="Cambria Math"/>
                <w:i/>
              </w:rPr>
            </m:ctrlPr>
          </m:fPr>
          <m:num>
            <m:r>
              <w:rPr>
                <w:rFonts w:ascii="Cambria Math" w:hAnsi="Cambria Math"/>
              </w:rPr>
              <m:t>1</m:t>
            </m:r>
          </m:num>
          <m:den>
            <m:r>
              <w:rPr>
                <w:rFonts w:ascii="Cambria Math" w:hAnsi="Cambria Math"/>
              </w:rPr>
              <m:t>3</m:t>
            </m:r>
          </m:den>
        </m:f>
      </m:oMath>
      <w:r>
        <w:t xml:space="preserve"> + </w:t>
      </w:r>
      <m:oMath>
        <m:f>
          <m:fPr>
            <m:ctrlPr>
              <w:rPr>
                <w:rFonts w:ascii="Cambria Math" w:hAnsi="Cambria Math"/>
                <w:i/>
              </w:rPr>
            </m:ctrlPr>
          </m:fPr>
          <m:num>
            <m:r>
              <w:rPr>
                <w:rFonts w:ascii="Cambria Math" w:hAnsi="Cambria Math"/>
              </w:rPr>
              <m:t>1</m:t>
            </m:r>
          </m:num>
          <m:den>
            <m:r>
              <w:rPr>
                <w:rFonts w:ascii="Cambria Math" w:hAnsi="Cambria Math"/>
              </w:rPr>
              <m:t>3</m:t>
            </m:r>
          </m:den>
        </m:f>
      </m:oMath>
      <w:r>
        <w:t xml:space="preserve"> </w:t>
      </w:r>
    </w:p>
    <w:p w:rsidR="00922386" w:rsidRDefault="00922386" w:rsidP="007154C9"/>
    <w:p w:rsidR="00C0570F" w:rsidRDefault="00922386" w:rsidP="00C0570F">
      <w:r>
        <w:t xml:space="preserve">Additional problems can be found at:  </w:t>
      </w:r>
      <w:hyperlink r:id="rId121" w:history="1">
        <w:r w:rsidR="00C0570F" w:rsidRPr="00B77B76">
          <w:rPr>
            <w:rStyle w:val="Hyperlink"/>
          </w:rPr>
          <w:t>http://bit.ly/1Qn8Yih</w:t>
        </w:r>
      </w:hyperlink>
      <w:r w:rsidR="00C0570F">
        <w:t xml:space="preserve"> </w:t>
      </w:r>
    </w:p>
    <w:p w:rsidR="00C0570F" w:rsidRDefault="00C0570F" w:rsidP="00C0570F"/>
    <w:p w:rsidR="007154C9" w:rsidRDefault="00750E4C" w:rsidP="00C0570F">
      <w:pPr>
        <w:rPr>
          <w:b/>
          <w:u w:val="single"/>
        </w:rPr>
      </w:pPr>
      <w:r>
        <w:rPr>
          <w:b/>
          <w:u w:val="single"/>
        </w:rPr>
        <w:t>WORK SESSION</w:t>
      </w:r>
    </w:p>
    <w:p w:rsidR="0067505D" w:rsidRDefault="00786136" w:rsidP="0067505D">
      <w:r>
        <w:rPr>
          <w:b/>
          <w:u w:val="single"/>
        </w:rPr>
        <w:t>LESSON</w:t>
      </w:r>
      <w:r w:rsidR="0067505D">
        <w:rPr>
          <w:b/>
          <w:u w:val="single"/>
        </w:rPr>
        <w:t xml:space="preserve"> DESCRIPTION, DEVELOPMENT AND DISCUSSION</w:t>
      </w:r>
    </w:p>
    <w:p w:rsidR="0067505D" w:rsidRDefault="0067505D" w:rsidP="0067505D">
      <w:pPr>
        <w:ind w:right="432" w:firstLine="360"/>
      </w:pPr>
      <w:r>
        <w:t xml:space="preserve">This </w:t>
      </w:r>
      <w:r w:rsidR="00EF457A">
        <w:t>lesson</w:t>
      </w:r>
      <w:r>
        <w:t xml:space="preserve"> asks students to use problem solving strategies and their knowledge of fractions to solve a real-world problem involving food for a birthday party. </w:t>
      </w:r>
    </w:p>
    <w:p w:rsidR="00E26183" w:rsidRDefault="00E26183" w:rsidP="0067505D">
      <w:pPr>
        <w:ind w:right="432" w:firstLine="360"/>
      </w:pPr>
    </w:p>
    <w:p w:rsidR="0067505D" w:rsidRDefault="0067505D" w:rsidP="0067505D">
      <w:r>
        <w:rPr>
          <w:b/>
        </w:rPr>
        <w:t>Comments</w:t>
      </w:r>
    </w:p>
    <w:p w:rsidR="0067505D" w:rsidRDefault="0067505D" w:rsidP="0067505D">
      <w:pPr>
        <w:ind w:firstLine="360"/>
      </w:pPr>
      <w:r>
        <w:t xml:space="preserve">The setting of this </w:t>
      </w:r>
      <w:r w:rsidR="00EF457A">
        <w:t>lesson</w:t>
      </w:r>
      <w:r>
        <w:t xml:space="preserve"> is likely a familiar one for students.  You may want to begin with a discussion of how math is used when planning a birthday party.  The discussion may include a wide range of mathematical ideas such as number of invitations, amount of food, and the amount of money needed to purchase food. </w:t>
      </w:r>
    </w:p>
    <w:p w:rsidR="0067505D" w:rsidRDefault="0067505D" w:rsidP="0067505D">
      <w:pPr>
        <w:ind w:firstLine="360"/>
      </w:pPr>
      <w:r>
        <w:t>Solutions are given below:</w:t>
      </w:r>
    </w:p>
    <w:p w:rsidR="0067505D" w:rsidRDefault="0067505D" w:rsidP="00423975">
      <w:pPr>
        <w:numPr>
          <w:ilvl w:val="0"/>
          <w:numId w:val="26"/>
        </w:numPr>
        <w:ind w:hanging="359"/>
      </w:pPr>
      <w:r>
        <w:t>How many people asked for chicken? (</w:t>
      </w:r>
      <m:oMath>
        <m:f>
          <m:fPr>
            <m:ctrlPr>
              <w:rPr>
                <w:rFonts w:ascii="Cambria Math" w:hAnsi="Cambria Math"/>
                <w:i/>
              </w:rPr>
            </m:ctrlPr>
          </m:fPr>
          <m:num>
            <m:r>
              <w:rPr>
                <w:rFonts w:ascii="Cambria Math" w:hAnsi="Cambria Math"/>
              </w:rPr>
              <m:t>1</m:t>
            </m:r>
          </m:num>
          <m:den>
            <m:r>
              <w:rPr>
                <w:rFonts w:ascii="Cambria Math" w:hAnsi="Cambria Math"/>
              </w:rPr>
              <m:t>5</m:t>
            </m:r>
          </m:den>
        </m:f>
      </m:oMath>
      <w:r>
        <w:t xml:space="preserve"> of 10 is 2)</w:t>
      </w:r>
    </w:p>
    <w:p w:rsidR="0067505D" w:rsidRDefault="0067505D" w:rsidP="00423975">
      <w:pPr>
        <w:numPr>
          <w:ilvl w:val="0"/>
          <w:numId w:val="26"/>
        </w:numPr>
        <w:ind w:hanging="359"/>
      </w:pPr>
      <w:r>
        <w:t>How many people asked for steak? (</w:t>
      </w:r>
      <m:oMath>
        <m:f>
          <m:fPr>
            <m:ctrlPr>
              <w:rPr>
                <w:rFonts w:ascii="Cambria Math" w:hAnsi="Cambria Math"/>
                <w:i/>
              </w:rPr>
            </m:ctrlPr>
          </m:fPr>
          <m:num>
            <m:r>
              <w:rPr>
                <w:rFonts w:ascii="Cambria Math" w:hAnsi="Cambria Math"/>
              </w:rPr>
              <m:t>1</m:t>
            </m:r>
          </m:num>
          <m:den>
            <m:r>
              <w:rPr>
                <w:rFonts w:ascii="Cambria Math" w:hAnsi="Cambria Math"/>
              </w:rPr>
              <m:t>4</m:t>
            </m:r>
          </m:den>
        </m:f>
      </m:oMath>
      <w:r>
        <w:t xml:space="preserve"> of 40 is 10)</w:t>
      </w:r>
    </w:p>
    <w:p w:rsidR="0067505D" w:rsidRDefault="0067505D" w:rsidP="00423975">
      <w:pPr>
        <w:numPr>
          <w:ilvl w:val="0"/>
          <w:numId w:val="26"/>
        </w:numPr>
        <w:ind w:hanging="359"/>
      </w:pPr>
      <w:r>
        <w:t>How many asked for hot-dogs? (</w:t>
      </w:r>
      <m:oMath>
        <m:f>
          <m:fPr>
            <m:ctrlPr>
              <w:rPr>
                <w:rFonts w:ascii="Cambria Math" w:hAnsi="Cambria Math"/>
                <w:i/>
              </w:rPr>
            </m:ctrlPr>
          </m:fPr>
          <m:num>
            <m:r>
              <w:rPr>
                <w:rFonts w:ascii="Cambria Math" w:hAnsi="Cambria Math"/>
              </w:rPr>
              <m:t>1</m:t>
            </m:r>
          </m:num>
          <m:den>
            <m:r>
              <w:rPr>
                <w:rFonts w:ascii="Cambria Math" w:hAnsi="Cambria Math"/>
              </w:rPr>
              <m:t>2</m:t>
            </m:r>
          </m:den>
        </m:f>
      </m:oMath>
      <w:r>
        <w:t xml:space="preserve"> of 80 is 40)</w:t>
      </w:r>
    </w:p>
    <w:p w:rsidR="0067505D" w:rsidRDefault="0067505D" w:rsidP="0067505D">
      <w:pPr>
        <w:ind w:right="432"/>
      </w:pPr>
    </w:p>
    <w:p w:rsidR="0067505D" w:rsidRDefault="00EF457A" w:rsidP="0067505D">
      <w:pPr>
        <w:jc w:val="both"/>
      </w:pPr>
      <w:r>
        <w:rPr>
          <w:b/>
        </w:rPr>
        <w:t>Lesson</w:t>
      </w:r>
      <w:r w:rsidR="0067505D">
        <w:rPr>
          <w:b/>
        </w:rPr>
        <w:t xml:space="preserve"> Directions</w:t>
      </w:r>
    </w:p>
    <w:p w:rsidR="0067505D" w:rsidRDefault="0067505D" w:rsidP="0067505D">
      <w:pPr>
        <w:ind w:firstLine="360"/>
      </w:pPr>
      <w:r>
        <w:t>Have students follow the directions on the “Birthday Cookout” student recording sheet.</w:t>
      </w:r>
    </w:p>
    <w:p w:rsidR="0067505D" w:rsidRDefault="0067505D" w:rsidP="001A5C6D">
      <w:pPr>
        <w:rPr>
          <w:b/>
          <w:u w:val="single"/>
        </w:rPr>
      </w:pPr>
    </w:p>
    <w:p w:rsidR="0067505D" w:rsidRDefault="0067505D" w:rsidP="001A5C6D">
      <w:pPr>
        <w:rPr>
          <w:b/>
          <w:u w:val="single"/>
        </w:rPr>
      </w:pPr>
    </w:p>
    <w:p w:rsidR="00653BD7" w:rsidRDefault="00653BD7">
      <w:pPr>
        <w:spacing w:after="200" w:line="276" w:lineRule="auto"/>
        <w:rPr>
          <w:b/>
          <w:i/>
          <w:color w:val="4F81BD" w:themeColor="accent1"/>
          <w:u w:val="single"/>
        </w:rPr>
      </w:pPr>
      <w:r>
        <w:rPr>
          <w:b/>
          <w:i/>
          <w:color w:val="4F81BD" w:themeColor="accent1"/>
          <w:u w:val="single"/>
        </w:rPr>
        <w:br w:type="page"/>
      </w:r>
    </w:p>
    <w:p w:rsidR="001A5C6D" w:rsidRPr="00C16B8B" w:rsidRDefault="001A5C6D" w:rsidP="00750E4C">
      <w:pPr>
        <w:spacing w:line="360" w:lineRule="auto"/>
        <w:rPr>
          <w:b/>
          <w:i/>
          <w:color w:val="4F81BD" w:themeColor="accent1"/>
        </w:rPr>
      </w:pPr>
      <w:r w:rsidRPr="00C16B8B">
        <w:rPr>
          <w:b/>
          <w:i/>
          <w:color w:val="4F81BD" w:themeColor="accent1"/>
          <w:u w:val="single"/>
        </w:rPr>
        <w:lastRenderedPageBreak/>
        <w:t>BACKGROUND KNOWLEDGE</w:t>
      </w:r>
      <w:r w:rsidR="0067505D" w:rsidRPr="00C16B8B">
        <w:rPr>
          <w:b/>
          <w:i/>
          <w:color w:val="4F81BD" w:themeColor="accent1"/>
          <w:u w:val="single"/>
        </w:rPr>
        <w:t xml:space="preserve"> and SOLUTION</w:t>
      </w:r>
    </w:p>
    <w:p w:rsidR="001A5C6D" w:rsidRPr="00C16B8B" w:rsidRDefault="001A5C6D" w:rsidP="001A5C6D">
      <w:pPr>
        <w:ind w:firstLine="360"/>
        <w:rPr>
          <w:b/>
          <w:i/>
          <w:color w:val="4F81BD" w:themeColor="accent1"/>
        </w:rPr>
      </w:pPr>
      <w:r w:rsidRPr="00C16B8B">
        <w:rPr>
          <w:b/>
          <w:i/>
          <w:color w:val="4F81BD" w:themeColor="accent1"/>
        </w:rPr>
        <w:t xml:space="preserve">You may want to review problem solving strategies with your students as they begin work on this </w:t>
      </w:r>
      <w:r w:rsidR="00EF457A">
        <w:rPr>
          <w:b/>
          <w:i/>
          <w:color w:val="4F81BD" w:themeColor="accent1"/>
        </w:rPr>
        <w:t>lesson</w:t>
      </w:r>
      <w:r w:rsidRPr="00C16B8B">
        <w:rPr>
          <w:b/>
          <w:i/>
          <w:color w:val="4F81BD" w:themeColor="accent1"/>
        </w:rPr>
        <w:t xml:space="preserve">. Strategies such as making a table and working backward are two approaches to this </w:t>
      </w:r>
      <w:r w:rsidR="00EF457A">
        <w:rPr>
          <w:b/>
          <w:i/>
          <w:color w:val="4F81BD" w:themeColor="accent1"/>
        </w:rPr>
        <w:t>lesson</w:t>
      </w:r>
      <w:r w:rsidRPr="00C16B8B">
        <w:rPr>
          <w:b/>
          <w:i/>
          <w:color w:val="4F81BD" w:themeColor="accent1"/>
        </w:rPr>
        <w:t>.  Another suggestion for solving fraction word problems such as this is to utilize the Singapore Math strategy of drawing bars that are proportionate to the values in the problem.  For example, we know that 80 people ordered hamburgers so we can draw a large bar to</w:t>
      </w:r>
      <w:r w:rsidRPr="00C16B8B">
        <w:rPr>
          <w:i/>
          <w:color w:val="4F81BD" w:themeColor="accent1"/>
        </w:rPr>
        <w:t xml:space="preserve"> </w:t>
      </w:r>
      <w:r w:rsidRPr="00C16B8B">
        <w:rPr>
          <w:b/>
          <w:i/>
          <w:color w:val="4F81BD" w:themeColor="accent1"/>
        </w:rPr>
        <w:t>represent the hamburgers.  We can then draw a bar ½ the size of our “hamburger” bar to represent the number of people that want hotdogs.  Next</w:t>
      </w:r>
      <w:r w:rsidR="002263B5">
        <w:rPr>
          <w:b/>
          <w:i/>
          <w:color w:val="4F81BD" w:themeColor="accent1"/>
        </w:rPr>
        <w:t>,</w:t>
      </w:r>
      <w:r w:rsidRPr="00C16B8B">
        <w:rPr>
          <w:b/>
          <w:i/>
          <w:color w:val="4F81BD" w:themeColor="accent1"/>
        </w:rPr>
        <w:t xml:space="preserve"> we can draw a bar that is ¼ the size of our “hot dog” bar to represent the number of people that want steak.  Finally, we can draw a bar </w:t>
      </w:r>
      <w:r w:rsidRPr="00C16B8B">
        <w:rPr>
          <w:rFonts w:ascii="Palatino Linotype" w:hAnsi="Palatino Linotype" w:cs="Palatino Linotype"/>
          <w:b/>
          <w:i/>
          <w:color w:val="4F81BD" w:themeColor="accent1"/>
        </w:rPr>
        <w:t>⅕</w:t>
      </w:r>
      <w:r w:rsidRPr="00C16B8B">
        <w:rPr>
          <w:b/>
          <w:i/>
          <w:color w:val="4F81BD" w:themeColor="accent1"/>
        </w:rPr>
        <w:t xml:space="preserve"> the size of our “steak” bar to represent the number of people that want chicken.  </w:t>
      </w:r>
    </w:p>
    <w:p w:rsidR="001A5C6D" w:rsidRPr="0067505D" w:rsidRDefault="001A5C6D" w:rsidP="00922386">
      <w:pPr>
        <w:rPr>
          <w:i/>
          <w:color w:val="4F81BD" w:themeColor="accent1"/>
        </w:rPr>
      </w:pPr>
    </w:p>
    <w:p w:rsidR="001A5C6D" w:rsidRPr="0067505D" w:rsidRDefault="0036500E" w:rsidP="001A5C6D">
      <w:pPr>
        <w:ind w:left="1440"/>
        <w:rPr>
          <w:i/>
          <w:color w:val="4F81BD" w:themeColor="accent1"/>
        </w:rPr>
      </w:pPr>
      <w:r>
        <w:rPr>
          <w:b/>
          <w:i/>
          <w:noProof/>
          <w:color w:val="4F81BD" w:themeColor="accent1"/>
        </w:rPr>
        <mc:AlternateContent>
          <mc:Choice Requires="wps">
            <w:drawing>
              <wp:anchor distT="0" distB="0" distL="114300" distR="114300" simplePos="0" relativeHeight="252054528" behindDoc="0" locked="0" layoutInCell="1" allowOverlap="1">
                <wp:simplePos x="0" y="0"/>
                <wp:positionH relativeFrom="column">
                  <wp:posOffset>3075305</wp:posOffset>
                </wp:positionH>
                <wp:positionV relativeFrom="paragraph">
                  <wp:posOffset>81280</wp:posOffset>
                </wp:positionV>
                <wp:extent cx="2366645" cy="1327785"/>
                <wp:effectExtent l="8255" t="5080" r="6350" b="10160"/>
                <wp:wrapNone/>
                <wp:docPr id="114" name="Text Box 7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6645" cy="1327785"/>
                        </a:xfrm>
                        <a:prstGeom prst="rect">
                          <a:avLst/>
                        </a:prstGeom>
                        <a:solidFill>
                          <a:srgbClr val="FFFFFF"/>
                        </a:solidFill>
                        <a:ln w="9525">
                          <a:solidFill>
                            <a:srgbClr val="000000"/>
                          </a:solidFill>
                          <a:miter lim="800000"/>
                          <a:headEnd/>
                          <a:tailEnd/>
                        </a:ln>
                      </wps:spPr>
                      <wps:txbx>
                        <w:txbxContent>
                          <w:p w:rsidR="005F556D" w:rsidRPr="004F2E30" w:rsidRDefault="005F556D">
                            <w:pPr>
                              <w:rPr>
                                <w:b/>
                                <w:i/>
                                <w:color w:val="4F81BD" w:themeColor="accent1"/>
                              </w:rPr>
                            </w:pPr>
                            <w:r w:rsidRPr="004F2E30">
                              <w:rPr>
                                <w:b/>
                                <w:i/>
                                <w:color w:val="4F81BD" w:themeColor="accent1"/>
                              </w:rPr>
                              <w:t>Changed the size of the steak bar so it matched up evenly with the hotdog bar.</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Text Box 749" o:spid="_x0000_s1084" type="#_x0000_t202" style="position:absolute;left:0;text-align:left;margin-left:242.15pt;margin-top:6.4pt;width:186.35pt;height:104.55pt;z-index:25205452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">
                <v:textbox style="mso-fit-shape-to-text:t">
                  <w:txbxContent>
                    <w:p w:rsidR="005F556D" w:rsidRPr="004F2E30" w:rsidRDefault="005F556D">
                      <w:pPr>
                        <w:rPr>
                          <w:b/>
                          <w:i/>
                          <w:color w:val="4F81BD" w:themeColor="accent1"/>
                        </w:rPr>
                      </w:pPr>
                      <w:r w:rsidRPr="004F2E30">
                        <w:rPr>
                          <w:b/>
                          <w:i/>
                          <w:color w:val="4F81BD" w:themeColor="accent1"/>
                        </w:rPr>
                        <w:t>Changed the size of the steak bar so it matched up evenly with the hotdog bar.</w:t>
                      </w:r>
                    </w:p>
                  </w:txbxContent>
                </v:textbox>
              </v:shape>
            </w:pict>
          </mc:Fallback>
        </mc:AlternateContent>
      </w:r>
    </w:p>
    <w:p w:rsidR="001A5C6D" w:rsidRPr="0067505D" w:rsidRDefault="001A5C6D" w:rsidP="001A5C6D">
      <w:pPr>
        <w:ind w:left="1440"/>
        <w:rPr>
          <w:i/>
          <w:color w:val="4F81BD" w:themeColor="accent1"/>
        </w:rPr>
      </w:pPr>
    </w:p>
    <w:p w:rsidR="001A5C6D" w:rsidRPr="0067505D" w:rsidRDefault="0036500E" w:rsidP="001A5C6D">
      <w:pPr>
        <w:ind w:left="1440"/>
        <w:rPr>
          <w:i/>
          <w:color w:val="4F81BD" w:themeColor="accent1"/>
        </w:rPr>
      </w:pPr>
      <w:r>
        <w:rPr>
          <w:i/>
          <w:noProof/>
          <w:color w:val="4F81BD" w:themeColor="accent1"/>
        </w:rPr>
        <mc:AlternateContent>
          <mc:Choice Requires="wps">
            <w:drawing>
              <wp:anchor distT="0" distB="0" distL="114300" distR="114300" simplePos="0" relativeHeight="251560960" behindDoc="0" locked="0" layoutInCell="1" allowOverlap="1">
                <wp:simplePos x="0" y="0"/>
                <wp:positionH relativeFrom="column">
                  <wp:posOffset>-926465</wp:posOffset>
                </wp:positionH>
                <wp:positionV relativeFrom="paragraph">
                  <wp:posOffset>-205740</wp:posOffset>
                </wp:positionV>
                <wp:extent cx="1272540" cy="549275"/>
                <wp:effectExtent l="0" t="0" r="22860" b="22225"/>
                <wp:wrapNone/>
                <wp:docPr id="484" name="Freeform 3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72540" cy="549275"/>
                        </a:xfrm>
                        <a:custGeom>
                          <a:avLst/>
                          <a:gdLst>
                            <a:gd name="T0" fmla="*/ 2004 w 2004"/>
                            <a:gd name="T1" fmla="*/ 865 h 865"/>
                            <a:gd name="T2" fmla="*/ 1704 w 2004"/>
                            <a:gd name="T3" fmla="*/ 235 h 865"/>
                            <a:gd name="T4" fmla="*/ 1449 w 2004"/>
                            <a:gd name="T5" fmla="*/ 70 h 865"/>
                            <a:gd name="T6" fmla="*/ 219 w 2004"/>
                            <a:gd name="T7" fmla="*/ 70 h 865"/>
                            <a:gd name="T8" fmla="*/ 137 w 2004"/>
                            <a:gd name="T9" fmla="*/ 490 h 865"/>
                          </a:gdLst>
                          <a:ahLst/>
                          <a:cxnLst>
                            <a:cxn ang="0">
                              <a:pos x="T0" y="T1"/>
                            </a:cxn>
                            <a:cxn ang="0">
                              <a:pos x="T2" y="T3"/>
                            </a:cxn>
                            <a:cxn ang="0">
                              <a:pos x="T4" y="T5"/>
                            </a:cxn>
                            <a:cxn ang="0">
                              <a:pos x="T6" y="T7"/>
                            </a:cxn>
                            <a:cxn ang="0">
                              <a:pos x="T8" y="T9"/>
                            </a:cxn>
                          </a:cxnLst>
                          <a:rect l="0" t="0" r="r" b="b"/>
                          <a:pathLst>
                            <a:path w="2004" h="865">
                              <a:moveTo>
                                <a:pt x="2004" y="865"/>
                              </a:moveTo>
                              <a:cubicBezTo>
                                <a:pt x="1900" y="616"/>
                                <a:pt x="1797" y="368"/>
                                <a:pt x="1704" y="235"/>
                              </a:cubicBezTo>
                              <a:cubicBezTo>
                                <a:pt x="1611" y="102"/>
                                <a:pt x="1696" y="97"/>
                                <a:pt x="1449" y="70"/>
                              </a:cubicBezTo>
                              <a:cubicBezTo>
                                <a:pt x="1202" y="43"/>
                                <a:pt x="438" y="0"/>
                                <a:pt x="219" y="70"/>
                              </a:cubicBezTo>
                              <a:cubicBezTo>
                                <a:pt x="0" y="140"/>
                                <a:pt x="151" y="420"/>
                                <a:pt x="137" y="490"/>
                              </a:cubicBezTo>
                            </a:path>
                          </a:pathLst>
                        </a:custGeom>
                        <a:noFill/>
                        <a:ln w="9525">
                          <a:solidFill>
                            <a:srgbClr val="000000"/>
                          </a:solidFill>
                          <a:round/>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3CF2A7" id="Freeform 364" o:spid="_x0000_s1026" style="position:absolute;margin-left:-72.95pt;margin-top:-16.2pt;width:100.2pt;height:43.25pt;z-index:25156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004,8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" path="m2004,865c1900,616,1797,368,1704,235,1611,102,1696,97,1449,70,1202,43,438,,219,70,,140,151,420,137,490e" filled="f">
                <v:stroke endarrow="classic"/>
                <v:path arrowok="t" o:connecttype="custom" o:connectlocs="1272540,549275;1082040,149225;920115,44450;139065,44450;86995,311150" o:connectangles="0,0,0,0,0"/>
              </v:shape>
            </w:pict>
          </mc:Fallback>
        </mc:AlternateContent>
      </w:r>
    </w:p>
    <w:tbl>
      <w:tblPr>
        <w:tblpPr w:leftFromText="180" w:rightFromText="180" w:vertAnchor="text" w:horzAnchor="margin" w:tblpY="-7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9"/>
        <w:gridCol w:w="249"/>
        <w:gridCol w:w="249"/>
        <w:gridCol w:w="249"/>
        <w:gridCol w:w="249"/>
      </w:tblGrid>
      <w:tr w:rsidR="001A5C6D" w:rsidRPr="0067505D" w:rsidTr="00406082">
        <w:trPr>
          <w:trHeight w:val="585"/>
        </w:trPr>
        <w:tc>
          <w:tcPr>
            <w:tcW w:w="249" w:type="dxa"/>
            <w:tcBorders>
              <w:top w:val="single" w:sz="4" w:space="0" w:color="auto"/>
              <w:left w:val="single" w:sz="4" w:space="0" w:color="auto"/>
              <w:bottom w:val="single" w:sz="4" w:space="0" w:color="auto"/>
              <w:right w:val="single" w:sz="4" w:space="0" w:color="auto"/>
            </w:tcBorders>
          </w:tcPr>
          <w:p w:rsidR="001A5C6D" w:rsidRPr="0067505D" w:rsidRDefault="001A5C6D" w:rsidP="00406082">
            <w:pPr>
              <w:rPr>
                <w:i/>
                <w:color w:val="4F81BD" w:themeColor="accent1"/>
              </w:rPr>
            </w:pPr>
          </w:p>
        </w:tc>
        <w:tc>
          <w:tcPr>
            <w:tcW w:w="249" w:type="dxa"/>
            <w:tcBorders>
              <w:top w:val="dashed" w:sz="4" w:space="0" w:color="auto"/>
              <w:left w:val="single" w:sz="4" w:space="0" w:color="auto"/>
              <w:bottom w:val="dashed" w:sz="4" w:space="0" w:color="auto"/>
              <w:right w:val="dashed" w:sz="4" w:space="0" w:color="auto"/>
            </w:tcBorders>
          </w:tcPr>
          <w:p w:rsidR="001A5C6D" w:rsidRPr="0067505D" w:rsidRDefault="001A5C6D" w:rsidP="00406082">
            <w:pPr>
              <w:rPr>
                <w:i/>
                <w:color w:val="4F81BD" w:themeColor="accent1"/>
              </w:rPr>
            </w:pPr>
          </w:p>
        </w:tc>
        <w:tc>
          <w:tcPr>
            <w:tcW w:w="249" w:type="dxa"/>
            <w:tcBorders>
              <w:top w:val="dashed" w:sz="4" w:space="0" w:color="auto"/>
              <w:left w:val="dashed" w:sz="4" w:space="0" w:color="auto"/>
              <w:bottom w:val="dashed" w:sz="4" w:space="0" w:color="auto"/>
              <w:right w:val="dashed" w:sz="4" w:space="0" w:color="auto"/>
            </w:tcBorders>
          </w:tcPr>
          <w:p w:rsidR="001A5C6D" w:rsidRPr="0067505D" w:rsidRDefault="001A5C6D" w:rsidP="00406082">
            <w:pPr>
              <w:rPr>
                <w:i/>
                <w:color w:val="4F81BD" w:themeColor="accent1"/>
              </w:rPr>
            </w:pPr>
          </w:p>
        </w:tc>
        <w:tc>
          <w:tcPr>
            <w:tcW w:w="249" w:type="dxa"/>
            <w:tcBorders>
              <w:top w:val="dashed" w:sz="4" w:space="0" w:color="auto"/>
              <w:left w:val="dashed" w:sz="4" w:space="0" w:color="auto"/>
              <w:bottom w:val="dashed" w:sz="4" w:space="0" w:color="auto"/>
              <w:right w:val="dashed" w:sz="4" w:space="0" w:color="auto"/>
            </w:tcBorders>
          </w:tcPr>
          <w:p w:rsidR="001A5C6D" w:rsidRPr="0067505D" w:rsidRDefault="001A5C6D" w:rsidP="00406082">
            <w:pPr>
              <w:rPr>
                <w:i/>
                <w:color w:val="4F81BD" w:themeColor="accent1"/>
              </w:rPr>
            </w:pPr>
          </w:p>
        </w:tc>
        <w:tc>
          <w:tcPr>
            <w:tcW w:w="249" w:type="dxa"/>
            <w:tcBorders>
              <w:top w:val="dashed" w:sz="4" w:space="0" w:color="auto"/>
              <w:left w:val="dashed" w:sz="4" w:space="0" w:color="auto"/>
              <w:bottom w:val="dashed" w:sz="4" w:space="0" w:color="auto"/>
              <w:right w:val="dashed" w:sz="4" w:space="0" w:color="auto"/>
            </w:tcBorders>
          </w:tcPr>
          <w:p w:rsidR="001A5C6D" w:rsidRPr="0067505D" w:rsidRDefault="001A5C6D" w:rsidP="00406082">
            <w:pPr>
              <w:rPr>
                <w:i/>
                <w:color w:val="4F81BD" w:themeColor="accent1"/>
              </w:rPr>
            </w:pPr>
          </w:p>
        </w:tc>
      </w:tr>
    </w:tbl>
    <w:p w:rsidR="001A5C6D" w:rsidRPr="0067505D" w:rsidRDefault="001A5C6D" w:rsidP="001A5C6D">
      <w:pPr>
        <w:ind w:left="1440"/>
        <w:rPr>
          <w:i/>
          <w:color w:val="4F81BD" w:themeColor="accent1"/>
        </w:rPr>
      </w:pPr>
      <w:r w:rsidRPr="0067505D">
        <w:rPr>
          <w:i/>
          <w:color w:val="4F81BD" w:themeColor="accent1"/>
        </w:rPr>
        <w:tab/>
      </w:r>
      <w:r w:rsidRPr="0067505D">
        <w:rPr>
          <w:i/>
          <w:color w:val="4F81BD" w:themeColor="accent1"/>
        </w:rPr>
        <w:tab/>
      </w:r>
    </w:p>
    <w:p w:rsidR="001A5C6D" w:rsidRPr="000F6DAB" w:rsidRDefault="001A5C6D" w:rsidP="001A5C6D">
      <w:pPr>
        <w:rPr>
          <w:b/>
          <w:i/>
          <w:color w:val="4F81BD" w:themeColor="accent1"/>
        </w:rPr>
      </w:pPr>
      <w:r w:rsidRPr="000F6DAB">
        <w:rPr>
          <w:b/>
          <w:i/>
          <w:color w:val="4F81BD" w:themeColor="accent1"/>
        </w:rPr>
        <w:t xml:space="preserve"> Chicken (2)</w:t>
      </w:r>
    </w:p>
    <w:p w:rsidR="001A5C6D" w:rsidRPr="0067505D" w:rsidRDefault="001A5C6D" w:rsidP="001A5C6D">
      <w:pPr>
        <w:rPr>
          <w:i/>
          <w:color w:val="4F81BD" w:themeColor="accent1"/>
        </w:rPr>
      </w:pPr>
    </w:p>
    <w:tbl>
      <w:tblPr>
        <w:tblpPr w:leftFromText="180" w:rightFromText="180" w:vertAnchor="text" w:horzAnchor="margin" w:tblpY="-7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45"/>
        <w:gridCol w:w="1203"/>
        <w:gridCol w:w="1170"/>
        <w:gridCol w:w="1170"/>
      </w:tblGrid>
      <w:tr w:rsidR="001A5C6D" w:rsidRPr="0067505D" w:rsidTr="001304B1">
        <w:trPr>
          <w:trHeight w:val="585"/>
        </w:trPr>
        <w:tc>
          <w:tcPr>
            <w:tcW w:w="1245" w:type="dxa"/>
            <w:tcBorders>
              <w:top w:val="single" w:sz="4" w:space="0" w:color="auto"/>
              <w:left w:val="single" w:sz="4" w:space="0" w:color="auto"/>
              <w:bottom w:val="single" w:sz="4" w:space="0" w:color="auto"/>
              <w:right w:val="single" w:sz="4" w:space="0" w:color="auto"/>
            </w:tcBorders>
            <w:vAlign w:val="center"/>
          </w:tcPr>
          <w:p w:rsidR="001A5C6D" w:rsidRPr="0067505D" w:rsidRDefault="001A5C6D" w:rsidP="00406082">
            <w:pPr>
              <w:jc w:val="center"/>
              <w:rPr>
                <w:i/>
                <w:color w:val="4F81BD" w:themeColor="accent1"/>
              </w:rPr>
            </w:pPr>
            <w:r w:rsidRPr="000F6DAB">
              <w:rPr>
                <w:b/>
                <w:i/>
                <w:color w:val="4F81BD" w:themeColor="accent1"/>
              </w:rPr>
              <w:t>Steaks (10</w:t>
            </w:r>
            <w:r w:rsidRPr="0067505D">
              <w:rPr>
                <w:i/>
                <w:color w:val="4F81BD" w:themeColor="accent1"/>
              </w:rPr>
              <w:t>)</w:t>
            </w:r>
          </w:p>
        </w:tc>
        <w:tc>
          <w:tcPr>
            <w:tcW w:w="1203" w:type="dxa"/>
            <w:tcBorders>
              <w:top w:val="dashed" w:sz="4" w:space="0" w:color="auto"/>
              <w:left w:val="single" w:sz="4" w:space="0" w:color="auto"/>
              <w:bottom w:val="dashed" w:sz="4" w:space="0" w:color="auto"/>
              <w:right w:val="dashed" w:sz="4" w:space="0" w:color="auto"/>
            </w:tcBorders>
          </w:tcPr>
          <w:p w:rsidR="001A5C6D" w:rsidRPr="0067505D" w:rsidRDefault="001A5C6D" w:rsidP="00406082">
            <w:pPr>
              <w:rPr>
                <w:i/>
                <w:color w:val="4F81BD" w:themeColor="accent1"/>
              </w:rPr>
            </w:pPr>
          </w:p>
        </w:tc>
        <w:tc>
          <w:tcPr>
            <w:tcW w:w="1170" w:type="dxa"/>
            <w:tcBorders>
              <w:top w:val="dashed" w:sz="4" w:space="0" w:color="auto"/>
              <w:left w:val="dashed" w:sz="4" w:space="0" w:color="auto"/>
              <w:bottom w:val="dashed" w:sz="4" w:space="0" w:color="auto"/>
              <w:right w:val="dashed" w:sz="4" w:space="0" w:color="auto"/>
            </w:tcBorders>
          </w:tcPr>
          <w:p w:rsidR="001A5C6D" w:rsidRPr="0067505D" w:rsidRDefault="001A5C6D" w:rsidP="00406082">
            <w:pPr>
              <w:rPr>
                <w:i/>
                <w:color w:val="4F81BD" w:themeColor="accent1"/>
              </w:rPr>
            </w:pPr>
          </w:p>
        </w:tc>
        <w:tc>
          <w:tcPr>
            <w:tcW w:w="1170" w:type="dxa"/>
            <w:tcBorders>
              <w:top w:val="dashed" w:sz="4" w:space="0" w:color="auto"/>
              <w:left w:val="dashed" w:sz="4" w:space="0" w:color="auto"/>
              <w:bottom w:val="dashed" w:sz="4" w:space="0" w:color="auto"/>
              <w:right w:val="dashed" w:sz="4" w:space="0" w:color="auto"/>
            </w:tcBorders>
          </w:tcPr>
          <w:p w:rsidR="001A5C6D" w:rsidRPr="0067505D" w:rsidRDefault="001A5C6D" w:rsidP="00406082">
            <w:pPr>
              <w:rPr>
                <w:i/>
                <w:color w:val="4F81BD" w:themeColor="accent1"/>
              </w:rPr>
            </w:pPr>
          </w:p>
        </w:tc>
      </w:tr>
    </w:tbl>
    <w:p w:rsidR="001A5C6D" w:rsidRPr="0067505D" w:rsidRDefault="001A5C6D" w:rsidP="001A5C6D">
      <w:pPr>
        <w:rPr>
          <w:i/>
          <w:color w:val="4F81BD" w:themeColor="accent1"/>
        </w:rPr>
      </w:pPr>
    </w:p>
    <w:p w:rsidR="001A5C6D" w:rsidRPr="0067505D" w:rsidRDefault="001A5C6D" w:rsidP="001A5C6D">
      <w:pPr>
        <w:rPr>
          <w:i/>
          <w:color w:val="4F81BD" w:themeColor="accent1"/>
        </w:rPr>
      </w:pPr>
    </w:p>
    <w:p w:rsidR="001A5C6D" w:rsidRPr="0067505D" w:rsidRDefault="001A5C6D" w:rsidP="001A5C6D">
      <w:pPr>
        <w:rPr>
          <w:i/>
          <w:color w:val="4F81BD" w:themeColor="accent1"/>
        </w:rPr>
      </w:pPr>
    </w:p>
    <w:tbl>
      <w:tblPr>
        <w:tblpPr w:leftFromText="180" w:rightFromText="180" w:vertAnchor="text" w:horzAnchor="margin" w:tblpY="-78"/>
        <w:tblW w:w="0" w:type="auto"/>
        <w:tblBorders>
          <w:top w:val="single" w:sz="4" w:space="0" w:color="auto"/>
          <w:left w:val="single" w:sz="4" w:space="0" w:color="auto"/>
          <w:bottom w:val="single" w:sz="4" w:space="0" w:color="auto"/>
          <w:right w:val="single" w:sz="4" w:space="0" w:color="auto"/>
        </w:tblBorders>
        <w:tblLook w:val="00A0" w:firstRow="1" w:lastRow="0" w:firstColumn="1" w:lastColumn="0" w:noHBand="0" w:noVBand="0"/>
      </w:tblPr>
      <w:tblGrid>
        <w:gridCol w:w="4789"/>
        <w:gridCol w:w="4787"/>
      </w:tblGrid>
      <w:tr w:rsidR="001A5C6D" w:rsidRPr="0067505D" w:rsidTr="00406082">
        <w:trPr>
          <w:trHeight w:val="585"/>
        </w:trPr>
        <w:tc>
          <w:tcPr>
            <w:tcW w:w="4810" w:type="dxa"/>
            <w:tcBorders>
              <w:top w:val="single" w:sz="4" w:space="0" w:color="auto"/>
              <w:left w:val="single" w:sz="4" w:space="0" w:color="auto"/>
              <w:bottom w:val="single" w:sz="4" w:space="0" w:color="auto"/>
              <w:right w:val="single" w:sz="4" w:space="0" w:color="auto"/>
            </w:tcBorders>
            <w:vAlign w:val="center"/>
          </w:tcPr>
          <w:p w:rsidR="001A5C6D" w:rsidRPr="000F6DAB" w:rsidRDefault="001A5C6D" w:rsidP="00406082">
            <w:pPr>
              <w:jc w:val="center"/>
              <w:rPr>
                <w:b/>
                <w:i/>
                <w:color w:val="4F81BD" w:themeColor="accent1"/>
              </w:rPr>
            </w:pPr>
            <w:r w:rsidRPr="000F6DAB">
              <w:rPr>
                <w:b/>
                <w:i/>
                <w:color w:val="4F81BD" w:themeColor="accent1"/>
              </w:rPr>
              <w:t>Hot Dogs (40)</w:t>
            </w:r>
          </w:p>
          <w:p w:rsidR="001A5C6D" w:rsidRPr="0067505D" w:rsidRDefault="001A5C6D" w:rsidP="00406082">
            <w:pPr>
              <w:jc w:val="center"/>
              <w:rPr>
                <w:i/>
                <w:color w:val="4F81BD" w:themeColor="accent1"/>
              </w:rPr>
            </w:pPr>
          </w:p>
        </w:tc>
        <w:tc>
          <w:tcPr>
            <w:tcW w:w="4810" w:type="dxa"/>
            <w:tcBorders>
              <w:top w:val="dashed" w:sz="4" w:space="0" w:color="auto"/>
              <w:left w:val="single" w:sz="4" w:space="0" w:color="auto"/>
              <w:bottom w:val="dashed" w:sz="4" w:space="0" w:color="auto"/>
              <w:right w:val="dashed" w:sz="4" w:space="0" w:color="auto"/>
            </w:tcBorders>
          </w:tcPr>
          <w:p w:rsidR="001A5C6D" w:rsidRPr="0067505D" w:rsidRDefault="001A5C6D" w:rsidP="00406082">
            <w:pPr>
              <w:rPr>
                <w:i/>
                <w:color w:val="4F81BD" w:themeColor="accent1"/>
              </w:rPr>
            </w:pPr>
          </w:p>
        </w:tc>
      </w:tr>
    </w:tbl>
    <w:p w:rsidR="001A5C6D" w:rsidRPr="0067505D" w:rsidRDefault="001A5C6D" w:rsidP="001A5C6D">
      <w:pPr>
        <w:rPr>
          <w:i/>
          <w:vanish/>
          <w:color w:val="4F81BD" w:themeColor="accent1"/>
        </w:rPr>
      </w:pPr>
    </w:p>
    <w:tbl>
      <w:tblPr>
        <w:tblpPr w:leftFromText="180" w:rightFromText="180" w:vertAnchor="text" w:horzAnchor="margin" w:tblpY="103"/>
        <w:tblW w:w="0" w:type="auto"/>
        <w:tblBorders>
          <w:top w:val="single" w:sz="4" w:space="0" w:color="auto"/>
          <w:left w:val="single" w:sz="4" w:space="0" w:color="auto"/>
          <w:bottom w:val="single" w:sz="4" w:space="0" w:color="auto"/>
          <w:right w:val="single" w:sz="4" w:space="0" w:color="auto"/>
        </w:tblBorders>
        <w:tblLook w:val="00A0" w:firstRow="1" w:lastRow="0" w:firstColumn="1" w:lastColumn="0" w:noHBand="0" w:noVBand="0"/>
      </w:tblPr>
      <w:tblGrid>
        <w:gridCol w:w="9576"/>
      </w:tblGrid>
      <w:tr w:rsidR="001A5C6D" w:rsidRPr="0067505D" w:rsidTr="00406082">
        <w:trPr>
          <w:trHeight w:val="585"/>
        </w:trPr>
        <w:tc>
          <w:tcPr>
            <w:tcW w:w="9620" w:type="dxa"/>
            <w:tcBorders>
              <w:top w:val="single" w:sz="4" w:space="0" w:color="auto"/>
              <w:left w:val="single" w:sz="4" w:space="0" w:color="auto"/>
              <w:bottom w:val="single" w:sz="4" w:space="0" w:color="auto"/>
              <w:right w:val="single" w:sz="4" w:space="0" w:color="auto"/>
            </w:tcBorders>
            <w:vAlign w:val="center"/>
          </w:tcPr>
          <w:p w:rsidR="001A5C6D" w:rsidRPr="0067505D" w:rsidRDefault="001A5C6D" w:rsidP="00406082">
            <w:pPr>
              <w:jc w:val="center"/>
              <w:rPr>
                <w:i/>
                <w:color w:val="4F81BD" w:themeColor="accent1"/>
              </w:rPr>
            </w:pPr>
            <w:r w:rsidRPr="0067505D">
              <w:rPr>
                <w:i/>
                <w:color w:val="4F81BD" w:themeColor="accent1"/>
              </w:rPr>
              <w:t>Hamburgers (80)</w:t>
            </w:r>
          </w:p>
        </w:tc>
      </w:tr>
    </w:tbl>
    <w:p w:rsidR="001A5C6D" w:rsidRDefault="001A5C6D" w:rsidP="001A5C6D"/>
    <w:p w:rsidR="001A5C6D" w:rsidRDefault="001A5C6D" w:rsidP="001A5C6D">
      <w:pPr>
        <w:ind w:left="720"/>
      </w:pPr>
    </w:p>
    <w:p w:rsidR="001A5C6D" w:rsidRDefault="001A5C6D" w:rsidP="00750E4C">
      <w:pPr>
        <w:spacing w:line="360" w:lineRule="auto"/>
      </w:pPr>
      <w:r>
        <w:rPr>
          <w:b/>
          <w:u w:val="single"/>
        </w:rPr>
        <w:t>DIFFERENTIATION</w:t>
      </w:r>
    </w:p>
    <w:p w:rsidR="001A5C6D" w:rsidRDefault="001A5C6D" w:rsidP="001A5C6D">
      <w:pPr>
        <w:ind w:firstLine="360"/>
      </w:pPr>
      <w:r>
        <w:rPr>
          <w:b/>
        </w:rPr>
        <w:t>Extension</w:t>
      </w:r>
    </w:p>
    <w:p w:rsidR="001A5C6D" w:rsidRDefault="001A5C6D" w:rsidP="00423975">
      <w:pPr>
        <w:numPr>
          <w:ilvl w:val="0"/>
          <w:numId w:val="27"/>
        </w:numPr>
        <w:ind w:hanging="359"/>
      </w:pPr>
      <w:r>
        <w:t>Have students research and determine the cost of the items the chef needs.</w:t>
      </w:r>
    </w:p>
    <w:p w:rsidR="001A5C6D" w:rsidRDefault="001A5C6D" w:rsidP="00423975">
      <w:pPr>
        <w:numPr>
          <w:ilvl w:val="0"/>
          <w:numId w:val="27"/>
        </w:numPr>
        <w:ind w:hanging="359"/>
      </w:pPr>
      <w:r>
        <w:t>Have students create their own menu and create a new problem involving fractions.</w:t>
      </w:r>
    </w:p>
    <w:p w:rsidR="001A5C6D" w:rsidRDefault="001A5C6D" w:rsidP="00423975">
      <w:pPr>
        <w:numPr>
          <w:ilvl w:val="0"/>
          <w:numId w:val="27"/>
        </w:numPr>
        <w:ind w:hanging="359"/>
      </w:pPr>
      <w:r>
        <w:t>Have students determine the percentage of guests who chose each menu item.</w:t>
      </w:r>
    </w:p>
    <w:p w:rsidR="001A5C6D" w:rsidRDefault="001A5C6D" w:rsidP="00423975">
      <w:pPr>
        <w:numPr>
          <w:ilvl w:val="0"/>
          <w:numId w:val="27"/>
        </w:numPr>
        <w:ind w:hanging="359"/>
      </w:pPr>
      <w:r>
        <w:t xml:space="preserve">Students could explore this problem with larger numbers such as 320 hamburgers and then look for patterns.  </w:t>
      </w:r>
    </w:p>
    <w:p w:rsidR="001A5C6D" w:rsidRDefault="001A5C6D" w:rsidP="00423975">
      <w:pPr>
        <w:numPr>
          <w:ilvl w:val="0"/>
          <w:numId w:val="27"/>
        </w:numPr>
        <w:ind w:hanging="359"/>
      </w:pPr>
      <w:r>
        <w:t xml:space="preserve">Students could be given different information to begin with other than the number of hamburgers.  How would the problem change if we only knew that 40 people asked for </w:t>
      </w:r>
      <w:r w:rsidR="00425D05">
        <w:t>steak?</w:t>
      </w:r>
      <w:r>
        <w:t xml:space="preserve">  </w:t>
      </w:r>
    </w:p>
    <w:p w:rsidR="001A5C6D" w:rsidRDefault="001A5C6D" w:rsidP="001A5C6D"/>
    <w:p w:rsidR="00653BD7" w:rsidRDefault="00653BD7">
      <w:pPr>
        <w:spacing w:after="200" w:line="276" w:lineRule="auto"/>
        <w:rPr>
          <w:b/>
        </w:rPr>
      </w:pPr>
      <w:r>
        <w:rPr>
          <w:b/>
        </w:rPr>
        <w:br w:type="page"/>
      </w:r>
    </w:p>
    <w:p w:rsidR="001A5C6D" w:rsidRDefault="001A5C6D" w:rsidP="001A5C6D">
      <w:pPr>
        <w:ind w:firstLine="360"/>
      </w:pPr>
      <w:r>
        <w:rPr>
          <w:b/>
        </w:rPr>
        <w:lastRenderedPageBreak/>
        <w:t>Intervention</w:t>
      </w:r>
    </w:p>
    <w:p w:rsidR="001A5C6D" w:rsidRDefault="001A5C6D" w:rsidP="00423975">
      <w:pPr>
        <w:numPr>
          <w:ilvl w:val="0"/>
          <w:numId w:val="29"/>
        </w:numPr>
        <w:ind w:hanging="359"/>
      </w:pPr>
      <w:r>
        <w:t>Use smaller numbers, for example instead of 80 hamburgers, use 40 hamburgers.</w:t>
      </w:r>
    </w:p>
    <w:p w:rsidR="001A5C6D" w:rsidRDefault="001A5C6D" w:rsidP="00423975">
      <w:pPr>
        <w:numPr>
          <w:ilvl w:val="1"/>
          <w:numId w:val="28"/>
        </w:numPr>
        <w:ind w:hanging="359"/>
      </w:pPr>
      <w:r>
        <w:t>How many people asked for chicken? (</w:t>
      </w:r>
      <m:oMath>
        <m:f>
          <m:fPr>
            <m:ctrlPr>
              <w:rPr>
                <w:rFonts w:ascii="Cambria Math" w:hAnsi="Cambria Math"/>
                <w:i/>
              </w:rPr>
            </m:ctrlPr>
          </m:fPr>
          <m:num>
            <m:r>
              <w:rPr>
                <w:rFonts w:ascii="Cambria Math" w:hAnsi="Cambria Math"/>
              </w:rPr>
              <m:t>1</m:t>
            </m:r>
          </m:num>
          <m:den>
            <m:r>
              <w:rPr>
                <w:rFonts w:ascii="Cambria Math" w:hAnsi="Cambria Math"/>
              </w:rPr>
              <m:t>5</m:t>
            </m:r>
          </m:den>
        </m:f>
      </m:oMath>
      <w:r>
        <w:t xml:space="preserve"> of 5 is 1)</w:t>
      </w:r>
    </w:p>
    <w:p w:rsidR="001A5C6D" w:rsidRDefault="001A5C6D" w:rsidP="00423975">
      <w:pPr>
        <w:numPr>
          <w:ilvl w:val="1"/>
          <w:numId w:val="28"/>
        </w:numPr>
        <w:ind w:hanging="359"/>
      </w:pPr>
      <w:r>
        <w:t>How many people asked for steak? (</w:t>
      </w:r>
      <m:oMath>
        <m:f>
          <m:fPr>
            <m:ctrlPr>
              <w:rPr>
                <w:rFonts w:ascii="Cambria Math" w:hAnsi="Cambria Math"/>
                <w:i/>
              </w:rPr>
            </m:ctrlPr>
          </m:fPr>
          <m:num>
            <m:r>
              <w:rPr>
                <w:rFonts w:ascii="Cambria Math" w:hAnsi="Cambria Math"/>
              </w:rPr>
              <m:t>1</m:t>
            </m:r>
          </m:num>
          <m:den>
            <m:r>
              <w:rPr>
                <w:rFonts w:ascii="Cambria Math" w:hAnsi="Cambria Math"/>
              </w:rPr>
              <m:t>4</m:t>
            </m:r>
          </m:den>
        </m:f>
      </m:oMath>
      <w:r>
        <w:t xml:space="preserve"> of 20 is 5)</w:t>
      </w:r>
    </w:p>
    <w:p w:rsidR="001A5C6D" w:rsidRDefault="001A5C6D" w:rsidP="00423975">
      <w:pPr>
        <w:numPr>
          <w:ilvl w:val="1"/>
          <w:numId w:val="28"/>
        </w:numPr>
        <w:ind w:hanging="359"/>
      </w:pPr>
      <w:r>
        <w:t>How many asked for hot-dogs? (</w:t>
      </w:r>
      <m:oMath>
        <m:f>
          <m:fPr>
            <m:ctrlPr>
              <w:rPr>
                <w:rFonts w:ascii="Cambria Math" w:hAnsi="Cambria Math"/>
                <w:i/>
              </w:rPr>
            </m:ctrlPr>
          </m:fPr>
          <m:num>
            <m:r>
              <w:rPr>
                <w:rFonts w:ascii="Cambria Math" w:hAnsi="Cambria Math"/>
              </w:rPr>
              <m:t>1</m:t>
            </m:r>
          </m:num>
          <m:den>
            <m:r>
              <w:rPr>
                <w:rFonts w:ascii="Cambria Math" w:hAnsi="Cambria Math"/>
              </w:rPr>
              <m:t>2</m:t>
            </m:r>
          </m:den>
        </m:f>
      </m:oMath>
      <w:r>
        <w:t xml:space="preserve"> of 40 is 20)</w:t>
      </w:r>
    </w:p>
    <w:p w:rsidR="001A5C6D" w:rsidRDefault="001A5C6D" w:rsidP="00423975">
      <w:pPr>
        <w:numPr>
          <w:ilvl w:val="0"/>
          <w:numId w:val="30"/>
        </w:numPr>
      </w:pPr>
      <w:r>
        <w:t xml:space="preserve">These </w:t>
      </w:r>
      <w:r w:rsidR="00EF457A">
        <w:t>lessons</w:t>
      </w:r>
      <w:r>
        <w:t xml:space="preserve"> can always be physically performed with fraction tiles for the more kinesthetic learners.  Many fraction bars are labeled and students can turn them over to assign them the value of the hamburgers, hot dogs, etc.  </w:t>
      </w:r>
    </w:p>
    <w:p w:rsidR="001A5C6D" w:rsidRDefault="001A5C6D" w:rsidP="001A5C6D">
      <w:pPr>
        <w:ind w:right="493"/>
      </w:pPr>
    </w:p>
    <w:p w:rsidR="001A5C6D" w:rsidRDefault="001A5C6D" w:rsidP="00750E4C">
      <w:pPr>
        <w:tabs>
          <w:tab w:val="left" w:pos="360"/>
        </w:tabs>
        <w:spacing w:line="360" w:lineRule="auto"/>
        <w:ind w:right="432"/>
        <w:rPr>
          <w:b/>
          <w:u w:val="single"/>
        </w:rPr>
      </w:pPr>
      <w:r>
        <w:rPr>
          <w:b/>
          <w:u w:val="single"/>
        </w:rPr>
        <w:t>TECHNOLOGY</w:t>
      </w:r>
    </w:p>
    <w:p w:rsidR="001A5C6D" w:rsidRDefault="00C34242" w:rsidP="00423975">
      <w:pPr>
        <w:numPr>
          <w:ilvl w:val="0"/>
          <w:numId w:val="17"/>
        </w:numPr>
        <w:tabs>
          <w:tab w:val="left" w:pos="360"/>
        </w:tabs>
        <w:ind w:right="432" w:hanging="359"/>
      </w:pPr>
      <w:hyperlink r:id="rId122">
        <w:r w:rsidR="001A5C6D">
          <w:rPr>
            <w:color w:val="1155CC"/>
            <w:u w:val="single"/>
          </w:rPr>
          <w:t>http://illuminations.nctm.org/</w:t>
        </w:r>
        <w:r w:rsidR="00786136">
          <w:rPr>
            <w:color w:val="1155CC"/>
            <w:u w:val="single"/>
          </w:rPr>
          <w:t>Lesson</w:t>
        </w:r>
        <w:r w:rsidR="001A5C6D">
          <w:rPr>
            <w:color w:val="1155CC"/>
            <w:u w:val="single"/>
          </w:rPr>
          <w:t>Detail.aspx?ID=L342</w:t>
        </w:r>
      </w:hyperlink>
      <w:r w:rsidR="001A5C6D">
        <w:t xml:space="preserve"> In this </w:t>
      </w:r>
      <w:r w:rsidR="00786136">
        <w:t>lesson</w:t>
      </w:r>
      <w:r w:rsidR="001A5C6D">
        <w:t>, students identify fractions in real-world contexts from a set of items that are not identical. It can be used as an extension of the concept.</w:t>
      </w:r>
    </w:p>
    <w:p w:rsidR="001A5C6D" w:rsidRDefault="00C34242" w:rsidP="00423975">
      <w:pPr>
        <w:numPr>
          <w:ilvl w:val="0"/>
          <w:numId w:val="17"/>
        </w:numPr>
        <w:tabs>
          <w:tab w:val="left" w:pos="360"/>
        </w:tabs>
        <w:ind w:right="432" w:hanging="359"/>
      </w:pPr>
      <w:hyperlink r:id="rId123">
        <w:r w:rsidR="001A5C6D">
          <w:rPr>
            <w:color w:val="1155CC"/>
            <w:u w:val="single"/>
          </w:rPr>
          <w:t>http://www.visualfractions.com/Identify_sets.html</w:t>
        </w:r>
      </w:hyperlink>
      <w:r w:rsidR="001A5C6D">
        <w:t xml:space="preserve"> This site would be best utilized  with a lot of guidance from the teacher.  It can be used to reinforce the concept within a small group or extend understanding of the concept.</w:t>
      </w:r>
    </w:p>
    <w:p w:rsidR="001A5C6D" w:rsidRDefault="00C34242" w:rsidP="00423975">
      <w:pPr>
        <w:numPr>
          <w:ilvl w:val="0"/>
          <w:numId w:val="17"/>
        </w:numPr>
        <w:tabs>
          <w:tab w:val="left" w:pos="360"/>
        </w:tabs>
        <w:ind w:right="432" w:hanging="359"/>
      </w:pPr>
      <w:hyperlink r:id="rId124">
        <w:r w:rsidR="001A5C6D" w:rsidRPr="00DB2C9A">
          <w:rPr>
            <w:color w:val="1155CC"/>
            <w:u w:val="single"/>
          </w:rPr>
          <w:t>http://illuminations.nctm.org/</w:t>
        </w:r>
        <w:r w:rsidR="00786136">
          <w:rPr>
            <w:color w:val="1155CC"/>
            <w:u w:val="single"/>
          </w:rPr>
          <w:t>Lesson</w:t>
        </w:r>
        <w:r w:rsidR="001A5C6D" w:rsidRPr="00DB2C9A">
          <w:rPr>
            <w:color w:val="1155CC"/>
            <w:u w:val="single"/>
          </w:rPr>
          <w:t>Detail.aspx?ID=L339</w:t>
        </w:r>
      </w:hyperlink>
      <w:r w:rsidR="001A5C6D">
        <w:t xml:space="preserve"> In this </w:t>
      </w:r>
      <w:r w:rsidR="00786136">
        <w:t>lesson</w:t>
      </w:r>
      <w:r w:rsidR="001A5C6D">
        <w:t>, students identify fractions in real-world contexts from a set of items that are not identical. It can be used as an extension of the concept.</w:t>
      </w:r>
      <w:r w:rsidR="001A5C6D">
        <w:br w:type="page"/>
      </w:r>
      <w:r w:rsidR="001A5C6D" w:rsidRPr="004E7970">
        <w:lastRenderedPageBreak/>
        <w:t>Name __________________________</w:t>
      </w:r>
      <w:r w:rsidR="001A5C6D">
        <w:t xml:space="preserve">_____             </w:t>
      </w:r>
      <w:r w:rsidR="001A5C6D" w:rsidRPr="004E7970">
        <w:t xml:space="preserve"> Date ______</w:t>
      </w:r>
      <w:r w:rsidR="007154C9">
        <w:t>__</w:t>
      </w:r>
      <w:r w:rsidR="001A5C6D">
        <w:t>____________</w:t>
      </w:r>
    </w:p>
    <w:p w:rsidR="001A5C6D" w:rsidRDefault="001A5C6D" w:rsidP="001A5C6D">
      <w:r>
        <w:rPr>
          <w:noProof/>
        </w:rPr>
        <w:drawing>
          <wp:anchor distT="0" distB="0" distL="0" distR="0" simplePos="0" relativeHeight="251561984" behindDoc="1" locked="0" layoutInCell="1" allowOverlap="0">
            <wp:simplePos x="0" y="0"/>
            <wp:positionH relativeFrom="margin">
              <wp:posOffset>4343400</wp:posOffset>
            </wp:positionH>
            <wp:positionV relativeFrom="paragraph">
              <wp:posOffset>269240</wp:posOffset>
            </wp:positionV>
            <wp:extent cx="1667510" cy="1463675"/>
            <wp:effectExtent l="0" t="0" r="8890" b="3175"/>
            <wp:wrapNone/>
            <wp:docPr id="483" name="image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png"/>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667510" cy="1463675"/>
                    </a:xfrm>
                    <a:prstGeom prst="rect">
                      <a:avLst/>
                    </a:prstGeom>
                    <a:noFill/>
                    <a:ln>
                      <a:noFill/>
                    </a:ln>
                  </pic:spPr>
                </pic:pic>
              </a:graphicData>
            </a:graphic>
          </wp:anchor>
        </w:drawing>
      </w:r>
    </w:p>
    <w:p w:rsidR="001A5C6D" w:rsidRDefault="001A5C6D" w:rsidP="001A5C6D">
      <w:pPr>
        <w:jc w:val="center"/>
      </w:pPr>
      <w:r>
        <w:rPr>
          <w:sz w:val="32"/>
        </w:rPr>
        <w:t>Birthday Cookout</w:t>
      </w:r>
    </w:p>
    <w:p w:rsidR="001A5C6D" w:rsidRDefault="001A5C6D" w:rsidP="001A5C6D">
      <w:pPr>
        <w:ind w:firstLine="540"/>
      </w:pPr>
    </w:p>
    <w:p w:rsidR="001A5C6D" w:rsidRDefault="001A5C6D" w:rsidP="001A5C6D">
      <w:pPr>
        <w:ind w:right="2520" w:firstLine="540"/>
      </w:pPr>
      <w:r>
        <w:t xml:space="preserve">Bob turned 60 this year!  His family celebrated by having a cookout.  Marcy took orders and found one fifth as many people wanted chicken as wanted steaks, one fourth as many people wanted steaks as wanted hot dogs, and one half as many people wanted hot dogs as wanted hamburgers. She gave her son-in-law, the chef, an order for 80 hamburgers. </w:t>
      </w:r>
    </w:p>
    <w:p w:rsidR="001A5C6D" w:rsidRDefault="001A5C6D" w:rsidP="001A5C6D">
      <w:pPr>
        <w:ind w:right="2520" w:firstLine="540"/>
      </w:pPr>
      <w:r>
        <w:t>The chef needs more information. He has to know:</w:t>
      </w:r>
    </w:p>
    <w:p w:rsidR="001A5C6D" w:rsidRDefault="001A5C6D" w:rsidP="001A5C6D"/>
    <w:p w:rsidR="001A5C6D" w:rsidRDefault="001A5C6D" w:rsidP="00423975">
      <w:pPr>
        <w:numPr>
          <w:ilvl w:val="0"/>
          <w:numId w:val="26"/>
        </w:numPr>
        <w:ind w:left="1440" w:hanging="359"/>
      </w:pPr>
      <w:r>
        <w:t xml:space="preserve">How many people asked for chicken? </w:t>
      </w:r>
    </w:p>
    <w:p w:rsidR="001A5C6D" w:rsidRDefault="001A5C6D" w:rsidP="00423975">
      <w:pPr>
        <w:numPr>
          <w:ilvl w:val="0"/>
          <w:numId w:val="26"/>
        </w:numPr>
        <w:ind w:left="1440" w:hanging="359"/>
      </w:pPr>
      <w:r>
        <w:t xml:space="preserve">How many people asked for steak? </w:t>
      </w:r>
    </w:p>
    <w:p w:rsidR="001A5C6D" w:rsidRDefault="001A5C6D" w:rsidP="00423975">
      <w:pPr>
        <w:numPr>
          <w:ilvl w:val="0"/>
          <w:numId w:val="26"/>
        </w:numPr>
        <w:ind w:left="1440" w:hanging="359"/>
      </w:pPr>
      <w:r>
        <w:t xml:space="preserve">How many asked for hot-dogs?  </w:t>
      </w:r>
    </w:p>
    <w:p w:rsidR="001A5C6D" w:rsidRDefault="001A5C6D" w:rsidP="001A5C6D">
      <w:pPr>
        <w:ind w:left="360"/>
      </w:pPr>
    </w:p>
    <w:p w:rsidR="001A5C6D" w:rsidRDefault="001A5C6D" w:rsidP="001A5C6D">
      <w:pPr>
        <w:ind w:firstLine="540"/>
      </w:pPr>
      <w:r>
        <w:t>Use words, pictures and numbers to tell the chef what he needs to know. Be prepared to share!</w:t>
      </w:r>
    </w:p>
    <w:p w:rsidR="001A5C6D" w:rsidRDefault="001A5C6D" w:rsidP="001A5C6D"/>
    <w:p w:rsidR="0047388B" w:rsidRDefault="0047388B" w:rsidP="0047388B">
      <w:pPr>
        <w:rPr>
          <w:lang w:bidi="en-US"/>
        </w:rPr>
      </w:pPr>
    </w:p>
    <w:p w:rsidR="0047388B" w:rsidRDefault="007154C9" w:rsidP="00750E4C">
      <w:pPr>
        <w:spacing w:line="360" w:lineRule="auto"/>
        <w:rPr>
          <w:b/>
          <w:u w:val="single"/>
          <w:lang w:bidi="en-US"/>
        </w:rPr>
      </w:pPr>
      <w:r>
        <w:rPr>
          <w:b/>
          <w:u w:val="single"/>
          <w:lang w:bidi="en-US"/>
        </w:rPr>
        <w:t>CLOSING/SUMMARIZER</w:t>
      </w:r>
    </w:p>
    <w:p w:rsidR="007154C9" w:rsidRDefault="007154C9" w:rsidP="007154C9">
      <w:pPr>
        <w:rPr>
          <w:lang w:bidi="en-US"/>
        </w:rPr>
      </w:pPr>
      <w:r>
        <w:rPr>
          <w:lang w:bidi="en-US"/>
        </w:rPr>
        <w:t>Share your results of “Birthday Cookout”</w:t>
      </w:r>
    </w:p>
    <w:p w:rsidR="00AD4237" w:rsidRPr="007154C9" w:rsidRDefault="00AD4237" w:rsidP="007154C9">
      <w:pPr>
        <w:rPr>
          <w:lang w:bidi="en-US"/>
        </w:rPr>
      </w:pPr>
      <w:r>
        <w:rPr>
          <w:lang w:bidi="en-US"/>
        </w:rPr>
        <w:t>Journal Entry – Describe an “Ah-Ha!” moment you had during this activity.  It may have been in your approach to the problem or an idea shared by a classmate.</w:t>
      </w:r>
    </w:p>
    <w:p w:rsidR="0047388B" w:rsidRDefault="0047388B" w:rsidP="0047388B">
      <w:pPr>
        <w:rPr>
          <w:lang w:bidi="en-US"/>
        </w:rPr>
      </w:pPr>
    </w:p>
    <w:p w:rsidR="0047388B" w:rsidRDefault="0047388B" w:rsidP="0047388B">
      <w:pPr>
        <w:rPr>
          <w:lang w:bidi="en-US"/>
        </w:rPr>
      </w:pPr>
    </w:p>
    <w:p w:rsidR="00D5248B" w:rsidRDefault="00D5248B">
      <w:pPr>
        <w:spacing w:after="200" w:line="276" w:lineRule="auto"/>
        <w:rPr>
          <w:rFonts w:eastAsiaTheme="majorEastAsia" w:cstheme="majorBidi"/>
          <w:b/>
          <w:bCs/>
          <w:sz w:val="32"/>
          <w:u w:val="single"/>
        </w:rPr>
      </w:pPr>
      <w:r>
        <w:rPr>
          <w:sz w:val="32"/>
        </w:rPr>
        <w:br w:type="page"/>
      </w:r>
    </w:p>
    <w:bookmarkStart w:id="35" w:name="Chance_of_Surgery"/>
    <w:p w:rsidR="0047388B" w:rsidRPr="00C64937" w:rsidRDefault="00862700" w:rsidP="000F6DAB">
      <w:pPr>
        <w:pStyle w:val="Heading3"/>
        <w:rPr>
          <w:rStyle w:val="Hyperlink"/>
          <w:b/>
          <w:sz w:val="32"/>
        </w:rPr>
      </w:pPr>
      <w:r>
        <w:rPr>
          <w:b/>
          <w:sz w:val="32"/>
          <w:u w:val="single"/>
        </w:rPr>
        <w:lastRenderedPageBreak/>
        <w:fldChar w:fldCharType="begin"/>
      </w:r>
      <w:r w:rsidR="00C64937">
        <w:rPr>
          <w:b/>
          <w:sz w:val="32"/>
          <w:u w:val="single"/>
        </w:rPr>
        <w:instrText xml:space="preserve"> HYPERLINK  \l "Chance_of_Surgery" </w:instrText>
      </w:r>
      <w:r>
        <w:rPr>
          <w:b/>
          <w:sz w:val="32"/>
          <w:u w:val="single"/>
        </w:rPr>
        <w:fldChar w:fldCharType="separate"/>
      </w:r>
      <w:bookmarkStart w:id="36" w:name="_Toc452327056"/>
      <w:r w:rsidR="008F0931" w:rsidRPr="00C64937">
        <w:rPr>
          <w:rStyle w:val="Hyperlink"/>
          <w:b/>
          <w:sz w:val="32"/>
        </w:rPr>
        <w:t>Chance of Surgery</w:t>
      </w:r>
      <w:bookmarkEnd w:id="36"/>
    </w:p>
    <w:bookmarkEnd w:id="35"/>
    <w:p w:rsidR="0047388B" w:rsidRDefault="00862700" w:rsidP="0047388B">
      <w:r>
        <w:rPr>
          <w:rFonts w:eastAsia="Times New Roman"/>
          <w:b/>
          <w:sz w:val="32"/>
          <w:u w:val="single"/>
        </w:rPr>
        <w:fldChar w:fldCharType="end"/>
      </w:r>
    </w:p>
    <w:p w:rsidR="0047388B" w:rsidRDefault="0047388B" w:rsidP="00E26183">
      <w:pPr>
        <w:spacing w:line="360" w:lineRule="auto"/>
      </w:pPr>
      <w:r w:rsidRPr="001F604A">
        <w:rPr>
          <w:b/>
          <w:u w:val="single"/>
        </w:rPr>
        <w:t>SUGGEST</w:t>
      </w:r>
      <w:r w:rsidR="00E26183">
        <w:rPr>
          <w:b/>
          <w:u w:val="single"/>
        </w:rPr>
        <w:t xml:space="preserve">ED TIME FOR THIS </w:t>
      </w:r>
      <w:r w:rsidR="00786136">
        <w:rPr>
          <w:b/>
          <w:u w:val="single"/>
        </w:rPr>
        <w:t>LESSON</w:t>
      </w:r>
      <w:r w:rsidR="00E26183">
        <w:rPr>
          <w:b/>
          <w:u w:val="single"/>
        </w:rPr>
        <w:t xml:space="preserve">: </w:t>
      </w:r>
      <w:r w:rsidR="008F0931">
        <w:tab/>
      </w:r>
      <w:r w:rsidR="00970409">
        <w:t xml:space="preserve"> </w:t>
      </w:r>
    </w:p>
    <w:p w:rsidR="00970409" w:rsidRDefault="00970409" w:rsidP="00970409">
      <w:r>
        <w:t xml:space="preserve">50-60 minutes </w:t>
      </w:r>
    </w:p>
    <w:p w:rsidR="00970409" w:rsidRDefault="00970409" w:rsidP="00970409">
      <w:r>
        <w:t>E</w:t>
      </w:r>
      <w:r w:rsidRPr="005650FA">
        <w:t>xact timings will depend on the needs of your class.</w:t>
      </w:r>
    </w:p>
    <w:p w:rsidR="0047388B" w:rsidRPr="001F604A" w:rsidRDefault="0047388B" w:rsidP="0047388B">
      <w:pPr>
        <w:rPr>
          <w:rFonts w:eastAsia="Times New Roman"/>
          <w:b/>
          <w:sz w:val="28"/>
          <w:lang w:bidi="en-US"/>
        </w:rPr>
      </w:pPr>
    </w:p>
    <w:p w:rsidR="00E76655" w:rsidRPr="00750E4C" w:rsidRDefault="0047388B" w:rsidP="00750E4C">
      <w:pPr>
        <w:spacing w:line="360" w:lineRule="auto"/>
        <w:rPr>
          <w:rFonts w:eastAsia="Times New Roman"/>
          <w:b/>
          <w:u w:val="single"/>
          <w:lang w:bidi="en-US"/>
        </w:rPr>
      </w:pPr>
      <w:r>
        <w:rPr>
          <w:rFonts w:eastAsia="Times New Roman"/>
          <w:b/>
          <w:u w:val="single"/>
          <w:lang w:bidi="en-US"/>
        </w:rPr>
        <w:t>STA</w:t>
      </w:r>
      <w:r w:rsidR="00750E4C">
        <w:rPr>
          <w:rFonts w:eastAsia="Times New Roman"/>
          <w:b/>
          <w:u w:val="single"/>
          <w:lang w:bidi="en-US"/>
        </w:rPr>
        <w:t>NDARDS FOR MATHEMATICAL CONTENT</w:t>
      </w:r>
    </w:p>
    <w:p w:rsidR="00D03527" w:rsidRPr="00E76655" w:rsidRDefault="00D03527" w:rsidP="00D03527">
      <w:pPr>
        <w:tabs>
          <w:tab w:val="left" w:pos="360"/>
        </w:tabs>
        <w:autoSpaceDE w:val="0"/>
        <w:autoSpaceDN w:val="0"/>
        <w:adjustRightInd w:val="0"/>
        <w:rPr>
          <w:b/>
          <w:bCs/>
        </w:rPr>
      </w:pPr>
      <w:r w:rsidRPr="00E76655">
        <w:rPr>
          <w:b/>
          <w:bCs/>
        </w:rPr>
        <w:t>Students will compare different representations of numbers (i.e., fractions, decimals, radicals, etc.) and perform basic operations using these different representations.</w:t>
      </w:r>
    </w:p>
    <w:p w:rsidR="00D03527" w:rsidRPr="005C2DBF" w:rsidRDefault="00D03527" w:rsidP="00D03527">
      <w:pPr>
        <w:autoSpaceDE w:val="0"/>
        <w:autoSpaceDN w:val="0"/>
        <w:adjustRightInd w:val="0"/>
        <w:rPr>
          <w:b/>
          <w:bCs/>
          <w:u w:val="single"/>
        </w:rPr>
      </w:pPr>
    </w:p>
    <w:p w:rsidR="00D03527" w:rsidRPr="00A7252F" w:rsidRDefault="00D03527" w:rsidP="00D03527">
      <w:pPr>
        <w:pStyle w:val="Default"/>
        <w:ind w:left="720"/>
        <w:rPr>
          <w:bCs/>
        </w:rPr>
      </w:pPr>
      <w:r w:rsidRPr="00A7252F">
        <w:rPr>
          <w:b/>
          <w:bCs/>
        </w:rPr>
        <w:t>MFANSQ1.</w:t>
      </w:r>
      <w:r w:rsidRPr="00A7252F">
        <w:rPr>
          <w:bCs/>
        </w:rPr>
        <w:t xml:space="preserve"> Students will analyze number relationships.</w:t>
      </w:r>
    </w:p>
    <w:p w:rsidR="00D03527" w:rsidRPr="00A7252F" w:rsidRDefault="00D03527" w:rsidP="00D03527">
      <w:pPr>
        <w:pStyle w:val="Default"/>
        <w:ind w:left="720"/>
        <w:rPr>
          <w:bCs/>
        </w:rPr>
      </w:pPr>
      <w:r w:rsidRPr="00A7252F">
        <w:rPr>
          <w:bCs/>
        </w:rPr>
        <w:t>b. Understand a fraction a/b as a multiple of 1/b. (</w:t>
      </w:r>
      <w:r w:rsidR="00CE1BA4">
        <w:rPr>
          <w:bCs/>
        </w:rPr>
        <w:t>MGSE</w:t>
      </w:r>
      <w:r w:rsidRPr="00A7252F">
        <w:rPr>
          <w:bCs/>
        </w:rPr>
        <w:t>4.NF.4)</w:t>
      </w:r>
    </w:p>
    <w:p w:rsidR="00D03527" w:rsidRDefault="00D03527" w:rsidP="00D03527">
      <w:pPr>
        <w:rPr>
          <w:rFonts w:eastAsia="Times New Roman"/>
          <w:b/>
          <w:u w:val="single"/>
          <w:lang w:bidi="en-US"/>
        </w:rPr>
      </w:pPr>
    </w:p>
    <w:p w:rsidR="00D03527" w:rsidRPr="00A7252F" w:rsidRDefault="00D03527" w:rsidP="00D03527">
      <w:pPr>
        <w:pStyle w:val="Default"/>
        <w:ind w:left="720"/>
        <w:rPr>
          <w:bCs/>
        </w:rPr>
      </w:pPr>
      <w:r w:rsidRPr="00A7252F">
        <w:rPr>
          <w:b/>
          <w:bCs/>
        </w:rPr>
        <w:t>MFANSQ4</w:t>
      </w:r>
      <w:r w:rsidRPr="00A7252F">
        <w:rPr>
          <w:bCs/>
        </w:rPr>
        <w:t>. Students will apply and extend previous understanding of addition, subtraction, multiplication, and division.</w:t>
      </w:r>
    </w:p>
    <w:p w:rsidR="00D03527" w:rsidRPr="00A7252F" w:rsidRDefault="00D03527" w:rsidP="00D03527">
      <w:pPr>
        <w:pStyle w:val="Default"/>
        <w:ind w:left="720"/>
        <w:rPr>
          <w:bCs/>
        </w:rPr>
      </w:pPr>
      <w:r w:rsidRPr="00A7252F">
        <w:rPr>
          <w:bCs/>
        </w:rPr>
        <w:t>b. Find sums, differences, products, and quotients of all forms of rational numbers, stressing the conceptual understanding of these operations. (</w:t>
      </w:r>
      <w:r w:rsidR="00CE1BA4">
        <w:rPr>
          <w:bCs/>
        </w:rPr>
        <w:t>MGSE</w:t>
      </w:r>
      <w:r w:rsidRPr="00A7252F">
        <w:rPr>
          <w:bCs/>
        </w:rPr>
        <w:t>7.NS.1,2)</w:t>
      </w:r>
    </w:p>
    <w:p w:rsidR="00D03527" w:rsidRPr="00A7252F" w:rsidRDefault="00D03527" w:rsidP="00D03527">
      <w:pPr>
        <w:pStyle w:val="Default"/>
        <w:ind w:left="720"/>
        <w:rPr>
          <w:bCs/>
        </w:rPr>
      </w:pPr>
      <w:r w:rsidRPr="00A7252F">
        <w:rPr>
          <w:bCs/>
        </w:rPr>
        <w:t>c. Interpret and solve contextual problems involving division of fractions by fractions. For example, how many 3/4-cup servings are in 2/3 of a cup of yogurt? (</w:t>
      </w:r>
      <w:r w:rsidR="00CE1BA4">
        <w:rPr>
          <w:bCs/>
        </w:rPr>
        <w:t>MGSE</w:t>
      </w:r>
      <w:r w:rsidRPr="00A7252F">
        <w:rPr>
          <w:bCs/>
        </w:rPr>
        <w:t>6.NS.1)</w:t>
      </w:r>
    </w:p>
    <w:p w:rsidR="00D03527" w:rsidRDefault="00D03527" w:rsidP="00D03527">
      <w:pPr>
        <w:pStyle w:val="Default"/>
        <w:ind w:left="720"/>
        <w:rPr>
          <w:bCs/>
        </w:rPr>
      </w:pPr>
      <w:r w:rsidRPr="00A7252F">
        <w:rPr>
          <w:bCs/>
        </w:rPr>
        <w:t>d. Illustrate and explain calculations us</w:t>
      </w:r>
      <w:r w:rsidR="00750E4C">
        <w:rPr>
          <w:bCs/>
        </w:rPr>
        <w:t>ing models and line diagrams. (</w:t>
      </w:r>
      <w:r w:rsidR="00CE1BA4">
        <w:rPr>
          <w:bCs/>
        </w:rPr>
        <w:t>MGSE</w:t>
      </w:r>
      <w:r w:rsidRPr="00A7252F">
        <w:rPr>
          <w:bCs/>
        </w:rPr>
        <w:t>7.NS.1,2)</w:t>
      </w:r>
    </w:p>
    <w:p w:rsidR="0067505D" w:rsidRPr="00A7252F" w:rsidRDefault="0067505D" w:rsidP="0067505D">
      <w:pPr>
        <w:pStyle w:val="Default"/>
        <w:ind w:left="720"/>
        <w:rPr>
          <w:bCs/>
        </w:rPr>
      </w:pPr>
      <w:r>
        <w:rPr>
          <w:bCs/>
        </w:rPr>
        <w:t>e. Solve multi-step real-life and mathematical problems posed with positive and negative rational numbers in any form (whole numbers, fractions, and decimals), using estimation strategies and graphing technology.  (</w:t>
      </w:r>
      <w:r w:rsidR="00CE1BA4">
        <w:rPr>
          <w:bCs/>
        </w:rPr>
        <w:t>MGSE</w:t>
      </w:r>
      <w:r>
        <w:rPr>
          <w:bCs/>
        </w:rPr>
        <w:t xml:space="preserve">7.NS.3, </w:t>
      </w:r>
      <w:r w:rsidR="00CE1BA4">
        <w:rPr>
          <w:bCs/>
        </w:rPr>
        <w:t>MGSE</w:t>
      </w:r>
      <w:r>
        <w:rPr>
          <w:bCs/>
        </w:rPr>
        <w:t xml:space="preserve">7.EE.3, </w:t>
      </w:r>
      <w:r w:rsidR="00CE1BA4">
        <w:rPr>
          <w:bCs/>
        </w:rPr>
        <w:t>MGSE</w:t>
      </w:r>
      <w:r>
        <w:rPr>
          <w:bCs/>
        </w:rPr>
        <w:t>9-12.N.Q.3)</w:t>
      </w:r>
    </w:p>
    <w:p w:rsidR="0047388B" w:rsidRDefault="0047388B" w:rsidP="0047388B">
      <w:pPr>
        <w:rPr>
          <w:rFonts w:eastAsia="Times New Roman"/>
          <w:b/>
          <w:u w:val="single"/>
          <w:lang w:bidi="en-US"/>
        </w:rPr>
      </w:pPr>
    </w:p>
    <w:p w:rsidR="0047388B" w:rsidRDefault="0047388B" w:rsidP="00750E4C">
      <w:pPr>
        <w:spacing w:line="360" w:lineRule="auto"/>
        <w:rPr>
          <w:rFonts w:eastAsia="Times New Roman"/>
          <w:b/>
          <w:u w:val="single"/>
          <w:lang w:bidi="en-US"/>
        </w:rPr>
      </w:pPr>
      <w:r>
        <w:rPr>
          <w:rFonts w:eastAsia="Times New Roman"/>
          <w:b/>
          <w:u w:val="single"/>
          <w:lang w:bidi="en-US"/>
        </w:rPr>
        <w:t>STAN</w:t>
      </w:r>
      <w:r w:rsidR="00750E4C">
        <w:rPr>
          <w:rFonts w:eastAsia="Times New Roman"/>
          <w:b/>
          <w:u w:val="single"/>
          <w:lang w:bidi="en-US"/>
        </w:rPr>
        <w:t>DARDS FOR MATHEMATICAL PRACTICE</w:t>
      </w:r>
    </w:p>
    <w:p w:rsidR="00373ABF" w:rsidRPr="00B82488" w:rsidRDefault="00373ABF" w:rsidP="00373ABF">
      <w:r w:rsidRPr="00B82488">
        <w:rPr>
          <w:b/>
        </w:rPr>
        <w:t xml:space="preserve">1. Make sense of problems and persevere in solving them. </w:t>
      </w:r>
      <w:r w:rsidRPr="00B82488">
        <w:t xml:space="preserve">Students solve problems by applying and extending their understanding of multiplication and division to decimals. Students seek the meaning of a problem and look for efficient ways to solve it. They determine where to place the decimal point in calculations. </w:t>
      </w:r>
    </w:p>
    <w:p w:rsidR="00373ABF" w:rsidRPr="00B82488" w:rsidRDefault="00373ABF" w:rsidP="00373ABF">
      <w:r w:rsidRPr="00B82488">
        <w:rPr>
          <w:b/>
        </w:rPr>
        <w:t>2. Reason abstractly and quantitatively.</w:t>
      </w:r>
      <w:r w:rsidRPr="00B82488">
        <w:t xml:space="preserve"> Students demonstrate abstract reasoning to connect decimal quantities to fractions, and to compare relative values of decimal numbers. Students round decimal numbers using place value concepts. </w:t>
      </w:r>
    </w:p>
    <w:p w:rsidR="00373ABF" w:rsidRPr="00B82488" w:rsidRDefault="00373ABF" w:rsidP="00373ABF">
      <w:r w:rsidRPr="00B82488">
        <w:rPr>
          <w:b/>
        </w:rPr>
        <w:t>3. Construct viable arguments and critique the reasoning of others.</w:t>
      </w:r>
      <w:r w:rsidRPr="00B82488">
        <w:t xml:space="preserve"> Students construct arguments using concrete referents, such as objects, pictures, and drawings. They explain calculations and placement of the decimal point, based upon models and rules that generate patterns. They explain their thinking to others and respond to others’ thinking. </w:t>
      </w:r>
    </w:p>
    <w:p w:rsidR="00373ABF" w:rsidRPr="00B82488" w:rsidRDefault="00373ABF" w:rsidP="00373ABF">
      <w:r w:rsidRPr="00B82488">
        <w:rPr>
          <w:b/>
        </w:rPr>
        <w:t>4. Model with mathematics.</w:t>
      </w:r>
      <w:r w:rsidRPr="00B82488">
        <w:t xml:space="preserve"> Students use base ten blocks, drawings, number lines, and equations to represent decimal place value, multiplication and division. They determine which models are most efficient for solving problems. </w:t>
      </w:r>
    </w:p>
    <w:p w:rsidR="00373ABF" w:rsidRPr="00B82488" w:rsidRDefault="00373ABF" w:rsidP="00373ABF">
      <w:r w:rsidRPr="00B82488">
        <w:rPr>
          <w:b/>
        </w:rPr>
        <w:t>5. Use appropriate tools strategically.</w:t>
      </w:r>
      <w:r w:rsidRPr="00B82488">
        <w:t xml:space="preserve"> Students select and use tools such as graph or grid paper, base ten blocks, and number lines to accurately solve multiplication and division problems with decimals.</w:t>
      </w:r>
    </w:p>
    <w:p w:rsidR="00373ABF" w:rsidRPr="00B82488" w:rsidRDefault="00373ABF" w:rsidP="00373ABF">
      <w:r w:rsidRPr="00B82488">
        <w:rPr>
          <w:b/>
        </w:rPr>
        <w:lastRenderedPageBreak/>
        <w:t>6. Attend to precision.</w:t>
      </w:r>
      <w:r w:rsidRPr="00B82488">
        <w:t xml:space="preserve"> Students use clear and precise language, (math talk) in their discussions with others and in their own reasoning. Students use appropriate terminology when referring to decimal place value and use decimal points correctly. </w:t>
      </w:r>
    </w:p>
    <w:p w:rsidR="00373ABF" w:rsidRPr="00B82488" w:rsidRDefault="00373ABF" w:rsidP="00373ABF">
      <w:r w:rsidRPr="00B82488">
        <w:rPr>
          <w:b/>
        </w:rPr>
        <w:t>7. Look for and make use of structure</w:t>
      </w:r>
      <w:r w:rsidRPr="00B82488">
        <w:t>. Students use properties of operations as strategies to multiply and divide with decimals. Students utilize patterns in place value and powers of ten to correctly place the decimal point.</w:t>
      </w:r>
    </w:p>
    <w:p w:rsidR="00373ABF" w:rsidRDefault="00373ABF" w:rsidP="00373ABF">
      <w:r w:rsidRPr="00B82488">
        <w:rPr>
          <w:b/>
        </w:rPr>
        <w:t xml:space="preserve">8. Look for and express regularity in repeated reasoning. </w:t>
      </w:r>
      <w:r w:rsidRPr="00B82488">
        <w:t>Students use repeated reasoning to understand algorithms and make generalizations about patterns. Students connect place value and properties of operations to fluently multiply and divide decimals</w:t>
      </w:r>
      <w:r>
        <w:t>.</w:t>
      </w:r>
    </w:p>
    <w:p w:rsidR="0047388B" w:rsidRPr="00E86584" w:rsidRDefault="0047388B" w:rsidP="0047388B">
      <w:pPr>
        <w:rPr>
          <w:rFonts w:eastAsia="Times New Roman"/>
          <w:i/>
          <w:lang w:bidi="en-US"/>
        </w:rPr>
      </w:pPr>
    </w:p>
    <w:p w:rsidR="0047388B" w:rsidRPr="00E86584" w:rsidRDefault="0047388B" w:rsidP="00750E4C">
      <w:pPr>
        <w:spacing w:line="360" w:lineRule="auto"/>
        <w:rPr>
          <w:rFonts w:eastAsia="Times New Roman"/>
          <w:i/>
          <w:u w:val="single"/>
          <w:lang w:bidi="en-US"/>
        </w:rPr>
      </w:pPr>
      <w:r w:rsidRPr="00E86584">
        <w:rPr>
          <w:rFonts w:eastAsia="Times New Roman"/>
          <w:b/>
          <w:u w:val="single"/>
          <w:lang w:bidi="en-US"/>
        </w:rPr>
        <w:t xml:space="preserve">EVIDENCE OF LEARNING/LEARNING TARGET </w:t>
      </w:r>
    </w:p>
    <w:p w:rsidR="00750E4C" w:rsidRPr="00750E4C" w:rsidRDefault="00750E4C" w:rsidP="00DF3FEE">
      <w:pPr>
        <w:pStyle w:val="TOC2"/>
      </w:pPr>
      <w:r w:rsidRPr="00045618">
        <w:t xml:space="preserve">By the conclusion of this </w:t>
      </w:r>
      <w:r w:rsidR="00EF457A">
        <w:t>lesson</w:t>
      </w:r>
      <w:r w:rsidRPr="00045618">
        <w:t>, students should be able to:</w:t>
      </w:r>
    </w:p>
    <w:p w:rsidR="0067505D" w:rsidRDefault="0067505D" w:rsidP="00DF3FEE">
      <w:pPr>
        <w:pStyle w:val="TOC2"/>
      </w:pPr>
      <w:r>
        <w:t>U</w:t>
      </w:r>
      <w:r w:rsidR="00C07A8D">
        <w:t xml:space="preserve">se models to multiply a whole number by a fraction.  </w:t>
      </w:r>
    </w:p>
    <w:p w:rsidR="00C07A8D" w:rsidRDefault="0067505D" w:rsidP="00DF3FEE">
      <w:pPr>
        <w:pStyle w:val="TOC2"/>
      </w:pPr>
      <w:r>
        <w:t>C</w:t>
      </w:r>
      <w:r w:rsidR="00C07A8D">
        <w:t xml:space="preserve">omplete a multi-step </w:t>
      </w:r>
      <w:r w:rsidR="00EF457A">
        <w:t>lesson</w:t>
      </w:r>
      <w:r w:rsidR="00C07A8D">
        <w:t>.</w:t>
      </w:r>
    </w:p>
    <w:p w:rsidR="00C07A8D" w:rsidRPr="00C07A8D" w:rsidRDefault="00C07A8D" w:rsidP="00C07A8D">
      <w:pPr>
        <w:rPr>
          <w:lang w:bidi="en-US"/>
        </w:rPr>
      </w:pPr>
    </w:p>
    <w:p w:rsidR="0047388B" w:rsidRPr="00E86584" w:rsidRDefault="0047388B" w:rsidP="00750E4C">
      <w:pPr>
        <w:spacing w:line="360" w:lineRule="auto"/>
        <w:rPr>
          <w:rFonts w:eastAsia="Times New Roman"/>
          <w:b/>
          <w:bCs/>
          <w:u w:val="single"/>
          <w:lang w:bidi="en-US"/>
        </w:rPr>
      </w:pPr>
      <w:r w:rsidRPr="00E86584">
        <w:rPr>
          <w:rFonts w:eastAsia="Times New Roman"/>
          <w:b/>
          <w:bCs/>
          <w:u w:val="single"/>
          <w:lang w:bidi="en-US"/>
        </w:rPr>
        <w:t>MATERIALS</w:t>
      </w:r>
    </w:p>
    <w:p w:rsidR="0047388B" w:rsidRPr="00AD4237" w:rsidRDefault="00C07A8D" w:rsidP="00423975">
      <w:pPr>
        <w:pStyle w:val="ListParagraph"/>
        <w:numPr>
          <w:ilvl w:val="0"/>
          <w:numId w:val="30"/>
        </w:numPr>
        <w:spacing w:after="200"/>
        <w:rPr>
          <w:rFonts w:eastAsia="Times New Roman"/>
          <w:lang w:bidi="en-US"/>
        </w:rPr>
      </w:pPr>
      <w:r w:rsidRPr="00AD4237">
        <w:rPr>
          <w:rFonts w:eastAsia="Times New Roman"/>
          <w:lang w:bidi="en-US"/>
        </w:rPr>
        <w:t>“A Chance of Surgery” recording sheet</w:t>
      </w:r>
    </w:p>
    <w:p w:rsidR="00373B5D" w:rsidRPr="00750E4C" w:rsidRDefault="0047388B" w:rsidP="00750E4C">
      <w:pPr>
        <w:spacing w:line="360" w:lineRule="auto"/>
        <w:rPr>
          <w:b/>
          <w:bCs/>
          <w:noProof/>
          <w:u w:val="single"/>
          <w:lang w:bidi="en-US"/>
        </w:rPr>
      </w:pPr>
      <w:r>
        <w:rPr>
          <w:b/>
          <w:bCs/>
          <w:noProof/>
          <w:u w:val="single"/>
          <w:lang w:bidi="en-US"/>
        </w:rPr>
        <w:t>ESSENTIAL QUESTIONS</w:t>
      </w:r>
    </w:p>
    <w:p w:rsidR="0047388B" w:rsidRPr="00C07A8D" w:rsidRDefault="0067505D" w:rsidP="00423975">
      <w:pPr>
        <w:pStyle w:val="ListParagraph"/>
        <w:numPr>
          <w:ilvl w:val="0"/>
          <w:numId w:val="30"/>
        </w:numPr>
        <w:rPr>
          <w:bCs/>
          <w:noProof/>
          <w:lang w:bidi="en-US"/>
        </w:rPr>
      </w:pPr>
      <w:r>
        <w:rPr>
          <w:bCs/>
          <w:noProof/>
          <w:lang w:bidi="en-US"/>
        </w:rPr>
        <w:t>How can you</w:t>
      </w:r>
      <w:r w:rsidR="00C07A8D" w:rsidRPr="00C07A8D">
        <w:rPr>
          <w:bCs/>
          <w:noProof/>
          <w:lang w:bidi="en-US"/>
        </w:rPr>
        <w:t xml:space="preserve"> model the </w:t>
      </w:r>
      <w:r w:rsidR="00C07A8D" w:rsidRPr="00493A20">
        <w:rPr>
          <w:bCs/>
          <w:noProof/>
          <w:lang w:bidi="en-US"/>
        </w:rPr>
        <w:t>multiplication</w:t>
      </w:r>
      <w:r w:rsidR="00C07A8D" w:rsidRPr="00C07A8D">
        <w:rPr>
          <w:bCs/>
          <w:noProof/>
          <w:lang w:bidi="en-US"/>
        </w:rPr>
        <w:t xml:space="preserve"> of a whole number and a fraction?</w:t>
      </w:r>
    </w:p>
    <w:p w:rsidR="00C07A8D" w:rsidRPr="00C07A8D" w:rsidRDefault="00C07A8D" w:rsidP="00423975">
      <w:pPr>
        <w:pStyle w:val="ListParagraph"/>
        <w:numPr>
          <w:ilvl w:val="0"/>
          <w:numId w:val="30"/>
        </w:numPr>
        <w:rPr>
          <w:bCs/>
          <w:noProof/>
          <w:lang w:bidi="en-US"/>
        </w:rPr>
      </w:pPr>
      <w:r w:rsidRPr="00C07A8D">
        <w:rPr>
          <w:bCs/>
          <w:noProof/>
          <w:lang w:bidi="en-US"/>
        </w:rPr>
        <w:t>Wha</w:t>
      </w:r>
      <w:r w:rsidR="0067505D">
        <w:rPr>
          <w:bCs/>
          <w:noProof/>
          <w:lang w:bidi="en-US"/>
        </w:rPr>
        <w:t xml:space="preserve">t fractional understanding do you </w:t>
      </w:r>
      <w:r w:rsidRPr="00C07A8D">
        <w:rPr>
          <w:bCs/>
          <w:noProof/>
          <w:lang w:bidi="en-US"/>
        </w:rPr>
        <w:t>need to mupltiply a fraction by a whole number?</w:t>
      </w:r>
    </w:p>
    <w:p w:rsidR="00C07A8D" w:rsidRPr="00C07A8D" w:rsidRDefault="0067505D" w:rsidP="00423975">
      <w:pPr>
        <w:pStyle w:val="ListParagraph"/>
        <w:numPr>
          <w:ilvl w:val="0"/>
          <w:numId w:val="30"/>
        </w:numPr>
        <w:rPr>
          <w:bCs/>
          <w:noProof/>
          <w:lang w:bidi="en-US"/>
        </w:rPr>
      </w:pPr>
      <w:r>
        <w:rPr>
          <w:bCs/>
          <w:noProof/>
          <w:lang w:bidi="en-US"/>
        </w:rPr>
        <w:t>How do you</w:t>
      </w:r>
      <w:r w:rsidR="00C07A8D" w:rsidRPr="00C07A8D">
        <w:rPr>
          <w:bCs/>
          <w:noProof/>
          <w:lang w:bidi="en-US"/>
        </w:rPr>
        <w:t xml:space="preserve"> solve a multi-step problem?</w:t>
      </w:r>
    </w:p>
    <w:p w:rsidR="00C07A8D" w:rsidRDefault="00C07A8D" w:rsidP="0047388B">
      <w:pPr>
        <w:rPr>
          <w:bCs/>
          <w:noProof/>
          <w:lang w:bidi="en-US"/>
        </w:rPr>
      </w:pPr>
    </w:p>
    <w:p w:rsidR="0067505D" w:rsidRDefault="0067505D" w:rsidP="0047388B">
      <w:pPr>
        <w:rPr>
          <w:bCs/>
          <w:noProof/>
          <w:lang w:bidi="en-US"/>
        </w:rPr>
      </w:pPr>
      <w:r>
        <w:rPr>
          <w:b/>
          <w:bCs/>
          <w:noProof/>
          <w:u w:val="single"/>
          <w:lang w:bidi="en-US"/>
        </w:rPr>
        <w:t>Grouping:</w:t>
      </w:r>
      <w:r>
        <w:rPr>
          <w:bCs/>
          <w:noProof/>
          <w:lang w:bidi="en-US"/>
        </w:rPr>
        <w:t xml:space="preserve">  Individual/Partner</w:t>
      </w:r>
    </w:p>
    <w:p w:rsidR="0067505D" w:rsidRDefault="0067505D" w:rsidP="0047388B">
      <w:pPr>
        <w:rPr>
          <w:bCs/>
          <w:noProof/>
          <w:lang w:bidi="en-US"/>
        </w:rPr>
      </w:pPr>
    </w:p>
    <w:p w:rsidR="0067505D" w:rsidRPr="0067505D" w:rsidRDefault="0067505D" w:rsidP="00750E4C">
      <w:pPr>
        <w:spacing w:line="360" w:lineRule="auto"/>
        <w:rPr>
          <w:b/>
          <w:bCs/>
          <w:noProof/>
          <w:u w:val="single"/>
          <w:lang w:bidi="en-US"/>
        </w:rPr>
      </w:pPr>
      <w:r>
        <w:rPr>
          <w:b/>
          <w:bCs/>
          <w:noProof/>
          <w:u w:val="single"/>
          <w:lang w:bidi="en-US"/>
        </w:rPr>
        <w:t>OPENER/ACTIVATOR:</w:t>
      </w:r>
    </w:p>
    <w:p w:rsidR="004B4ABB" w:rsidRPr="00966E71" w:rsidRDefault="004B4ABB" w:rsidP="004B4ABB">
      <w:pPr>
        <w:tabs>
          <w:tab w:val="left" w:pos="360"/>
        </w:tabs>
        <w:ind w:right="432"/>
      </w:pPr>
      <w:r>
        <w:t xml:space="preserve">Students </w:t>
      </w:r>
      <w:r w:rsidR="00AD4237">
        <w:t xml:space="preserve">will need to determine </w:t>
      </w:r>
      <m:oMath>
        <m:f>
          <m:fPr>
            <m:ctrlPr>
              <w:rPr>
                <w:rFonts w:ascii="Cambria Math" w:hAnsi="Cambria Math"/>
                <w:i/>
              </w:rPr>
            </m:ctrlPr>
          </m:fPr>
          <m:num>
            <m:r>
              <w:rPr>
                <w:rFonts w:ascii="Cambria Math" w:hAnsi="Cambria Math"/>
              </w:rPr>
              <m:t>2</m:t>
            </m:r>
          </m:num>
          <m:den>
            <m:r>
              <w:rPr>
                <w:rFonts w:ascii="Cambria Math" w:hAnsi="Cambria Math"/>
              </w:rPr>
              <m:t>3</m:t>
            </m:r>
          </m:den>
        </m:f>
      </m:oMath>
      <w:r>
        <w:t xml:space="preserve"> and</w:t>
      </w:r>
      <w:r w:rsidR="00AD4237">
        <w:t xml:space="preserve"> </w:t>
      </w:r>
      <m:oMath>
        <m:f>
          <m:fPr>
            <m:ctrlPr>
              <w:rPr>
                <w:rFonts w:ascii="Cambria Math" w:hAnsi="Cambria Math"/>
                <w:i/>
              </w:rPr>
            </m:ctrlPr>
          </m:fPr>
          <m:num>
            <m:r>
              <w:rPr>
                <w:rFonts w:ascii="Cambria Math" w:hAnsi="Cambria Math"/>
              </w:rPr>
              <m:t>1</m:t>
            </m:r>
          </m:num>
          <m:den>
            <m:r>
              <w:rPr>
                <w:rFonts w:ascii="Cambria Math" w:hAnsi="Cambria Math"/>
              </w:rPr>
              <m:t>3</m:t>
            </m:r>
          </m:den>
        </m:f>
      </m:oMath>
      <w:r>
        <w:t xml:space="preserve"> of 15 in order to correctly complete the multi-step </w:t>
      </w:r>
      <w:r w:rsidR="00EF457A">
        <w:t>lesson</w:t>
      </w:r>
      <w:r>
        <w:t>.</w:t>
      </w:r>
    </w:p>
    <w:p w:rsidR="004B4ABB" w:rsidRDefault="004B4ABB" w:rsidP="004B4ABB">
      <w:pPr>
        <w:tabs>
          <w:tab w:val="left" w:pos="360"/>
        </w:tabs>
        <w:ind w:right="432"/>
        <w:rPr>
          <w:b/>
          <w:u w:val="single"/>
        </w:rPr>
      </w:pPr>
    </w:p>
    <w:p w:rsidR="004B4ABB" w:rsidRDefault="004B4ABB" w:rsidP="00E26183">
      <w:pPr>
        <w:tabs>
          <w:tab w:val="left" w:pos="360"/>
        </w:tabs>
        <w:spacing w:line="360" w:lineRule="auto"/>
        <w:ind w:right="432"/>
        <w:rPr>
          <w:b/>
          <w:u w:val="single"/>
        </w:rPr>
      </w:pPr>
      <w:r>
        <w:rPr>
          <w:b/>
          <w:u w:val="single"/>
        </w:rPr>
        <w:t>WORK SESSION</w:t>
      </w:r>
    </w:p>
    <w:p w:rsidR="004B4ABB" w:rsidRPr="006057FC" w:rsidRDefault="004B4ABB" w:rsidP="004B4ABB">
      <w:pPr>
        <w:tabs>
          <w:tab w:val="left" w:pos="360"/>
        </w:tabs>
        <w:ind w:right="432"/>
        <w:rPr>
          <w:i/>
          <w:color w:val="FF0000"/>
        </w:rPr>
      </w:pPr>
      <w:r w:rsidRPr="006057FC">
        <w:rPr>
          <w:b/>
          <w:u w:val="single"/>
        </w:rPr>
        <w:t>BACKGROUND KNOWLEDGE</w:t>
      </w:r>
      <w:r>
        <w:t xml:space="preserve"> </w:t>
      </w:r>
    </w:p>
    <w:p w:rsidR="004B4ABB" w:rsidRPr="006057FC" w:rsidRDefault="004B4ABB" w:rsidP="004B4ABB">
      <w:pPr>
        <w:tabs>
          <w:tab w:val="left" w:pos="360"/>
        </w:tabs>
        <w:ind w:right="432"/>
        <w:rPr>
          <w:b/>
        </w:rPr>
      </w:pPr>
      <w:r w:rsidRPr="006057FC">
        <w:rPr>
          <w:b/>
        </w:rPr>
        <w:t xml:space="preserve"> </w:t>
      </w:r>
    </w:p>
    <w:p w:rsidR="004B4ABB" w:rsidRDefault="004B4ABB" w:rsidP="004B4ABB">
      <w:pPr>
        <w:autoSpaceDE w:val="0"/>
        <w:autoSpaceDN w:val="0"/>
        <w:adjustRightInd w:val="0"/>
        <w:ind w:firstLine="360"/>
        <w:rPr>
          <w:b/>
        </w:rPr>
      </w:pPr>
      <w:r>
        <w:rPr>
          <w:szCs w:val="18"/>
        </w:rPr>
        <w:t xml:space="preserve">Students need to be able to apply their understanding of mathematical concepts with multi-step problems.  In accordance with SMP 1, students need to make sense of the problems in an attempt to solve them.  For this </w:t>
      </w:r>
      <w:r w:rsidR="00EF457A">
        <w:rPr>
          <w:szCs w:val="18"/>
        </w:rPr>
        <w:t>lesson</w:t>
      </w:r>
      <w:r w:rsidR="00A6543D" w:rsidRPr="00493A20">
        <w:rPr>
          <w:szCs w:val="18"/>
        </w:rPr>
        <w:t>,</w:t>
      </w:r>
      <w:r>
        <w:rPr>
          <w:szCs w:val="18"/>
        </w:rPr>
        <w:t xml:space="preserve"> it is essential that students make sense of the information provided as students will need to apply their fractional understanding in order to multiply accurately.  The operation of multiplication is applied to various kinds of numbers.</w:t>
      </w:r>
    </w:p>
    <w:p w:rsidR="004B4ABB" w:rsidRPr="006057FC" w:rsidRDefault="00786136" w:rsidP="004B4ABB">
      <w:pPr>
        <w:rPr>
          <w:u w:val="single"/>
        </w:rPr>
      </w:pPr>
      <w:r>
        <w:rPr>
          <w:b/>
          <w:u w:val="single"/>
        </w:rPr>
        <w:t>LESSON</w:t>
      </w:r>
      <w:r w:rsidR="0067505D">
        <w:rPr>
          <w:b/>
          <w:u w:val="single"/>
        </w:rPr>
        <w:t xml:space="preserve"> with SOLUTIONS</w:t>
      </w:r>
      <w:r w:rsidR="004B4ABB" w:rsidRPr="006057FC">
        <w:rPr>
          <w:u w:val="single"/>
        </w:rPr>
        <w:t xml:space="preserve"> </w:t>
      </w:r>
    </w:p>
    <w:p w:rsidR="00685486" w:rsidRDefault="004B4ABB" w:rsidP="004B4ABB">
      <w:r w:rsidRPr="002748AB">
        <w:t>Dr. Clifton is a surgeon at Children’s Healthcare of Atlanta E</w:t>
      </w:r>
      <w:r w:rsidR="00340C80">
        <w:t>gl</w:t>
      </w:r>
      <w:r w:rsidRPr="002748AB">
        <w:t>eston.  In 2012, he performed 15 surgeries to treat biliary atresia</w:t>
      </w:r>
      <w:r w:rsidR="00493A20">
        <w:t xml:space="preserve">.  </w:t>
      </w:r>
      <w:r w:rsidRPr="002748AB">
        <w:t xml:space="preserve">Studies have shown that </w:t>
      </w:r>
      <m:oMath>
        <m:f>
          <m:fPr>
            <m:ctrlPr>
              <w:rPr>
                <w:rFonts w:ascii="Cambria Math" w:hAnsi="Cambria Math"/>
                <w:b/>
                <w:i/>
              </w:rPr>
            </m:ctrlPr>
          </m:fPr>
          <m:num>
            <m:r>
              <m:rPr>
                <m:sty m:val="bi"/>
              </m:rPr>
              <w:rPr>
                <w:rFonts w:ascii="Cambria Math" w:hAnsi="Cambria Math"/>
              </w:rPr>
              <m:t>2</m:t>
            </m:r>
          </m:num>
          <m:den>
            <m:r>
              <m:rPr>
                <m:sty m:val="bi"/>
              </m:rPr>
              <w:rPr>
                <w:rFonts w:ascii="Cambria Math" w:hAnsi="Cambria Math"/>
              </w:rPr>
              <m:t>3</m:t>
            </m:r>
          </m:den>
        </m:f>
      </m:oMath>
      <w:r w:rsidRPr="002748AB">
        <w:t xml:space="preserve">of the patients treated for biliary </w:t>
      </w:r>
      <w:r w:rsidRPr="002748AB">
        <w:lastRenderedPageBreak/>
        <w:t>atresia eventually need a liver transplant.  Of Dr. Clifton’s patients last year</w:t>
      </w:r>
      <w:r>
        <w:t>,</w:t>
      </w:r>
      <w:r w:rsidRPr="002748AB">
        <w:t xml:space="preserve"> how many will eventually need a liver transplant?  </w:t>
      </w:r>
      <w:r w:rsidR="0067505D">
        <w:t xml:space="preserve"> </w:t>
      </w:r>
    </w:p>
    <w:p w:rsidR="00685486" w:rsidRDefault="00685486" w:rsidP="004B4ABB"/>
    <w:p w:rsidR="0067505D" w:rsidRPr="00653BD7" w:rsidRDefault="00C34242" w:rsidP="00685486">
      <w:pPr>
        <w:jc w:val="center"/>
        <w:rPr>
          <w:b/>
          <w:color w:val="4F81BD" w:themeColor="accent1"/>
        </w:rPr>
      </w:pPr>
      <m:oMath>
        <m:f>
          <m:fPr>
            <m:ctrlPr>
              <w:rPr>
                <w:rFonts w:ascii="Cambria Math" w:hAnsi="Cambria Math"/>
                <w:b/>
                <w:i/>
                <w:color w:val="4F81BD" w:themeColor="accent1"/>
              </w:rPr>
            </m:ctrlPr>
          </m:fPr>
          <m:num>
            <m:r>
              <m:rPr>
                <m:sty m:val="bi"/>
              </m:rPr>
              <w:rPr>
                <w:rFonts w:ascii="Cambria Math" w:hAnsi="Cambria Math"/>
                <w:color w:val="4F81BD" w:themeColor="accent1"/>
              </w:rPr>
              <m:t>2</m:t>
            </m:r>
          </m:num>
          <m:den>
            <m:r>
              <m:rPr>
                <m:sty m:val="bi"/>
              </m:rPr>
              <w:rPr>
                <w:rFonts w:ascii="Cambria Math" w:hAnsi="Cambria Math"/>
                <w:color w:val="4F81BD" w:themeColor="accent1"/>
              </w:rPr>
              <m:t>3</m:t>
            </m:r>
          </m:den>
        </m:f>
      </m:oMath>
      <w:r w:rsidR="000F6DAB" w:rsidRPr="00653BD7">
        <w:rPr>
          <w:b/>
          <w:i/>
          <w:color w:val="4F81BD" w:themeColor="accent1"/>
        </w:rPr>
        <w:t xml:space="preserve"> </w:t>
      </w:r>
      <w:r w:rsidR="0067505D" w:rsidRPr="00653BD7">
        <w:rPr>
          <w:b/>
          <w:i/>
          <w:color w:val="4F81BD" w:themeColor="accent1"/>
        </w:rPr>
        <w:t>x 15 = 10</w:t>
      </w:r>
    </w:p>
    <w:p w:rsidR="00685486" w:rsidRDefault="00685486" w:rsidP="004B4ABB"/>
    <w:p w:rsidR="00685486" w:rsidRDefault="004B4ABB" w:rsidP="004B4ABB">
      <w:r w:rsidRPr="002748AB">
        <w:t>According to the statistic, how many patients will not need a transplant?</w:t>
      </w:r>
      <w:r>
        <w:t xml:space="preserve"> </w:t>
      </w:r>
    </w:p>
    <w:p w:rsidR="00685486" w:rsidRDefault="00685486" w:rsidP="004B4ABB"/>
    <w:p w:rsidR="00685486" w:rsidRPr="000F6DAB" w:rsidRDefault="00685486" w:rsidP="00685486">
      <w:pPr>
        <w:jc w:val="center"/>
        <w:rPr>
          <w:b/>
          <w:i/>
          <w:color w:val="4F81BD" w:themeColor="accent1"/>
        </w:rPr>
      </w:pPr>
      <w:r w:rsidRPr="000F6DAB">
        <w:rPr>
          <w:b/>
          <w:i/>
          <w:color w:val="4F81BD" w:themeColor="accent1"/>
        </w:rPr>
        <w:t>If</w:t>
      </w:r>
      <w:r w:rsidR="000F6DAB" w:rsidRPr="000F6DAB">
        <w:rPr>
          <w:b/>
          <w:i/>
          <w:color w:val="4F81BD" w:themeColor="accent1"/>
        </w:rPr>
        <w:t xml:space="preserve"> </w:t>
      </w:r>
      <w:r w:rsidRPr="000F6DAB">
        <w:rPr>
          <w:b/>
          <w:i/>
          <w:color w:val="4F81BD" w:themeColor="accent1"/>
        </w:rPr>
        <w:t xml:space="preserve"> </w:t>
      </w:r>
      <m:oMath>
        <m:f>
          <m:fPr>
            <m:ctrlPr>
              <w:rPr>
                <w:rFonts w:ascii="Cambria Math" w:hAnsi="Cambria Math"/>
                <w:b/>
                <w:i/>
                <w:color w:val="4F81BD" w:themeColor="accent1"/>
              </w:rPr>
            </m:ctrlPr>
          </m:fPr>
          <m:num>
            <m:r>
              <m:rPr>
                <m:sty m:val="bi"/>
              </m:rPr>
              <w:rPr>
                <w:rFonts w:ascii="Cambria Math" w:hAnsi="Cambria Math"/>
                <w:color w:val="4F81BD" w:themeColor="accent1"/>
              </w:rPr>
              <m:t>2</m:t>
            </m:r>
          </m:num>
          <m:den>
            <m:r>
              <m:rPr>
                <m:sty m:val="bi"/>
              </m:rPr>
              <w:rPr>
                <w:rFonts w:ascii="Cambria Math" w:hAnsi="Cambria Math"/>
                <w:color w:val="4F81BD" w:themeColor="accent1"/>
              </w:rPr>
              <m:t>3</m:t>
            </m:r>
          </m:den>
        </m:f>
        <m:r>
          <m:rPr>
            <m:sty m:val="bi"/>
          </m:rPr>
          <w:rPr>
            <w:rFonts w:ascii="Cambria Math" w:hAnsi="Cambria Math"/>
            <w:color w:val="4F81BD" w:themeColor="accent1"/>
          </w:rPr>
          <m:t xml:space="preserve"> </m:t>
        </m:r>
      </m:oMath>
      <w:r w:rsidRPr="000F6DAB">
        <w:rPr>
          <w:b/>
          <w:i/>
          <w:color w:val="4F81BD" w:themeColor="accent1"/>
        </w:rPr>
        <w:t xml:space="preserve">need a liver transplant later, then </w:t>
      </w:r>
      <m:oMath>
        <m:f>
          <m:fPr>
            <m:ctrlPr>
              <w:rPr>
                <w:rFonts w:ascii="Cambria Math" w:hAnsi="Cambria Math"/>
                <w:b/>
                <w:i/>
                <w:color w:val="4F81BD" w:themeColor="accent1"/>
              </w:rPr>
            </m:ctrlPr>
          </m:fPr>
          <m:num>
            <m:r>
              <m:rPr>
                <m:sty m:val="bi"/>
              </m:rPr>
              <w:rPr>
                <w:rFonts w:ascii="Cambria Math" w:hAnsi="Cambria Math"/>
                <w:color w:val="4F81BD" w:themeColor="accent1"/>
              </w:rPr>
              <m:t>1</m:t>
            </m:r>
          </m:num>
          <m:den>
            <m:r>
              <m:rPr>
                <m:sty m:val="bi"/>
              </m:rPr>
              <w:rPr>
                <w:rFonts w:ascii="Cambria Math" w:hAnsi="Cambria Math"/>
                <w:color w:val="4F81BD" w:themeColor="accent1"/>
              </w:rPr>
              <m:t>3</m:t>
            </m:r>
          </m:den>
        </m:f>
      </m:oMath>
      <w:r w:rsidRPr="000F6DAB">
        <w:rPr>
          <w:b/>
          <w:i/>
          <w:color w:val="4F81BD" w:themeColor="accent1"/>
        </w:rPr>
        <w:t>have success and do NOT need the transplant.</w:t>
      </w:r>
    </w:p>
    <w:p w:rsidR="00685486" w:rsidRPr="000F6DAB" w:rsidRDefault="00C34242" w:rsidP="00685486">
      <w:pPr>
        <w:jc w:val="center"/>
        <w:rPr>
          <w:b/>
          <w:i/>
          <w:color w:val="4F81BD" w:themeColor="accent1"/>
        </w:rPr>
      </w:pPr>
      <m:oMath>
        <m:f>
          <m:fPr>
            <m:ctrlPr>
              <w:rPr>
                <w:rFonts w:ascii="Cambria Math" w:hAnsi="Cambria Math"/>
                <w:b/>
                <w:i/>
                <w:color w:val="4F81BD" w:themeColor="accent1"/>
              </w:rPr>
            </m:ctrlPr>
          </m:fPr>
          <m:num>
            <m:r>
              <m:rPr>
                <m:sty m:val="bi"/>
              </m:rPr>
              <w:rPr>
                <w:rFonts w:ascii="Cambria Math" w:hAnsi="Cambria Math"/>
                <w:color w:val="4F81BD" w:themeColor="accent1"/>
              </w:rPr>
              <m:t>1</m:t>
            </m:r>
          </m:num>
          <m:den>
            <m:r>
              <m:rPr>
                <m:sty m:val="bi"/>
              </m:rPr>
              <w:rPr>
                <w:rFonts w:ascii="Cambria Math" w:hAnsi="Cambria Math"/>
                <w:color w:val="4F81BD" w:themeColor="accent1"/>
              </w:rPr>
              <m:t xml:space="preserve">3 </m:t>
            </m:r>
          </m:den>
        </m:f>
        <m:r>
          <m:rPr>
            <m:sty m:val="bi"/>
          </m:rPr>
          <w:rPr>
            <w:rFonts w:ascii="Cambria Math" w:hAnsi="Cambria Math"/>
            <w:color w:val="4F81BD" w:themeColor="accent1"/>
          </w:rPr>
          <m:t xml:space="preserve"> </m:t>
        </m:r>
      </m:oMath>
      <w:r w:rsidR="00685486" w:rsidRPr="000F6DAB">
        <w:rPr>
          <w:b/>
          <w:i/>
          <w:color w:val="4F81BD" w:themeColor="accent1"/>
        </w:rPr>
        <w:t>x 15 = 5</w:t>
      </w:r>
    </w:p>
    <w:p w:rsidR="00685486" w:rsidRPr="000F6DAB" w:rsidRDefault="00685486" w:rsidP="00685486">
      <w:pPr>
        <w:jc w:val="center"/>
        <w:rPr>
          <w:b/>
          <w:i/>
          <w:color w:val="4F81BD" w:themeColor="accent1"/>
        </w:rPr>
      </w:pPr>
      <w:r w:rsidRPr="000F6DAB">
        <w:rPr>
          <w:b/>
          <w:i/>
          <w:color w:val="4F81BD" w:themeColor="accent1"/>
        </w:rPr>
        <w:t>Or</w:t>
      </w:r>
    </w:p>
    <w:p w:rsidR="00685486" w:rsidRPr="000F6DAB" w:rsidRDefault="00685486" w:rsidP="00685486">
      <w:pPr>
        <w:jc w:val="center"/>
        <w:rPr>
          <w:b/>
          <w:color w:val="4F81BD" w:themeColor="accent1"/>
        </w:rPr>
      </w:pPr>
      <w:r w:rsidRPr="000F6DAB">
        <w:rPr>
          <w:b/>
          <w:i/>
          <w:color w:val="4F81BD" w:themeColor="accent1"/>
        </w:rPr>
        <w:t>15 surgeries – 10 who later need the transplant = 5 find success with a transplant</w:t>
      </w:r>
    </w:p>
    <w:p w:rsidR="00685486" w:rsidRDefault="00685486" w:rsidP="004B4ABB"/>
    <w:p w:rsidR="00685486" w:rsidRDefault="004B4ABB" w:rsidP="004B4ABB">
      <w:r w:rsidRPr="002748AB">
        <w:t>If it typically takes Dr. Clifton 4 hours to complete a biliary atresia surgery, about how many hours did he perform this operation last year?</w:t>
      </w:r>
      <w:r>
        <w:t xml:space="preserve"> </w:t>
      </w:r>
    </w:p>
    <w:p w:rsidR="00685486" w:rsidRDefault="00685486" w:rsidP="004B4ABB"/>
    <w:p w:rsidR="00685486" w:rsidRPr="000F6DAB" w:rsidRDefault="00685486" w:rsidP="00685486">
      <w:pPr>
        <w:jc w:val="center"/>
        <w:rPr>
          <w:b/>
          <w:color w:val="4F81BD" w:themeColor="accent1"/>
        </w:rPr>
      </w:pPr>
      <w:r w:rsidRPr="000F6DAB">
        <w:rPr>
          <w:b/>
          <w:i/>
          <w:color w:val="4F81BD" w:themeColor="accent1"/>
        </w:rPr>
        <w:t>4 hour x 15 surgeries = 60 hours in surgery</w:t>
      </w:r>
    </w:p>
    <w:p w:rsidR="00685486" w:rsidRPr="000F6DAB" w:rsidRDefault="00685486" w:rsidP="004B4ABB">
      <w:pPr>
        <w:rPr>
          <w:b/>
        </w:rPr>
      </w:pPr>
    </w:p>
    <w:p w:rsidR="00685486" w:rsidRDefault="004B4ABB" w:rsidP="004B4ABB">
      <w:pPr>
        <w:rPr>
          <w:i/>
        </w:rPr>
      </w:pPr>
      <w:r w:rsidRPr="002748AB">
        <w:t xml:space="preserve">If Dr. Clifton’s case load doubles in 2013, how many patients can he expect to have successful surgery and possibly not need a liver transplant? </w:t>
      </w:r>
    </w:p>
    <w:p w:rsidR="00685486" w:rsidRDefault="00685486" w:rsidP="004B4ABB">
      <w:pPr>
        <w:rPr>
          <w:i/>
        </w:rPr>
      </w:pPr>
    </w:p>
    <w:p w:rsidR="00685486" w:rsidRPr="000F6DAB" w:rsidRDefault="00685486" w:rsidP="00685486">
      <w:pPr>
        <w:jc w:val="center"/>
        <w:rPr>
          <w:b/>
          <w:i/>
          <w:color w:val="4F81BD" w:themeColor="accent1"/>
        </w:rPr>
      </w:pPr>
      <w:r w:rsidRPr="000F6DAB">
        <w:rPr>
          <w:b/>
          <w:i/>
          <w:color w:val="4F81BD" w:themeColor="accent1"/>
        </w:rPr>
        <w:t>If he did 15 surgeries in 2012 and doubles the number is 2013, he will do 30 surgeries in 2013.</w:t>
      </w:r>
    </w:p>
    <w:p w:rsidR="00685486" w:rsidRPr="000F6DAB" w:rsidRDefault="00685486" w:rsidP="00685486">
      <w:pPr>
        <w:jc w:val="center"/>
        <w:rPr>
          <w:b/>
          <w:color w:val="4F81BD" w:themeColor="accent1"/>
        </w:rPr>
      </w:pPr>
      <w:r w:rsidRPr="000F6DAB">
        <w:rPr>
          <w:b/>
          <w:i/>
          <w:color w:val="4F81BD" w:themeColor="accent1"/>
        </w:rPr>
        <w:t>2 x 15 = 30</w:t>
      </w:r>
    </w:p>
    <w:p w:rsidR="00685486" w:rsidRPr="000F6DAB" w:rsidRDefault="00685486" w:rsidP="004B4ABB">
      <w:pPr>
        <w:rPr>
          <w:b/>
        </w:rPr>
      </w:pPr>
    </w:p>
    <w:p w:rsidR="00685486" w:rsidRDefault="004B4ABB" w:rsidP="004B4ABB">
      <w:pPr>
        <w:rPr>
          <w:i/>
        </w:rPr>
      </w:pPr>
      <w:r w:rsidRPr="002748AB">
        <w:t>How many hours should he anticipate conducting the surgery in 2013?</w:t>
      </w:r>
      <w:r>
        <w:t xml:space="preserve"> </w:t>
      </w:r>
    </w:p>
    <w:p w:rsidR="00685486" w:rsidRDefault="00685486" w:rsidP="004B4ABB">
      <w:pPr>
        <w:rPr>
          <w:i/>
        </w:rPr>
      </w:pPr>
    </w:p>
    <w:p w:rsidR="004B4ABB" w:rsidRPr="000F6DAB" w:rsidRDefault="00685486" w:rsidP="00685486">
      <w:pPr>
        <w:jc w:val="center"/>
        <w:rPr>
          <w:b/>
          <w:i/>
          <w:color w:val="4F81BD" w:themeColor="accent1"/>
        </w:rPr>
      </w:pPr>
      <w:r w:rsidRPr="000F6DAB">
        <w:rPr>
          <w:b/>
          <w:i/>
          <w:color w:val="4F81BD" w:themeColor="accent1"/>
        </w:rPr>
        <w:t>At 4 hours a surgery for 30 surgeries, the result is 120 hours.</w:t>
      </w:r>
    </w:p>
    <w:p w:rsidR="00685486" w:rsidRPr="000F6DAB" w:rsidRDefault="00685486" w:rsidP="00685486">
      <w:pPr>
        <w:jc w:val="center"/>
        <w:rPr>
          <w:b/>
          <w:color w:val="4F81BD" w:themeColor="accent1"/>
        </w:rPr>
      </w:pPr>
      <w:r w:rsidRPr="000F6DAB">
        <w:rPr>
          <w:b/>
          <w:i/>
          <w:color w:val="4F81BD" w:themeColor="accent1"/>
        </w:rPr>
        <w:t>4 x 30 = 120</w:t>
      </w:r>
    </w:p>
    <w:p w:rsidR="004B4ABB" w:rsidRPr="006057FC" w:rsidRDefault="004B4ABB" w:rsidP="004B4ABB">
      <w:pPr>
        <w:rPr>
          <w:b/>
        </w:rPr>
      </w:pPr>
    </w:p>
    <w:p w:rsidR="004B4ABB" w:rsidRPr="00E26183" w:rsidRDefault="004B4ABB" w:rsidP="00E26183">
      <w:pPr>
        <w:spacing w:line="360" w:lineRule="auto"/>
        <w:rPr>
          <w:i/>
          <w:color w:val="FF0000"/>
        </w:rPr>
      </w:pPr>
      <w:r w:rsidRPr="006057FC">
        <w:rPr>
          <w:b/>
          <w:u w:val="single"/>
        </w:rPr>
        <w:t>DIFFERENTIATION</w:t>
      </w:r>
      <w:r>
        <w:rPr>
          <w:i/>
          <w:color w:val="FF0000"/>
        </w:rPr>
        <w:t xml:space="preserve">  </w:t>
      </w:r>
    </w:p>
    <w:p w:rsidR="004B4ABB" w:rsidRPr="006057FC" w:rsidRDefault="004B4ABB" w:rsidP="004B4ABB">
      <w:pPr>
        <w:rPr>
          <w:b/>
        </w:rPr>
      </w:pPr>
      <w:r w:rsidRPr="006057FC">
        <w:rPr>
          <w:b/>
        </w:rPr>
        <w:t>Extension</w:t>
      </w:r>
    </w:p>
    <w:p w:rsidR="004B4ABB" w:rsidRPr="008459E2" w:rsidRDefault="004B4ABB" w:rsidP="00423975">
      <w:pPr>
        <w:numPr>
          <w:ilvl w:val="0"/>
          <w:numId w:val="24"/>
        </w:numPr>
        <w:rPr>
          <w:b/>
        </w:rPr>
      </w:pPr>
      <w:r>
        <w:t>Determine the amount of patients who will not need a liver transplant and who will need a liver transplant if Dr. Clifton’s caseload quadrupled.   How many hours would he be in surgery?</w:t>
      </w:r>
    </w:p>
    <w:p w:rsidR="004B4ABB" w:rsidRPr="006057FC" w:rsidRDefault="004B4ABB" w:rsidP="00423975">
      <w:pPr>
        <w:numPr>
          <w:ilvl w:val="0"/>
          <w:numId w:val="24"/>
        </w:numPr>
        <w:rPr>
          <w:b/>
        </w:rPr>
      </w:pPr>
      <w:r>
        <w:t>Create a function table that shows the effect of the caseload on the amount of hours in surgery.  Include at least 5 data points within the table.</w:t>
      </w:r>
    </w:p>
    <w:p w:rsidR="004B4ABB" w:rsidRPr="006057FC" w:rsidRDefault="004B4ABB" w:rsidP="004B4ABB">
      <w:pPr>
        <w:rPr>
          <w:b/>
          <w:highlight w:val="magenta"/>
        </w:rPr>
      </w:pPr>
    </w:p>
    <w:p w:rsidR="004B4ABB" w:rsidRDefault="004B4ABB" w:rsidP="004B4ABB">
      <w:pPr>
        <w:rPr>
          <w:b/>
        </w:rPr>
      </w:pPr>
    </w:p>
    <w:p w:rsidR="004B4ABB" w:rsidRPr="006057FC" w:rsidRDefault="00A62C36" w:rsidP="004B4ABB">
      <w:pPr>
        <w:rPr>
          <w:b/>
        </w:rPr>
      </w:pPr>
      <w:r>
        <w:rPr>
          <w:b/>
        </w:rPr>
        <w:t>I</w:t>
      </w:r>
      <w:r w:rsidR="004B4ABB" w:rsidRPr="006057FC">
        <w:rPr>
          <w:b/>
        </w:rPr>
        <w:t xml:space="preserve">ntervention </w:t>
      </w:r>
    </w:p>
    <w:p w:rsidR="004B4ABB" w:rsidRPr="006057FC" w:rsidRDefault="004B4ABB" w:rsidP="00423975">
      <w:pPr>
        <w:numPr>
          <w:ilvl w:val="0"/>
          <w:numId w:val="24"/>
        </w:numPr>
      </w:pPr>
      <w:r>
        <w:t>Allow students to use manipulatives such as counters, beans, bears, etc. to represent the 15 patients.</w:t>
      </w:r>
    </w:p>
    <w:p w:rsidR="004B4ABB" w:rsidRPr="006057FC" w:rsidRDefault="004B4ABB" w:rsidP="004B4ABB"/>
    <w:p w:rsidR="004B4ABB" w:rsidRDefault="004B4ABB" w:rsidP="00E26183">
      <w:pPr>
        <w:spacing w:line="360" w:lineRule="auto"/>
        <w:rPr>
          <w:b/>
          <w:u w:val="single"/>
        </w:rPr>
      </w:pPr>
      <w:r>
        <w:rPr>
          <w:b/>
          <w:u w:val="single"/>
        </w:rPr>
        <w:t>TECHNOLOGY</w:t>
      </w:r>
    </w:p>
    <w:p w:rsidR="004B4ABB" w:rsidRDefault="00C34242" w:rsidP="00423975">
      <w:pPr>
        <w:pStyle w:val="ListParagraph"/>
        <w:numPr>
          <w:ilvl w:val="0"/>
          <w:numId w:val="24"/>
        </w:numPr>
        <w:contextualSpacing w:val="0"/>
      </w:pPr>
      <w:hyperlink r:id="rId126" w:history="1">
        <w:r w:rsidR="004B4ABB" w:rsidRPr="0069205A">
          <w:rPr>
            <w:rStyle w:val="Hyperlink"/>
          </w:rPr>
          <w:t>http://illuminations.nctm.org/</w:t>
        </w:r>
        <w:r w:rsidR="00786136">
          <w:rPr>
            <w:rStyle w:val="Hyperlink"/>
          </w:rPr>
          <w:t>Lesson</w:t>
        </w:r>
        <w:r w:rsidR="004B4ABB" w:rsidRPr="0069205A">
          <w:rPr>
            <w:rStyle w:val="Hyperlink"/>
          </w:rPr>
          <w:t>Detail.aspx?ID=U123</w:t>
        </w:r>
      </w:hyperlink>
      <w:r w:rsidR="004B4ABB">
        <w:t xml:space="preserve"> This four part </w:t>
      </w:r>
      <w:r w:rsidR="00786136">
        <w:t>lesson</w:t>
      </w:r>
      <w:r w:rsidR="004B4ABB">
        <w:t xml:space="preserve"> can be used for additional practice or to extend understanding of the concepts.</w:t>
      </w:r>
    </w:p>
    <w:p w:rsidR="004B4ABB" w:rsidRDefault="00C34242" w:rsidP="00423975">
      <w:pPr>
        <w:pStyle w:val="ListParagraph"/>
        <w:numPr>
          <w:ilvl w:val="0"/>
          <w:numId w:val="24"/>
        </w:numPr>
        <w:contextualSpacing w:val="0"/>
      </w:pPr>
      <w:hyperlink r:id="rId127" w:history="1">
        <w:r w:rsidR="004B4ABB" w:rsidRPr="0069205A">
          <w:rPr>
            <w:rStyle w:val="Hyperlink"/>
          </w:rPr>
          <w:t>http://illuminations.nctm.org/</w:t>
        </w:r>
        <w:r w:rsidR="00786136">
          <w:rPr>
            <w:rStyle w:val="Hyperlink"/>
          </w:rPr>
          <w:t>Lesson</w:t>
        </w:r>
        <w:r w:rsidR="004B4ABB" w:rsidRPr="0069205A">
          <w:rPr>
            <w:rStyle w:val="Hyperlink"/>
          </w:rPr>
          <w:t>Detail.aspx?ID=L341</w:t>
        </w:r>
      </w:hyperlink>
      <w:r w:rsidR="004B4ABB">
        <w:t xml:space="preserve"> This </w:t>
      </w:r>
      <w:r w:rsidR="00786136">
        <w:t>lesson</w:t>
      </w:r>
      <w:r w:rsidR="004B4ABB">
        <w:t xml:space="preserve"> reinforces fractional parts.  It can be used to extend understanding of the concept.</w:t>
      </w:r>
    </w:p>
    <w:p w:rsidR="004B4ABB" w:rsidRDefault="004B4ABB" w:rsidP="004B4ABB"/>
    <w:p w:rsidR="004B4ABB" w:rsidRDefault="004B4ABB" w:rsidP="004B4ABB"/>
    <w:p w:rsidR="004B4ABB" w:rsidRDefault="004B4ABB" w:rsidP="004B4ABB"/>
    <w:p w:rsidR="00D5248B" w:rsidRDefault="00D5248B">
      <w:pPr>
        <w:spacing w:after="200" w:line="276" w:lineRule="auto"/>
      </w:pPr>
      <w:r>
        <w:br w:type="page"/>
      </w:r>
    </w:p>
    <w:p w:rsidR="004B4ABB" w:rsidRPr="00E74056" w:rsidRDefault="004B4ABB" w:rsidP="004B4ABB">
      <w:r w:rsidRPr="00E74056">
        <w:lastRenderedPageBreak/>
        <w:t>Name _________________________________________ Date___________________________</w:t>
      </w:r>
    </w:p>
    <w:p w:rsidR="004B4ABB" w:rsidRPr="00E74056" w:rsidRDefault="004B4ABB" w:rsidP="004B4ABB">
      <w:pPr>
        <w:rPr>
          <w:b/>
          <w:u w:val="single"/>
        </w:rPr>
      </w:pPr>
    </w:p>
    <w:p w:rsidR="004B4ABB" w:rsidRDefault="004B4ABB" w:rsidP="004B4ABB">
      <w:pPr>
        <w:jc w:val="center"/>
        <w:rPr>
          <w:sz w:val="32"/>
          <w:szCs w:val="32"/>
        </w:rPr>
      </w:pPr>
      <w:r>
        <w:rPr>
          <w:sz w:val="32"/>
          <w:szCs w:val="32"/>
        </w:rPr>
        <w:t>A Chance Surgery</w:t>
      </w:r>
    </w:p>
    <w:p w:rsidR="004B4ABB" w:rsidRPr="007F71F7" w:rsidRDefault="004B4ABB" w:rsidP="004B4ABB">
      <w:pPr>
        <w:jc w:val="center"/>
        <w:rPr>
          <w:sz w:val="32"/>
          <w:szCs w:val="32"/>
        </w:rPr>
      </w:pPr>
    </w:p>
    <w:p w:rsidR="004B4ABB" w:rsidRDefault="004B4ABB" w:rsidP="004B4ABB">
      <w:r w:rsidRPr="002748AB">
        <w:t>Dr. Clifton is a surgeon at Children’s Healthcare of Atlanta E</w:t>
      </w:r>
      <w:r w:rsidR="003062AE">
        <w:t>gl</w:t>
      </w:r>
      <w:r w:rsidRPr="002748AB">
        <w:t>eston.  In 2012, he performed 15 surgeries to treat biliary atresia</w:t>
      </w:r>
      <w:r w:rsidR="00286D8E">
        <w:t xml:space="preserve">.  </w:t>
      </w:r>
      <w:r w:rsidRPr="002748AB">
        <w:t xml:space="preserve">Studies have shown that </w:t>
      </w:r>
      <m:oMath>
        <m:f>
          <m:fPr>
            <m:ctrlPr>
              <w:rPr>
                <w:rFonts w:ascii="Cambria Math" w:hAnsi="Cambria Math"/>
                <w:i/>
              </w:rPr>
            </m:ctrlPr>
          </m:fPr>
          <m:num>
            <m:r>
              <w:rPr>
                <w:rFonts w:ascii="Cambria Math" w:hAnsi="Cambria Math"/>
              </w:rPr>
              <m:t>2</m:t>
            </m:r>
          </m:num>
          <m:den>
            <m:r>
              <w:rPr>
                <w:rFonts w:ascii="Cambria Math" w:hAnsi="Cambria Math"/>
              </w:rPr>
              <m:t>3</m:t>
            </m:r>
          </m:den>
        </m:f>
      </m:oMath>
      <w:r w:rsidR="002263B5">
        <w:t xml:space="preserve"> </w:t>
      </w:r>
      <w:r w:rsidRPr="002748AB">
        <w:t>of the patients treated for biliary atresia eventually need a liver transplant.  Of Dr. Clifton’s patients last year how many will eventually need a liver transplant?  According to the statistic, how many patients will not need a transplant?</w:t>
      </w:r>
    </w:p>
    <w:p w:rsidR="004B4ABB" w:rsidRDefault="004B4ABB" w:rsidP="004B4ABB"/>
    <w:p w:rsidR="004B4ABB" w:rsidRDefault="004B4ABB" w:rsidP="004B4ABB"/>
    <w:p w:rsidR="004B4ABB" w:rsidRDefault="004B4ABB" w:rsidP="004B4ABB"/>
    <w:p w:rsidR="004B4ABB" w:rsidRPr="002748AB" w:rsidRDefault="004B4ABB" w:rsidP="004B4ABB"/>
    <w:p w:rsidR="004B4ABB" w:rsidRPr="002748AB" w:rsidRDefault="004B4ABB" w:rsidP="004B4ABB">
      <w:r w:rsidRPr="002748AB">
        <w:t>If it typically takes Dr. Clifton 4 hours to complete a biliary atresia surgery, about how many hours did he perform this operation last year?</w:t>
      </w:r>
    </w:p>
    <w:p w:rsidR="004B4ABB" w:rsidRDefault="004B4ABB" w:rsidP="004B4ABB"/>
    <w:p w:rsidR="004B4ABB" w:rsidRDefault="004B4ABB" w:rsidP="004B4ABB"/>
    <w:p w:rsidR="004B4ABB" w:rsidRDefault="004B4ABB" w:rsidP="004B4ABB"/>
    <w:p w:rsidR="00685486" w:rsidRDefault="00685486" w:rsidP="004B4ABB"/>
    <w:p w:rsidR="00685486" w:rsidRDefault="00685486" w:rsidP="004B4ABB"/>
    <w:p w:rsidR="004B4ABB" w:rsidRDefault="004B4ABB" w:rsidP="004B4ABB"/>
    <w:p w:rsidR="00685486" w:rsidRPr="002748AB" w:rsidRDefault="00685486" w:rsidP="00685486">
      <w:r w:rsidRPr="002748AB">
        <w:t>If Dr. Clifton’s case load doubles in 2013, how many patients can he expect to have successful surgery and possibly not need a liver transplant?  How many hours should he anticipate conducting the surgery in 2013?</w:t>
      </w:r>
    </w:p>
    <w:p w:rsidR="004B4ABB" w:rsidRPr="002748AB" w:rsidRDefault="004B4ABB" w:rsidP="004B4ABB"/>
    <w:p w:rsidR="004B4ABB" w:rsidRDefault="004B4ABB" w:rsidP="004B4ABB"/>
    <w:p w:rsidR="004B4ABB" w:rsidRDefault="004B4ABB" w:rsidP="004B4ABB"/>
    <w:p w:rsidR="004B4ABB" w:rsidRDefault="004B4ABB" w:rsidP="004B4ABB"/>
    <w:p w:rsidR="004B4ABB" w:rsidRDefault="004B4ABB" w:rsidP="004B4ABB"/>
    <w:p w:rsidR="004B4ABB" w:rsidRDefault="004B4ABB" w:rsidP="004B4ABB">
      <w:pPr>
        <w:tabs>
          <w:tab w:val="left" w:pos="3615"/>
        </w:tabs>
      </w:pPr>
    </w:p>
    <w:p w:rsidR="004B4ABB" w:rsidRDefault="004B4ABB" w:rsidP="004B4ABB">
      <w:pPr>
        <w:tabs>
          <w:tab w:val="left" w:pos="3615"/>
        </w:tabs>
        <w:rPr>
          <w:b/>
          <w:sz w:val="32"/>
          <w:u w:val="single"/>
        </w:rPr>
      </w:pPr>
    </w:p>
    <w:p w:rsidR="004B4ABB" w:rsidRDefault="004B4ABB" w:rsidP="004B4ABB">
      <w:pPr>
        <w:tabs>
          <w:tab w:val="left" w:pos="3615"/>
        </w:tabs>
        <w:rPr>
          <w:b/>
          <w:sz w:val="32"/>
          <w:u w:val="single"/>
        </w:rPr>
      </w:pPr>
    </w:p>
    <w:p w:rsidR="004B4ABB" w:rsidRDefault="004B4ABB" w:rsidP="004B4ABB">
      <w:pPr>
        <w:tabs>
          <w:tab w:val="left" w:pos="3615"/>
        </w:tabs>
        <w:rPr>
          <w:b/>
          <w:sz w:val="32"/>
          <w:u w:val="single"/>
        </w:rPr>
      </w:pPr>
    </w:p>
    <w:p w:rsidR="00BE61CA" w:rsidRPr="00685486" w:rsidRDefault="00BE61CA" w:rsidP="00AD4237">
      <w:pPr>
        <w:rPr>
          <w:lang w:bidi="en-US"/>
        </w:rPr>
      </w:pPr>
    </w:p>
    <w:p w:rsidR="0047388B" w:rsidRDefault="0047388B" w:rsidP="0047388B">
      <w:pPr>
        <w:rPr>
          <w:lang w:bidi="en-US"/>
        </w:rPr>
      </w:pPr>
    </w:p>
    <w:p w:rsidR="0047388B" w:rsidRPr="00E86584" w:rsidRDefault="0047388B" w:rsidP="00E26183">
      <w:pPr>
        <w:spacing w:line="360" w:lineRule="auto"/>
        <w:rPr>
          <w:b/>
          <w:u w:val="single"/>
          <w:lang w:bidi="en-US"/>
        </w:rPr>
      </w:pPr>
      <w:r w:rsidRPr="00E86584">
        <w:rPr>
          <w:b/>
          <w:u w:val="single"/>
          <w:lang w:bidi="en-US"/>
        </w:rPr>
        <w:t>CLOSING/SUMMARIZER</w:t>
      </w:r>
    </w:p>
    <w:p w:rsidR="0047388B" w:rsidRPr="00685486" w:rsidRDefault="00685486" w:rsidP="0047388B">
      <w:pPr>
        <w:rPr>
          <w:lang w:bidi="en-US"/>
        </w:rPr>
      </w:pPr>
      <w:r>
        <w:rPr>
          <w:lang w:bidi="en-US"/>
        </w:rPr>
        <w:t xml:space="preserve">Kamron answers </w:t>
      </w:r>
      <m:oMath>
        <m:f>
          <m:fPr>
            <m:ctrlPr>
              <w:rPr>
                <w:rFonts w:ascii="Cambria Math" w:hAnsi="Cambria Math"/>
                <w:b/>
                <w:i/>
              </w:rPr>
            </m:ctrlPr>
          </m:fPr>
          <m:num>
            <m:r>
              <m:rPr>
                <m:sty m:val="bi"/>
              </m:rPr>
              <w:rPr>
                <w:rFonts w:ascii="Cambria Math" w:hAnsi="Cambria Math"/>
              </w:rPr>
              <m:t>4</m:t>
            </m:r>
          </m:num>
          <m:den>
            <m:r>
              <m:rPr>
                <m:sty m:val="bi"/>
              </m:rPr>
              <w:rPr>
                <w:rFonts w:ascii="Cambria Math" w:hAnsi="Cambria Math"/>
              </w:rPr>
              <m:t>5</m:t>
            </m:r>
          </m:den>
        </m:f>
        <m:r>
          <m:rPr>
            <m:sty m:val="bi"/>
          </m:rPr>
          <w:rPr>
            <w:rFonts w:ascii="Cambria Math" w:hAnsi="Cambria Math"/>
          </w:rPr>
          <m:t xml:space="preserve"> </m:t>
        </m:r>
      </m:oMath>
      <w:r>
        <w:rPr>
          <w:lang w:bidi="en-US"/>
        </w:rPr>
        <w:t xml:space="preserve">of her Physical Science questions correctly.  There were 35 </w:t>
      </w:r>
      <w:r w:rsidR="003B4FB5">
        <w:rPr>
          <w:lang w:bidi="en-US"/>
        </w:rPr>
        <w:t>questions total.  How many questions did she answer correctly?</w:t>
      </w:r>
    </w:p>
    <w:p w:rsidR="0047388B" w:rsidRDefault="0047388B" w:rsidP="0047388B">
      <w:pPr>
        <w:rPr>
          <w:lang w:bidi="en-US"/>
        </w:rPr>
      </w:pPr>
    </w:p>
    <w:p w:rsidR="00D5248B" w:rsidRDefault="00D5248B">
      <w:pPr>
        <w:spacing w:after="200" w:line="276" w:lineRule="auto"/>
        <w:rPr>
          <w:b/>
          <w:bCs/>
          <w:lang w:bidi="en-US"/>
        </w:rPr>
      </w:pPr>
      <w:r>
        <w:rPr>
          <w:b/>
          <w:bCs/>
          <w:lang w:bidi="en-US"/>
        </w:rPr>
        <w:br w:type="page"/>
      </w:r>
    </w:p>
    <w:bookmarkStart w:id="37" w:name="Fractional_Divisors_Task"/>
    <w:p w:rsidR="00545C63" w:rsidRDefault="00862700" w:rsidP="00FF3386">
      <w:pPr>
        <w:pStyle w:val="Heading3"/>
        <w:rPr>
          <w:b/>
          <w:bCs/>
          <w:sz w:val="32"/>
          <w:szCs w:val="32"/>
          <w:u w:val="single"/>
          <w:lang w:bidi="en-US"/>
        </w:rPr>
      </w:pPr>
      <w:r>
        <w:rPr>
          <w:b/>
          <w:bCs/>
          <w:sz w:val="32"/>
          <w:szCs w:val="32"/>
          <w:u w:val="single"/>
          <w:lang w:bidi="en-US"/>
        </w:rPr>
        <w:lastRenderedPageBreak/>
        <w:fldChar w:fldCharType="begin"/>
      </w:r>
      <w:r w:rsidR="006D4F9D">
        <w:rPr>
          <w:b/>
          <w:bCs/>
          <w:sz w:val="32"/>
          <w:szCs w:val="32"/>
          <w:u w:val="single"/>
          <w:lang w:bidi="en-US"/>
        </w:rPr>
        <w:instrText xml:space="preserve"> HYPERLINK  \l "Fractional_Divisors_Table" </w:instrText>
      </w:r>
      <w:r>
        <w:rPr>
          <w:b/>
          <w:bCs/>
          <w:sz w:val="32"/>
          <w:szCs w:val="32"/>
          <w:u w:val="single"/>
          <w:lang w:bidi="en-US"/>
        </w:rPr>
        <w:fldChar w:fldCharType="separate"/>
      </w:r>
      <w:bookmarkStart w:id="38" w:name="_Toc452327057"/>
      <w:r w:rsidR="00545C63" w:rsidRPr="006D4F9D">
        <w:rPr>
          <w:rStyle w:val="Hyperlink"/>
          <w:b/>
          <w:bCs/>
          <w:sz w:val="32"/>
          <w:szCs w:val="32"/>
          <w:lang w:bidi="en-US"/>
        </w:rPr>
        <w:t>Fractional Divisors</w:t>
      </w:r>
      <w:bookmarkEnd w:id="37"/>
      <w:bookmarkEnd w:id="38"/>
      <w:r>
        <w:rPr>
          <w:b/>
          <w:bCs/>
          <w:sz w:val="32"/>
          <w:szCs w:val="32"/>
          <w:u w:val="single"/>
          <w:lang w:bidi="en-US"/>
        </w:rPr>
        <w:fldChar w:fldCharType="end"/>
      </w:r>
    </w:p>
    <w:p w:rsidR="00545C63" w:rsidRDefault="00107809" w:rsidP="00107809">
      <w:pPr>
        <w:spacing w:line="360" w:lineRule="auto"/>
        <w:rPr>
          <w:b/>
          <w:bCs/>
          <w:u w:val="single"/>
          <w:lang w:bidi="en-US"/>
        </w:rPr>
      </w:pPr>
      <w:r>
        <w:rPr>
          <w:b/>
          <w:bCs/>
          <w:u w:val="single"/>
          <w:lang w:bidi="en-US"/>
        </w:rPr>
        <w:t>SUGGESTED TIME FOR THIS LESSON:</w:t>
      </w:r>
    </w:p>
    <w:p w:rsidR="00107809" w:rsidRDefault="00134EAC" w:rsidP="00107809">
      <w:pPr>
        <w:rPr>
          <w:bCs/>
          <w:lang w:bidi="en-US"/>
        </w:rPr>
      </w:pPr>
      <w:r>
        <w:rPr>
          <w:bCs/>
          <w:lang w:bidi="en-US"/>
        </w:rPr>
        <w:t>90-12</w:t>
      </w:r>
      <w:r w:rsidR="00107809">
        <w:rPr>
          <w:bCs/>
          <w:lang w:bidi="en-US"/>
        </w:rPr>
        <w:t>0 minutes</w:t>
      </w:r>
    </w:p>
    <w:p w:rsidR="00107809" w:rsidRDefault="00107809" w:rsidP="00107809">
      <w:pPr>
        <w:rPr>
          <w:bCs/>
          <w:lang w:bidi="en-US"/>
        </w:rPr>
      </w:pPr>
      <w:r>
        <w:rPr>
          <w:bCs/>
          <w:lang w:bidi="en-US"/>
        </w:rPr>
        <w:t>Exact timings will depend on the needs of yours class.</w:t>
      </w:r>
    </w:p>
    <w:p w:rsidR="00107809" w:rsidRDefault="00107809" w:rsidP="00107809">
      <w:pPr>
        <w:rPr>
          <w:bCs/>
          <w:lang w:bidi="en-US"/>
        </w:rPr>
      </w:pPr>
    </w:p>
    <w:p w:rsidR="00107809" w:rsidRDefault="00107809" w:rsidP="00107809">
      <w:pPr>
        <w:spacing w:line="360" w:lineRule="auto"/>
        <w:rPr>
          <w:bCs/>
          <w:lang w:bidi="en-US"/>
        </w:rPr>
      </w:pPr>
      <w:r>
        <w:rPr>
          <w:b/>
          <w:bCs/>
          <w:u w:val="single"/>
          <w:lang w:bidi="en-US"/>
        </w:rPr>
        <w:t>STANDARDS FOR MATHEMATICAL CONTENT</w:t>
      </w:r>
    </w:p>
    <w:p w:rsidR="00107809" w:rsidRPr="00E76655" w:rsidRDefault="00107809" w:rsidP="00107809">
      <w:pPr>
        <w:tabs>
          <w:tab w:val="left" w:pos="360"/>
        </w:tabs>
        <w:autoSpaceDE w:val="0"/>
        <w:autoSpaceDN w:val="0"/>
        <w:adjustRightInd w:val="0"/>
        <w:rPr>
          <w:b/>
          <w:bCs/>
        </w:rPr>
      </w:pPr>
      <w:r w:rsidRPr="00E76655">
        <w:rPr>
          <w:b/>
          <w:bCs/>
        </w:rPr>
        <w:t>Students will compare different representations of numbers (i.e., fractions, decimals, radicals, etc.) and perform basic operations using these different representations.</w:t>
      </w:r>
    </w:p>
    <w:p w:rsidR="00107809" w:rsidRDefault="00107809" w:rsidP="00107809">
      <w:pPr>
        <w:rPr>
          <w:rFonts w:eastAsia="Times New Roman"/>
          <w:b/>
          <w:u w:val="single"/>
          <w:lang w:bidi="en-US"/>
        </w:rPr>
      </w:pPr>
    </w:p>
    <w:p w:rsidR="00107809" w:rsidRPr="00A7252F" w:rsidRDefault="00107809" w:rsidP="00107809">
      <w:pPr>
        <w:pStyle w:val="Default"/>
        <w:ind w:left="720"/>
        <w:rPr>
          <w:bCs/>
        </w:rPr>
      </w:pPr>
      <w:r w:rsidRPr="00A7252F">
        <w:rPr>
          <w:b/>
          <w:bCs/>
        </w:rPr>
        <w:t>MFANSQ4</w:t>
      </w:r>
      <w:r w:rsidRPr="00A7252F">
        <w:rPr>
          <w:bCs/>
        </w:rPr>
        <w:t>. Students will apply and extend previous understanding of addition, subtraction, multiplication, and division.</w:t>
      </w:r>
    </w:p>
    <w:p w:rsidR="00107809" w:rsidRPr="00A7252F" w:rsidRDefault="00107809" w:rsidP="00107809">
      <w:pPr>
        <w:pStyle w:val="Default"/>
        <w:ind w:left="720"/>
        <w:rPr>
          <w:bCs/>
        </w:rPr>
      </w:pPr>
      <w:r w:rsidRPr="00A7252F">
        <w:rPr>
          <w:bCs/>
        </w:rPr>
        <w:t>b. Find sums, differences, products, and quotients of all forms of rational numbers, stressing the conceptual understanding of these operations. (</w:t>
      </w:r>
      <w:r>
        <w:rPr>
          <w:bCs/>
        </w:rPr>
        <w:t>MGSE</w:t>
      </w:r>
      <w:r w:rsidRPr="00A7252F">
        <w:rPr>
          <w:bCs/>
        </w:rPr>
        <w:t>7.NS.1,2)</w:t>
      </w:r>
    </w:p>
    <w:p w:rsidR="00107809" w:rsidRPr="00A7252F" w:rsidRDefault="00107809" w:rsidP="00107809">
      <w:pPr>
        <w:pStyle w:val="Default"/>
        <w:ind w:left="720"/>
        <w:rPr>
          <w:bCs/>
        </w:rPr>
      </w:pPr>
      <w:r w:rsidRPr="00A7252F">
        <w:rPr>
          <w:bCs/>
        </w:rPr>
        <w:t>c. Interpret and solve contextual problems involving division of fractions by fractions. For example, how many 3/4-cup servings are in 2/3 of a cup of yogurt? (</w:t>
      </w:r>
      <w:r>
        <w:rPr>
          <w:bCs/>
        </w:rPr>
        <w:t>MGSE</w:t>
      </w:r>
      <w:r w:rsidRPr="00A7252F">
        <w:rPr>
          <w:bCs/>
        </w:rPr>
        <w:t>6.NS.1)</w:t>
      </w:r>
    </w:p>
    <w:p w:rsidR="00107809" w:rsidRDefault="00107809" w:rsidP="00107809">
      <w:pPr>
        <w:pStyle w:val="Default"/>
        <w:ind w:left="720"/>
        <w:rPr>
          <w:bCs/>
        </w:rPr>
      </w:pPr>
      <w:r w:rsidRPr="00A7252F">
        <w:rPr>
          <w:bCs/>
        </w:rPr>
        <w:t>d. Illustrate and explain calculations us</w:t>
      </w:r>
      <w:r>
        <w:rPr>
          <w:bCs/>
        </w:rPr>
        <w:t>ing models and line diagrams. (MGSE</w:t>
      </w:r>
      <w:r w:rsidRPr="00A7252F">
        <w:rPr>
          <w:bCs/>
        </w:rPr>
        <w:t>7.NS.1,2)</w:t>
      </w:r>
    </w:p>
    <w:p w:rsidR="00107809" w:rsidRPr="00A7252F" w:rsidRDefault="00107809" w:rsidP="00107809">
      <w:pPr>
        <w:pStyle w:val="Default"/>
        <w:ind w:left="720"/>
        <w:rPr>
          <w:bCs/>
        </w:rPr>
      </w:pPr>
      <w:r>
        <w:rPr>
          <w:bCs/>
        </w:rPr>
        <w:t>e. Solve multi-step real-life and mathematical problems posed with positive and negative rational numbers in any form (whole numbers, fractions, and decimals), using estimation strategies and graphing technology.  (MGSE7.NS.3, MGSE7.EE.3, MGSE9-12.N.Q.3)</w:t>
      </w:r>
    </w:p>
    <w:p w:rsidR="00107809" w:rsidRDefault="00107809" w:rsidP="00107809">
      <w:pPr>
        <w:rPr>
          <w:bCs/>
          <w:lang w:bidi="en-US"/>
        </w:rPr>
      </w:pPr>
    </w:p>
    <w:p w:rsidR="00107809" w:rsidRDefault="00107809" w:rsidP="00107809">
      <w:pPr>
        <w:rPr>
          <w:b/>
          <w:bCs/>
          <w:i/>
          <w:lang w:bidi="en-US"/>
        </w:rPr>
      </w:pPr>
      <w:r>
        <w:rPr>
          <w:b/>
          <w:bCs/>
          <w:i/>
          <w:lang w:bidi="en-US"/>
        </w:rPr>
        <w:t>Common Misconceptions:</w:t>
      </w:r>
    </w:p>
    <w:p w:rsidR="00DD73CF" w:rsidRPr="003867CD" w:rsidRDefault="00DD73CF" w:rsidP="00107809">
      <w:pPr>
        <w:rPr>
          <w:i/>
          <w:shd w:val="clear" w:color="auto" w:fill="FFFFFF"/>
        </w:rPr>
      </w:pPr>
      <w:r w:rsidRPr="003867CD">
        <w:rPr>
          <w:i/>
          <w:shd w:val="clear" w:color="auto" w:fill="FFFFFF"/>
        </w:rPr>
        <w:t xml:space="preserve">Students often misapply the invert-and-multiply procedure for dividing by a fraction because they </w:t>
      </w:r>
      <w:r w:rsidR="00FF3386" w:rsidRPr="003867CD">
        <w:rPr>
          <w:i/>
          <w:shd w:val="clear" w:color="auto" w:fill="FFFFFF"/>
        </w:rPr>
        <w:t>are missing the</w:t>
      </w:r>
      <w:r w:rsidRPr="003867CD">
        <w:rPr>
          <w:i/>
          <w:shd w:val="clear" w:color="auto" w:fill="FFFFFF"/>
        </w:rPr>
        <w:t xml:space="preserve"> conceptual understanding of the procedure. </w:t>
      </w:r>
    </w:p>
    <w:p w:rsidR="00DD73CF" w:rsidRPr="003867CD" w:rsidRDefault="00DD73CF" w:rsidP="00423975">
      <w:pPr>
        <w:pStyle w:val="ListParagraph"/>
        <w:numPr>
          <w:ilvl w:val="0"/>
          <w:numId w:val="104"/>
        </w:numPr>
        <w:rPr>
          <w:i/>
          <w:shd w:val="clear" w:color="auto" w:fill="FFFFFF"/>
        </w:rPr>
      </w:pPr>
      <w:r w:rsidRPr="003867CD">
        <w:rPr>
          <w:i/>
          <w:shd w:val="clear" w:color="auto" w:fill="FFFFFF"/>
        </w:rPr>
        <w:t xml:space="preserve">not inverting either fraction; for example, a student may solve the problem </w:t>
      </w:r>
      <m:oMath>
        <m:f>
          <m:fPr>
            <m:ctrlPr>
              <w:rPr>
                <w:rFonts w:ascii="Cambria Math" w:hAnsi="Cambria Math"/>
                <w:i/>
                <w:shd w:val="clear" w:color="auto" w:fill="FFFFFF"/>
              </w:rPr>
            </m:ctrlPr>
          </m:fPr>
          <m:num>
            <m:r>
              <w:rPr>
                <w:rFonts w:ascii="Cambria Math" w:hAnsi="Cambria Math"/>
                <w:shd w:val="clear" w:color="auto" w:fill="FFFFFF"/>
              </w:rPr>
              <m:t>2</m:t>
            </m:r>
          </m:num>
          <m:den>
            <m:r>
              <w:rPr>
                <w:rFonts w:ascii="Cambria Math" w:hAnsi="Cambria Math"/>
                <w:shd w:val="clear" w:color="auto" w:fill="FFFFFF"/>
              </w:rPr>
              <m:t>3</m:t>
            </m:r>
          </m:den>
        </m:f>
      </m:oMath>
      <w:r w:rsidRPr="003867CD">
        <w:rPr>
          <w:i/>
          <w:shd w:val="clear" w:color="auto" w:fill="FFFFFF"/>
        </w:rPr>
        <w:t xml:space="preserve"> ÷ </w:t>
      </w:r>
      <m:oMath>
        <m:f>
          <m:fPr>
            <m:ctrlPr>
              <w:rPr>
                <w:rFonts w:ascii="Cambria Math" w:hAnsi="Cambria Math"/>
                <w:i/>
                <w:shd w:val="clear" w:color="auto" w:fill="FFFFFF"/>
              </w:rPr>
            </m:ctrlPr>
          </m:fPr>
          <m:num>
            <m:r>
              <w:rPr>
                <w:rFonts w:ascii="Cambria Math" w:hAnsi="Cambria Math"/>
                <w:shd w:val="clear" w:color="auto" w:fill="FFFFFF"/>
              </w:rPr>
              <m:t>4</m:t>
            </m:r>
          </m:num>
          <m:den>
            <m:r>
              <w:rPr>
                <w:rFonts w:ascii="Cambria Math" w:hAnsi="Cambria Math"/>
                <w:shd w:val="clear" w:color="auto" w:fill="FFFFFF"/>
              </w:rPr>
              <m:t>5</m:t>
            </m:r>
          </m:den>
        </m:f>
      </m:oMath>
      <w:r w:rsidRPr="003867CD">
        <w:rPr>
          <w:i/>
          <w:shd w:val="clear" w:color="auto" w:fill="FFFFFF"/>
        </w:rPr>
        <w:t xml:space="preserve"> by multiplying the fractions without inverting</w:t>
      </w:r>
      <m:oMath>
        <m:r>
          <w:rPr>
            <w:rFonts w:ascii="Cambria Math" w:hAnsi="Cambria Math"/>
            <w:shd w:val="clear" w:color="auto" w:fill="FFFFFF"/>
          </w:rPr>
          <m:t xml:space="preserve"> </m:t>
        </m:r>
        <m:f>
          <m:fPr>
            <m:ctrlPr>
              <w:rPr>
                <w:rFonts w:ascii="Cambria Math" w:hAnsi="Cambria Math"/>
                <w:i/>
                <w:shd w:val="clear" w:color="auto" w:fill="FFFFFF"/>
              </w:rPr>
            </m:ctrlPr>
          </m:fPr>
          <m:num>
            <m:r>
              <w:rPr>
                <w:rFonts w:ascii="Cambria Math" w:hAnsi="Cambria Math"/>
                <w:shd w:val="clear" w:color="auto" w:fill="FFFFFF"/>
              </w:rPr>
              <m:t>4</m:t>
            </m:r>
          </m:num>
          <m:den>
            <m:r>
              <w:rPr>
                <w:rFonts w:ascii="Cambria Math" w:hAnsi="Cambria Math"/>
                <w:shd w:val="clear" w:color="auto" w:fill="FFFFFF"/>
              </w:rPr>
              <m:t>5</m:t>
            </m:r>
          </m:den>
        </m:f>
      </m:oMath>
      <w:r w:rsidRPr="003867CD">
        <w:rPr>
          <w:i/>
          <w:shd w:val="clear" w:color="auto" w:fill="FFFFFF"/>
        </w:rPr>
        <w:t xml:space="preserve"> (e.g., writing that</w:t>
      </w:r>
      <m:oMath>
        <m:f>
          <m:fPr>
            <m:ctrlPr>
              <w:rPr>
                <w:rFonts w:ascii="Cambria Math" w:hAnsi="Cambria Math"/>
                <w:i/>
                <w:shd w:val="clear" w:color="auto" w:fill="FFFFFF"/>
              </w:rPr>
            </m:ctrlPr>
          </m:fPr>
          <m:num>
            <m:r>
              <w:rPr>
                <w:rFonts w:ascii="Cambria Math" w:hAnsi="Cambria Math"/>
                <w:shd w:val="clear" w:color="auto" w:fill="FFFFFF"/>
              </w:rPr>
              <m:t>2</m:t>
            </m:r>
          </m:num>
          <m:den>
            <m:r>
              <w:rPr>
                <w:rFonts w:ascii="Cambria Math" w:hAnsi="Cambria Math"/>
                <w:shd w:val="clear" w:color="auto" w:fill="FFFFFF"/>
              </w:rPr>
              <m:t xml:space="preserve"> 3</m:t>
            </m:r>
          </m:den>
        </m:f>
      </m:oMath>
      <w:r w:rsidR="00FF3386" w:rsidRPr="003867CD">
        <w:rPr>
          <w:i/>
          <w:shd w:val="clear" w:color="auto" w:fill="FFFFFF"/>
        </w:rPr>
        <w:t xml:space="preserve"> ÷ </w:t>
      </w:r>
      <m:oMath>
        <m:f>
          <m:fPr>
            <m:ctrlPr>
              <w:rPr>
                <w:rFonts w:ascii="Cambria Math" w:hAnsi="Cambria Math"/>
                <w:i/>
                <w:shd w:val="clear" w:color="auto" w:fill="FFFFFF"/>
              </w:rPr>
            </m:ctrlPr>
          </m:fPr>
          <m:num>
            <m:r>
              <w:rPr>
                <w:rFonts w:ascii="Cambria Math" w:hAnsi="Cambria Math"/>
                <w:shd w:val="clear" w:color="auto" w:fill="FFFFFF"/>
              </w:rPr>
              <m:t>4</m:t>
            </m:r>
          </m:num>
          <m:den>
            <m:r>
              <w:rPr>
                <w:rFonts w:ascii="Cambria Math" w:hAnsi="Cambria Math"/>
                <w:shd w:val="clear" w:color="auto" w:fill="FFFFFF"/>
              </w:rPr>
              <m:t>5</m:t>
            </m:r>
          </m:den>
        </m:f>
      </m:oMath>
      <w:r w:rsidR="00FF3386" w:rsidRPr="003867CD">
        <w:rPr>
          <w:i/>
          <w:shd w:val="clear" w:color="auto" w:fill="FFFFFF"/>
        </w:rPr>
        <w:t xml:space="preserve"> </w:t>
      </w:r>
      <w:r w:rsidRPr="003867CD">
        <w:rPr>
          <w:i/>
          <w:shd w:val="clear" w:color="auto" w:fill="FFFFFF"/>
        </w:rPr>
        <w:t xml:space="preserve"> = </w:t>
      </w:r>
      <m:oMath>
        <m:f>
          <m:fPr>
            <m:ctrlPr>
              <w:rPr>
                <w:rFonts w:ascii="Cambria Math" w:hAnsi="Cambria Math"/>
                <w:i/>
                <w:shd w:val="clear" w:color="auto" w:fill="FFFFFF"/>
              </w:rPr>
            </m:ctrlPr>
          </m:fPr>
          <m:num>
            <m:r>
              <w:rPr>
                <w:rFonts w:ascii="Cambria Math" w:hAnsi="Cambria Math"/>
                <w:shd w:val="clear" w:color="auto" w:fill="FFFFFF"/>
              </w:rPr>
              <m:t>8</m:t>
            </m:r>
          </m:num>
          <m:den>
            <m:r>
              <w:rPr>
                <w:rFonts w:ascii="Cambria Math" w:hAnsi="Cambria Math"/>
                <w:shd w:val="clear" w:color="auto" w:fill="FFFFFF"/>
              </w:rPr>
              <m:t>15</m:t>
            </m:r>
          </m:den>
        </m:f>
      </m:oMath>
      <w:r w:rsidRPr="003867CD">
        <w:rPr>
          <w:i/>
          <w:shd w:val="clear" w:color="auto" w:fill="FFFFFF"/>
        </w:rPr>
        <w:t>)</w:t>
      </w:r>
    </w:p>
    <w:p w:rsidR="00DD73CF" w:rsidRPr="003867CD" w:rsidRDefault="00DD73CF" w:rsidP="00423975">
      <w:pPr>
        <w:pStyle w:val="ListParagraph"/>
        <w:numPr>
          <w:ilvl w:val="0"/>
          <w:numId w:val="104"/>
        </w:numPr>
        <w:rPr>
          <w:i/>
          <w:shd w:val="clear" w:color="auto" w:fill="FFFFFF"/>
        </w:rPr>
      </w:pPr>
      <w:r w:rsidRPr="003867CD">
        <w:rPr>
          <w:i/>
          <w:shd w:val="clear" w:color="auto" w:fill="FFFFFF"/>
        </w:rPr>
        <w:t xml:space="preserve">inverting the wrong fraction (e.g., </w:t>
      </w:r>
      <m:oMath>
        <m:f>
          <m:fPr>
            <m:ctrlPr>
              <w:rPr>
                <w:rFonts w:ascii="Cambria Math" w:hAnsi="Cambria Math"/>
                <w:i/>
                <w:shd w:val="clear" w:color="auto" w:fill="FFFFFF"/>
              </w:rPr>
            </m:ctrlPr>
          </m:fPr>
          <m:num>
            <m:r>
              <w:rPr>
                <w:rFonts w:ascii="Cambria Math" w:hAnsi="Cambria Math"/>
                <w:shd w:val="clear" w:color="auto" w:fill="FFFFFF"/>
              </w:rPr>
              <m:t>2</m:t>
            </m:r>
          </m:num>
          <m:den>
            <m:r>
              <w:rPr>
                <w:rFonts w:ascii="Cambria Math" w:hAnsi="Cambria Math"/>
                <w:shd w:val="clear" w:color="auto" w:fill="FFFFFF"/>
              </w:rPr>
              <m:t xml:space="preserve">3 </m:t>
            </m:r>
          </m:den>
        </m:f>
        <m:r>
          <w:rPr>
            <w:rFonts w:ascii="Cambria Math" w:hAnsi="Cambria Math"/>
            <w:shd w:val="clear" w:color="auto" w:fill="FFFFFF"/>
          </w:rPr>
          <m:t xml:space="preserve"> ÷ </m:t>
        </m:r>
        <m:f>
          <m:fPr>
            <m:ctrlPr>
              <w:rPr>
                <w:rFonts w:ascii="Cambria Math" w:hAnsi="Cambria Math"/>
                <w:i/>
                <w:shd w:val="clear" w:color="auto" w:fill="FFFFFF"/>
              </w:rPr>
            </m:ctrlPr>
          </m:fPr>
          <m:num>
            <m:r>
              <w:rPr>
                <w:rFonts w:ascii="Cambria Math" w:hAnsi="Cambria Math"/>
                <w:shd w:val="clear" w:color="auto" w:fill="FFFFFF"/>
              </w:rPr>
              <m:t>4</m:t>
            </m:r>
          </m:num>
          <m:den>
            <m:r>
              <w:rPr>
                <w:rFonts w:ascii="Cambria Math" w:hAnsi="Cambria Math"/>
                <w:shd w:val="clear" w:color="auto" w:fill="FFFFFF"/>
              </w:rPr>
              <m:t>5</m:t>
            </m:r>
          </m:den>
        </m:f>
      </m:oMath>
      <w:r w:rsidRPr="003867CD">
        <w:rPr>
          <w:i/>
          <w:shd w:val="clear" w:color="auto" w:fill="FFFFFF"/>
        </w:rPr>
        <w:t xml:space="preserve"> </w:t>
      </w:r>
      <w:r w:rsidR="00FF3386" w:rsidRPr="003867CD">
        <w:rPr>
          <w:i/>
          <w:shd w:val="clear" w:color="auto" w:fill="FFFFFF"/>
        </w:rPr>
        <w:t xml:space="preserve"> = </w:t>
      </w:r>
      <m:oMath>
        <m:f>
          <m:fPr>
            <m:ctrlPr>
              <w:rPr>
                <w:rFonts w:ascii="Cambria Math" w:hAnsi="Cambria Math"/>
                <w:i/>
                <w:shd w:val="clear" w:color="auto" w:fill="FFFFFF"/>
              </w:rPr>
            </m:ctrlPr>
          </m:fPr>
          <m:num>
            <m:r>
              <w:rPr>
                <w:rFonts w:ascii="Cambria Math" w:hAnsi="Cambria Math"/>
                <w:shd w:val="clear" w:color="auto" w:fill="FFFFFF"/>
              </w:rPr>
              <m:t>3</m:t>
            </m:r>
          </m:num>
          <m:den>
            <m:r>
              <w:rPr>
                <w:rFonts w:ascii="Cambria Math" w:hAnsi="Cambria Math"/>
                <w:shd w:val="clear" w:color="auto" w:fill="FFFFFF"/>
              </w:rPr>
              <m:t>2</m:t>
            </m:r>
          </m:den>
        </m:f>
      </m:oMath>
      <w:r w:rsidR="00FF3386" w:rsidRPr="003867CD">
        <w:rPr>
          <w:i/>
          <w:shd w:val="clear" w:color="auto" w:fill="FFFFFF"/>
        </w:rPr>
        <w:t xml:space="preserve"> x </w:t>
      </w:r>
      <m:oMath>
        <m:f>
          <m:fPr>
            <m:ctrlPr>
              <w:rPr>
                <w:rFonts w:ascii="Cambria Math" w:hAnsi="Cambria Math"/>
                <w:i/>
                <w:shd w:val="clear" w:color="auto" w:fill="FFFFFF"/>
              </w:rPr>
            </m:ctrlPr>
          </m:fPr>
          <m:num>
            <m:r>
              <w:rPr>
                <w:rFonts w:ascii="Cambria Math" w:hAnsi="Cambria Math"/>
                <w:shd w:val="clear" w:color="auto" w:fill="FFFFFF"/>
              </w:rPr>
              <m:t>4</m:t>
            </m:r>
          </m:num>
          <m:den>
            <m:r>
              <w:rPr>
                <w:rFonts w:ascii="Cambria Math" w:hAnsi="Cambria Math"/>
                <w:shd w:val="clear" w:color="auto" w:fill="FFFFFF"/>
              </w:rPr>
              <m:t>5</m:t>
            </m:r>
          </m:den>
        </m:f>
      </m:oMath>
      <w:r w:rsidRPr="003867CD">
        <w:rPr>
          <w:i/>
          <w:shd w:val="clear" w:color="auto" w:fill="FFFFFF"/>
        </w:rPr>
        <w:t>)</w:t>
      </w:r>
    </w:p>
    <w:p w:rsidR="00DD73CF" w:rsidRPr="003867CD" w:rsidRDefault="00DD73CF" w:rsidP="00423975">
      <w:pPr>
        <w:pStyle w:val="ListParagraph"/>
        <w:numPr>
          <w:ilvl w:val="0"/>
          <w:numId w:val="104"/>
        </w:numPr>
        <w:rPr>
          <w:i/>
          <w:shd w:val="clear" w:color="auto" w:fill="FFFFFF"/>
        </w:rPr>
      </w:pPr>
      <w:r w:rsidRPr="003867CD">
        <w:rPr>
          <w:i/>
          <w:shd w:val="clear" w:color="auto" w:fill="FFFFFF"/>
        </w:rPr>
        <w:t>inverting both fractions (</w:t>
      </w:r>
      <m:oMath>
        <m:f>
          <m:fPr>
            <m:ctrlPr>
              <w:rPr>
                <w:rFonts w:ascii="Cambria Math" w:hAnsi="Cambria Math"/>
                <w:i/>
                <w:shd w:val="clear" w:color="auto" w:fill="FFFFFF"/>
              </w:rPr>
            </m:ctrlPr>
          </m:fPr>
          <m:num>
            <m:r>
              <w:rPr>
                <w:rFonts w:ascii="Cambria Math" w:hAnsi="Cambria Math"/>
                <w:shd w:val="clear" w:color="auto" w:fill="FFFFFF"/>
              </w:rPr>
              <m:t>2</m:t>
            </m:r>
          </m:num>
          <m:den>
            <m:r>
              <w:rPr>
                <w:rFonts w:ascii="Cambria Math" w:hAnsi="Cambria Math"/>
                <w:shd w:val="clear" w:color="auto" w:fill="FFFFFF"/>
              </w:rPr>
              <m:t xml:space="preserve"> 3</m:t>
            </m:r>
          </m:den>
        </m:f>
      </m:oMath>
      <w:r w:rsidR="00FF3386" w:rsidRPr="003867CD">
        <w:rPr>
          <w:i/>
          <w:shd w:val="clear" w:color="auto" w:fill="FFFFFF"/>
        </w:rPr>
        <w:t xml:space="preserve"> ÷ </w:t>
      </w:r>
      <m:oMath>
        <m:f>
          <m:fPr>
            <m:ctrlPr>
              <w:rPr>
                <w:rFonts w:ascii="Cambria Math" w:hAnsi="Cambria Math"/>
                <w:i/>
                <w:shd w:val="clear" w:color="auto" w:fill="FFFFFF"/>
              </w:rPr>
            </m:ctrlPr>
          </m:fPr>
          <m:num>
            <m:r>
              <w:rPr>
                <w:rFonts w:ascii="Cambria Math" w:hAnsi="Cambria Math"/>
                <w:shd w:val="clear" w:color="auto" w:fill="FFFFFF"/>
              </w:rPr>
              <m:t>4</m:t>
            </m:r>
          </m:num>
          <m:den>
            <m:r>
              <w:rPr>
                <w:rFonts w:ascii="Cambria Math" w:hAnsi="Cambria Math"/>
                <w:shd w:val="clear" w:color="auto" w:fill="FFFFFF"/>
              </w:rPr>
              <m:t>5</m:t>
            </m:r>
          </m:den>
        </m:f>
      </m:oMath>
      <w:r w:rsidRPr="003867CD">
        <w:rPr>
          <w:i/>
          <w:shd w:val="clear" w:color="auto" w:fill="FFFFFF"/>
        </w:rPr>
        <w:t xml:space="preserve"> = </w:t>
      </w:r>
      <m:oMath>
        <m:f>
          <m:fPr>
            <m:ctrlPr>
              <w:rPr>
                <w:rFonts w:ascii="Cambria Math" w:hAnsi="Cambria Math"/>
                <w:i/>
                <w:shd w:val="clear" w:color="auto" w:fill="FFFFFF"/>
              </w:rPr>
            </m:ctrlPr>
          </m:fPr>
          <m:num>
            <m:r>
              <w:rPr>
                <w:rFonts w:ascii="Cambria Math" w:hAnsi="Cambria Math"/>
                <w:shd w:val="clear" w:color="auto" w:fill="FFFFFF"/>
              </w:rPr>
              <m:t>3</m:t>
            </m:r>
          </m:num>
          <m:den>
            <m:r>
              <w:rPr>
                <w:rFonts w:ascii="Cambria Math" w:hAnsi="Cambria Math"/>
                <w:shd w:val="clear" w:color="auto" w:fill="FFFFFF"/>
              </w:rPr>
              <m:t>2</m:t>
            </m:r>
          </m:den>
        </m:f>
      </m:oMath>
      <w:r w:rsidR="00FF3386" w:rsidRPr="003867CD">
        <w:rPr>
          <w:i/>
          <w:shd w:val="clear" w:color="auto" w:fill="FFFFFF"/>
        </w:rPr>
        <w:t xml:space="preserve"> x </w:t>
      </w:r>
      <m:oMath>
        <m:f>
          <m:fPr>
            <m:ctrlPr>
              <w:rPr>
                <w:rFonts w:ascii="Cambria Math" w:hAnsi="Cambria Math"/>
                <w:i/>
                <w:shd w:val="clear" w:color="auto" w:fill="FFFFFF"/>
              </w:rPr>
            </m:ctrlPr>
          </m:fPr>
          <m:num>
            <m:r>
              <w:rPr>
                <w:rFonts w:ascii="Cambria Math" w:hAnsi="Cambria Math"/>
                <w:shd w:val="clear" w:color="auto" w:fill="FFFFFF"/>
              </w:rPr>
              <m:t>5</m:t>
            </m:r>
          </m:num>
          <m:den>
            <m:r>
              <w:rPr>
                <w:rFonts w:ascii="Cambria Math" w:hAnsi="Cambria Math"/>
                <w:shd w:val="clear" w:color="auto" w:fill="FFFFFF"/>
              </w:rPr>
              <m:t>4</m:t>
            </m:r>
          </m:den>
        </m:f>
      </m:oMath>
      <w:r w:rsidRPr="003867CD">
        <w:rPr>
          <w:i/>
          <w:shd w:val="clear" w:color="auto" w:fill="FFFFFF"/>
        </w:rPr>
        <w:t>)</w:t>
      </w:r>
    </w:p>
    <w:p w:rsidR="00107809" w:rsidRPr="003867CD" w:rsidRDefault="00DD73CF" w:rsidP="00107809">
      <w:pPr>
        <w:rPr>
          <w:i/>
          <w:shd w:val="clear" w:color="auto" w:fill="FFFFFF"/>
        </w:rPr>
      </w:pPr>
      <w:r w:rsidRPr="003867CD">
        <w:rPr>
          <w:i/>
          <w:shd w:val="clear" w:color="auto" w:fill="FFFFFF"/>
        </w:rPr>
        <w:t xml:space="preserve">Such errors generally reflect a </w:t>
      </w:r>
      <w:r w:rsidR="00FF3386" w:rsidRPr="003867CD">
        <w:rPr>
          <w:i/>
          <w:shd w:val="clear" w:color="auto" w:fill="FFFFFF"/>
        </w:rPr>
        <w:t>missing</w:t>
      </w:r>
      <w:r w:rsidRPr="003867CD">
        <w:rPr>
          <w:i/>
          <w:shd w:val="clear" w:color="auto" w:fill="FFFFFF"/>
        </w:rPr>
        <w:t xml:space="preserve"> conceptual understanding of why the invert-and-multiply procedure produces the correct quotient. The invert-and-multiply procedure translates a multi-step calculation into a more efficient procedure.</w:t>
      </w:r>
    </w:p>
    <w:p w:rsidR="00DD73CF" w:rsidRPr="00DD73CF" w:rsidRDefault="00DD73CF" w:rsidP="00107809">
      <w:pPr>
        <w:rPr>
          <w:bCs/>
          <w:i/>
          <w:lang w:bidi="en-US"/>
        </w:rPr>
      </w:pPr>
    </w:p>
    <w:p w:rsidR="00107809" w:rsidRDefault="00107809" w:rsidP="00107809">
      <w:pPr>
        <w:spacing w:line="360" w:lineRule="auto"/>
        <w:rPr>
          <w:rFonts w:eastAsia="Times New Roman"/>
          <w:b/>
          <w:u w:val="single"/>
          <w:lang w:bidi="en-US"/>
        </w:rPr>
      </w:pPr>
      <w:r>
        <w:rPr>
          <w:rFonts w:eastAsia="Times New Roman"/>
          <w:b/>
          <w:u w:val="single"/>
          <w:lang w:bidi="en-US"/>
        </w:rPr>
        <w:t>STANDARDS FOR MATHEMATICAL PRACTICE</w:t>
      </w:r>
    </w:p>
    <w:p w:rsidR="00107809" w:rsidRPr="00B82488" w:rsidRDefault="00107809" w:rsidP="00107809">
      <w:r w:rsidRPr="00B82488">
        <w:rPr>
          <w:b/>
        </w:rPr>
        <w:t xml:space="preserve">1. Make sense of problems and persevere in solving them. </w:t>
      </w:r>
      <w:r w:rsidRPr="00B82488">
        <w:t xml:space="preserve">Students solve problems by applying and extending their understanding of multiplication and division to decimals. Students seek the meaning of a problem and look for efficient ways to solve it. They determine where to place the decimal point in calculations. </w:t>
      </w:r>
    </w:p>
    <w:p w:rsidR="00107809" w:rsidRPr="00B82488" w:rsidRDefault="00107809" w:rsidP="00107809">
      <w:r w:rsidRPr="00B82488">
        <w:rPr>
          <w:b/>
        </w:rPr>
        <w:t>2. Reason abstractly and quantitatively.</w:t>
      </w:r>
      <w:r w:rsidRPr="00B82488">
        <w:t xml:space="preserve"> Students demonstrate abstract reasoning to connect decimal quantities to fractions, and to compare relative values of decimal numbers. Students round decimal numbers using place value concepts. </w:t>
      </w:r>
    </w:p>
    <w:p w:rsidR="00107809" w:rsidRPr="00B82488" w:rsidRDefault="00107809" w:rsidP="00107809">
      <w:r w:rsidRPr="00B82488">
        <w:rPr>
          <w:b/>
        </w:rPr>
        <w:t>3. Construct viable arguments and critique the reasoning of others.</w:t>
      </w:r>
      <w:r w:rsidRPr="00B82488">
        <w:t xml:space="preserve"> Students construct arguments using concrete referents, such as objects, pictures, and drawings. They explain </w:t>
      </w:r>
      <w:r w:rsidRPr="00B82488">
        <w:lastRenderedPageBreak/>
        <w:t xml:space="preserve">calculations and placement of the decimal point, based upon models and rules that generate patterns. They explain their thinking to others and respond to others’ thinking. </w:t>
      </w:r>
    </w:p>
    <w:p w:rsidR="00107809" w:rsidRPr="00B82488" w:rsidRDefault="00107809" w:rsidP="00107809">
      <w:r w:rsidRPr="00B82488">
        <w:rPr>
          <w:b/>
        </w:rPr>
        <w:t>4. Model with mathematics.</w:t>
      </w:r>
      <w:r w:rsidRPr="00B82488">
        <w:t xml:space="preserve"> Students use base ten blocks, drawings, number lines, and equations to represent decimal place value, multiplication and division. They determine which models are most efficient for solving problems. </w:t>
      </w:r>
    </w:p>
    <w:p w:rsidR="00107809" w:rsidRPr="00B82488" w:rsidRDefault="00107809" w:rsidP="00107809">
      <w:r w:rsidRPr="00B82488">
        <w:rPr>
          <w:b/>
        </w:rPr>
        <w:t>5. Use appropriate tools strategically.</w:t>
      </w:r>
      <w:r w:rsidRPr="00B82488">
        <w:t xml:space="preserve"> Students select and use tools such as graph or grid paper, base ten blocks, and number lines to accurately solve multiplication and division problems with decimals.</w:t>
      </w:r>
    </w:p>
    <w:p w:rsidR="00107809" w:rsidRPr="00B82488" w:rsidRDefault="00107809" w:rsidP="00107809">
      <w:r w:rsidRPr="00B82488">
        <w:rPr>
          <w:b/>
        </w:rPr>
        <w:t>6. Attend to precision.</w:t>
      </w:r>
      <w:r w:rsidRPr="00B82488">
        <w:t xml:space="preserve"> Students use clear and precise language, (math talk) in their discussions with others and in their own reasoning. Students use appropriate terminology when referring to decimal place value and use decimal points correctly. </w:t>
      </w:r>
    </w:p>
    <w:p w:rsidR="00107809" w:rsidRPr="00B82488" w:rsidRDefault="00107809" w:rsidP="00107809">
      <w:r w:rsidRPr="00B82488">
        <w:rPr>
          <w:b/>
        </w:rPr>
        <w:t>7. Look for and make use of structure</w:t>
      </w:r>
      <w:r w:rsidRPr="00B82488">
        <w:t>. Students use properties of operations as strategies to multiply and divide with decimals. Students utilize patterns in place value and powers of ten to correctly place the decimal point.</w:t>
      </w:r>
    </w:p>
    <w:p w:rsidR="00107809" w:rsidRDefault="00107809" w:rsidP="00107809">
      <w:r w:rsidRPr="00B82488">
        <w:rPr>
          <w:b/>
        </w:rPr>
        <w:t xml:space="preserve">8. Look for and express regularity in repeated reasoning. </w:t>
      </w:r>
      <w:r w:rsidRPr="00B82488">
        <w:t>Students use repeated reasoning to understand algorithms and make generalizations about patterns. Students connect place value and properties of operations to fluently multiply and divide decimals</w:t>
      </w:r>
      <w:r>
        <w:t>.</w:t>
      </w:r>
    </w:p>
    <w:p w:rsidR="00107809" w:rsidRDefault="00107809" w:rsidP="00107809">
      <w:pPr>
        <w:rPr>
          <w:bCs/>
          <w:lang w:bidi="en-US"/>
        </w:rPr>
      </w:pPr>
    </w:p>
    <w:p w:rsidR="00107809" w:rsidRPr="00E86584" w:rsidRDefault="00107809" w:rsidP="00107809">
      <w:pPr>
        <w:spacing w:line="360" w:lineRule="auto"/>
        <w:rPr>
          <w:rFonts w:eastAsia="Times New Roman"/>
          <w:i/>
          <w:u w:val="single"/>
          <w:lang w:bidi="en-US"/>
        </w:rPr>
      </w:pPr>
      <w:r w:rsidRPr="00E86584">
        <w:rPr>
          <w:rFonts w:eastAsia="Times New Roman"/>
          <w:b/>
          <w:u w:val="single"/>
          <w:lang w:bidi="en-US"/>
        </w:rPr>
        <w:t>EVIDE</w:t>
      </w:r>
      <w:r>
        <w:rPr>
          <w:rFonts w:eastAsia="Times New Roman"/>
          <w:b/>
          <w:u w:val="single"/>
          <w:lang w:bidi="en-US"/>
        </w:rPr>
        <w:t>NCE OF LEARNING/LEARNING TARGET</w:t>
      </w:r>
    </w:p>
    <w:p w:rsidR="00107809" w:rsidRDefault="00107809" w:rsidP="00107809">
      <w:pPr>
        <w:rPr>
          <w:bCs/>
          <w:lang w:bidi="en-US"/>
        </w:rPr>
      </w:pPr>
      <w:r>
        <w:rPr>
          <w:bCs/>
          <w:lang w:bidi="en-US"/>
        </w:rPr>
        <w:t>By the conclusion of this lesson students should be able to:</w:t>
      </w:r>
    </w:p>
    <w:p w:rsidR="00134EAC" w:rsidRPr="00134EAC" w:rsidRDefault="006D4F9D" w:rsidP="00423975">
      <w:pPr>
        <w:pStyle w:val="ListParagraph"/>
        <w:numPr>
          <w:ilvl w:val="0"/>
          <w:numId w:val="109"/>
        </w:numPr>
        <w:rPr>
          <w:bCs/>
          <w:lang w:bidi="en-US"/>
        </w:rPr>
      </w:pPr>
      <w:r>
        <w:rPr>
          <w:bCs/>
          <w:lang w:bidi="en-US"/>
        </w:rPr>
        <w:t xml:space="preserve">Model division of </w:t>
      </w:r>
      <w:r w:rsidR="00134EAC" w:rsidRPr="00134EAC">
        <w:rPr>
          <w:bCs/>
          <w:lang w:bidi="en-US"/>
        </w:rPr>
        <w:t>fractions.</w:t>
      </w:r>
    </w:p>
    <w:p w:rsidR="00134EAC" w:rsidRPr="00134EAC" w:rsidRDefault="00134EAC" w:rsidP="00423975">
      <w:pPr>
        <w:pStyle w:val="ListParagraph"/>
        <w:numPr>
          <w:ilvl w:val="0"/>
          <w:numId w:val="109"/>
        </w:numPr>
        <w:rPr>
          <w:bCs/>
          <w:lang w:bidi="en-US"/>
        </w:rPr>
      </w:pPr>
      <w:r w:rsidRPr="00134EAC">
        <w:rPr>
          <w:bCs/>
          <w:lang w:bidi="en-US"/>
        </w:rPr>
        <w:t>Explain how to divide fractions.</w:t>
      </w:r>
    </w:p>
    <w:p w:rsidR="00107809" w:rsidRDefault="00107809" w:rsidP="00107809">
      <w:pPr>
        <w:rPr>
          <w:bCs/>
          <w:lang w:bidi="en-US"/>
        </w:rPr>
      </w:pPr>
    </w:p>
    <w:p w:rsidR="00107809" w:rsidRPr="00E86584" w:rsidRDefault="00107809" w:rsidP="00107809">
      <w:pPr>
        <w:spacing w:line="360" w:lineRule="auto"/>
        <w:rPr>
          <w:rFonts w:eastAsia="Times New Roman"/>
          <w:b/>
          <w:bCs/>
          <w:u w:val="single"/>
          <w:lang w:bidi="en-US"/>
        </w:rPr>
      </w:pPr>
      <w:r w:rsidRPr="00E86584">
        <w:rPr>
          <w:rFonts w:eastAsia="Times New Roman"/>
          <w:b/>
          <w:bCs/>
          <w:u w:val="single"/>
          <w:lang w:bidi="en-US"/>
        </w:rPr>
        <w:t>MATERIALS</w:t>
      </w:r>
    </w:p>
    <w:p w:rsidR="00035966" w:rsidRPr="00035966" w:rsidRDefault="00035966" w:rsidP="00423975">
      <w:pPr>
        <w:pStyle w:val="ListParagraph"/>
        <w:numPr>
          <w:ilvl w:val="0"/>
          <w:numId w:val="35"/>
        </w:numPr>
        <w:spacing w:after="200"/>
        <w:rPr>
          <w:rFonts w:eastAsia="Times New Roman"/>
          <w:lang w:bidi="en-US"/>
        </w:rPr>
      </w:pPr>
      <w:r>
        <w:rPr>
          <w:bCs/>
          <w:lang w:bidi="en-US"/>
        </w:rPr>
        <w:t xml:space="preserve">Small bag (1 per group) of </w:t>
      </w:r>
      <w:r w:rsidR="00FF3386">
        <w:rPr>
          <w:bCs/>
          <w:lang w:bidi="en-US"/>
        </w:rPr>
        <w:t>chocolate candies</w:t>
      </w:r>
      <w:r w:rsidRPr="00035966">
        <w:rPr>
          <w:b/>
          <w:bCs/>
          <w:i/>
          <w:color w:val="4F81BD" w:themeColor="accent1"/>
          <w:lang w:bidi="en-US"/>
        </w:rPr>
        <w:t xml:space="preserve"> (any bag of candy where students can </w:t>
      </w:r>
      <w:r w:rsidR="00286D8E">
        <w:rPr>
          <w:b/>
          <w:bCs/>
          <w:i/>
          <w:color w:val="4F81BD" w:themeColor="accent1"/>
          <w:lang w:bidi="en-US"/>
        </w:rPr>
        <w:t>receive 17 pieces each,</w:t>
      </w:r>
      <w:r w:rsidRPr="00035966">
        <w:rPr>
          <w:b/>
          <w:bCs/>
          <w:i/>
          <w:color w:val="4F81BD" w:themeColor="accent1"/>
          <w:lang w:bidi="en-US"/>
        </w:rPr>
        <w:t xml:space="preserve"> or </w:t>
      </w:r>
      <w:r w:rsidR="00286D8E">
        <w:rPr>
          <w:b/>
          <w:bCs/>
          <w:i/>
          <w:color w:val="4F81BD" w:themeColor="accent1"/>
          <w:lang w:bidi="en-US"/>
        </w:rPr>
        <w:t xml:space="preserve">students can be provided </w:t>
      </w:r>
      <w:r w:rsidRPr="00035966">
        <w:rPr>
          <w:b/>
          <w:bCs/>
          <w:i/>
          <w:color w:val="4F81BD" w:themeColor="accent1"/>
          <w:lang w:bidi="en-US"/>
        </w:rPr>
        <w:t xml:space="preserve"> with a zi</w:t>
      </w:r>
      <w:r>
        <w:rPr>
          <w:b/>
          <w:bCs/>
          <w:i/>
          <w:color w:val="4F81BD" w:themeColor="accent1"/>
          <w:lang w:bidi="en-US"/>
        </w:rPr>
        <w:t>p-lock of 17 small paper circles</w:t>
      </w:r>
      <w:r w:rsidR="00286D8E">
        <w:rPr>
          <w:b/>
          <w:bCs/>
          <w:i/>
          <w:color w:val="4F81BD" w:themeColor="accent1"/>
          <w:lang w:bidi="en-US"/>
        </w:rPr>
        <w:t xml:space="preserve"> instead of candy</w:t>
      </w:r>
      <w:r>
        <w:rPr>
          <w:b/>
          <w:bCs/>
          <w:i/>
          <w:color w:val="4F81BD" w:themeColor="accent1"/>
          <w:lang w:bidi="en-US"/>
        </w:rPr>
        <w:t>)</w:t>
      </w:r>
    </w:p>
    <w:p w:rsidR="00286D8E" w:rsidRPr="00286D8E" w:rsidRDefault="00107809" w:rsidP="00423975">
      <w:pPr>
        <w:pStyle w:val="ListParagraph"/>
        <w:numPr>
          <w:ilvl w:val="0"/>
          <w:numId w:val="35"/>
        </w:numPr>
        <w:spacing w:after="200"/>
        <w:rPr>
          <w:rFonts w:eastAsia="Times New Roman"/>
          <w:b/>
          <w:i/>
          <w:color w:val="4F81BD" w:themeColor="accent1"/>
          <w:lang w:bidi="en-US"/>
        </w:rPr>
      </w:pPr>
      <w:r w:rsidRPr="00286D8E">
        <w:rPr>
          <w:rFonts w:eastAsia="Times New Roman"/>
          <w:lang w:bidi="en-US"/>
        </w:rPr>
        <w:t xml:space="preserve">Base Ten Blocks  (If base 10 blocks are not available, you can print your own representation.  See the sample </w:t>
      </w:r>
      <w:hyperlink r:id="rId128" w:history="1">
        <w:r w:rsidRPr="00286D8E">
          <w:rPr>
            <w:rStyle w:val="Hyperlink"/>
            <w:rFonts w:eastAsia="Times New Roman"/>
            <w:lang w:bidi="en-US"/>
          </w:rPr>
          <w:t>https://www.illustrativemathematics.org/content-standards/5/NBT/A/2/LESSONs/1620</w:t>
        </w:r>
      </w:hyperlink>
      <w:r w:rsidRPr="00286D8E">
        <w:rPr>
          <w:rFonts w:eastAsia="Times New Roman"/>
          <w:lang w:bidi="en-US"/>
        </w:rPr>
        <w:t xml:space="preserve">.  </w:t>
      </w:r>
      <w:r w:rsidRPr="00286D8E">
        <w:rPr>
          <w:rFonts w:eastAsia="Times New Roman"/>
          <w:b/>
          <w:i/>
          <w:color w:val="4F81BD" w:themeColor="accent1"/>
          <w:lang w:bidi="en-US"/>
        </w:rPr>
        <w:t xml:space="preserve">Another </w:t>
      </w:r>
      <w:r w:rsidR="00286D8E" w:rsidRPr="00286D8E">
        <w:rPr>
          <w:rFonts w:eastAsia="Times New Roman"/>
          <w:b/>
          <w:i/>
          <w:color w:val="4F81BD" w:themeColor="accent1"/>
          <w:lang w:bidi="en-US"/>
        </w:rPr>
        <w:t xml:space="preserve">option would be to have students create their own base 10 blocks.  </w:t>
      </w:r>
    </w:p>
    <w:p w:rsidR="00DD73CF" w:rsidRPr="00286D8E" w:rsidRDefault="00DD73CF" w:rsidP="00423975">
      <w:pPr>
        <w:pStyle w:val="ListParagraph"/>
        <w:numPr>
          <w:ilvl w:val="0"/>
          <w:numId w:val="35"/>
        </w:numPr>
        <w:spacing w:after="200"/>
        <w:rPr>
          <w:rFonts w:eastAsia="Times New Roman"/>
          <w:lang w:bidi="en-US"/>
        </w:rPr>
      </w:pPr>
      <w:r w:rsidRPr="00286D8E">
        <w:rPr>
          <w:rFonts w:eastAsia="Times New Roman"/>
          <w:lang w:bidi="en-US"/>
        </w:rPr>
        <w:t>Unit Cubes</w:t>
      </w:r>
    </w:p>
    <w:p w:rsidR="00DD73CF" w:rsidRDefault="00DD73CF" w:rsidP="00423975">
      <w:pPr>
        <w:pStyle w:val="ListParagraph"/>
        <w:numPr>
          <w:ilvl w:val="0"/>
          <w:numId w:val="35"/>
        </w:numPr>
        <w:spacing w:after="200"/>
        <w:rPr>
          <w:rFonts w:eastAsia="Times New Roman"/>
          <w:lang w:bidi="en-US"/>
        </w:rPr>
      </w:pPr>
      <w:r>
        <w:rPr>
          <w:rFonts w:eastAsia="Times New Roman"/>
          <w:lang w:bidi="en-US"/>
        </w:rPr>
        <w:t>Rulers</w:t>
      </w:r>
    </w:p>
    <w:p w:rsidR="00107809" w:rsidRPr="007175D8" w:rsidRDefault="00107809" w:rsidP="00DD73CF">
      <w:pPr>
        <w:pStyle w:val="ListParagraph"/>
        <w:rPr>
          <w:rFonts w:eastAsia="Times New Roman"/>
          <w:lang w:bidi="en-US"/>
        </w:rPr>
      </w:pPr>
    </w:p>
    <w:p w:rsidR="00FF3386" w:rsidRDefault="00FF3386">
      <w:pPr>
        <w:spacing w:after="200" w:line="276" w:lineRule="auto"/>
        <w:rPr>
          <w:b/>
          <w:bCs/>
          <w:noProof/>
          <w:u w:val="single"/>
          <w:lang w:bidi="en-US"/>
        </w:rPr>
      </w:pPr>
      <w:r>
        <w:rPr>
          <w:b/>
          <w:bCs/>
          <w:noProof/>
          <w:u w:val="single"/>
          <w:lang w:bidi="en-US"/>
        </w:rPr>
        <w:br w:type="page"/>
      </w:r>
    </w:p>
    <w:p w:rsidR="00107809" w:rsidRPr="00E86584" w:rsidRDefault="00107809" w:rsidP="00107809">
      <w:pPr>
        <w:spacing w:line="360" w:lineRule="auto"/>
        <w:rPr>
          <w:b/>
          <w:bCs/>
          <w:noProof/>
          <w:u w:val="single"/>
          <w:lang w:bidi="en-US"/>
        </w:rPr>
      </w:pPr>
      <w:r>
        <w:rPr>
          <w:b/>
          <w:bCs/>
          <w:noProof/>
          <w:u w:val="single"/>
          <w:lang w:bidi="en-US"/>
        </w:rPr>
        <w:lastRenderedPageBreak/>
        <w:t>ESSENTIAL QUESTIONS</w:t>
      </w:r>
    </w:p>
    <w:p w:rsidR="00DD73CF" w:rsidRPr="007C0DC1" w:rsidRDefault="00DD73CF" w:rsidP="00423975">
      <w:pPr>
        <w:numPr>
          <w:ilvl w:val="0"/>
          <w:numId w:val="105"/>
        </w:numPr>
        <w:spacing w:line="240" w:lineRule="atLeast"/>
        <w:ind w:left="547"/>
      </w:pPr>
      <w:r w:rsidRPr="007C0DC1">
        <w:t>Why does the process of invert and multiply work when dividing fractions?</w:t>
      </w:r>
    </w:p>
    <w:p w:rsidR="00DD73CF" w:rsidRPr="007C0DC1" w:rsidRDefault="00DD73CF" w:rsidP="00423975">
      <w:pPr>
        <w:numPr>
          <w:ilvl w:val="0"/>
          <w:numId w:val="105"/>
        </w:numPr>
        <w:spacing w:line="240" w:lineRule="atLeast"/>
        <w:ind w:left="547"/>
      </w:pPr>
      <w:r>
        <w:rPr>
          <w:rFonts w:eastAsia="Calibri"/>
          <w:color w:val="000000"/>
        </w:rPr>
        <w:t>When you</w:t>
      </w:r>
      <w:r w:rsidRPr="007C0DC1">
        <w:rPr>
          <w:rFonts w:eastAsia="Calibri"/>
          <w:color w:val="000000"/>
        </w:rPr>
        <w:t xml:space="preserve"> divide on</w:t>
      </w:r>
      <w:r>
        <w:rPr>
          <w:rFonts w:eastAsia="Calibri"/>
          <w:color w:val="000000"/>
        </w:rPr>
        <w:t>e number by another number, do you</w:t>
      </w:r>
      <w:r w:rsidRPr="007C0DC1">
        <w:rPr>
          <w:rFonts w:eastAsia="Calibri"/>
          <w:color w:val="000000"/>
        </w:rPr>
        <w:t xml:space="preserve"> always get a quotient smaller than </w:t>
      </w:r>
      <w:r w:rsidR="00286D8E">
        <w:rPr>
          <w:rFonts w:eastAsia="Calibri"/>
          <w:color w:val="000000"/>
        </w:rPr>
        <w:t xml:space="preserve">your </w:t>
      </w:r>
      <w:r w:rsidRPr="007C0DC1">
        <w:rPr>
          <w:rFonts w:eastAsia="Calibri"/>
          <w:color w:val="000000"/>
        </w:rPr>
        <w:t xml:space="preserve">original number? </w:t>
      </w:r>
    </w:p>
    <w:p w:rsidR="00DD73CF" w:rsidRPr="007C0DC1" w:rsidRDefault="00DD73CF" w:rsidP="00423975">
      <w:pPr>
        <w:numPr>
          <w:ilvl w:val="0"/>
          <w:numId w:val="105"/>
        </w:numPr>
        <w:spacing w:line="240" w:lineRule="atLeast"/>
        <w:ind w:left="547"/>
      </w:pPr>
      <w:r w:rsidRPr="007C0DC1">
        <w:t xml:space="preserve">When </w:t>
      </w:r>
      <w:r>
        <w:t>you</w:t>
      </w:r>
      <w:r w:rsidRPr="007C0DC1">
        <w:t xml:space="preserve"> divide a fraction by a fraction</w:t>
      </w:r>
      <w:r w:rsidR="004B06B2" w:rsidRPr="00286D8E">
        <w:t>,</w:t>
      </w:r>
      <w:r w:rsidRPr="007C0DC1">
        <w:t xml:space="preserve"> what do the dividend, quotient and divisor represent?</w:t>
      </w:r>
    </w:p>
    <w:p w:rsidR="00DD73CF" w:rsidRPr="007C0DC1" w:rsidRDefault="00DD73CF" w:rsidP="00423975">
      <w:pPr>
        <w:numPr>
          <w:ilvl w:val="0"/>
          <w:numId w:val="105"/>
        </w:numPr>
        <w:spacing w:line="240" w:lineRule="atLeast"/>
        <w:ind w:left="547"/>
      </w:pPr>
      <w:r>
        <w:t>What kind of models can you</w:t>
      </w:r>
      <w:r w:rsidRPr="007C0DC1">
        <w:t xml:space="preserve"> use to show solutions to word problems involving fractions?</w:t>
      </w:r>
    </w:p>
    <w:p w:rsidR="00107809" w:rsidRDefault="00107809" w:rsidP="00107809">
      <w:pPr>
        <w:rPr>
          <w:bCs/>
          <w:noProof/>
          <w:lang w:bidi="en-US"/>
        </w:rPr>
      </w:pPr>
    </w:p>
    <w:p w:rsidR="00107809" w:rsidRDefault="00107809" w:rsidP="00107809">
      <w:pPr>
        <w:rPr>
          <w:bCs/>
          <w:noProof/>
          <w:lang w:bidi="en-US"/>
        </w:rPr>
      </w:pPr>
      <w:r>
        <w:rPr>
          <w:b/>
          <w:bCs/>
          <w:noProof/>
          <w:u w:val="single"/>
          <w:lang w:bidi="en-US"/>
        </w:rPr>
        <w:t>Grouping:</w:t>
      </w:r>
      <w:r>
        <w:rPr>
          <w:bCs/>
          <w:noProof/>
          <w:lang w:bidi="en-US"/>
        </w:rPr>
        <w:t xml:space="preserve">  Individual/Partner</w:t>
      </w:r>
      <w:r w:rsidR="008108B1">
        <w:rPr>
          <w:bCs/>
          <w:noProof/>
          <w:lang w:bidi="en-US"/>
        </w:rPr>
        <w:t>/Groups of 3-4</w:t>
      </w:r>
    </w:p>
    <w:p w:rsidR="00107809" w:rsidRDefault="00107809" w:rsidP="00107809">
      <w:pPr>
        <w:rPr>
          <w:bCs/>
          <w:lang w:bidi="en-US"/>
        </w:rPr>
      </w:pPr>
    </w:p>
    <w:p w:rsidR="00107809" w:rsidRDefault="00107809" w:rsidP="00AE1534">
      <w:pPr>
        <w:spacing w:line="360" w:lineRule="auto"/>
        <w:rPr>
          <w:bCs/>
          <w:lang w:bidi="en-US"/>
        </w:rPr>
      </w:pPr>
      <w:r>
        <w:rPr>
          <w:b/>
          <w:bCs/>
          <w:u w:val="single"/>
          <w:lang w:bidi="en-US"/>
        </w:rPr>
        <w:t>OPENING/ACTIVATOR:</w:t>
      </w:r>
    </w:p>
    <w:p w:rsidR="00107809" w:rsidRDefault="00035966" w:rsidP="00107809">
      <w:pPr>
        <w:rPr>
          <w:bCs/>
          <w:lang w:bidi="en-US"/>
        </w:rPr>
      </w:pPr>
      <w:r>
        <w:rPr>
          <w:bCs/>
          <w:lang w:bidi="en-US"/>
        </w:rPr>
        <w:t>What does it mean to divide?</w:t>
      </w:r>
    </w:p>
    <w:p w:rsidR="00035966" w:rsidRDefault="00035966" w:rsidP="00107809">
      <w:pPr>
        <w:rPr>
          <w:bCs/>
          <w:lang w:bidi="en-US"/>
        </w:rPr>
      </w:pPr>
      <w:r>
        <w:rPr>
          <w:bCs/>
          <w:lang w:bidi="en-US"/>
        </w:rPr>
        <w:t>Provide each group of 3-4 students</w:t>
      </w:r>
      <w:r w:rsidR="00286D8E">
        <w:rPr>
          <w:bCs/>
          <w:lang w:bidi="en-US"/>
        </w:rPr>
        <w:t xml:space="preserve"> with a </w:t>
      </w:r>
      <w:r>
        <w:rPr>
          <w:bCs/>
          <w:lang w:bidi="en-US"/>
        </w:rPr>
        <w:t xml:space="preserve">small bag of </w:t>
      </w:r>
      <w:r w:rsidR="00286D8E">
        <w:rPr>
          <w:bCs/>
          <w:lang w:bidi="en-US"/>
        </w:rPr>
        <w:t>candy</w:t>
      </w:r>
      <w:r w:rsidR="00286D8E">
        <w:rPr>
          <w:b/>
          <w:bCs/>
          <w:i/>
          <w:color w:val="4F81BD" w:themeColor="accent1"/>
          <w:lang w:bidi="en-US"/>
        </w:rPr>
        <w:t xml:space="preserve"> </w:t>
      </w:r>
      <w:r w:rsidR="00286D8E" w:rsidRPr="00035966">
        <w:rPr>
          <w:b/>
          <w:bCs/>
          <w:i/>
          <w:color w:val="4F81BD" w:themeColor="accent1"/>
          <w:lang w:bidi="en-US"/>
        </w:rPr>
        <w:t xml:space="preserve">(any bag of candy where students can </w:t>
      </w:r>
      <w:r w:rsidR="00286D8E">
        <w:rPr>
          <w:b/>
          <w:bCs/>
          <w:i/>
          <w:color w:val="4F81BD" w:themeColor="accent1"/>
          <w:lang w:bidi="en-US"/>
        </w:rPr>
        <w:t>receive 17 pieces each,</w:t>
      </w:r>
      <w:r w:rsidR="00286D8E" w:rsidRPr="00035966">
        <w:rPr>
          <w:b/>
          <w:bCs/>
          <w:i/>
          <w:color w:val="4F81BD" w:themeColor="accent1"/>
          <w:lang w:bidi="en-US"/>
        </w:rPr>
        <w:t xml:space="preserve"> or </w:t>
      </w:r>
      <w:r w:rsidR="00286D8E">
        <w:rPr>
          <w:b/>
          <w:bCs/>
          <w:i/>
          <w:color w:val="4F81BD" w:themeColor="accent1"/>
          <w:lang w:bidi="en-US"/>
        </w:rPr>
        <w:t xml:space="preserve">students can be provided </w:t>
      </w:r>
      <w:r w:rsidR="00286D8E" w:rsidRPr="00035966">
        <w:rPr>
          <w:b/>
          <w:bCs/>
          <w:i/>
          <w:color w:val="4F81BD" w:themeColor="accent1"/>
          <w:lang w:bidi="en-US"/>
        </w:rPr>
        <w:t xml:space="preserve"> with a zi</w:t>
      </w:r>
      <w:r w:rsidR="00286D8E">
        <w:rPr>
          <w:b/>
          <w:bCs/>
          <w:i/>
          <w:color w:val="4F81BD" w:themeColor="accent1"/>
          <w:lang w:bidi="en-US"/>
        </w:rPr>
        <w:t>p-lock of 17 small paper circles instead of candy)</w:t>
      </w:r>
      <w:r w:rsidRPr="00035966">
        <w:rPr>
          <w:b/>
          <w:bCs/>
          <w:i/>
          <w:color w:val="4F81BD" w:themeColor="accent1"/>
          <w:lang w:bidi="en-US"/>
        </w:rPr>
        <w:t xml:space="preserve">).  </w:t>
      </w:r>
      <w:r>
        <w:rPr>
          <w:bCs/>
          <w:lang w:bidi="en-US"/>
        </w:rPr>
        <w:t xml:space="preserve">Have the students “divide” the candies evenly among the group.  Ask </w:t>
      </w:r>
      <w:r w:rsidR="00286D8E">
        <w:rPr>
          <w:bCs/>
          <w:lang w:bidi="en-US"/>
        </w:rPr>
        <w:t>each</w:t>
      </w:r>
      <w:r>
        <w:rPr>
          <w:bCs/>
          <w:lang w:bidi="en-US"/>
        </w:rPr>
        <w:t xml:space="preserve"> group </w:t>
      </w:r>
      <w:r w:rsidRPr="009774C9">
        <w:rPr>
          <w:bCs/>
          <w:lang w:bidi="en-US"/>
        </w:rPr>
        <w:t>what they di</w:t>
      </w:r>
      <w:r w:rsidR="00286D8E">
        <w:rPr>
          <w:bCs/>
          <w:lang w:bidi="en-US"/>
        </w:rPr>
        <w:t>d to complete this process or if they encountered any obstacles.</w:t>
      </w:r>
      <w:r>
        <w:rPr>
          <w:bCs/>
          <w:lang w:bidi="en-US"/>
        </w:rPr>
        <w:t xml:space="preserve">  If </w:t>
      </w:r>
      <w:r w:rsidR="00286D8E">
        <w:rPr>
          <w:bCs/>
          <w:lang w:bidi="en-US"/>
        </w:rPr>
        <w:t>a</w:t>
      </w:r>
      <w:r>
        <w:rPr>
          <w:bCs/>
          <w:lang w:bidi="en-US"/>
        </w:rPr>
        <w:t xml:space="preserve"> group did encounter an obstacle, </w:t>
      </w:r>
      <w:r w:rsidR="00286D8E">
        <w:rPr>
          <w:bCs/>
          <w:lang w:bidi="en-US"/>
        </w:rPr>
        <w:t xml:space="preserve">ask </w:t>
      </w:r>
      <w:r>
        <w:rPr>
          <w:bCs/>
          <w:lang w:bidi="en-US"/>
        </w:rPr>
        <w:t xml:space="preserve">what </w:t>
      </w:r>
      <w:r w:rsidR="00286D8E">
        <w:rPr>
          <w:bCs/>
          <w:lang w:bidi="en-US"/>
        </w:rPr>
        <w:t>it was</w:t>
      </w:r>
      <w:r>
        <w:rPr>
          <w:bCs/>
          <w:lang w:bidi="en-US"/>
        </w:rPr>
        <w:t xml:space="preserve"> and how they persevere</w:t>
      </w:r>
      <w:r w:rsidR="009774C9" w:rsidRPr="00286D8E">
        <w:rPr>
          <w:bCs/>
          <w:lang w:bidi="en-US"/>
        </w:rPr>
        <w:t>d</w:t>
      </w:r>
      <w:r w:rsidR="00286D8E">
        <w:rPr>
          <w:bCs/>
          <w:lang w:bidi="en-US"/>
        </w:rPr>
        <w:t xml:space="preserve"> through the obstacle.</w:t>
      </w:r>
    </w:p>
    <w:p w:rsidR="00107809" w:rsidRDefault="00107809" w:rsidP="00107809">
      <w:pPr>
        <w:rPr>
          <w:bCs/>
          <w:lang w:bidi="en-US"/>
        </w:rPr>
      </w:pPr>
    </w:p>
    <w:p w:rsidR="00107809" w:rsidRDefault="00107809" w:rsidP="00DD73CF">
      <w:pPr>
        <w:spacing w:line="360" w:lineRule="auto"/>
        <w:rPr>
          <w:bCs/>
          <w:lang w:bidi="en-US"/>
        </w:rPr>
      </w:pPr>
      <w:r>
        <w:rPr>
          <w:b/>
          <w:bCs/>
          <w:u w:val="single"/>
          <w:lang w:bidi="en-US"/>
        </w:rPr>
        <w:t>WORK SESSION:</w:t>
      </w:r>
    </w:p>
    <w:p w:rsidR="00107809" w:rsidRPr="00DD73CF" w:rsidRDefault="00DD73CF" w:rsidP="00107809">
      <w:pPr>
        <w:rPr>
          <w:b/>
          <w:bCs/>
          <w:i/>
          <w:color w:val="4F81BD" w:themeColor="accent1"/>
          <w:lang w:bidi="en-US"/>
        </w:rPr>
      </w:pPr>
      <w:r w:rsidRPr="00DD73CF">
        <w:rPr>
          <w:b/>
          <w:bCs/>
          <w:i/>
          <w:color w:val="4F81BD" w:themeColor="accent1"/>
          <w:lang w:bidi="en-US"/>
        </w:rPr>
        <w:t>Teacher Notes</w:t>
      </w:r>
    </w:p>
    <w:p w:rsidR="00B446EF" w:rsidRDefault="00286D8E" w:rsidP="00DF3FEE">
      <w:pPr>
        <w:pStyle w:val="TOC2"/>
      </w:pPr>
      <w:r>
        <w:t>“</w:t>
      </w:r>
      <w:r w:rsidR="00DD73CF" w:rsidRPr="00B446EF">
        <w:t>Multiply</w:t>
      </w:r>
      <w:r w:rsidRPr="00B446EF">
        <w:t>”</w:t>
      </w:r>
      <w:r w:rsidR="00DD73CF" w:rsidRPr="00B446EF">
        <w:t xml:space="preserve"> by the reciprocal is probably one of the most mysterious rules in mathematics. Van de Walle urges us to avoid this mystery by allowing students to come to their own </w:t>
      </w:r>
      <w:r w:rsidR="00B446EF" w:rsidRPr="00B446EF">
        <w:t>conclusions</w:t>
      </w:r>
      <w:r w:rsidR="00DD73CF" w:rsidRPr="00B446EF">
        <w:t xml:space="preserve"> about why we multiply by the reciprocal. </w:t>
      </w:r>
      <w:r w:rsidR="00B446EF">
        <w:rPr>
          <w:rFonts w:eastAsia="Times New Roman"/>
        </w:rPr>
        <w:t>(</w:t>
      </w:r>
      <w:r w:rsidR="00B446EF" w:rsidRPr="002D029A">
        <w:rPr>
          <w:rFonts w:eastAsia="Times New Roman"/>
        </w:rPr>
        <w:t>Van de Walle</w:t>
      </w:r>
      <w:r w:rsidR="00B446EF">
        <w:rPr>
          <w:rFonts w:eastAsia="Times New Roman"/>
        </w:rPr>
        <w:t xml:space="preserve">, John. </w:t>
      </w:r>
      <w:r w:rsidR="00B446EF" w:rsidRPr="002F1D44">
        <w:rPr>
          <w:rFonts w:eastAsia="Times New Roman"/>
          <w:u w:val="single"/>
        </w:rPr>
        <w:t>Teaching Student-Centered Mathematics:  Developmentally Appropriate Instruction for Grades 3 – 5</w:t>
      </w:r>
      <w:r w:rsidR="00B446EF">
        <w:rPr>
          <w:rFonts w:eastAsia="Times New Roman"/>
        </w:rPr>
        <w:t>.  Pearson: 2013.)</w:t>
      </w:r>
      <w:r w:rsidR="00DD73CF" w:rsidRPr="00B446EF">
        <w:t>This lesson allows students to explore partitive and measurement interpretations of fractions with fractional divisors. Keeping in mind that the partitive interpretation asks the question, “How much is one?” while measurement is equal subtraction and can have remainders.</w:t>
      </w:r>
      <w:r w:rsidR="00B446EF" w:rsidRPr="00B446EF">
        <w:rPr>
          <w:rFonts w:eastAsia="Times New Roman"/>
        </w:rPr>
        <w:t xml:space="preserve"> </w:t>
      </w:r>
    </w:p>
    <w:p w:rsidR="00DD73CF" w:rsidRPr="00DD73CF" w:rsidRDefault="00DD73CF" w:rsidP="00DD73CF">
      <w:pPr>
        <w:autoSpaceDE w:val="0"/>
        <w:autoSpaceDN w:val="0"/>
        <w:adjustRightInd w:val="0"/>
        <w:rPr>
          <w:rFonts w:eastAsia="Calibri"/>
          <w:b/>
          <w:i/>
          <w:color w:val="4F81BD" w:themeColor="accent1"/>
        </w:rPr>
      </w:pPr>
    </w:p>
    <w:p w:rsidR="00DD73CF" w:rsidRPr="00DD73CF" w:rsidRDefault="00DD73CF" w:rsidP="00DD73CF">
      <w:pPr>
        <w:autoSpaceDE w:val="0"/>
        <w:autoSpaceDN w:val="0"/>
        <w:adjustRightInd w:val="0"/>
        <w:rPr>
          <w:rFonts w:eastAsia="Calibri"/>
          <w:b/>
          <w:i/>
          <w:color w:val="4F81BD" w:themeColor="accent1"/>
        </w:rPr>
      </w:pPr>
      <w:r w:rsidRPr="00DD73CF">
        <w:rPr>
          <w:rFonts w:eastAsia="Calibri"/>
          <w:b/>
          <w:i/>
          <w:color w:val="4F81BD" w:themeColor="accent1"/>
        </w:rPr>
        <w:t xml:space="preserve">Before the lesson, review the student work </w:t>
      </w:r>
      <w:r w:rsidR="00B446EF" w:rsidRPr="00B446EF">
        <w:rPr>
          <w:rFonts w:eastAsia="Calibri"/>
          <w:b/>
          <w:i/>
          <w:color w:val="4F81BD" w:themeColor="accent1"/>
        </w:rPr>
        <w:t>f</w:t>
      </w:r>
      <w:r w:rsidR="00B446EF" w:rsidRPr="00B446EF">
        <w:rPr>
          <w:b/>
          <w:i/>
          <w:color w:val="4F81BD" w:themeColor="accent1"/>
        </w:rPr>
        <w:t>rom the previous task with a focus on partitive and measurement interpretations of fractions with fractional divisors.</w:t>
      </w:r>
    </w:p>
    <w:p w:rsidR="00DD73CF" w:rsidRPr="00DD73CF" w:rsidRDefault="00DD73CF" w:rsidP="00DD73CF">
      <w:pPr>
        <w:autoSpaceDE w:val="0"/>
        <w:autoSpaceDN w:val="0"/>
        <w:adjustRightInd w:val="0"/>
        <w:rPr>
          <w:rFonts w:eastAsia="Calibri"/>
          <w:b/>
          <w:i/>
          <w:color w:val="4F81BD" w:themeColor="accent1"/>
        </w:rPr>
      </w:pPr>
    </w:p>
    <w:p w:rsidR="00DD73CF" w:rsidRPr="00DD73CF" w:rsidRDefault="00DD73CF" w:rsidP="00DD73CF">
      <w:pPr>
        <w:autoSpaceDE w:val="0"/>
        <w:autoSpaceDN w:val="0"/>
        <w:adjustRightInd w:val="0"/>
        <w:rPr>
          <w:rFonts w:eastAsia="Calibri"/>
          <w:b/>
          <w:i/>
          <w:color w:val="4F81BD" w:themeColor="accent1"/>
        </w:rPr>
      </w:pPr>
      <w:r w:rsidRPr="00DD73CF">
        <w:rPr>
          <w:rFonts w:eastAsia="Calibri"/>
          <w:b/>
          <w:i/>
          <w:color w:val="4F81BD" w:themeColor="accent1"/>
        </w:rPr>
        <w:t>When students finish, get answers from the class for each problem. If more than one answer is offered, simply record them and offer no evaluation.</w:t>
      </w:r>
    </w:p>
    <w:p w:rsidR="00DD73CF" w:rsidRPr="00DD73CF" w:rsidRDefault="00DD73CF" w:rsidP="00DD73CF">
      <w:pPr>
        <w:autoSpaceDE w:val="0"/>
        <w:autoSpaceDN w:val="0"/>
        <w:adjustRightInd w:val="0"/>
        <w:rPr>
          <w:rFonts w:eastAsia="Calibri"/>
          <w:b/>
          <w:i/>
          <w:color w:val="4F81BD" w:themeColor="accent1"/>
        </w:rPr>
      </w:pPr>
    </w:p>
    <w:p w:rsidR="00DD73CF" w:rsidRPr="00DD73CF" w:rsidRDefault="00DD73CF" w:rsidP="00DD73CF">
      <w:pPr>
        <w:autoSpaceDE w:val="0"/>
        <w:autoSpaceDN w:val="0"/>
        <w:adjustRightInd w:val="0"/>
        <w:rPr>
          <w:rFonts w:eastAsia="Calibri"/>
          <w:b/>
          <w:i/>
          <w:color w:val="4F81BD" w:themeColor="accent1"/>
        </w:rPr>
      </w:pPr>
      <w:r w:rsidRPr="00DD73CF">
        <w:rPr>
          <w:rFonts w:eastAsia="Calibri"/>
          <w:b/>
          <w:i/>
          <w:color w:val="4F81BD" w:themeColor="accent1"/>
        </w:rPr>
        <w:t>Have students explain their strategies for thinking about the problem either on the board, with a document camera, etc. You may need to ask questions about drawings or explanations to make sure everyone in the class follows the rationale. Encourage the class to comment or ask questions about the student’s representation or thinking. Ask if others used a different representation or solved the problem in a different way. If so, have the students come forward to share their solutions If there are different answers, the class should evaluate the solution strategies and decide which answer is correct and why.</w:t>
      </w:r>
    </w:p>
    <w:p w:rsidR="00DD73CF" w:rsidRPr="00DD73CF" w:rsidRDefault="00DD73CF" w:rsidP="00DD73CF">
      <w:pPr>
        <w:autoSpaceDE w:val="0"/>
        <w:autoSpaceDN w:val="0"/>
        <w:adjustRightInd w:val="0"/>
        <w:rPr>
          <w:rFonts w:eastAsia="Calibri"/>
          <w:b/>
          <w:i/>
          <w:color w:val="4F81BD" w:themeColor="accent1"/>
        </w:rPr>
      </w:pPr>
    </w:p>
    <w:p w:rsidR="00DD73CF" w:rsidRPr="00DD73CF" w:rsidRDefault="00DD73CF" w:rsidP="00DD73CF">
      <w:pPr>
        <w:autoSpaceDE w:val="0"/>
        <w:autoSpaceDN w:val="0"/>
        <w:adjustRightInd w:val="0"/>
        <w:rPr>
          <w:rFonts w:eastAsia="Calibri"/>
          <w:b/>
          <w:i/>
          <w:color w:val="4F81BD" w:themeColor="accent1"/>
        </w:rPr>
      </w:pPr>
      <w:r w:rsidRPr="00DD73CF">
        <w:rPr>
          <w:rFonts w:eastAsia="Calibri"/>
          <w:b/>
          <w:i/>
          <w:color w:val="4F81BD" w:themeColor="accent1"/>
        </w:rPr>
        <w:lastRenderedPageBreak/>
        <w:t>It is important to have students compare and contrast the two problems and the methods for solving them.</w:t>
      </w:r>
    </w:p>
    <w:p w:rsidR="00DD73CF" w:rsidRPr="00DD73CF" w:rsidRDefault="00DD73CF" w:rsidP="00DD73CF">
      <w:pPr>
        <w:autoSpaceDE w:val="0"/>
        <w:autoSpaceDN w:val="0"/>
        <w:adjustRightInd w:val="0"/>
        <w:rPr>
          <w:rFonts w:eastAsia="Calibri"/>
          <w:b/>
          <w:i/>
          <w:color w:val="4F81BD" w:themeColor="accent1"/>
        </w:rPr>
      </w:pPr>
    </w:p>
    <w:p w:rsidR="00DD73CF" w:rsidRPr="00DD73CF" w:rsidRDefault="00DD73CF" w:rsidP="00DD73CF">
      <w:pPr>
        <w:autoSpaceDE w:val="0"/>
        <w:autoSpaceDN w:val="0"/>
        <w:adjustRightInd w:val="0"/>
        <w:rPr>
          <w:rFonts w:eastAsia="Calibri"/>
          <w:b/>
          <w:i/>
          <w:color w:val="4F81BD" w:themeColor="accent1"/>
        </w:rPr>
      </w:pPr>
      <w:r w:rsidRPr="00DD73CF">
        <w:rPr>
          <w:rFonts w:eastAsia="Calibri"/>
          <w:b/>
          <w:i/>
          <w:color w:val="4F81BD" w:themeColor="accent1"/>
        </w:rPr>
        <w:t>In what ways are the two problems similar?</w:t>
      </w:r>
    </w:p>
    <w:p w:rsidR="00DD73CF" w:rsidRPr="00DD73CF" w:rsidRDefault="00DD73CF" w:rsidP="00DD73CF">
      <w:pPr>
        <w:autoSpaceDE w:val="0"/>
        <w:autoSpaceDN w:val="0"/>
        <w:adjustRightInd w:val="0"/>
        <w:rPr>
          <w:rFonts w:eastAsia="Calibri"/>
          <w:b/>
          <w:i/>
          <w:color w:val="4F81BD" w:themeColor="accent1"/>
        </w:rPr>
      </w:pPr>
    </w:p>
    <w:p w:rsidR="00DD73CF" w:rsidRPr="00DD73CF" w:rsidRDefault="00DD73CF" w:rsidP="00DD73CF">
      <w:pPr>
        <w:autoSpaceDE w:val="0"/>
        <w:autoSpaceDN w:val="0"/>
        <w:adjustRightInd w:val="0"/>
        <w:rPr>
          <w:rFonts w:eastAsia="Calibri"/>
          <w:b/>
          <w:i/>
          <w:color w:val="4F81BD" w:themeColor="accent1"/>
        </w:rPr>
      </w:pPr>
      <w:r w:rsidRPr="00DD73CF">
        <w:rPr>
          <w:rFonts w:eastAsia="Calibri"/>
          <w:b/>
          <w:i/>
          <w:color w:val="4F81BD" w:themeColor="accent1"/>
        </w:rPr>
        <w:t>In what ways are they different?</w:t>
      </w:r>
    </w:p>
    <w:p w:rsidR="00DD73CF" w:rsidRPr="00DD73CF" w:rsidRDefault="00DD73CF" w:rsidP="00DD73CF">
      <w:pPr>
        <w:autoSpaceDE w:val="0"/>
        <w:autoSpaceDN w:val="0"/>
        <w:adjustRightInd w:val="0"/>
        <w:rPr>
          <w:rFonts w:eastAsia="Calibri"/>
          <w:b/>
          <w:i/>
          <w:color w:val="4F81BD" w:themeColor="accent1"/>
        </w:rPr>
      </w:pPr>
    </w:p>
    <w:p w:rsidR="00DD73CF" w:rsidRPr="00DD73CF" w:rsidRDefault="00DD73CF" w:rsidP="00DD73CF">
      <w:pPr>
        <w:autoSpaceDE w:val="0"/>
        <w:autoSpaceDN w:val="0"/>
        <w:adjustRightInd w:val="0"/>
        <w:rPr>
          <w:rFonts w:eastAsia="Calibri"/>
          <w:b/>
          <w:i/>
          <w:color w:val="4F81BD" w:themeColor="accent1"/>
        </w:rPr>
      </w:pPr>
      <w:r w:rsidRPr="00DD73CF">
        <w:rPr>
          <w:rFonts w:eastAsia="Calibri"/>
          <w:b/>
          <w:i/>
          <w:color w:val="4F81BD" w:themeColor="accent1"/>
        </w:rPr>
        <w:t>What does the quotient represent in each of the problems?</w:t>
      </w:r>
    </w:p>
    <w:p w:rsidR="00DD73CF" w:rsidRPr="00DD73CF" w:rsidRDefault="00DD73CF" w:rsidP="00DD73CF">
      <w:pPr>
        <w:autoSpaceDE w:val="0"/>
        <w:autoSpaceDN w:val="0"/>
        <w:adjustRightInd w:val="0"/>
        <w:rPr>
          <w:rFonts w:eastAsia="Calibri"/>
          <w:b/>
          <w:i/>
          <w:color w:val="4F81BD" w:themeColor="accent1"/>
        </w:rPr>
      </w:pPr>
    </w:p>
    <w:p w:rsidR="00DD73CF" w:rsidRPr="00DD73CF" w:rsidRDefault="00DD73CF" w:rsidP="00DD73CF">
      <w:pPr>
        <w:autoSpaceDE w:val="0"/>
        <w:autoSpaceDN w:val="0"/>
        <w:adjustRightInd w:val="0"/>
        <w:rPr>
          <w:rFonts w:eastAsia="Calibri"/>
          <w:b/>
          <w:i/>
          <w:color w:val="4F81BD" w:themeColor="accent1"/>
        </w:rPr>
      </w:pPr>
      <w:r w:rsidRPr="00DD73CF">
        <w:rPr>
          <w:rFonts w:eastAsia="Calibri"/>
          <w:b/>
          <w:i/>
          <w:color w:val="4F81BD" w:themeColor="accent1"/>
        </w:rPr>
        <w:t>What does the divisor represent in each of the problems?</w:t>
      </w:r>
    </w:p>
    <w:p w:rsidR="00DD73CF" w:rsidRPr="00DD73CF" w:rsidRDefault="00DD73CF" w:rsidP="00DD73CF">
      <w:pPr>
        <w:autoSpaceDE w:val="0"/>
        <w:autoSpaceDN w:val="0"/>
        <w:adjustRightInd w:val="0"/>
        <w:rPr>
          <w:rFonts w:eastAsia="Calibri"/>
          <w:b/>
          <w:i/>
          <w:color w:val="4F81BD" w:themeColor="accent1"/>
        </w:rPr>
      </w:pPr>
    </w:p>
    <w:p w:rsidR="00134EAC" w:rsidRDefault="00DD73CF" w:rsidP="00134EAC">
      <w:pPr>
        <w:autoSpaceDE w:val="0"/>
        <w:autoSpaceDN w:val="0"/>
        <w:adjustRightInd w:val="0"/>
        <w:rPr>
          <w:rFonts w:eastAsia="Calibri"/>
          <w:b/>
          <w:i/>
          <w:color w:val="4F81BD" w:themeColor="accent1"/>
        </w:rPr>
      </w:pPr>
      <w:r w:rsidRPr="00DD73CF">
        <w:rPr>
          <w:rFonts w:eastAsia="Calibri"/>
          <w:b/>
          <w:i/>
          <w:color w:val="4F81BD" w:themeColor="accent1"/>
        </w:rPr>
        <w:t>What does the dividend represent in each of the problems?</w:t>
      </w:r>
    </w:p>
    <w:p w:rsidR="00134EAC" w:rsidRDefault="00134EAC" w:rsidP="00134EAC">
      <w:pPr>
        <w:autoSpaceDE w:val="0"/>
        <w:autoSpaceDN w:val="0"/>
        <w:adjustRightInd w:val="0"/>
        <w:rPr>
          <w:rFonts w:eastAsia="Calibri"/>
          <w:b/>
          <w:i/>
          <w:color w:val="4F81BD" w:themeColor="accent1"/>
        </w:rPr>
      </w:pPr>
    </w:p>
    <w:p w:rsidR="00DD73CF" w:rsidRPr="00134EAC" w:rsidRDefault="00DD73CF" w:rsidP="00134EAC">
      <w:pPr>
        <w:autoSpaceDE w:val="0"/>
        <w:autoSpaceDN w:val="0"/>
        <w:adjustRightInd w:val="0"/>
        <w:rPr>
          <w:rFonts w:eastAsia="Calibri"/>
          <w:b/>
          <w:i/>
          <w:color w:val="4F81BD" w:themeColor="accent1"/>
        </w:rPr>
      </w:pPr>
      <w:r w:rsidRPr="00BA0516">
        <w:rPr>
          <w:rFonts w:eastAsia="Calibri"/>
          <w:b/>
          <w:color w:val="000000"/>
        </w:rPr>
        <w:t>SOLUTIONS</w:t>
      </w:r>
    </w:p>
    <w:p w:rsidR="00DD73CF" w:rsidRPr="007C0DC1" w:rsidRDefault="00DD73CF" w:rsidP="00DD73CF">
      <w:pPr>
        <w:autoSpaceDE w:val="0"/>
        <w:autoSpaceDN w:val="0"/>
        <w:adjustRightInd w:val="0"/>
        <w:rPr>
          <w:rFonts w:eastAsia="Calibri"/>
          <w:b/>
          <w:color w:val="000000"/>
          <w:u w:val="single"/>
        </w:rPr>
      </w:pPr>
    </w:p>
    <w:p w:rsidR="00DD73CF" w:rsidRDefault="00DD73CF" w:rsidP="00DD73CF">
      <w:pPr>
        <w:autoSpaceDE w:val="0"/>
        <w:autoSpaceDN w:val="0"/>
        <w:adjustRightInd w:val="0"/>
        <w:rPr>
          <w:rFonts w:eastAsia="Calibri"/>
          <w:b/>
          <w:color w:val="000000"/>
        </w:rPr>
      </w:pPr>
      <w:r w:rsidRPr="007C0DC1">
        <w:rPr>
          <w:rFonts w:eastAsia="Calibri"/>
          <w:b/>
          <w:color w:val="000000"/>
        </w:rPr>
        <w:t>Partitive Interpretation of Division with Fractional Divisors</w:t>
      </w:r>
    </w:p>
    <w:p w:rsidR="00DD73CF" w:rsidRPr="007C0DC1" w:rsidRDefault="00DD73CF" w:rsidP="00DD73CF">
      <w:pPr>
        <w:autoSpaceDE w:val="0"/>
        <w:autoSpaceDN w:val="0"/>
        <w:adjustRightInd w:val="0"/>
        <w:rPr>
          <w:rFonts w:eastAsia="Calibri"/>
          <w:b/>
          <w:color w:val="000000"/>
        </w:rPr>
      </w:pPr>
    </w:p>
    <w:p w:rsidR="00DD73CF" w:rsidRPr="007C0DC1" w:rsidRDefault="00DD73CF" w:rsidP="00DD73CF">
      <w:pPr>
        <w:autoSpaceDE w:val="0"/>
        <w:autoSpaceDN w:val="0"/>
        <w:adjustRightInd w:val="0"/>
        <w:rPr>
          <w:rFonts w:eastAsia="Calibri"/>
          <w:color w:val="000000"/>
        </w:rPr>
      </w:pPr>
      <w:r w:rsidRPr="007C0DC1">
        <w:rPr>
          <w:rFonts w:eastAsia="Calibri"/>
          <w:color w:val="000000"/>
        </w:rPr>
        <w:t xml:space="preserve">Use a model (e.g., manipulative materials, pictures, number line) to find the answers to the problems below. Be sure to write a number sentence to illustrate each situation. </w:t>
      </w:r>
    </w:p>
    <w:p w:rsidR="00DD73CF" w:rsidRPr="007C0DC1" w:rsidRDefault="00DD73CF" w:rsidP="00DD73CF">
      <w:pPr>
        <w:autoSpaceDE w:val="0"/>
        <w:autoSpaceDN w:val="0"/>
        <w:adjustRightInd w:val="0"/>
        <w:rPr>
          <w:rFonts w:eastAsia="Calibri"/>
          <w:color w:val="000000"/>
        </w:rPr>
      </w:pPr>
    </w:p>
    <w:p w:rsidR="00DD73CF" w:rsidRPr="007C0DC1" w:rsidRDefault="00DD73CF" w:rsidP="00DD73CF">
      <w:pPr>
        <w:autoSpaceDE w:val="0"/>
        <w:autoSpaceDN w:val="0"/>
        <w:adjustRightInd w:val="0"/>
        <w:contextualSpacing/>
        <w:rPr>
          <w:rFonts w:eastAsia="Calibri"/>
          <w:color w:val="000000"/>
        </w:rPr>
      </w:pPr>
      <w:r>
        <w:rPr>
          <w:rFonts w:eastAsia="Calibri"/>
          <w:color w:val="000000"/>
        </w:rPr>
        <w:t>1.</w:t>
      </w:r>
      <w:r w:rsidRPr="007C0DC1">
        <w:rPr>
          <w:rFonts w:eastAsia="Calibri"/>
          <w:color w:val="000000"/>
        </w:rPr>
        <w:t xml:space="preserve">  Michael’s mom paid $2.40 for a </w:t>
      </w:r>
      <m:oMath>
        <m:r>
          <w:rPr>
            <w:rFonts w:ascii="Cambria Math" w:eastAsia="Calibri" w:hAnsi="Cambria Math"/>
            <w:color w:val="000000"/>
          </w:rPr>
          <m:t xml:space="preserve"> </m:t>
        </m:r>
        <m:f>
          <m:fPr>
            <m:ctrlPr>
              <w:rPr>
                <w:rFonts w:ascii="Cambria Math" w:eastAsia="Calibri" w:hAnsi="Cambria Math"/>
                <w:i/>
                <w:color w:val="000000"/>
              </w:rPr>
            </m:ctrlPr>
          </m:fPr>
          <m:num>
            <m:r>
              <w:rPr>
                <w:rFonts w:ascii="Cambria Math" w:eastAsia="Calibri" w:hAnsi="Cambria Math"/>
                <w:color w:val="000000"/>
              </w:rPr>
              <m:t>3</m:t>
            </m:r>
          </m:num>
          <m:den>
            <m:r>
              <w:rPr>
                <w:rFonts w:ascii="Cambria Math" w:eastAsia="Calibri" w:hAnsi="Cambria Math"/>
                <w:color w:val="000000"/>
              </w:rPr>
              <m:t>4</m:t>
            </m:r>
          </m:den>
        </m:f>
      </m:oMath>
      <w:r w:rsidRPr="007C0DC1">
        <w:rPr>
          <w:color w:val="000000"/>
        </w:rPr>
        <w:t xml:space="preserve"> - pound box of cereal. How much is that per pound?</w:t>
      </w:r>
    </w:p>
    <w:p w:rsidR="00DD73CF" w:rsidRPr="007C0DC1" w:rsidRDefault="0036500E" w:rsidP="00DD73CF">
      <w:pPr>
        <w:autoSpaceDE w:val="0"/>
        <w:autoSpaceDN w:val="0"/>
        <w:adjustRightInd w:val="0"/>
        <w:rPr>
          <w:rFonts w:eastAsia="Calibri"/>
          <w:b/>
          <w:i/>
          <w:color w:val="0070C0"/>
        </w:rPr>
      </w:pPr>
      <w:r>
        <w:rPr>
          <w:noProof/>
        </w:rPr>
        <mc:AlternateContent>
          <mc:Choice Requires="wpg">
            <w:drawing>
              <wp:anchor distT="0" distB="0" distL="114300" distR="114300" simplePos="0" relativeHeight="251939840" behindDoc="0" locked="0" layoutInCell="1" allowOverlap="1">
                <wp:simplePos x="0" y="0"/>
                <wp:positionH relativeFrom="column">
                  <wp:posOffset>533400</wp:posOffset>
                </wp:positionH>
                <wp:positionV relativeFrom="paragraph">
                  <wp:posOffset>166370</wp:posOffset>
                </wp:positionV>
                <wp:extent cx="3000375" cy="533400"/>
                <wp:effectExtent l="0" t="0" r="28575" b="19050"/>
                <wp:wrapNone/>
                <wp:docPr id="107" name="Group 1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00375" cy="533400"/>
                          <a:chOff x="2280" y="3210"/>
                          <a:chExt cx="4725" cy="840"/>
                        </a:xfrm>
                      </wpg:grpSpPr>
                      <wps:wsp>
                        <wps:cNvPr id="108" name="Rectangle 170"/>
                        <wps:cNvSpPr>
                          <a:spLocks noChangeArrowheads="1"/>
                        </wps:cNvSpPr>
                        <wps:spPr bwMode="auto">
                          <a:xfrm>
                            <a:off x="2280" y="3210"/>
                            <a:ext cx="4725" cy="8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11" name="AutoShape 171"/>
                        <wps:cNvCnPr>
                          <a:cxnSpLocks noChangeShapeType="1"/>
                        </wps:cNvCnPr>
                        <wps:spPr bwMode="auto">
                          <a:xfrm>
                            <a:off x="3420" y="3210"/>
                            <a:ext cx="0" cy="8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 name="AutoShape 172"/>
                        <wps:cNvCnPr>
                          <a:cxnSpLocks noChangeShapeType="1"/>
                        </wps:cNvCnPr>
                        <wps:spPr bwMode="auto">
                          <a:xfrm>
                            <a:off x="4605" y="3210"/>
                            <a:ext cx="0" cy="8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43" name="AutoShape 173"/>
                        <wps:cNvCnPr>
                          <a:cxnSpLocks noChangeShapeType="1"/>
                        </wps:cNvCnPr>
                        <wps:spPr bwMode="auto">
                          <a:xfrm>
                            <a:off x="5865" y="3210"/>
                            <a:ext cx="0" cy="8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C63CBDF" id="Group 177" o:spid="_x0000_s1026" style="position:absolute;margin-left:42pt;margin-top:13.1pt;width:236.25pt;height:42pt;z-index:251939840" coordorigin="2280,3210" coordsize="472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">
                <v:rect id="Rectangle 170" o:spid="_x0000_s1027" style="position:absolute;left:2280;top:3210;width:4725;height:8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lzlMUA&#10;AADcAAAADwAAAGRycy9kb3ducmV2LnhtbESPQW/CMAyF70j7D5En7QYJTJpGISC0iWk7QnvhZhrT&#10;FhqnagJ0+/XzYdJutt7ze5+X68G36kZ9bAJbmE4MKOIyuIYrC0W+Hb+CignZYRuYLHxThPXqYbTE&#10;zIU77+i2T5WSEI4ZWqhT6jKtY1mTxzgJHbFop9B7TLL2lXY93iXct3pmzIv22LA01NjRW03lZX/1&#10;Fo7NrMCfXf5h/Hz7nL6G/Hw9vFv79DhsFqASDenf/Hf96QTfCK08IxPo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2XOUxQAAANwAAAAPAAAAAAAAAAAAAAAAAJgCAABkcnMv&#10;ZG93bnJldi54bWxQSwUGAAAAAAQABAD1AAAAigMAAAAA&#10;"/>
                <v:shape id="AutoShape 171" o:spid="_x0000_s1028" type="#_x0000_t32" style="position:absolute;left:3420;top:3210;width:0;height:84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2xhcMAAADcAAAADwAAAGRycy9kb3ducmV2LnhtbERP32vCMBB+F/wfwgl7kTXtYDI6o1RB&#10;mAMfdNv7rbk1weZSm6jdf78MBN/u4/t58+XgWnGhPljPCoosB0Fce225UfD5sXl8AREissbWMyn4&#10;pQDLxXg0x1L7K+/pcoiNSCEcSlRgYuxKKUNtyGHIfEecuB/fO4wJ9o3UPV5TuGvlU57PpEPLqcFg&#10;R2tD9fFwdgp222JVfRu7fd+f7O55U7XnZvql1MNkqF5BRBriXXxzv+k0vyjg/5l0gVz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9sYXDAAAA3AAAAA8AAAAAAAAAAAAA&#10;AAAAoQIAAGRycy9kb3ducmV2LnhtbFBLBQYAAAAABAAEAPkAAACRAwAAAAA=&#10;"/>
                <v:shape id="AutoShape 172" o:spid="_x0000_s1029" type="#_x0000_t32" style="position:absolute;left:4605;top:3210;width:0;height:84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2OKacQAAADcAAAADwAAAGRycy9kb3ducmV2LnhtbERPS2sCMRC+F/wPYQpeimZXaZHVKGtB&#10;0IIHH71PN+MmdDPZbqJu/31TKPQ2H99zFqveNeJGXbCeFeTjDARx5bXlWsH5tBnNQISIrLHxTAq+&#10;KcBqOXhYYKH9nQ90O8ZapBAOBSowMbaFlKEy5DCMfUucuIvvHMYEu1rqDu8p3DVykmUv0qHl1GCw&#10;pVdD1efx6hTsd/m6/DB293b4svvnTdlc66d3pYaPfTkHEamP/+I/91an+fkUfp9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Y4ppxAAAANwAAAAPAAAAAAAAAAAA&#10;AAAAAKECAABkcnMvZG93bnJldi54bWxQSwUGAAAAAAQABAD5AAAAkgMAAAAA&#10;"/>
                <v:shape id="AutoShape 173" o:spid="_x0000_s1030" type="#_x0000_t32" style="position:absolute;left:5865;top:3210;width:0;height:84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zfKo8cAAADdAAAADwAAAGRycy9kb3ducmV2LnhtbESPQWsCMRSE74X+h/AKXopm3bYiW6Os&#10;gqAFD1q9Pzevm9DNy3YTdfvvm0Khx2FmvmFmi9414kpdsJ4VjEcZCOLKa8u1guP7ejgFESKyxsYz&#10;KfimAIv5/d0MC+1vvKfrIdYiQTgUqMDE2BZShsqQwzDyLXHyPnznMCbZ1VJ3eEtw18g8yybSoeW0&#10;YLCllaHq83BxCnbb8bI8G7t923/Z3cu6bC7140mpwUNfvoKI1Mf/8F97oxXk+fMT/L5JT0DO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jN8qjxwAAAN0AAAAPAAAAAAAA&#10;AAAAAAAAAKECAABkcnMvZG93bnJldi54bWxQSwUGAAAAAAQABAD5AAAAlQMAAAAA&#10;"/>
              </v:group>
            </w:pict>
          </mc:Fallback>
        </mc:AlternateContent>
      </w:r>
    </w:p>
    <w:p w:rsidR="00DD73CF" w:rsidRPr="007C0DC1" w:rsidRDefault="00DD73CF" w:rsidP="00DD73CF">
      <w:pPr>
        <w:autoSpaceDE w:val="0"/>
        <w:autoSpaceDN w:val="0"/>
        <w:adjustRightInd w:val="0"/>
        <w:rPr>
          <w:rFonts w:eastAsia="Calibri"/>
          <w:b/>
          <w:i/>
          <w:color w:val="0070C0"/>
        </w:rPr>
      </w:pPr>
    </w:p>
    <w:p w:rsidR="00DD73CF" w:rsidRPr="007C0DC1" w:rsidRDefault="00DD73CF" w:rsidP="00DD73CF">
      <w:pPr>
        <w:autoSpaceDE w:val="0"/>
        <w:autoSpaceDN w:val="0"/>
        <w:adjustRightInd w:val="0"/>
        <w:rPr>
          <w:rFonts w:eastAsia="Calibri"/>
          <w:b/>
          <w:i/>
          <w:color w:val="0070C0"/>
        </w:rPr>
      </w:pPr>
    </w:p>
    <w:p w:rsidR="00DD73CF" w:rsidRPr="007C0DC1" w:rsidRDefault="00DD73CF" w:rsidP="00DD73CF">
      <w:pPr>
        <w:autoSpaceDE w:val="0"/>
        <w:autoSpaceDN w:val="0"/>
        <w:adjustRightInd w:val="0"/>
        <w:rPr>
          <w:rFonts w:eastAsia="Calibri"/>
          <w:b/>
          <w:i/>
          <w:color w:val="0070C0"/>
        </w:rPr>
      </w:pPr>
    </w:p>
    <w:p w:rsidR="00DD73CF" w:rsidRPr="007C0DC1" w:rsidRDefault="0036500E" w:rsidP="00DD73CF">
      <w:pPr>
        <w:autoSpaceDE w:val="0"/>
        <w:autoSpaceDN w:val="0"/>
        <w:adjustRightInd w:val="0"/>
        <w:rPr>
          <w:rFonts w:eastAsia="Calibri"/>
          <w:b/>
          <w:i/>
          <w:color w:val="0070C0"/>
        </w:rPr>
      </w:pPr>
      <w:r>
        <w:rPr>
          <w:noProof/>
        </w:rPr>
        <mc:AlternateContent>
          <mc:Choice Requires="wps">
            <w:drawing>
              <wp:anchor distT="4294967292" distB="4294967292" distL="114300" distR="114300" simplePos="0" relativeHeight="251942912" behindDoc="0" locked="0" layoutInCell="1" allowOverlap="1">
                <wp:simplePos x="0" y="0"/>
                <wp:positionH relativeFrom="column">
                  <wp:posOffset>2028825</wp:posOffset>
                </wp:positionH>
                <wp:positionV relativeFrom="paragraph">
                  <wp:posOffset>122554</wp:posOffset>
                </wp:positionV>
                <wp:extent cx="781050" cy="0"/>
                <wp:effectExtent l="0" t="38100" r="57150" b="57150"/>
                <wp:wrapNone/>
                <wp:docPr id="2244" name="AutoShape 1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81050" cy="0"/>
                        </a:xfrm>
                        <a:prstGeom prst="straightConnector1">
                          <a:avLst/>
                        </a:prstGeom>
                        <a:noFill/>
                        <a:ln w="9525">
                          <a:solidFill>
                            <a:srgbClr val="000000"/>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9995D7A" id="AutoShape 176" o:spid="_x0000_s1026" type="#_x0000_t32" style="position:absolute;margin-left:159.75pt;margin-top:9.65pt;width:61.5pt;height:0;z-index:25194291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">
                <v:stroke endarrow="oval"/>
              </v:shape>
            </w:pict>
          </mc:Fallback>
        </mc:AlternateContent>
      </w:r>
      <w:r>
        <w:rPr>
          <w:noProof/>
        </w:rPr>
        <mc:AlternateContent>
          <mc:Choice Requires="wps">
            <w:drawing>
              <wp:anchor distT="0" distB="0" distL="114300" distR="114300" simplePos="0" relativeHeight="251941888" behindDoc="0" locked="0" layoutInCell="1" allowOverlap="1">
                <wp:simplePos x="0" y="0"/>
                <wp:positionH relativeFrom="column">
                  <wp:posOffset>1409700</wp:posOffset>
                </wp:positionH>
                <wp:positionV relativeFrom="paragraph">
                  <wp:posOffset>-1270</wp:posOffset>
                </wp:positionV>
                <wp:extent cx="600075" cy="333375"/>
                <wp:effectExtent l="0" t="0" r="0" b="9525"/>
                <wp:wrapNone/>
                <wp:docPr id="2245" name="Text Box 1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0075"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556D" w:rsidRDefault="005F556D" w:rsidP="00DD73CF">
                            <w:r>
                              <w:t>$2.40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5" o:spid="_x0000_s1085" type="#_x0000_t202" style="position:absolute;margin-left:111pt;margin-top:-.1pt;width:47.25pt;height:26.25pt;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" filled="f" stroked="f">
                <v:textbox>
                  <w:txbxContent>
                    <w:p w:rsidR="005F556D" w:rsidRDefault="005F556D" w:rsidP="00DD73CF">
                      <w:r>
                        <w:t>$2.40</w:t>
                      </w:r>
                    </w:p>
                  </w:txbxContent>
                </v:textbox>
              </v:shape>
            </w:pict>
          </mc:Fallback>
        </mc:AlternateContent>
      </w:r>
      <w:r>
        <w:rPr>
          <w:noProof/>
        </w:rPr>
        <mc:AlternateContent>
          <mc:Choice Requires="wps">
            <w:drawing>
              <wp:anchor distT="4294967292" distB="4294967292" distL="114300" distR="114300" simplePos="0" relativeHeight="251940864" behindDoc="0" locked="0" layoutInCell="1" allowOverlap="1">
                <wp:simplePos x="0" y="0"/>
                <wp:positionH relativeFrom="column">
                  <wp:posOffset>533400</wp:posOffset>
                </wp:positionH>
                <wp:positionV relativeFrom="paragraph">
                  <wp:posOffset>122554</wp:posOffset>
                </wp:positionV>
                <wp:extent cx="781050" cy="0"/>
                <wp:effectExtent l="38100" t="38100" r="0" b="57150"/>
                <wp:wrapNone/>
                <wp:docPr id="2246" name="AutoShape 1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81050" cy="0"/>
                        </a:xfrm>
                        <a:prstGeom prst="straightConnector1">
                          <a:avLst/>
                        </a:prstGeom>
                        <a:noFill/>
                        <a:ln w="9525">
                          <a:solidFill>
                            <a:srgbClr val="000000"/>
                          </a:solidFill>
                          <a:round/>
                          <a:headEnd type="oval"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B5E0135" id="AutoShape 174" o:spid="_x0000_s1026" type="#_x0000_t32" style="position:absolute;margin-left:42pt;margin-top:9.65pt;width:61.5pt;height:0;z-index:25194086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">
                <v:stroke startarrow="oval"/>
              </v:shape>
            </w:pict>
          </mc:Fallback>
        </mc:AlternateContent>
      </w:r>
    </w:p>
    <w:p w:rsidR="00DD73CF" w:rsidRPr="007C0DC1" w:rsidRDefault="00DD73CF" w:rsidP="00DD73CF">
      <w:pPr>
        <w:autoSpaceDE w:val="0"/>
        <w:autoSpaceDN w:val="0"/>
        <w:adjustRightInd w:val="0"/>
        <w:rPr>
          <w:rFonts w:eastAsia="Calibri"/>
          <w:b/>
          <w:i/>
          <w:color w:val="0070C0"/>
        </w:rPr>
      </w:pPr>
    </w:p>
    <w:p w:rsidR="00DD73CF" w:rsidRPr="007C0DC1" w:rsidRDefault="0036500E" w:rsidP="00DD73CF">
      <w:pPr>
        <w:autoSpaceDE w:val="0"/>
        <w:autoSpaceDN w:val="0"/>
        <w:adjustRightInd w:val="0"/>
        <w:rPr>
          <w:rFonts w:eastAsia="Calibri"/>
          <w:b/>
          <w:i/>
          <w:color w:val="0070C0"/>
        </w:rPr>
      </w:pPr>
      <w:r>
        <w:rPr>
          <w:noProof/>
        </w:rPr>
        <mc:AlternateContent>
          <mc:Choice Requires="wps">
            <w:drawing>
              <wp:anchor distT="0" distB="0" distL="114300" distR="114300" simplePos="0" relativeHeight="251957248" behindDoc="0" locked="0" layoutInCell="1" allowOverlap="1">
                <wp:simplePos x="0" y="0"/>
                <wp:positionH relativeFrom="column">
                  <wp:posOffset>2133600</wp:posOffset>
                </wp:positionH>
                <wp:positionV relativeFrom="paragraph">
                  <wp:posOffset>76835</wp:posOffset>
                </wp:positionV>
                <wp:extent cx="571500" cy="381000"/>
                <wp:effectExtent l="0" t="0" r="0" b="0"/>
                <wp:wrapNone/>
                <wp:docPr id="2247" name="Text Box 4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381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556D" w:rsidRDefault="005F556D" w:rsidP="00DD73CF">
                            <w:r>
                              <w:t>$0.80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84" o:spid="_x0000_s1086" type="#_x0000_t202" style="position:absolute;margin-left:168pt;margin-top:6.05pt;width:45pt;height:30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" filled="f" stroked="f">
                <v:textbox>
                  <w:txbxContent>
                    <w:p w:rsidR="005F556D" w:rsidRDefault="005F556D" w:rsidP="00DD73CF">
                      <w:r>
                        <w:t>$0.80</w:t>
                      </w:r>
                    </w:p>
                  </w:txbxContent>
                </v:textbox>
              </v:shape>
            </w:pict>
          </mc:Fallback>
        </mc:AlternateContent>
      </w:r>
      <w:r>
        <w:rPr>
          <w:noProof/>
        </w:rPr>
        <mc:AlternateContent>
          <mc:Choice Requires="wps">
            <w:drawing>
              <wp:anchor distT="0" distB="0" distL="114300" distR="114300" simplePos="0" relativeHeight="251958272" behindDoc="0" locked="0" layoutInCell="1" allowOverlap="1">
                <wp:simplePos x="0" y="0"/>
                <wp:positionH relativeFrom="column">
                  <wp:posOffset>2886075</wp:posOffset>
                </wp:positionH>
                <wp:positionV relativeFrom="paragraph">
                  <wp:posOffset>76835</wp:posOffset>
                </wp:positionV>
                <wp:extent cx="571500" cy="381000"/>
                <wp:effectExtent l="0" t="0" r="0" b="0"/>
                <wp:wrapNone/>
                <wp:docPr id="2248" name="Text Box 4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381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556D" w:rsidRDefault="005F556D" w:rsidP="00DD73CF">
                            <w:r>
                              <w:t>$0.80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85" o:spid="_x0000_s1087" type="#_x0000_t202" style="position:absolute;margin-left:227.25pt;margin-top:6.05pt;width:45pt;height:30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" filled="f" stroked="f">
                <v:textbox>
                  <w:txbxContent>
                    <w:p w:rsidR="005F556D" w:rsidRDefault="005F556D" w:rsidP="00DD73CF">
                      <w:r>
                        <w:t>$0.80</w:t>
                      </w:r>
                    </w:p>
                  </w:txbxContent>
                </v:textbox>
              </v:shape>
            </w:pict>
          </mc:Fallback>
        </mc:AlternateContent>
      </w:r>
      <w:r>
        <w:rPr>
          <w:noProof/>
        </w:rPr>
        <mc:AlternateContent>
          <mc:Choice Requires="wps">
            <w:drawing>
              <wp:anchor distT="0" distB="0" distL="114300" distR="114300" simplePos="0" relativeHeight="251956224" behindDoc="0" locked="0" layoutInCell="1" allowOverlap="1">
                <wp:simplePos x="0" y="0"/>
                <wp:positionH relativeFrom="column">
                  <wp:posOffset>1314450</wp:posOffset>
                </wp:positionH>
                <wp:positionV relativeFrom="paragraph">
                  <wp:posOffset>76835</wp:posOffset>
                </wp:positionV>
                <wp:extent cx="571500" cy="381000"/>
                <wp:effectExtent l="0" t="0" r="0" b="0"/>
                <wp:wrapNone/>
                <wp:docPr id="2249" name="Text Box 4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381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556D" w:rsidRDefault="005F556D" w:rsidP="00DD73CF">
                            <w:r>
                              <w:t>$0.80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83" o:spid="_x0000_s1088" type="#_x0000_t202" style="position:absolute;margin-left:103.5pt;margin-top:6.05pt;width:45pt;height:30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" filled="f" stroked="f">
                <v:textbox>
                  <w:txbxContent>
                    <w:p w:rsidR="005F556D" w:rsidRDefault="005F556D" w:rsidP="00DD73CF">
                      <w:r>
                        <w:t>$0.80</w:t>
                      </w:r>
                    </w:p>
                  </w:txbxContent>
                </v:textbox>
              </v:shape>
            </w:pict>
          </mc:Fallback>
        </mc:AlternateContent>
      </w:r>
      <w:r>
        <w:rPr>
          <w:noProof/>
        </w:rPr>
        <mc:AlternateContent>
          <mc:Choice Requires="wps">
            <w:drawing>
              <wp:anchor distT="0" distB="0" distL="114300" distR="114300" simplePos="0" relativeHeight="251944960" behindDoc="0" locked="0" layoutInCell="1" allowOverlap="1">
                <wp:simplePos x="0" y="0"/>
                <wp:positionH relativeFrom="column">
                  <wp:posOffset>685800</wp:posOffset>
                </wp:positionH>
                <wp:positionV relativeFrom="paragraph">
                  <wp:posOffset>76835</wp:posOffset>
                </wp:positionV>
                <wp:extent cx="571500" cy="381000"/>
                <wp:effectExtent l="0" t="0" r="0" b="0"/>
                <wp:wrapNone/>
                <wp:docPr id="2250" name="Text Box 1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381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556D" w:rsidRDefault="005F556D" w:rsidP="00DD73CF">
                            <w:r>
                              <w:t>$0.80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3" o:spid="_x0000_s1089" type="#_x0000_t202" style="position:absolute;margin-left:54pt;margin-top:6.05pt;width:45pt;height:30pt;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" filled="f" stroked="f">
                <v:textbox>
                  <w:txbxContent>
                    <w:p w:rsidR="005F556D" w:rsidRDefault="005F556D" w:rsidP="00DD73CF">
                      <w:r>
                        <w:t>$0.80</w:t>
                      </w:r>
                    </w:p>
                  </w:txbxContent>
                </v:textbox>
              </v:shape>
            </w:pict>
          </mc:Fallback>
        </mc:AlternateContent>
      </w:r>
      <w:r>
        <w:rPr>
          <w:noProof/>
        </w:rPr>
        <mc:AlternateContent>
          <mc:Choice Requires="wpg">
            <w:drawing>
              <wp:anchor distT="0" distB="0" distL="114300" distR="114300" simplePos="0" relativeHeight="251943936" behindDoc="0" locked="0" layoutInCell="1" allowOverlap="1">
                <wp:simplePos x="0" y="0"/>
                <wp:positionH relativeFrom="column">
                  <wp:posOffset>533400</wp:posOffset>
                </wp:positionH>
                <wp:positionV relativeFrom="paragraph">
                  <wp:posOffset>29210</wp:posOffset>
                </wp:positionV>
                <wp:extent cx="3000375" cy="533400"/>
                <wp:effectExtent l="0" t="0" r="28575" b="19050"/>
                <wp:wrapNone/>
                <wp:docPr id="2251" name="Group 1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00375" cy="533400"/>
                          <a:chOff x="2280" y="3210"/>
                          <a:chExt cx="4725" cy="840"/>
                        </a:xfrm>
                      </wpg:grpSpPr>
                      <wps:wsp>
                        <wps:cNvPr id="2252" name="Rectangle 179"/>
                        <wps:cNvSpPr>
                          <a:spLocks noChangeArrowheads="1"/>
                        </wps:cNvSpPr>
                        <wps:spPr bwMode="auto">
                          <a:xfrm>
                            <a:off x="2280" y="3210"/>
                            <a:ext cx="4725" cy="8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53" name="AutoShape 180"/>
                        <wps:cNvCnPr>
                          <a:cxnSpLocks noChangeShapeType="1"/>
                        </wps:cNvCnPr>
                        <wps:spPr bwMode="auto">
                          <a:xfrm>
                            <a:off x="3420" y="3210"/>
                            <a:ext cx="0" cy="8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54" name="AutoShape 181"/>
                        <wps:cNvCnPr>
                          <a:cxnSpLocks noChangeShapeType="1"/>
                        </wps:cNvCnPr>
                        <wps:spPr bwMode="auto">
                          <a:xfrm>
                            <a:off x="4605" y="3210"/>
                            <a:ext cx="0" cy="8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55" name="AutoShape 182"/>
                        <wps:cNvCnPr>
                          <a:cxnSpLocks noChangeShapeType="1"/>
                        </wps:cNvCnPr>
                        <wps:spPr bwMode="auto">
                          <a:xfrm>
                            <a:off x="5865" y="3210"/>
                            <a:ext cx="0" cy="8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908EEB1" id="Group 178" o:spid="_x0000_s1026" style="position:absolute;margin-left:42pt;margin-top:2.3pt;width:236.25pt;height:42pt;z-index:251943936" coordorigin="2280,3210" coordsize="472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">
                <v:rect id="Rectangle 179" o:spid="_x0000_s1027" style="position:absolute;left:2280;top:3210;width:4725;height:8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ARHMUA&#10;AADdAAAADwAAAGRycy9kb3ducmV2LnhtbESPQWvCQBSE70L/w/IK3nTTFcWmrlIURY8aL95es69J&#10;2uzbkF019td3BcHjMDPfMLNFZ2txodZXjjW8DRMQxLkzFRcajtl6MAXhA7LB2jFpuJGHxfylN8PU&#10;uCvv6XIIhYgQ9ilqKENoUil9XpJFP3QNcfS+XWsxRNkW0rR4jXBbS5UkE2mx4rhQYkPLkvLfw9lq&#10;+KrUEf/22Sax7+tR2HXZz/m00rr/2n1+gAjUhWf40d4aDUqNFdzfxCcg5/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gBEcxQAAAN0AAAAPAAAAAAAAAAAAAAAAAJgCAABkcnMv&#10;ZG93bnJldi54bWxQSwUGAAAAAAQABAD1AAAAigMAAAAA&#10;"/>
                <v:shape id="AutoShape 180" o:spid="_x0000_s1028" type="#_x0000_t32" style="position:absolute;left:3420;top:3210;width:0;height:84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u5cfsYAAADdAAAADwAAAGRycy9kb3ducmV2LnhtbESPQWsCMRSE74X+h/AKvRTNukWR1Shb&#10;QagFD9p6f26em9DNy7qJuv33TaHgcZiZb5j5sneNuFIXrGcFo2EGgrjy2nKt4OtzPZiCCBFZY+OZ&#10;FPxQgOXi8WGOhfY33tF1H2uRIBwKVGBibAspQ2XIYRj6ljh5J985jEl2tdQd3hLcNTLPsol0aDkt&#10;GGxpZaj63l+cgu1m9FYejd187M52O16XzaV+OSj1/NSXMxCR+ngP/7fftYI8H7/C35v0BO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buXH7GAAAA3QAAAA8AAAAAAAAA&#10;AAAAAAAAoQIAAGRycy9kb3ducmV2LnhtbFBLBQYAAAAABAAEAPkAAACUAwAAAAA=&#10;"/>
                <v:shape id="AutoShape 181" o:spid="_x0000_s1029" type="#_x0000_t32" style="position:absolute;left:4605;top:3210;width:0;height:84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fECsYAAADdAAAADwAAAGRycy9kb3ducmV2LnhtbESPQWsCMRSE74X+h/AKvRTNulSR1Shb&#10;QagFD9p6f26em9DNy7qJuv33TaHgcZiZb5j5sneNuFIXrGcFo2EGgrjy2nKt4OtzPZiCCBFZY+OZ&#10;FPxQgOXi8WGOhfY33tF1H2uRIBwKVGBibAspQ2XIYRj6ljh5J985jEl2tdQd3hLcNTLPsol0aDkt&#10;GGxpZaj63l+cgu1m9FYejd187M52O16XzaV+OSj1/NSXMxCR+ngP/7fftYI8H7/C35v0BO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kHxArGAAAA3QAAAA8AAAAAAAAA&#10;AAAAAAAAoQIAAGRycy9kb3ducmV2LnhtbFBLBQYAAAAABAAEAPkAAACUAwAAAAA=&#10;"/>
                <v:shape id="AutoShape 182" o:spid="_x0000_s1030" type="#_x0000_t32" style="position:absolute;left:5865;top:3210;width:0;height:84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thkcYAAADdAAAADwAAAGRycy9kb3ducmV2LnhtbESPQWsCMRSE74X+h/AKvRTNurBSVqNs&#10;C0IVPGjb+3Pz3IRuXrabqOu/bwqCx2FmvmHmy8G14kx9sJ4VTMYZCOLaa8uNgq/P1egVRIjIGlvP&#10;pOBKAZaLx4c5ltpfeEfnfWxEgnAoUYGJsSulDLUhh2HsO+LkHX3vMCbZN1L3eElw18o8y6bSoeW0&#10;YLCjd0P1z/7kFGzXk7fqYOx6s/u122JVtafm5Vup56ehmoGINMR7+Nb+0AryvCjg/016AnL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ZLYZHGAAAA3QAAAA8AAAAAAAAA&#10;AAAAAAAAoQIAAGRycy9kb3ducmV2LnhtbFBLBQYAAAAABAAEAPkAAACUAwAAAAA=&#10;"/>
              </v:group>
            </w:pict>
          </mc:Fallback>
        </mc:AlternateContent>
      </w:r>
    </w:p>
    <w:p w:rsidR="00DD73CF" w:rsidRPr="007C0DC1" w:rsidRDefault="00DD73CF" w:rsidP="00DD73CF">
      <w:pPr>
        <w:autoSpaceDE w:val="0"/>
        <w:autoSpaceDN w:val="0"/>
        <w:adjustRightInd w:val="0"/>
        <w:rPr>
          <w:rFonts w:eastAsia="Calibri"/>
          <w:b/>
          <w:i/>
          <w:color w:val="0070C0"/>
        </w:rPr>
      </w:pPr>
    </w:p>
    <w:p w:rsidR="00DD73CF" w:rsidRPr="007C0DC1" w:rsidRDefault="00DD73CF" w:rsidP="00DD73CF">
      <w:pPr>
        <w:autoSpaceDE w:val="0"/>
        <w:autoSpaceDN w:val="0"/>
        <w:adjustRightInd w:val="0"/>
        <w:rPr>
          <w:rFonts w:eastAsia="Calibri"/>
          <w:b/>
          <w:i/>
          <w:color w:val="0070C0"/>
        </w:rPr>
      </w:pPr>
    </w:p>
    <w:p w:rsidR="00DD73CF" w:rsidRPr="007C0DC1" w:rsidRDefault="00DD73CF" w:rsidP="00DD73CF">
      <w:pPr>
        <w:autoSpaceDE w:val="0"/>
        <w:autoSpaceDN w:val="0"/>
        <w:adjustRightInd w:val="0"/>
        <w:rPr>
          <w:rFonts w:eastAsia="Calibri"/>
          <w:b/>
          <w:i/>
          <w:color w:val="0070C0"/>
        </w:rPr>
      </w:pPr>
    </w:p>
    <w:p w:rsidR="00DD73CF" w:rsidRPr="007C0DC1" w:rsidRDefault="00DD73CF" w:rsidP="00DD73CF">
      <w:pPr>
        <w:autoSpaceDE w:val="0"/>
        <w:autoSpaceDN w:val="0"/>
        <w:adjustRightInd w:val="0"/>
        <w:rPr>
          <w:rFonts w:eastAsia="Calibri"/>
          <w:b/>
          <w:i/>
          <w:color w:val="4F81BD"/>
        </w:rPr>
      </w:pPr>
      <w:r w:rsidRPr="007C0DC1">
        <w:rPr>
          <w:rFonts w:eastAsia="Calibri"/>
          <w:b/>
          <w:i/>
          <w:color w:val="4F81BD"/>
        </w:rPr>
        <w:t>One-fourth of a pound is $0.80($2.40 ÷3), so one pound will be 4 x $0.80 = $3.20 per pound.</w:t>
      </w:r>
    </w:p>
    <w:p w:rsidR="00DD73CF" w:rsidRPr="007C0DC1" w:rsidRDefault="00DD73CF" w:rsidP="00DD73CF">
      <w:pPr>
        <w:autoSpaceDE w:val="0"/>
        <w:autoSpaceDN w:val="0"/>
        <w:adjustRightInd w:val="0"/>
        <w:rPr>
          <w:rFonts w:eastAsia="Calibri"/>
          <w:b/>
          <w:i/>
          <w:color w:val="0070C0"/>
        </w:rPr>
      </w:pPr>
    </w:p>
    <w:p w:rsidR="00FF3386" w:rsidRDefault="00FF3386">
      <w:pPr>
        <w:spacing w:after="200" w:line="276" w:lineRule="auto"/>
        <w:rPr>
          <w:rFonts w:eastAsia="Calibri"/>
          <w:color w:val="000000"/>
        </w:rPr>
      </w:pPr>
      <w:r>
        <w:rPr>
          <w:rFonts w:eastAsia="Calibri"/>
          <w:color w:val="000000"/>
        </w:rPr>
        <w:br w:type="page"/>
      </w:r>
    </w:p>
    <w:p w:rsidR="00DD73CF" w:rsidRPr="00BA0516" w:rsidRDefault="00DD73CF" w:rsidP="00DD73CF">
      <w:pPr>
        <w:autoSpaceDE w:val="0"/>
        <w:autoSpaceDN w:val="0"/>
        <w:adjustRightInd w:val="0"/>
        <w:contextualSpacing/>
        <w:rPr>
          <w:color w:val="000000"/>
        </w:rPr>
      </w:pPr>
      <w:r>
        <w:rPr>
          <w:rFonts w:eastAsia="Calibri"/>
          <w:color w:val="000000"/>
        </w:rPr>
        <w:lastRenderedPageBreak/>
        <w:t xml:space="preserve">2. </w:t>
      </w:r>
      <w:r w:rsidRPr="00BA0516">
        <w:rPr>
          <w:rFonts w:eastAsia="Calibri"/>
          <w:color w:val="000000"/>
        </w:rPr>
        <w:t xml:space="preserve">Melitta found out that if she walks really fast during her morning exercise, she can cover </w:t>
      </w:r>
      <m:oMath>
        <m:r>
          <w:rPr>
            <w:rFonts w:ascii="Cambria Math" w:eastAsia="Calibri" w:hAnsi="Cambria Math"/>
            <w:color w:val="000000"/>
          </w:rPr>
          <m:t xml:space="preserve"> 2</m:t>
        </m:r>
        <m:f>
          <m:fPr>
            <m:ctrlPr>
              <w:rPr>
                <w:rFonts w:ascii="Cambria Math" w:eastAsia="Calibri" w:hAnsi="Cambria Math"/>
                <w:i/>
                <w:color w:val="000000"/>
              </w:rPr>
            </m:ctrlPr>
          </m:fPr>
          <m:num>
            <m:r>
              <w:rPr>
                <w:rFonts w:ascii="Cambria Math" w:eastAsia="Calibri" w:hAnsi="Cambria Math"/>
                <w:color w:val="000000"/>
              </w:rPr>
              <m:t>1</m:t>
            </m:r>
          </m:num>
          <m:den>
            <m:r>
              <w:rPr>
                <w:rFonts w:ascii="Cambria Math" w:eastAsia="Calibri" w:hAnsi="Cambria Math"/>
                <w:color w:val="000000"/>
              </w:rPr>
              <m:t xml:space="preserve">2 </m:t>
            </m:r>
          </m:den>
        </m:f>
      </m:oMath>
      <w:r w:rsidRPr="00BA0516">
        <w:rPr>
          <w:color w:val="000000"/>
        </w:rPr>
        <w:t xml:space="preserve">   </w:t>
      </w:r>
    </w:p>
    <w:p w:rsidR="00DD73CF" w:rsidRDefault="00DD73CF" w:rsidP="00DD73CF">
      <w:pPr>
        <w:pStyle w:val="ListParagraph"/>
        <w:autoSpaceDE w:val="0"/>
        <w:autoSpaceDN w:val="0"/>
        <w:adjustRightInd w:val="0"/>
        <w:ind w:left="360"/>
        <w:rPr>
          <w:color w:val="000000"/>
        </w:rPr>
      </w:pPr>
      <w:r w:rsidRPr="00FC4E47">
        <w:rPr>
          <w:color w:val="000000"/>
        </w:rPr>
        <w:t xml:space="preserve">miles in </w:t>
      </w:r>
      <m:oMath>
        <m:r>
          <w:rPr>
            <w:rFonts w:ascii="Cambria Math" w:hAnsi="Cambria Math"/>
            <w:color w:val="000000"/>
          </w:rPr>
          <m:t xml:space="preserve"> </m:t>
        </m:r>
        <m:f>
          <m:fPr>
            <m:ctrlPr>
              <w:rPr>
                <w:rFonts w:ascii="Cambria Math" w:hAnsi="Cambria Math"/>
                <w:i/>
                <w:color w:val="000000"/>
              </w:rPr>
            </m:ctrlPr>
          </m:fPr>
          <m:num>
            <m:r>
              <w:rPr>
                <w:rFonts w:ascii="Cambria Math" w:hAnsi="Cambria Math"/>
                <w:color w:val="000000"/>
              </w:rPr>
              <m:t>3</m:t>
            </m:r>
          </m:num>
          <m:den>
            <m:r>
              <w:rPr>
                <w:rFonts w:ascii="Cambria Math" w:hAnsi="Cambria Math"/>
                <w:color w:val="000000"/>
              </w:rPr>
              <m:t>4</m:t>
            </m:r>
          </m:den>
        </m:f>
      </m:oMath>
      <w:r w:rsidRPr="00FC4E47">
        <w:rPr>
          <w:color w:val="000000"/>
        </w:rPr>
        <w:t xml:space="preserve"> of an hour. How fast is she walking in miles per hour?</w:t>
      </w:r>
    </w:p>
    <w:p w:rsidR="00DD73CF" w:rsidRPr="00FC4E47" w:rsidRDefault="00DD73CF" w:rsidP="00DD73CF">
      <w:pPr>
        <w:pStyle w:val="ListParagraph"/>
        <w:autoSpaceDE w:val="0"/>
        <w:autoSpaceDN w:val="0"/>
        <w:adjustRightInd w:val="0"/>
        <w:ind w:left="360"/>
        <w:rPr>
          <w:color w:val="000000"/>
        </w:rPr>
      </w:pPr>
    </w:p>
    <w:p w:rsidR="00DD73CF" w:rsidRPr="00485181" w:rsidRDefault="00DD73CF" w:rsidP="00DD73CF">
      <w:pPr>
        <w:autoSpaceDE w:val="0"/>
        <w:autoSpaceDN w:val="0"/>
        <w:adjustRightInd w:val="0"/>
        <w:contextualSpacing/>
        <w:rPr>
          <w:b/>
          <w:i/>
          <w:color w:val="365F91" w:themeColor="accent1" w:themeShade="BF"/>
        </w:rPr>
      </w:pPr>
      <w:r>
        <w:rPr>
          <w:b/>
          <w:i/>
          <w:color w:val="365F91" w:themeColor="accent1" w:themeShade="BF"/>
        </w:rPr>
        <w:t>Diagram A</w:t>
      </w:r>
    </w:p>
    <w:p w:rsidR="00DD73CF" w:rsidRPr="007C0DC1" w:rsidRDefault="0036500E" w:rsidP="00DD73CF">
      <w:pPr>
        <w:autoSpaceDE w:val="0"/>
        <w:autoSpaceDN w:val="0"/>
        <w:adjustRightInd w:val="0"/>
        <w:rPr>
          <w:rFonts w:eastAsia="Calibri"/>
          <w:color w:val="000000"/>
        </w:rPr>
      </w:pPr>
      <w:r>
        <w:rPr>
          <w:noProof/>
        </w:rPr>
        <mc:AlternateContent>
          <mc:Choice Requires="wps">
            <w:drawing>
              <wp:anchor distT="0" distB="0" distL="114300" distR="114300" simplePos="0" relativeHeight="252037120" behindDoc="0" locked="0" layoutInCell="1" allowOverlap="1">
                <wp:simplePos x="0" y="0"/>
                <wp:positionH relativeFrom="column">
                  <wp:posOffset>3540125</wp:posOffset>
                </wp:positionH>
                <wp:positionV relativeFrom="paragraph">
                  <wp:posOffset>0</wp:posOffset>
                </wp:positionV>
                <wp:extent cx="850900" cy="361950"/>
                <wp:effectExtent l="0" t="0" r="25400" b="19050"/>
                <wp:wrapNone/>
                <wp:docPr id="1450" name="Rectangle 14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0900" cy="361950"/>
                        </a:xfrm>
                        <a:prstGeom prst="rect">
                          <a:avLst/>
                        </a:prstGeom>
                        <a:solidFill>
                          <a:schemeClr val="bg1"/>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9EEB83F" id="Rectangle 1450" o:spid="_x0000_s1026" style="position:absolute;margin-left:278.75pt;margin-top:0;width:67pt;height:28.5pt;z-index:25203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" fillcolor="white [3212]" strokecolor="black [3213]" strokeweight=".25pt">
                <v:path arrowok="t"/>
              </v:rect>
            </w:pict>
          </mc:Fallback>
        </mc:AlternateContent>
      </w:r>
      <w:r>
        <w:rPr>
          <w:noProof/>
        </w:rPr>
        <mc:AlternateContent>
          <mc:Choice Requires="wps">
            <w:drawing>
              <wp:anchor distT="0" distB="0" distL="114300" distR="114300" simplePos="0" relativeHeight="251964416" behindDoc="0" locked="0" layoutInCell="1" allowOverlap="1">
                <wp:simplePos x="0" y="0"/>
                <wp:positionH relativeFrom="column">
                  <wp:posOffset>3545205</wp:posOffset>
                </wp:positionH>
                <wp:positionV relativeFrom="paragraph">
                  <wp:posOffset>0</wp:posOffset>
                </wp:positionV>
                <wp:extent cx="1552575" cy="361950"/>
                <wp:effectExtent l="0" t="0" r="28575" b="19050"/>
                <wp:wrapNone/>
                <wp:docPr id="2256" name="Rectangle 1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52575" cy="361950"/>
                        </a:xfrm>
                        <a:prstGeom prst="rect">
                          <a:avLst/>
                        </a:prstGeom>
                        <a:solidFill>
                          <a:schemeClr val="bg1">
                            <a:lumMod val="5000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1A8416" id="Rectangle 186" o:spid="_x0000_s1026" style="position:absolute;margin-left:279.15pt;margin-top:0;width:122.25pt;height:28.5pt;z-index:2519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" fillcolor="#7f7f7f [1612]"/>
            </w:pict>
          </mc:Fallback>
        </mc:AlternateContent>
      </w:r>
      <w:r>
        <w:rPr>
          <w:noProof/>
        </w:rPr>
        <mc:AlternateContent>
          <mc:Choice Requires="wps">
            <w:drawing>
              <wp:anchor distT="0" distB="0" distL="114296" distR="114296" simplePos="0" relativeHeight="251965440" behindDoc="0" locked="0" layoutInCell="1" allowOverlap="1">
                <wp:simplePos x="0" y="0"/>
                <wp:positionH relativeFrom="column">
                  <wp:posOffset>4389119</wp:posOffset>
                </wp:positionH>
                <wp:positionV relativeFrom="paragraph">
                  <wp:posOffset>-2540</wp:posOffset>
                </wp:positionV>
                <wp:extent cx="0" cy="361950"/>
                <wp:effectExtent l="0" t="0" r="19050" b="19050"/>
                <wp:wrapNone/>
                <wp:docPr id="2257" name="AutoShape 1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19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5BED974" id="AutoShape 187" o:spid="_x0000_s1026" type="#_x0000_t32" style="position:absolute;margin-left:345.6pt;margin-top:-.2pt;width:0;height:28.5pt;z-index:251965440;visibility:visible;mso-wrap-style:square;mso-width-percent:0;mso-height-percent:0;mso-wrap-distance-left:3.17489mm;mso-wrap-distance-top:0;mso-wrap-distance-right:3.17489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"/>
            </w:pict>
          </mc:Fallback>
        </mc:AlternateContent>
      </w:r>
      <w:r>
        <w:rPr>
          <w:noProof/>
        </w:rPr>
        <mc:AlternateContent>
          <mc:Choice Requires="wps">
            <w:drawing>
              <wp:anchor distT="0" distB="0" distL="114300" distR="114300" simplePos="0" relativeHeight="251962368" behindDoc="0" locked="0" layoutInCell="1" allowOverlap="1">
                <wp:simplePos x="0" y="0"/>
                <wp:positionH relativeFrom="column">
                  <wp:posOffset>534670</wp:posOffset>
                </wp:positionH>
                <wp:positionV relativeFrom="paragraph">
                  <wp:posOffset>-635</wp:posOffset>
                </wp:positionV>
                <wp:extent cx="1509395" cy="361950"/>
                <wp:effectExtent l="0" t="0" r="14605" b="19050"/>
                <wp:wrapNone/>
                <wp:docPr id="2258" name="Rectangle 1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09395" cy="3619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01135E" id="Rectangle 184" o:spid="_x0000_s1026" style="position:absolute;margin-left:42.1pt;margin-top:-.05pt;width:118.85pt;height:28.5pt;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"/>
            </w:pict>
          </mc:Fallback>
        </mc:AlternateContent>
      </w:r>
      <w:r>
        <w:rPr>
          <w:noProof/>
        </w:rPr>
        <mc:AlternateContent>
          <mc:Choice Requires="wps">
            <w:drawing>
              <wp:anchor distT="0" distB="0" distL="114300" distR="114300" simplePos="0" relativeHeight="251963392" behindDoc="0" locked="0" layoutInCell="1" allowOverlap="1">
                <wp:simplePos x="0" y="0"/>
                <wp:positionH relativeFrom="column">
                  <wp:posOffset>2044700</wp:posOffset>
                </wp:positionH>
                <wp:positionV relativeFrom="paragraph">
                  <wp:posOffset>-1905</wp:posOffset>
                </wp:positionV>
                <wp:extent cx="1495425" cy="361950"/>
                <wp:effectExtent l="0" t="0" r="28575" b="19050"/>
                <wp:wrapNone/>
                <wp:docPr id="2259" name="Rectangle 1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5425" cy="3619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696B4D" id="Rectangle 185" o:spid="_x0000_s1026" style="position:absolute;margin-left:161pt;margin-top:-.15pt;width:117.75pt;height:28.5pt;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"/>
            </w:pict>
          </mc:Fallback>
        </mc:AlternateContent>
      </w:r>
    </w:p>
    <w:p w:rsidR="00DD73CF" w:rsidRPr="007C0DC1" w:rsidRDefault="00DD73CF" w:rsidP="00DD73CF">
      <w:pPr>
        <w:autoSpaceDE w:val="0"/>
        <w:autoSpaceDN w:val="0"/>
        <w:adjustRightInd w:val="0"/>
        <w:rPr>
          <w:rFonts w:eastAsia="Calibri"/>
          <w:color w:val="000000"/>
        </w:rPr>
      </w:pPr>
    </w:p>
    <w:p w:rsidR="00DD73CF" w:rsidRPr="007C0DC1" w:rsidRDefault="0036500E" w:rsidP="00DD73CF">
      <w:pPr>
        <w:autoSpaceDE w:val="0"/>
        <w:autoSpaceDN w:val="0"/>
        <w:adjustRightInd w:val="0"/>
        <w:rPr>
          <w:rFonts w:eastAsia="Calibri"/>
          <w:color w:val="000000"/>
        </w:rPr>
      </w:pPr>
      <w:r>
        <w:rPr>
          <w:noProof/>
        </w:rPr>
        <mc:AlternateContent>
          <mc:Choice Requires="wps">
            <w:drawing>
              <wp:anchor distT="0" distB="0" distL="114300" distR="114300" simplePos="0" relativeHeight="251967488" behindDoc="0" locked="0" layoutInCell="1" allowOverlap="1">
                <wp:simplePos x="0" y="0"/>
                <wp:positionH relativeFrom="column">
                  <wp:posOffset>1856105</wp:posOffset>
                </wp:positionH>
                <wp:positionV relativeFrom="paragraph">
                  <wp:posOffset>95250</wp:posOffset>
                </wp:positionV>
                <wp:extent cx="990600" cy="419100"/>
                <wp:effectExtent l="0" t="0" r="0" b="0"/>
                <wp:wrapNone/>
                <wp:docPr id="2260" name="Text Box 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0600" cy="41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556D" w:rsidRPr="00575127" w:rsidRDefault="005F556D" w:rsidP="00DD73CF">
                            <m:oMath>
                              <m:r>
                                <w:rPr>
                                  <w:rFonts w:ascii="Cambria Math" w:hAnsi="Cambria Math"/>
                                </w:rPr>
                                <m:t>2</m:t>
                              </m:r>
                              <m:f>
                                <m:fPr>
                                  <m:ctrlPr>
                                    <w:rPr>
                                      <w:rFonts w:ascii="Cambria Math" w:hAnsi="Cambria Math"/>
                                      <w:i/>
                                    </w:rPr>
                                  </m:ctrlPr>
                                </m:fPr>
                                <m:num>
                                  <m:r>
                                    <w:rPr>
                                      <w:rFonts w:ascii="Cambria Math" w:hAnsi="Cambria Math"/>
                                    </w:rPr>
                                    <m:t>1</m:t>
                                  </m:r>
                                </m:num>
                                <m:den>
                                  <m:r>
                                    <w:rPr>
                                      <w:rFonts w:ascii="Cambria Math" w:hAnsi="Cambria Math"/>
                                    </w:rPr>
                                    <m:t>2</m:t>
                                  </m:r>
                                </m:den>
                              </m:f>
                            </m:oMath>
                            <w:r>
                              <w:t xml:space="preserve">  miles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9" o:spid="_x0000_s1090" type="#_x0000_t202" style="position:absolute;margin-left:146.15pt;margin-top:7.5pt;width:78pt;height:33pt;z-index:25196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" filled="f" stroked="f">
                <v:textbox>
                  <w:txbxContent>
                    <w:p w:rsidR="005F556D" w:rsidRPr="00575127" w:rsidRDefault="005F556D" w:rsidP="00DD73CF">
                      <m:oMath>
                        <m:r>
                          <w:rPr>
                            <w:rFonts w:ascii="Cambria Math" w:hAnsi="Cambria Math"/>
                          </w:rPr>
                          <m:t>2</m:t>
                        </m:r>
                        <m:f>
                          <m:fPr>
                            <m:ctrlPr>
                              <w:rPr>
                                <w:rFonts w:ascii="Cambria Math" w:hAnsi="Cambria Math"/>
                                <w:i/>
                              </w:rPr>
                            </m:ctrlPr>
                          </m:fPr>
                          <m:num>
                            <m:r>
                              <w:rPr>
                                <w:rFonts w:ascii="Cambria Math" w:hAnsi="Cambria Math"/>
                              </w:rPr>
                              <m:t>1</m:t>
                            </m:r>
                          </m:num>
                          <m:den>
                            <m:r>
                              <w:rPr>
                                <w:rFonts w:ascii="Cambria Math" w:hAnsi="Cambria Math"/>
                              </w:rPr>
                              <m:t>2</m:t>
                            </m:r>
                          </m:den>
                        </m:f>
                      </m:oMath>
                      <w:r>
                        <w:t xml:space="preserve">  miles</w:t>
                      </w:r>
                    </w:p>
                  </w:txbxContent>
                </v:textbox>
              </v:shape>
            </w:pict>
          </mc:Fallback>
        </mc:AlternateContent>
      </w:r>
    </w:p>
    <w:p w:rsidR="00DD73CF" w:rsidRPr="007C0DC1" w:rsidRDefault="0036500E" w:rsidP="00DD73CF">
      <w:pPr>
        <w:autoSpaceDE w:val="0"/>
        <w:autoSpaceDN w:val="0"/>
        <w:adjustRightInd w:val="0"/>
        <w:rPr>
          <w:rFonts w:eastAsia="Calibri"/>
          <w:color w:val="000000"/>
        </w:rPr>
      </w:pPr>
      <w:r>
        <w:rPr>
          <w:noProof/>
        </w:rPr>
        <mc:AlternateContent>
          <mc:Choice Requires="wps">
            <w:drawing>
              <wp:anchor distT="4294967292" distB="4294967292" distL="114300" distR="114300" simplePos="0" relativeHeight="251968512" behindDoc="0" locked="0" layoutInCell="1" allowOverlap="1">
                <wp:simplePos x="0" y="0"/>
                <wp:positionH relativeFrom="column">
                  <wp:posOffset>2898775</wp:posOffset>
                </wp:positionH>
                <wp:positionV relativeFrom="paragraph">
                  <wp:posOffset>43814</wp:posOffset>
                </wp:positionV>
                <wp:extent cx="1539875" cy="0"/>
                <wp:effectExtent l="0" t="38100" r="60325" b="57150"/>
                <wp:wrapNone/>
                <wp:docPr id="2261" name="AutoShape 1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39875" cy="0"/>
                        </a:xfrm>
                        <a:prstGeom prst="straightConnector1">
                          <a:avLst/>
                        </a:prstGeom>
                        <a:noFill/>
                        <a:ln w="9525">
                          <a:solidFill>
                            <a:srgbClr val="000000"/>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5BDD635" id="AutoShape 190" o:spid="_x0000_s1026" type="#_x0000_t32" style="position:absolute;margin-left:228.25pt;margin-top:3.45pt;width:121.25pt;height:0;z-index:25196851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">
                <v:stroke endarrow="oval"/>
              </v:shape>
            </w:pict>
          </mc:Fallback>
        </mc:AlternateContent>
      </w:r>
      <w:r>
        <w:rPr>
          <w:noProof/>
        </w:rPr>
        <mc:AlternateContent>
          <mc:Choice Requires="wps">
            <w:drawing>
              <wp:anchor distT="4294967292" distB="4294967292" distL="114300" distR="114300" simplePos="0" relativeHeight="251966464" behindDoc="0" locked="0" layoutInCell="1" allowOverlap="1">
                <wp:simplePos x="0" y="0"/>
                <wp:positionH relativeFrom="column">
                  <wp:posOffset>533400</wp:posOffset>
                </wp:positionH>
                <wp:positionV relativeFrom="paragraph">
                  <wp:posOffset>43814</wp:posOffset>
                </wp:positionV>
                <wp:extent cx="781050" cy="0"/>
                <wp:effectExtent l="38100" t="38100" r="0" b="57150"/>
                <wp:wrapNone/>
                <wp:docPr id="2262" name="AutoShape 1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81050" cy="0"/>
                        </a:xfrm>
                        <a:prstGeom prst="straightConnector1">
                          <a:avLst/>
                        </a:prstGeom>
                        <a:noFill/>
                        <a:ln w="9525">
                          <a:solidFill>
                            <a:srgbClr val="000000"/>
                          </a:solidFill>
                          <a:round/>
                          <a:headEnd type="oval"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DF6D9AD" id="AutoShape 188" o:spid="_x0000_s1026" type="#_x0000_t32" style="position:absolute;margin-left:42pt;margin-top:3.45pt;width:61.5pt;height:0;z-index:25196646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">
                <v:stroke startarrow="oval"/>
              </v:shape>
            </w:pict>
          </mc:Fallback>
        </mc:AlternateContent>
      </w:r>
    </w:p>
    <w:p w:rsidR="00DD73CF" w:rsidRPr="007C0DC1" w:rsidRDefault="00DD73CF" w:rsidP="00DD73CF">
      <w:pPr>
        <w:autoSpaceDE w:val="0"/>
        <w:autoSpaceDN w:val="0"/>
        <w:adjustRightInd w:val="0"/>
        <w:rPr>
          <w:rFonts w:eastAsia="Calibri"/>
          <w:b/>
          <w:i/>
          <w:color w:val="0070C0"/>
        </w:rPr>
      </w:pPr>
    </w:p>
    <w:p w:rsidR="00DD73CF" w:rsidRDefault="00DD73CF" w:rsidP="00DD73CF">
      <w:pPr>
        <w:autoSpaceDE w:val="0"/>
        <w:autoSpaceDN w:val="0"/>
        <w:adjustRightInd w:val="0"/>
        <w:rPr>
          <w:rFonts w:eastAsia="Calibri"/>
          <w:b/>
          <w:i/>
          <w:color w:val="4F81BD"/>
        </w:rPr>
      </w:pPr>
      <w:r>
        <w:rPr>
          <w:rFonts w:eastAsia="Calibri"/>
          <w:b/>
          <w:i/>
          <w:color w:val="4F81BD"/>
        </w:rPr>
        <w:t>Melitta walks 2</w:t>
      </w:r>
      <w:r w:rsidRPr="002229CE">
        <w:rPr>
          <w:rFonts w:eastAsia="Calibri"/>
          <w:i/>
          <w:color w:val="4F81BD" w:themeColor="accent1"/>
        </w:rPr>
        <w:t xml:space="preserve"> </w:t>
      </w:r>
      <m:oMath>
        <m:f>
          <m:fPr>
            <m:ctrlPr>
              <w:rPr>
                <w:rFonts w:ascii="Cambria Math" w:hAnsi="Cambria Math"/>
                <w:i/>
                <w:color w:val="4F81BD" w:themeColor="accent1"/>
              </w:rPr>
            </m:ctrlPr>
          </m:fPr>
          <m:num>
            <m:r>
              <w:rPr>
                <w:rFonts w:ascii="Cambria Math" w:hAnsi="Cambria Math"/>
                <w:color w:val="4F81BD" w:themeColor="accent1"/>
              </w:rPr>
              <m:t>1</m:t>
            </m:r>
          </m:num>
          <m:den>
            <m:r>
              <w:rPr>
                <w:rFonts w:ascii="Cambria Math" w:hAnsi="Cambria Math"/>
                <w:color w:val="4F81BD" w:themeColor="accent1"/>
              </w:rPr>
              <m:t>2</m:t>
            </m:r>
          </m:den>
        </m:f>
      </m:oMath>
      <w:r w:rsidR="002229CE" w:rsidRPr="002229CE">
        <w:rPr>
          <w:color w:val="4F81BD" w:themeColor="accent1"/>
        </w:rPr>
        <w:t xml:space="preserve"> </w:t>
      </w:r>
      <w:r w:rsidRPr="002229CE">
        <w:rPr>
          <w:rFonts w:eastAsia="Calibri"/>
          <w:i/>
          <w:color w:val="4F81BD" w:themeColor="accent1"/>
        </w:rPr>
        <w:t xml:space="preserve"> miles in </w:t>
      </w:r>
      <m:oMath>
        <m:f>
          <m:fPr>
            <m:ctrlPr>
              <w:rPr>
                <w:rFonts w:ascii="Cambria Math" w:hAnsi="Cambria Math"/>
                <w:i/>
                <w:color w:val="4F81BD" w:themeColor="accent1"/>
              </w:rPr>
            </m:ctrlPr>
          </m:fPr>
          <m:num>
            <m:r>
              <w:rPr>
                <w:rFonts w:ascii="Cambria Math" w:hAnsi="Cambria Math"/>
                <w:color w:val="4F81BD" w:themeColor="accent1"/>
              </w:rPr>
              <m:t>3</m:t>
            </m:r>
          </m:num>
          <m:den>
            <m:r>
              <w:rPr>
                <w:rFonts w:ascii="Cambria Math" w:hAnsi="Cambria Math"/>
                <w:color w:val="4F81BD" w:themeColor="accent1"/>
              </w:rPr>
              <m:t>4</m:t>
            </m:r>
          </m:den>
        </m:f>
      </m:oMath>
      <w:r w:rsidR="002229CE" w:rsidRPr="002229CE">
        <w:rPr>
          <w:color w:val="4F81BD" w:themeColor="accent1"/>
        </w:rPr>
        <w:t xml:space="preserve"> </w:t>
      </w:r>
      <w:r w:rsidRPr="002229CE">
        <w:rPr>
          <w:rFonts w:eastAsia="Calibri"/>
          <w:i/>
          <w:color w:val="4F81BD" w:themeColor="accent1"/>
        </w:rPr>
        <w:t xml:space="preserve"> </w:t>
      </w:r>
      <w:r>
        <w:rPr>
          <w:rFonts w:eastAsia="Calibri"/>
          <w:b/>
          <w:i/>
          <w:color w:val="4F81BD"/>
        </w:rPr>
        <w:t xml:space="preserve">of an hour.  In order to model this situation with tape diagrams, the student must understand </w:t>
      </w:r>
      <w:r w:rsidRPr="002229CE">
        <w:rPr>
          <w:rFonts w:eastAsia="Calibri"/>
          <w:b/>
          <w:i/>
          <w:color w:val="4F81BD" w:themeColor="accent1"/>
        </w:rPr>
        <w:t xml:space="preserve">that 2 </w:t>
      </w:r>
      <m:oMath>
        <m:f>
          <m:fPr>
            <m:ctrlPr>
              <w:rPr>
                <w:rFonts w:ascii="Cambria Math" w:hAnsi="Cambria Math"/>
                <w:i/>
                <w:color w:val="4F81BD" w:themeColor="accent1"/>
              </w:rPr>
            </m:ctrlPr>
          </m:fPr>
          <m:num>
            <m:r>
              <w:rPr>
                <w:rFonts w:ascii="Cambria Math" w:hAnsi="Cambria Math"/>
                <w:color w:val="4F81BD" w:themeColor="accent1"/>
              </w:rPr>
              <m:t>1</m:t>
            </m:r>
          </m:num>
          <m:den>
            <m:r>
              <w:rPr>
                <w:rFonts w:ascii="Cambria Math" w:hAnsi="Cambria Math"/>
                <w:color w:val="4F81BD" w:themeColor="accent1"/>
              </w:rPr>
              <m:t>2</m:t>
            </m:r>
          </m:den>
        </m:f>
      </m:oMath>
      <w:r w:rsidRPr="002229CE">
        <w:rPr>
          <w:rFonts w:eastAsia="Calibri"/>
          <w:b/>
          <w:i/>
          <w:color w:val="4F81BD" w:themeColor="accent1"/>
        </w:rPr>
        <w:t xml:space="preserve"> is </w:t>
      </w:r>
      <w:r>
        <w:rPr>
          <w:rFonts w:eastAsia="Calibri"/>
          <w:b/>
          <w:i/>
          <w:color w:val="4F81BD"/>
        </w:rPr>
        <w:t xml:space="preserve">being divided into three quarters. Both diagrams are important because you have three fourths of an hour and need four fourths to determine miles per hour.  You will have to find the distance walked in one quarter hour (one box) in order to determine the distance traveled in one whole hour.   </w:t>
      </w:r>
    </w:p>
    <w:p w:rsidR="00DD73CF" w:rsidRDefault="00DD73CF" w:rsidP="00DD73CF">
      <w:pPr>
        <w:autoSpaceDE w:val="0"/>
        <w:autoSpaceDN w:val="0"/>
        <w:adjustRightInd w:val="0"/>
        <w:rPr>
          <w:rFonts w:eastAsia="Calibri"/>
          <w:color w:val="000000"/>
        </w:rPr>
      </w:pPr>
    </w:p>
    <w:p w:rsidR="00DD73CF" w:rsidRPr="00485181" w:rsidRDefault="00DD73CF" w:rsidP="00DD73CF">
      <w:pPr>
        <w:autoSpaceDE w:val="0"/>
        <w:autoSpaceDN w:val="0"/>
        <w:adjustRightInd w:val="0"/>
        <w:rPr>
          <w:rFonts w:eastAsia="Calibri"/>
          <w:b/>
          <w:i/>
          <w:color w:val="365F91" w:themeColor="accent1" w:themeShade="BF"/>
        </w:rPr>
      </w:pPr>
      <w:r w:rsidRPr="00485181">
        <w:rPr>
          <w:rFonts w:eastAsia="Calibri"/>
          <w:b/>
          <w:i/>
          <w:color w:val="365F91" w:themeColor="accent1" w:themeShade="BF"/>
        </w:rPr>
        <w:t>Diagram B</w:t>
      </w:r>
    </w:p>
    <w:p w:rsidR="00DD73CF" w:rsidRPr="007C0DC1" w:rsidRDefault="0036500E" w:rsidP="00DD73CF">
      <w:pPr>
        <w:autoSpaceDE w:val="0"/>
        <w:autoSpaceDN w:val="0"/>
        <w:adjustRightInd w:val="0"/>
        <w:rPr>
          <w:rFonts w:eastAsia="Calibri"/>
          <w:color w:val="000000"/>
        </w:rPr>
      </w:pPr>
      <w:r>
        <w:rPr>
          <w:b/>
          <w:i/>
          <w:noProof/>
          <w:color w:val="365F91" w:themeColor="accent1" w:themeShade="BF"/>
        </w:rPr>
        <mc:AlternateContent>
          <mc:Choice Requires="wps">
            <w:drawing>
              <wp:anchor distT="0" distB="0" distL="114300" distR="114300" simplePos="0" relativeHeight="251992064" behindDoc="0" locked="0" layoutInCell="1" allowOverlap="1">
                <wp:simplePos x="0" y="0"/>
                <wp:positionH relativeFrom="column">
                  <wp:posOffset>3937000</wp:posOffset>
                </wp:positionH>
                <wp:positionV relativeFrom="paragraph">
                  <wp:posOffset>5080</wp:posOffset>
                </wp:positionV>
                <wp:extent cx="1200785" cy="361950"/>
                <wp:effectExtent l="0" t="0" r="18415" b="19050"/>
                <wp:wrapNone/>
                <wp:docPr id="2263" name="Rectangle 1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0785" cy="361950"/>
                        </a:xfrm>
                        <a:prstGeom prst="rect">
                          <a:avLst/>
                        </a:prstGeom>
                        <a:solidFill>
                          <a:schemeClr val="bg1">
                            <a:lumMod val="5000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2558D2" id="Rectangle 184" o:spid="_x0000_s1026" style="position:absolute;margin-left:310pt;margin-top:.4pt;width:94.55pt;height:28.5pt;z-index:25199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" fillcolor="#7f7f7f [1612]"/>
            </w:pict>
          </mc:Fallback>
        </mc:AlternateContent>
      </w:r>
      <w:r>
        <w:rPr>
          <w:noProof/>
        </w:rPr>
        <mc:AlternateContent>
          <mc:Choice Requires="wps">
            <w:drawing>
              <wp:anchor distT="0" distB="0" distL="114300" distR="114300" simplePos="0" relativeHeight="251991040" behindDoc="0" locked="0" layoutInCell="1" allowOverlap="1">
                <wp:simplePos x="0" y="0"/>
                <wp:positionH relativeFrom="column">
                  <wp:posOffset>2804160</wp:posOffset>
                </wp:positionH>
                <wp:positionV relativeFrom="paragraph">
                  <wp:posOffset>5080</wp:posOffset>
                </wp:positionV>
                <wp:extent cx="1132205" cy="361950"/>
                <wp:effectExtent l="0" t="0" r="10795" b="19050"/>
                <wp:wrapNone/>
                <wp:docPr id="2264" name="Rectangle 1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32205" cy="3619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1EC02E" id="Rectangle 184" o:spid="_x0000_s1026" style="position:absolute;margin-left:220.8pt;margin-top:.4pt;width:89.15pt;height:28.5pt;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"/>
            </w:pict>
          </mc:Fallback>
        </mc:AlternateContent>
      </w:r>
      <w:r>
        <w:rPr>
          <w:noProof/>
        </w:rPr>
        <mc:AlternateContent>
          <mc:Choice Requires="wps">
            <w:drawing>
              <wp:anchor distT="0" distB="0" distL="114300" distR="114300" simplePos="0" relativeHeight="251990016" behindDoc="0" locked="0" layoutInCell="1" allowOverlap="1">
                <wp:simplePos x="0" y="0"/>
                <wp:positionH relativeFrom="column">
                  <wp:posOffset>1557655</wp:posOffset>
                </wp:positionH>
                <wp:positionV relativeFrom="paragraph">
                  <wp:posOffset>4445</wp:posOffset>
                </wp:positionV>
                <wp:extent cx="1246505" cy="361950"/>
                <wp:effectExtent l="0" t="0" r="10795" b="19050"/>
                <wp:wrapNone/>
                <wp:docPr id="2265" name="Rectangle 1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46505" cy="3619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2302A4" id="Rectangle 184" o:spid="_x0000_s1026" style="position:absolute;margin-left:122.65pt;margin-top:.35pt;width:98.15pt;height:28.5pt;z-index:25199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"/>
            </w:pict>
          </mc:Fallback>
        </mc:AlternateContent>
      </w:r>
      <w:r>
        <w:rPr>
          <w:noProof/>
        </w:rPr>
        <mc:AlternateContent>
          <mc:Choice Requires="wps">
            <w:drawing>
              <wp:anchor distT="0" distB="0" distL="114300" distR="114300" simplePos="0" relativeHeight="251988992" behindDoc="0" locked="0" layoutInCell="1" allowOverlap="1">
                <wp:simplePos x="0" y="0"/>
                <wp:positionH relativeFrom="column">
                  <wp:posOffset>532130</wp:posOffset>
                </wp:positionH>
                <wp:positionV relativeFrom="paragraph">
                  <wp:posOffset>5080</wp:posOffset>
                </wp:positionV>
                <wp:extent cx="1180465" cy="361950"/>
                <wp:effectExtent l="0" t="0" r="19685" b="19050"/>
                <wp:wrapNone/>
                <wp:docPr id="2266" name="Rectangle 1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80465" cy="3619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10E7EE" id="Rectangle 184" o:spid="_x0000_s1026" style="position:absolute;margin-left:41.9pt;margin-top:.4pt;width:92.95pt;height:28.5pt;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"/>
            </w:pict>
          </mc:Fallback>
        </mc:AlternateContent>
      </w:r>
    </w:p>
    <w:p w:rsidR="00DD73CF" w:rsidRDefault="00DD73CF" w:rsidP="00DD73CF">
      <w:pPr>
        <w:autoSpaceDE w:val="0"/>
        <w:autoSpaceDN w:val="0"/>
        <w:adjustRightInd w:val="0"/>
        <w:rPr>
          <w:rFonts w:eastAsia="Calibri"/>
          <w:b/>
          <w:i/>
          <w:color w:val="4F81BD"/>
        </w:rPr>
      </w:pPr>
    </w:p>
    <w:p w:rsidR="00DD73CF" w:rsidRDefault="00DD73CF" w:rsidP="00DD73CF">
      <w:pPr>
        <w:autoSpaceDE w:val="0"/>
        <w:autoSpaceDN w:val="0"/>
        <w:adjustRightInd w:val="0"/>
        <w:rPr>
          <w:rFonts w:eastAsia="Calibri"/>
          <w:b/>
          <w:i/>
          <w:color w:val="4F81BD"/>
        </w:rPr>
      </w:pPr>
    </w:p>
    <w:p w:rsidR="00DD73CF" w:rsidRDefault="0036500E" w:rsidP="00DD73CF">
      <w:pPr>
        <w:autoSpaceDE w:val="0"/>
        <w:autoSpaceDN w:val="0"/>
        <w:adjustRightInd w:val="0"/>
        <w:rPr>
          <w:rFonts w:eastAsia="Calibri"/>
          <w:b/>
          <w:i/>
          <w:color w:val="4F81BD"/>
        </w:rPr>
      </w:pPr>
      <w:r>
        <w:rPr>
          <w:noProof/>
        </w:rPr>
        <mc:AlternateContent>
          <mc:Choice Requires="wps">
            <w:drawing>
              <wp:anchor distT="0" distB="0" distL="114300" distR="114300" simplePos="0" relativeHeight="251987968" behindDoc="0" locked="0" layoutInCell="1" allowOverlap="1">
                <wp:simplePos x="0" y="0"/>
                <wp:positionH relativeFrom="column">
                  <wp:posOffset>1463040</wp:posOffset>
                </wp:positionH>
                <wp:positionV relativeFrom="paragraph">
                  <wp:posOffset>65405</wp:posOffset>
                </wp:positionV>
                <wp:extent cx="990600" cy="419100"/>
                <wp:effectExtent l="0" t="0" r="0" b="0"/>
                <wp:wrapNone/>
                <wp:docPr id="2267" name="Text Box 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0600" cy="41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556D" w:rsidRPr="00575127" w:rsidRDefault="00C34242" w:rsidP="00DD73CF">
                            <m:oMath>
                              <m:f>
                                <m:fPr>
                                  <m:ctrlPr>
                                    <w:rPr>
                                      <w:rFonts w:ascii="Cambria Math" w:hAnsi="Cambria Math"/>
                                      <w:i/>
                                    </w:rPr>
                                  </m:ctrlPr>
                                </m:fPr>
                                <m:num>
                                  <m:r>
                                    <w:rPr>
                                      <w:rFonts w:ascii="Cambria Math" w:hAnsi="Cambria Math"/>
                                    </w:rPr>
                                    <m:t>3</m:t>
                                  </m:r>
                                </m:num>
                                <m:den>
                                  <m:r>
                                    <w:rPr>
                                      <w:rFonts w:ascii="Cambria Math" w:hAnsi="Cambria Math"/>
                                    </w:rPr>
                                    <m:t>4</m:t>
                                  </m:r>
                                </m:den>
                              </m:f>
                            </m:oMath>
                            <w:r w:rsidR="005F556D">
                              <w:t xml:space="preserve">   hour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91" type="#_x0000_t202" style="position:absolute;margin-left:115.2pt;margin-top:5.15pt;width:78pt;height:33pt;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" filled="f" stroked="f">
                <v:textbox>
                  <w:txbxContent>
                    <w:p w:rsidR="005F556D" w:rsidRPr="00575127" w:rsidRDefault="00C34242" w:rsidP="00DD73CF">
                      <m:oMath>
                        <m:f>
                          <m:fPr>
                            <m:ctrlPr>
                              <w:rPr>
                                <w:rFonts w:ascii="Cambria Math" w:hAnsi="Cambria Math"/>
                                <w:i/>
                              </w:rPr>
                            </m:ctrlPr>
                          </m:fPr>
                          <m:num>
                            <m:r>
                              <w:rPr>
                                <w:rFonts w:ascii="Cambria Math" w:hAnsi="Cambria Math"/>
                              </w:rPr>
                              <m:t>3</m:t>
                            </m:r>
                          </m:num>
                          <m:den>
                            <m:r>
                              <w:rPr>
                                <w:rFonts w:ascii="Cambria Math" w:hAnsi="Cambria Math"/>
                              </w:rPr>
                              <m:t>4</m:t>
                            </m:r>
                          </m:den>
                        </m:f>
                      </m:oMath>
                      <w:r w:rsidR="005F556D">
                        <w:t xml:space="preserve">   hour</w:t>
                      </w:r>
                    </w:p>
                  </w:txbxContent>
                </v:textbox>
              </v:shape>
            </w:pict>
          </mc:Fallback>
        </mc:AlternateContent>
      </w:r>
    </w:p>
    <w:p w:rsidR="00DD73CF" w:rsidRPr="007C0DC1" w:rsidRDefault="0036500E" w:rsidP="00DD73CF">
      <w:pPr>
        <w:autoSpaceDE w:val="0"/>
        <w:autoSpaceDN w:val="0"/>
        <w:adjustRightInd w:val="0"/>
        <w:rPr>
          <w:rFonts w:eastAsia="Calibri"/>
          <w:color w:val="000000"/>
        </w:rPr>
      </w:pPr>
      <w:r>
        <w:rPr>
          <w:noProof/>
        </w:rPr>
        <mc:AlternateContent>
          <mc:Choice Requires="wps">
            <w:drawing>
              <wp:anchor distT="4294967292" distB="4294967292" distL="114300" distR="114300" simplePos="0" relativeHeight="251986944" behindDoc="0" locked="0" layoutInCell="1" allowOverlap="1">
                <wp:simplePos x="0" y="0"/>
                <wp:positionH relativeFrom="column">
                  <wp:posOffset>2531745</wp:posOffset>
                </wp:positionH>
                <wp:positionV relativeFrom="paragraph">
                  <wp:posOffset>43179</wp:posOffset>
                </wp:positionV>
                <wp:extent cx="781050" cy="0"/>
                <wp:effectExtent l="0" t="38100" r="57150" b="57150"/>
                <wp:wrapNone/>
                <wp:docPr id="2268" name="AutoShape 1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81050" cy="0"/>
                        </a:xfrm>
                        <a:prstGeom prst="straightConnector1">
                          <a:avLst/>
                        </a:prstGeom>
                        <a:noFill/>
                        <a:ln w="9525">
                          <a:solidFill>
                            <a:srgbClr val="000000"/>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8B726FB" id="AutoShape 190" o:spid="_x0000_s1026" type="#_x0000_t32" style="position:absolute;margin-left:199.35pt;margin-top:3.4pt;width:61.5pt;height:0;z-index:25198694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">
                <v:stroke endarrow="oval"/>
              </v:shape>
            </w:pict>
          </mc:Fallback>
        </mc:AlternateContent>
      </w:r>
      <w:r>
        <w:rPr>
          <w:noProof/>
        </w:rPr>
        <mc:AlternateContent>
          <mc:Choice Requires="wps">
            <w:drawing>
              <wp:anchor distT="4294967292" distB="4294967292" distL="114300" distR="114300" simplePos="0" relativeHeight="251985920" behindDoc="0" locked="0" layoutInCell="1" allowOverlap="1">
                <wp:simplePos x="0" y="0"/>
                <wp:positionH relativeFrom="column">
                  <wp:posOffset>533400</wp:posOffset>
                </wp:positionH>
                <wp:positionV relativeFrom="paragraph">
                  <wp:posOffset>43814</wp:posOffset>
                </wp:positionV>
                <wp:extent cx="781050" cy="0"/>
                <wp:effectExtent l="38100" t="38100" r="0" b="57150"/>
                <wp:wrapNone/>
                <wp:docPr id="2269" name="AutoShape 1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81050" cy="0"/>
                        </a:xfrm>
                        <a:prstGeom prst="straightConnector1">
                          <a:avLst/>
                        </a:prstGeom>
                        <a:noFill/>
                        <a:ln w="9525">
                          <a:solidFill>
                            <a:srgbClr val="000000"/>
                          </a:solidFill>
                          <a:round/>
                          <a:headEnd type="oval"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F6B3E12" id="AutoShape 188" o:spid="_x0000_s1026" type="#_x0000_t32" style="position:absolute;margin-left:42pt;margin-top:3.45pt;width:61.5pt;height:0;z-index:25198592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">
                <v:stroke startarrow="oval"/>
              </v:shape>
            </w:pict>
          </mc:Fallback>
        </mc:AlternateContent>
      </w:r>
    </w:p>
    <w:p w:rsidR="00DD73CF" w:rsidRDefault="00DD73CF" w:rsidP="00DD73CF">
      <w:pPr>
        <w:autoSpaceDE w:val="0"/>
        <w:autoSpaceDN w:val="0"/>
        <w:adjustRightInd w:val="0"/>
        <w:rPr>
          <w:rFonts w:eastAsia="Calibri"/>
          <w:b/>
          <w:i/>
          <w:color w:val="4F81BD"/>
        </w:rPr>
      </w:pPr>
      <w:r>
        <w:rPr>
          <w:rFonts w:eastAsia="Calibri"/>
          <w:b/>
          <w:i/>
          <w:color w:val="4F81BD"/>
        </w:rPr>
        <w:t xml:space="preserve">In Diagram A, each whole must be divided into 2 halves in order to have equal parts.  Now there are 5 halves.  </w:t>
      </w:r>
    </w:p>
    <w:p w:rsidR="00DD73CF" w:rsidRDefault="0036500E" w:rsidP="00DD73CF">
      <w:pPr>
        <w:autoSpaceDE w:val="0"/>
        <w:autoSpaceDN w:val="0"/>
        <w:adjustRightInd w:val="0"/>
        <w:rPr>
          <w:rFonts w:eastAsia="Calibri"/>
          <w:b/>
          <w:i/>
          <w:color w:val="4F81BD"/>
        </w:rPr>
      </w:pPr>
      <w:r>
        <w:rPr>
          <w:noProof/>
        </w:rPr>
        <mc:AlternateContent>
          <mc:Choice Requires="wps">
            <w:drawing>
              <wp:anchor distT="0" distB="0" distL="114300" distR="114300" simplePos="0" relativeHeight="252042240" behindDoc="0" locked="0" layoutInCell="1" allowOverlap="1">
                <wp:simplePos x="0" y="0"/>
                <wp:positionH relativeFrom="column">
                  <wp:posOffset>4218305</wp:posOffset>
                </wp:positionH>
                <wp:positionV relativeFrom="paragraph">
                  <wp:posOffset>169545</wp:posOffset>
                </wp:positionV>
                <wp:extent cx="793750" cy="361950"/>
                <wp:effectExtent l="0" t="0" r="25400" b="19050"/>
                <wp:wrapNone/>
                <wp:docPr id="1458" name="Rectangle 14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93750" cy="361950"/>
                        </a:xfrm>
                        <a:prstGeom prst="rect">
                          <a:avLst/>
                        </a:prstGeom>
                        <a:solidFill>
                          <a:schemeClr val="bg1">
                            <a:lumMod val="50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05C690A" id="Rectangle 1458" o:spid="_x0000_s1026" style="position:absolute;margin-left:332.15pt;margin-top:13.35pt;width:62.5pt;height:28.5pt;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" fillcolor="#7f7f7f [1612]" strokecolor="black [3213]" strokeweight=".25pt">
                <v:path arrowok="t"/>
              </v:rect>
            </w:pict>
          </mc:Fallback>
        </mc:AlternateContent>
      </w:r>
    </w:p>
    <w:p w:rsidR="00DD73CF" w:rsidRPr="007C0DC1" w:rsidRDefault="0036500E" w:rsidP="00DD73CF">
      <w:pPr>
        <w:autoSpaceDE w:val="0"/>
        <w:autoSpaceDN w:val="0"/>
        <w:adjustRightInd w:val="0"/>
        <w:rPr>
          <w:rFonts w:eastAsia="Calibri"/>
          <w:color w:val="000000"/>
        </w:rPr>
      </w:pPr>
      <w:r>
        <w:rPr>
          <w:noProof/>
        </w:rPr>
        <mc:AlternateContent>
          <mc:Choice Requires="wps">
            <w:drawing>
              <wp:anchor distT="0" distB="0" distL="114300" distR="114300" simplePos="0" relativeHeight="251995136" behindDoc="0" locked="0" layoutInCell="1" allowOverlap="1">
                <wp:simplePos x="0" y="0"/>
                <wp:positionH relativeFrom="column">
                  <wp:posOffset>3510915</wp:posOffset>
                </wp:positionH>
                <wp:positionV relativeFrom="paragraph">
                  <wp:posOffset>-1270</wp:posOffset>
                </wp:positionV>
                <wp:extent cx="706755" cy="361950"/>
                <wp:effectExtent l="0" t="0" r="17145" b="19050"/>
                <wp:wrapNone/>
                <wp:docPr id="2270" name="Rectangle 1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6755" cy="3619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B01FCF3" id="Rectangle 186" o:spid="_x0000_s1026" style="position:absolute;margin-left:276.45pt;margin-top:-.1pt;width:55.65pt;height:28.5pt;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"/>
            </w:pict>
          </mc:Fallback>
        </mc:AlternateContent>
      </w:r>
      <w:r>
        <w:rPr>
          <w:noProof/>
        </w:rPr>
        <mc:AlternateContent>
          <mc:Choice Requires="wps">
            <w:drawing>
              <wp:anchor distT="0" distB="0" distL="114300" distR="114300" simplePos="0" relativeHeight="251994112" behindDoc="0" locked="0" layoutInCell="1" allowOverlap="1">
                <wp:simplePos x="0" y="0"/>
                <wp:positionH relativeFrom="column">
                  <wp:posOffset>2019935</wp:posOffset>
                </wp:positionH>
                <wp:positionV relativeFrom="paragraph">
                  <wp:posOffset>-1905</wp:posOffset>
                </wp:positionV>
                <wp:extent cx="1495425" cy="361950"/>
                <wp:effectExtent l="0" t="0" r="28575" b="19050"/>
                <wp:wrapNone/>
                <wp:docPr id="2271" name="Rectangle 1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5425" cy="3619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9B6540" id="Rectangle 185" o:spid="_x0000_s1026" style="position:absolute;margin-left:159.05pt;margin-top:-.15pt;width:117.75pt;height:28.5pt;z-index:25199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"/>
            </w:pict>
          </mc:Fallback>
        </mc:AlternateContent>
      </w:r>
      <w:r>
        <w:rPr>
          <w:noProof/>
        </w:rPr>
        <mc:AlternateContent>
          <mc:Choice Requires="wps">
            <w:drawing>
              <wp:anchor distT="0" distB="0" distL="114296" distR="114296" simplePos="0" relativeHeight="252000256" behindDoc="0" locked="0" layoutInCell="1" allowOverlap="1">
                <wp:simplePos x="0" y="0"/>
                <wp:positionH relativeFrom="column">
                  <wp:posOffset>2850514</wp:posOffset>
                </wp:positionH>
                <wp:positionV relativeFrom="paragraph">
                  <wp:posOffset>-3175</wp:posOffset>
                </wp:positionV>
                <wp:extent cx="0" cy="361950"/>
                <wp:effectExtent l="0" t="0" r="19050" b="19050"/>
                <wp:wrapNone/>
                <wp:docPr id="1440" name="AutoShape 1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19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89526E3" id="AutoShape 187" o:spid="_x0000_s1026" type="#_x0000_t32" style="position:absolute;margin-left:224.45pt;margin-top:-.25pt;width:0;height:28.5pt;z-index:252000256;visibility:visible;mso-wrap-style:square;mso-width-percent:0;mso-height-percent:0;mso-wrap-distance-left:3.17489mm;mso-wrap-distance-top:0;mso-wrap-distance-right:3.17489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"/>
            </w:pict>
          </mc:Fallback>
        </mc:AlternateContent>
      </w:r>
      <w:r>
        <w:rPr>
          <w:noProof/>
        </w:rPr>
        <mc:AlternateContent>
          <mc:Choice Requires="wps">
            <w:drawing>
              <wp:anchor distT="0" distB="0" distL="114296" distR="114296" simplePos="0" relativeHeight="251999232" behindDoc="0" locked="0" layoutInCell="1" allowOverlap="1">
                <wp:simplePos x="0" y="0"/>
                <wp:positionH relativeFrom="column">
                  <wp:posOffset>1211579</wp:posOffset>
                </wp:positionH>
                <wp:positionV relativeFrom="paragraph">
                  <wp:posOffset>-3175</wp:posOffset>
                </wp:positionV>
                <wp:extent cx="0" cy="361950"/>
                <wp:effectExtent l="0" t="0" r="19050" b="19050"/>
                <wp:wrapNone/>
                <wp:docPr id="1441" name="AutoShape 1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19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2FC3079" id="AutoShape 187" o:spid="_x0000_s1026" type="#_x0000_t32" style="position:absolute;margin-left:95.4pt;margin-top:-.25pt;width:0;height:28.5pt;z-index:251999232;visibility:visible;mso-wrap-style:square;mso-width-percent:0;mso-height-percent:0;mso-wrap-distance-left:3.17489mm;mso-wrap-distance-top:0;mso-wrap-distance-right:3.17489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"/>
            </w:pict>
          </mc:Fallback>
        </mc:AlternateContent>
      </w:r>
      <w:r>
        <w:rPr>
          <w:noProof/>
        </w:rPr>
        <mc:AlternateContent>
          <mc:Choice Requires="wps">
            <w:drawing>
              <wp:anchor distT="0" distB="0" distL="114300" distR="114300" simplePos="0" relativeHeight="251993088" behindDoc="0" locked="0" layoutInCell="1" allowOverlap="1">
                <wp:simplePos x="0" y="0"/>
                <wp:positionH relativeFrom="column">
                  <wp:posOffset>533400</wp:posOffset>
                </wp:positionH>
                <wp:positionV relativeFrom="paragraph">
                  <wp:posOffset>-1905</wp:posOffset>
                </wp:positionV>
                <wp:extent cx="1495425" cy="361950"/>
                <wp:effectExtent l="0" t="0" r="28575" b="19050"/>
                <wp:wrapNone/>
                <wp:docPr id="1442" name="Rectangle 1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5425" cy="3619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BEE4F0" id="Rectangle 184" o:spid="_x0000_s1026" style="position:absolute;margin-left:42pt;margin-top:-.15pt;width:117.75pt;height:28.5pt;z-index:25199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"/>
            </w:pict>
          </mc:Fallback>
        </mc:AlternateContent>
      </w:r>
    </w:p>
    <w:p w:rsidR="00DD73CF" w:rsidRPr="007C0DC1" w:rsidRDefault="00DD73CF" w:rsidP="00DD73CF">
      <w:pPr>
        <w:autoSpaceDE w:val="0"/>
        <w:autoSpaceDN w:val="0"/>
        <w:adjustRightInd w:val="0"/>
        <w:rPr>
          <w:rFonts w:eastAsia="Calibri"/>
          <w:color w:val="000000"/>
        </w:rPr>
      </w:pPr>
    </w:p>
    <w:p w:rsidR="00DD73CF" w:rsidRPr="007C0DC1" w:rsidRDefault="0036500E" w:rsidP="00DD73CF">
      <w:pPr>
        <w:autoSpaceDE w:val="0"/>
        <w:autoSpaceDN w:val="0"/>
        <w:adjustRightInd w:val="0"/>
        <w:rPr>
          <w:rFonts w:eastAsia="Calibri"/>
          <w:color w:val="000000"/>
        </w:rPr>
      </w:pPr>
      <w:r>
        <w:rPr>
          <w:noProof/>
        </w:rPr>
        <mc:AlternateContent>
          <mc:Choice Requires="wps">
            <w:drawing>
              <wp:anchor distT="0" distB="0" distL="114300" distR="114300" simplePos="0" relativeHeight="251997184" behindDoc="0" locked="0" layoutInCell="1" allowOverlap="1">
                <wp:simplePos x="0" y="0"/>
                <wp:positionH relativeFrom="column">
                  <wp:posOffset>1656080</wp:posOffset>
                </wp:positionH>
                <wp:positionV relativeFrom="paragraph">
                  <wp:posOffset>71755</wp:posOffset>
                </wp:positionV>
                <wp:extent cx="1544320" cy="419100"/>
                <wp:effectExtent l="0" t="0" r="0" b="0"/>
                <wp:wrapNone/>
                <wp:docPr id="1443" name="Text Box 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4320" cy="41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556D" w:rsidRPr="00BA1CB5" w:rsidRDefault="005F556D" w:rsidP="00DD73CF">
                            <m:oMath>
                              <m:r>
                                <w:rPr>
                                  <w:rFonts w:ascii="Cambria Math" w:hAnsi="Cambria Math"/>
                                </w:rPr>
                                <m:t>2</m:t>
                              </m:r>
                              <m:f>
                                <m:fPr>
                                  <m:ctrlPr>
                                    <w:rPr>
                                      <w:rFonts w:ascii="Cambria Math" w:hAnsi="Cambria Math"/>
                                      <w:i/>
                                    </w:rPr>
                                  </m:ctrlPr>
                                </m:fPr>
                                <m:num>
                                  <m:r>
                                    <w:rPr>
                                      <w:rFonts w:ascii="Cambria Math" w:hAnsi="Cambria Math"/>
                                    </w:rPr>
                                    <m:t>1</m:t>
                                  </m:r>
                                </m:num>
                                <m:den>
                                  <m:r>
                                    <w:rPr>
                                      <w:rFonts w:ascii="Cambria Math" w:hAnsi="Cambria Math"/>
                                    </w:rPr>
                                    <m:t>2</m:t>
                                  </m:r>
                                </m:den>
                              </m:f>
                            </m:oMath>
                            <w:r>
                              <w:t xml:space="preserve">  miles  = </w:t>
                            </w:r>
                            <m:oMath>
                              <m:f>
                                <m:fPr>
                                  <m:ctrlPr>
                                    <w:rPr>
                                      <w:rFonts w:ascii="Cambria Math" w:hAnsi="Cambria Math"/>
                                      <w:i/>
                                    </w:rPr>
                                  </m:ctrlPr>
                                </m:fPr>
                                <m:num>
                                  <m:r>
                                    <w:rPr>
                                      <w:rFonts w:ascii="Cambria Math" w:hAnsi="Cambria Math"/>
                                    </w:rPr>
                                    <m:t>5</m:t>
                                  </m:r>
                                </m:num>
                                <m:den>
                                  <m:r>
                                    <w:rPr>
                                      <w:rFonts w:ascii="Cambria Math" w:hAnsi="Cambria Math"/>
                                    </w:rPr>
                                    <m:t>2</m:t>
                                  </m:r>
                                </m:den>
                              </m:f>
                            </m:oMath>
                            <w:r>
                              <w:t xml:space="preserve"> miles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92" type="#_x0000_t202" style="position:absolute;margin-left:130.4pt;margin-top:5.65pt;width:121.6pt;height:33pt;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" filled="f" stroked="f">
                <v:textbox>
                  <w:txbxContent>
                    <w:p w:rsidR="005F556D" w:rsidRPr="00BA1CB5" w:rsidRDefault="005F556D" w:rsidP="00DD73CF">
                      <m:oMath>
                        <m:r>
                          <w:rPr>
                            <w:rFonts w:ascii="Cambria Math" w:hAnsi="Cambria Math"/>
                          </w:rPr>
                          <m:t>2</m:t>
                        </m:r>
                        <m:f>
                          <m:fPr>
                            <m:ctrlPr>
                              <w:rPr>
                                <w:rFonts w:ascii="Cambria Math" w:hAnsi="Cambria Math"/>
                                <w:i/>
                              </w:rPr>
                            </m:ctrlPr>
                          </m:fPr>
                          <m:num>
                            <m:r>
                              <w:rPr>
                                <w:rFonts w:ascii="Cambria Math" w:hAnsi="Cambria Math"/>
                              </w:rPr>
                              <m:t>1</m:t>
                            </m:r>
                          </m:num>
                          <m:den>
                            <m:r>
                              <w:rPr>
                                <w:rFonts w:ascii="Cambria Math" w:hAnsi="Cambria Math"/>
                              </w:rPr>
                              <m:t>2</m:t>
                            </m:r>
                          </m:den>
                        </m:f>
                      </m:oMath>
                      <w:r>
                        <w:t xml:space="preserve">  miles  = </w:t>
                      </w:r>
                      <m:oMath>
                        <m:f>
                          <m:fPr>
                            <m:ctrlPr>
                              <w:rPr>
                                <w:rFonts w:ascii="Cambria Math" w:hAnsi="Cambria Math"/>
                                <w:i/>
                              </w:rPr>
                            </m:ctrlPr>
                          </m:fPr>
                          <m:num>
                            <m:r>
                              <w:rPr>
                                <w:rFonts w:ascii="Cambria Math" w:hAnsi="Cambria Math"/>
                              </w:rPr>
                              <m:t>5</m:t>
                            </m:r>
                          </m:num>
                          <m:den>
                            <m:r>
                              <w:rPr>
                                <w:rFonts w:ascii="Cambria Math" w:hAnsi="Cambria Math"/>
                              </w:rPr>
                              <m:t>2</m:t>
                            </m:r>
                          </m:den>
                        </m:f>
                      </m:oMath>
                      <w:r>
                        <w:t xml:space="preserve"> miles</w:t>
                      </w:r>
                    </w:p>
                  </w:txbxContent>
                </v:textbox>
              </v:shape>
            </w:pict>
          </mc:Fallback>
        </mc:AlternateContent>
      </w:r>
    </w:p>
    <w:p w:rsidR="00DD73CF" w:rsidRPr="007C0DC1" w:rsidRDefault="0036500E" w:rsidP="00DD73CF">
      <w:pPr>
        <w:autoSpaceDE w:val="0"/>
        <w:autoSpaceDN w:val="0"/>
        <w:adjustRightInd w:val="0"/>
        <w:rPr>
          <w:rFonts w:eastAsia="Calibri"/>
          <w:color w:val="000000"/>
        </w:rPr>
      </w:pPr>
      <w:r>
        <w:rPr>
          <w:noProof/>
        </w:rPr>
        <mc:AlternateContent>
          <mc:Choice Requires="wps">
            <w:drawing>
              <wp:anchor distT="4294967292" distB="4294967292" distL="114300" distR="114300" simplePos="0" relativeHeight="251998208" behindDoc="0" locked="0" layoutInCell="1" allowOverlap="1">
                <wp:simplePos x="0" y="0"/>
                <wp:positionH relativeFrom="column">
                  <wp:posOffset>3260725</wp:posOffset>
                </wp:positionH>
                <wp:positionV relativeFrom="paragraph">
                  <wp:posOffset>43179</wp:posOffset>
                </wp:positionV>
                <wp:extent cx="953135" cy="0"/>
                <wp:effectExtent l="0" t="38100" r="56515" b="57150"/>
                <wp:wrapNone/>
                <wp:docPr id="1444" name="AutoShape 1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3135" cy="0"/>
                        </a:xfrm>
                        <a:prstGeom prst="straightConnector1">
                          <a:avLst/>
                        </a:prstGeom>
                        <a:noFill/>
                        <a:ln w="9525">
                          <a:solidFill>
                            <a:srgbClr val="000000"/>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F80AFEB" id="AutoShape 190" o:spid="_x0000_s1026" type="#_x0000_t32" style="position:absolute;margin-left:256.75pt;margin-top:3.4pt;width:75.05pt;height:0;z-index:25199820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">
                <v:stroke endarrow="oval"/>
              </v:shape>
            </w:pict>
          </mc:Fallback>
        </mc:AlternateContent>
      </w:r>
      <w:r>
        <w:rPr>
          <w:noProof/>
        </w:rPr>
        <mc:AlternateContent>
          <mc:Choice Requires="wps">
            <w:drawing>
              <wp:anchor distT="4294967292" distB="4294967292" distL="114300" distR="114300" simplePos="0" relativeHeight="251996160" behindDoc="0" locked="0" layoutInCell="1" allowOverlap="1">
                <wp:simplePos x="0" y="0"/>
                <wp:positionH relativeFrom="column">
                  <wp:posOffset>533400</wp:posOffset>
                </wp:positionH>
                <wp:positionV relativeFrom="paragraph">
                  <wp:posOffset>43814</wp:posOffset>
                </wp:positionV>
                <wp:extent cx="781050" cy="0"/>
                <wp:effectExtent l="38100" t="38100" r="0" b="57150"/>
                <wp:wrapNone/>
                <wp:docPr id="1445" name="AutoShape 1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81050" cy="0"/>
                        </a:xfrm>
                        <a:prstGeom prst="straightConnector1">
                          <a:avLst/>
                        </a:prstGeom>
                        <a:noFill/>
                        <a:ln w="9525">
                          <a:solidFill>
                            <a:srgbClr val="000000"/>
                          </a:solidFill>
                          <a:round/>
                          <a:headEnd type="oval"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89E5295" id="AutoShape 188" o:spid="_x0000_s1026" type="#_x0000_t32" style="position:absolute;margin-left:42pt;margin-top:3.45pt;width:61.5pt;height:0;z-index:25199616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">
                <v:stroke startarrow="oval"/>
              </v:shape>
            </w:pict>
          </mc:Fallback>
        </mc:AlternateContent>
      </w:r>
    </w:p>
    <w:p w:rsidR="00DD73CF" w:rsidRDefault="00DD73CF" w:rsidP="00DD73CF">
      <w:pPr>
        <w:autoSpaceDE w:val="0"/>
        <w:autoSpaceDN w:val="0"/>
        <w:adjustRightInd w:val="0"/>
        <w:rPr>
          <w:rFonts w:eastAsia="Calibri"/>
          <w:b/>
          <w:i/>
          <w:color w:val="4F81BD"/>
        </w:rPr>
      </w:pPr>
    </w:p>
    <w:p w:rsidR="00DD73CF" w:rsidRPr="007C0DC1" w:rsidRDefault="00DD73CF" w:rsidP="00DD73CF">
      <w:pPr>
        <w:autoSpaceDE w:val="0"/>
        <w:autoSpaceDN w:val="0"/>
        <w:adjustRightInd w:val="0"/>
        <w:rPr>
          <w:rFonts w:eastAsia="Calibri"/>
          <w:b/>
          <w:i/>
          <w:color w:val="4F81BD"/>
        </w:rPr>
      </w:pPr>
      <w:r>
        <w:rPr>
          <w:rFonts w:eastAsia="Calibri"/>
          <w:b/>
          <w:i/>
          <w:color w:val="4F81BD"/>
        </w:rPr>
        <w:t xml:space="preserve">Each box of Diagram A now needs to be subdivided into three equal sections because there are five parts that cannot currently be divided into 3 equal parts </w:t>
      </w:r>
      <w:r w:rsidRPr="002229CE">
        <w:rPr>
          <w:rFonts w:eastAsia="Calibri"/>
          <w:b/>
          <w:i/>
          <w:color w:val="4F81BD" w:themeColor="accent1"/>
        </w:rPr>
        <w:t>(</w:t>
      </w:r>
      <w:r w:rsidR="002229CE">
        <w:rPr>
          <w:rFonts w:eastAsia="Calibri"/>
          <w:b/>
          <w:i/>
          <w:color w:val="4F81BD" w:themeColor="accent1"/>
        </w:rPr>
        <w:t xml:space="preserve"> </w:t>
      </w:r>
      <m:oMath>
        <m:f>
          <m:fPr>
            <m:ctrlPr>
              <w:rPr>
                <w:rFonts w:ascii="Cambria Math" w:hAnsi="Cambria Math"/>
                <w:i/>
                <w:color w:val="4F81BD" w:themeColor="accent1"/>
              </w:rPr>
            </m:ctrlPr>
          </m:fPr>
          <m:num>
            <m:r>
              <w:rPr>
                <w:rFonts w:ascii="Cambria Math" w:hAnsi="Cambria Math"/>
                <w:color w:val="4F81BD" w:themeColor="accent1"/>
              </w:rPr>
              <m:t>3</m:t>
            </m:r>
          </m:num>
          <m:den>
            <m:r>
              <w:rPr>
                <w:rFonts w:ascii="Cambria Math" w:hAnsi="Cambria Math"/>
                <w:color w:val="4F81BD" w:themeColor="accent1"/>
              </w:rPr>
              <m:t>4</m:t>
            </m:r>
          </m:den>
        </m:f>
      </m:oMath>
      <w:r w:rsidR="002229CE" w:rsidRPr="002229CE">
        <w:rPr>
          <w:color w:val="4F81BD" w:themeColor="accent1"/>
        </w:rPr>
        <w:t xml:space="preserve"> </w:t>
      </w:r>
      <w:r w:rsidRPr="002229CE">
        <w:rPr>
          <w:rFonts w:eastAsia="Calibri"/>
          <w:b/>
          <w:i/>
          <w:color w:val="4F81BD" w:themeColor="accent1"/>
        </w:rPr>
        <w:t xml:space="preserve"> hour</w:t>
      </w:r>
      <w:r>
        <w:rPr>
          <w:rFonts w:eastAsia="Calibri"/>
          <w:b/>
          <w:i/>
          <w:color w:val="4F81BD"/>
        </w:rPr>
        <w:t xml:space="preserve">).  Since you cannot divide 5 evenly into three boxes, divide each one-half piece into three parts.  Now you have 15 even pieces.    </w:t>
      </w:r>
    </w:p>
    <w:p w:rsidR="00DD73CF" w:rsidRPr="007C0DC1" w:rsidRDefault="0036500E" w:rsidP="00DD73CF">
      <w:pPr>
        <w:autoSpaceDE w:val="0"/>
        <w:autoSpaceDN w:val="0"/>
        <w:adjustRightInd w:val="0"/>
        <w:rPr>
          <w:rFonts w:eastAsia="Calibri"/>
          <w:b/>
          <w:i/>
          <w:color w:val="4F81BD"/>
        </w:rPr>
      </w:pPr>
      <w:r>
        <w:rPr>
          <w:noProof/>
        </w:rPr>
        <mc:AlternateContent>
          <mc:Choice Requires="wps">
            <w:drawing>
              <wp:anchor distT="0" distB="0" distL="114300" distR="114300" simplePos="0" relativeHeight="252038144" behindDoc="0" locked="0" layoutInCell="1" allowOverlap="1">
                <wp:simplePos x="0" y="0"/>
                <wp:positionH relativeFrom="column">
                  <wp:posOffset>4218305</wp:posOffset>
                </wp:positionH>
                <wp:positionV relativeFrom="paragraph">
                  <wp:posOffset>170815</wp:posOffset>
                </wp:positionV>
                <wp:extent cx="710565" cy="353060"/>
                <wp:effectExtent l="0" t="0" r="13335" b="27940"/>
                <wp:wrapNone/>
                <wp:docPr id="1451" name="Rectangle 14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10565" cy="353060"/>
                        </a:xfrm>
                        <a:prstGeom prst="rect">
                          <a:avLst/>
                        </a:prstGeom>
                        <a:solidFill>
                          <a:schemeClr val="bg1">
                            <a:lumMod val="50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5611D22" id="Rectangle 1451" o:spid="_x0000_s1026" style="position:absolute;margin-left:332.15pt;margin-top:13.45pt;width:55.95pt;height:27.8pt;z-index:25203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" fillcolor="#7f7f7f [1612]" strokecolor="black [3213]" strokeweight=".25pt">
                <v:path arrowok="t"/>
              </v:rect>
            </w:pict>
          </mc:Fallback>
        </mc:AlternateContent>
      </w:r>
      <w:r>
        <w:rPr>
          <w:noProof/>
        </w:rPr>
        <mc:AlternateContent>
          <mc:Choice Requires="wps">
            <w:drawing>
              <wp:anchor distT="0" distB="0" distL="114300" distR="114300" simplePos="0" relativeHeight="251971584" behindDoc="0" locked="0" layoutInCell="1" allowOverlap="1">
                <wp:simplePos x="0" y="0"/>
                <wp:positionH relativeFrom="column">
                  <wp:posOffset>3435350</wp:posOffset>
                </wp:positionH>
                <wp:positionV relativeFrom="paragraph">
                  <wp:posOffset>164465</wp:posOffset>
                </wp:positionV>
                <wp:extent cx="1495425" cy="361950"/>
                <wp:effectExtent l="0" t="0" r="28575" b="19050"/>
                <wp:wrapNone/>
                <wp:docPr id="1446" name="Rectangle 2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5425" cy="3619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F354F7" id="Rectangle 204" o:spid="_x0000_s1026" style="position:absolute;margin-left:270.5pt;margin-top:12.95pt;width:117.75pt;height:28.5pt;z-index:25197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"/>
            </w:pict>
          </mc:Fallback>
        </mc:AlternateContent>
      </w:r>
      <w:r>
        <w:rPr>
          <w:noProof/>
        </w:rPr>
        <mc:AlternateContent>
          <mc:Choice Requires="wps">
            <w:drawing>
              <wp:anchor distT="0" distB="0" distL="114296" distR="114296" simplePos="0" relativeHeight="251980800" behindDoc="0" locked="0" layoutInCell="1" allowOverlap="1">
                <wp:simplePos x="0" y="0"/>
                <wp:positionH relativeFrom="column">
                  <wp:posOffset>2453639</wp:posOffset>
                </wp:positionH>
                <wp:positionV relativeFrom="paragraph">
                  <wp:posOffset>165100</wp:posOffset>
                </wp:positionV>
                <wp:extent cx="0" cy="361950"/>
                <wp:effectExtent l="0" t="0" r="19050" b="0"/>
                <wp:wrapNone/>
                <wp:docPr id="1447" name="AutoShape 2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195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70DDA0C" id="AutoShape 213" o:spid="_x0000_s1026" type="#_x0000_t32" style="position:absolute;margin-left:193.2pt;margin-top:13pt;width:0;height:28.5pt;z-index:251980800;visibility:visible;mso-wrap-style:square;mso-width-percent:0;mso-height-percent:0;mso-wrap-distance-left:3.17489mm;mso-wrap-distance-top:0;mso-wrap-distance-right:3.17489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">
                <v:stroke dashstyle="dash"/>
              </v:shape>
            </w:pict>
          </mc:Fallback>
        </mc:AlternateContent>
      </w:r>
      <w:r>
        <w:rPr>
          <w:noProof/>
        </w:rPr>
        <mc:AlternateContent>
          <mc:Choice Requires="wps">
            <w:drawing>
              <wp:anchor distT="0" distB="0" distL="114296" distR="114296" simplePos="0" relativeHeight="251984896" behindDoc="0" locked="0" layoutInCell="1" allowOverlap="1">
                <wp:simplePos x="0" y="0"/>
                <wp:positionH relativeFrom="column">
                  <wp:posOffset>4029074</wp:posOffset>
                </wp:positionH>
                <wp:positionV relativeFrom="paragraph">
                  <wp:posOffset>174625</wp:posOffset>
                </wp:positionV>
                <wp:extent cx="0" cy="361950"/>
                <wp:effectExtent l="0" t="0" r="19050" b="0"/>
                <wp:wrapNone/>
                <wp:docPr id="1448" name="AutoShape 2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195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52FCBAD" id="AutoShape 217" o:spid="_x0000_s1026" type="#_x0000_t32" style="position:absolute;margin-left:317.25pt;margin-top:13.75pt;width:0;height:28.5pt;z-index:251984896;visibility:visible;mso-wrap-style:square;mso-width-percent:0;mso-height-percent:0;mso-wrap-distance-left:3.17489mm;mso-wrap-distance-top:0;mso-wrap-distance-right:3.17489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">
                <v:stroke dashstyle="dash"/>
              </v:shape>
            </w:pict>
          </mc:Fallback>
        </mc:AlternateContent>
      </w:r>
      <w:r>
        <w:rPr>
          <w:noProof/>
        </w:rPr>
        <mc:AlternateContent>
          <mc:Choice Requires="wps">
            <w:drawing>
              <wp:anchor distT="0" distB="0" distL="114296" distR="114296" simplePos="0" relativeHeight="251983872" behindDoc="0" locked="0" layoutInCell="1" allowOverlap="1">
                <wp:simplePos x="0" y="0"/>
                <wp:positionH relativeFrom="column">
                  <wp:posOffset>3733799</wp:posOffset>
                </wp:positionH>
                <wp:positionV relativeFrom="paragraph">
                  <wp:posOffset>174625</wp:posOffset>
                </wp:positionV>
                <wp:extent cx="0" cy="361950"/>
                <wp:effectExtent l="0" t="0" r="19050" b="0"/>
                <wp:wrapNone/>
                <wp:docPr id="1449" name="AutoShape 2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195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D23C20B" id="AutoShape 216" o:spid="_x0000_s1026" type="#_x0000_t32" style="position:absolute;margin-left:294pt;margin-top:13.75pt;width:0;height:28.5pt;z-index:251983872;visibility:visible;mso-wrap-style:square;mso-width-percent:0;mso-height-percent:0;mso-wrap-distance-left:3.17489mm;mso-wrap-distance-top:0;mso-wrap-distance-right:3.17489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">
                <v:stroke dashstyle="dash"/>
              </v:shape>
            </w:pict>
          </mc:Fallback>
        </mc:AlternateContent>
      </w:r>
      <w:r>
        <w:rPr>
          <w:noProof/>
        </w:rPr>
        <mc:AlternateContent>
          <mc:Choice Requires="wps">
            <w:drawing>
              <wp:anchor distT="0" distB="0" distL="114296" distR="114296" simplePos="0" relativeHeight="251982848" behindDoc="0" locked="0" layoutInCell="1" allowOverlap="1">
                <wp:simplePos x="0" y="0"/>
                <wp:positionH relativeFrom="column">
                  <wp:posOffset>3257549</wp:posOffset>
                </wp:positionH>
                <wp:positionV relativeFrom="paragraph">
                  <wp:posOffset>165100</wp:posOffset>
                </wp:positionV>
                <wp:extent cx="0" cy="361950"/>
                <wp:effectExtent l="0" t="0" r="19050" b="0"/>
                <wp:wrapNone/>
                <wp:docPr id="1436" name="AutoShape 2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195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D4D5114" id="AutoShape 215" o:spid="_x0000_s1026" type="#_x0000_t32" style="position:absolute;margin-left:256.5pt;margin-top:13pt;width:0;height:28.5pt;z-index:251982848;visibility:visible;mso-wrap-style:square;mso-width-percent:0;mso-height-percent:0;mso-wrap-distance-left:3.17489mm;mso-wrap-distance-top:0;mso-wrap-distance-right:3.17489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">
                <v:stroke dashstyle="dash"/>
              </v:shape>
            </w:pict>
          </mc:Fallback>
        </mc:AlternateContent>
      </w:r>
      <w:r>
        <w:rPr>
          <w:noProof/>
        </w:rPr>
        <mc:AlternateContent>
          <mc:Choice Requires="wps">
            <w:drawing>
              <wp:anchor distT="0" distB="0" distL="114296" distR="114296" simplePos="0" relativeHeight="251981824" behindDoc="0" locked="0" layoutInCell="1" allowOverlap="1">
                <wp:simplePos x="0" y="0"/>
                <wp:positionH relativeFrom="column">
                  <wp:posOffset>2952749</wp:posOffset>
                </wp:positionH>
                <wp:positionV relativeFrom="paragraph">
                  <wp:posOffset>174625</wp:posOffset>
                </wp:positionV>
                <wp:extent cx="0" cy="361950"/>
                <wp:effectExtent l="0" t="0" r="19050" b="0"/>
                <wp:wrapNone/>
                <wp:docPr id="1424" name="AutoShape 2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195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612CF6F" id="AutoShape 214" o:spid="_x0000_s1026" type="#_x0000_t32" style="position:absolute;margin-left:232.5pt;margin-top:13.75pt;width:0;height:28.5pt;z-index:251981824;visibility:visible;mso-wrap-style:square;mso-width-percent:0;mso-height-percent:0;mso-wrap-distance-left:3.17489mm;mso-wrap-distance-top:0;mso-wrap-distance-right:3.17489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">
                <v:stroke dashstyle="dash"/>
              </v:shape>
            </w:pict>
          </mc:Fallback>
        </mc:AlternateContent>
      </w:r>
      <w:r>
        <w:rPr>
          <w:noProof/>
        </w:rPr>
        <mc:AlternateContent>
          <mc:Choice Requires="wps">
            <w:drawing>
              <wp:anchor distT="0" distB="0" distL="114296" distR="114296" simplePos="0" relativeHeight="251979776" behindDoc="0" locked="0" layoutInCell="1" allowOverlap="1">
                <wp:simplePos x="0" y="0"/>
                <wp:positionH relativeFrom="column">
                  <wp:posOffset>2209799</wp:posOffset>
                </wp:positionH>
                <wp:positionV relativeFrom="paragraph">
                  <wp:posOffset>174625</wp:posOffset>
                </wp:positionV>
                <wp:extent cx="0" cy="361950"/>
                <wp:effectExtent l="0" t="0" r="19050" b="0"/>
                <wp:wrapNone/>
                <wp:docPr id="1423" name="AutoShape 2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195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BD538AC" id="AutoShape 212" o:spid="_x0000_s1026" type="#_x0000_t32" style="position:absolute;margin-left:174pt;margin-top:13.75pt;width:0;height:28.5pt;z-index:251979776;visibility:visible;mso-wrap-style:square;mso-width-percent:0;mso-height-percent:0;mso-wrap-distance-left:3.17489mm;mso-wrap-distance-top:0;mso-wrap-distance-right:3.17489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">
                <v:stroke dashstyle="dash"/>
              </v:shape>
            </w:pict>
          </mc:Fallback>
        </mc:AlternateContent>
      </w:r>
      <w:r>
        <w:rPr>
          <w:noProof/>
        </w:rPr>
        <mc:AlternateContent>
          <mc:Choice Requires="wps">
            <w:drawing>
              <wp:anchor distT="0" distB="0" distL="114296" distR="114296" simplePos="0" relativeHeight="251978752" behindDoc="0" locked="0" layoutInCell="1" allowOverlap="1">
                <wp:simplePos x="0" y="0"/>
                <wp:positionH relativeFrom="column">
                  <wp:posOffset>1714499</wp:posOffset>
                </wp:positionH>
                <wp:positionV relativeFrom="paragraph">
                  <wp:posOffset>165100</wp:posOffset>
                </wp:positionV>
                <wp:extent cx="0" cy="361950"/>
                <wp:effectExtent l="0" t="0" r="19050" b="0"/>
                <wp:wrapNone/>
                <wp:docPr id="1422" name="AutoShape 2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195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2396BA9" id="AutoShape 211" o:spid="_x0000_s1026" type="#_x0000_t32" style="position:absolute;margin-left:135pt;margin-top:13pt;width:0;height:28.5pt;z-index:251978752;visibility:visible;mso-wrap-style:square;mso-width-percent:0;mso-height-percent:0;mso-wrap-distance-left:3.17489mm;mso-wrap-distance-top:0;mso-wrap-distance-right:3.17489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">
                <v:stroke dashstyle="dash"/>
              </v:shape>
            </w:pict>
          </mc:Fallback>
        </mc:AlternateContent>
      </w:r>
      <w:r>
        <w:rPr>
          <w:noProof/>
        </w:rPr>
        <mc:AlternateContent>
          <mc:Choice Requires="wps">
            <w:drawing>
              <wp:anchor distT="0" distB="0" distL="114296" distR="114296" simplePos="0" relativeHeight="251977728" behindDoc="0" locked="0" layoutInCell="1" allowOverlap="1">
                <wp:simplePos x="0" y="0"/>
                <wp:positionH relativeFrom="column">
                  <wp:posOffset>1409699</wp:posOffset>
                </wp:positionH>
                <wp:positionV relativeFrom="paragraph">
                  <wp:posOffset>174625</wp:posOffset>
                </wp:positionV>
                <wp:extent cx="0" cy="361950"/>
                <wp:effectExtent l="0" t="0" r="19050" b="0"/>
                <wp:wrapNone/>
                <wp:docPr id="1421" name="AutoShape 2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195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75A130" id="AutoShape 210" o:spid="_x0000_s1026" type="#_x0000_t32" style="position:absolute;margin-left:111pt;margin-top:13.75pt;width:0;height:28.5pt;z-index:251977728;visibility:visible;mso-wrap-style:square;mso-width-percent:0;mso-height-percent:0;mso-wrap-distance-left:3.17489mm;mso-wrap-distance-top:0;mso-wrap-distance-right:3.17489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">
                <v:stroke dashstyle="dash"/>
              </v:shape>
            </w:pict>
          </mc:Fallback>
        </mc:AlternateContent>
      </w:r>
      <w:r>
        <w:rPr>
          <w:noProof/>
        </w:rPr>
        <mc:AlternateContent>
          <mc:Choice Requires="wps">
            <w:drawing>
              <wp:anchor distT="0" distB="0" distL="114296" distR="114296" simplePos="0" relativeHeight="251976704" behindDoc="0" locked="0" layoutInCell="1" allowOverlap="1">
                <wp:simplePos x="0" y="0"/>
                <wp:positionH relativeFrom="column">
                  <wp:posOffset>895349</wp:posOffset>
                </wp:positionH>
                <wp:positionV relativeFrom="paragraph">
                  <wp:posOffset>174625</wp:posOffset>
                </wp:positionV>
                <wp:extent cx="0" cy="361950"/>
                <wp:effectExtent l="0" t="0" r="19050" b="0"/>
                <wp:wrapNone/>
                <wp:docPr id="1420" name="AutoShape 2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195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78DE89F" id="AutoShape 209" o:spid="_x0000_s1026" type="#_x0000_t32" style="position:absolute;margin-left:70.5pt;margin-top:13.75pt;width:0;height:28.5pt;z-index:251976704;visibility:visible;mso-wrap-style:square;mso-width-percent:0;mso-height-percent:0;mso-wrap-distance-left:3.17489mm;mso-wrap-distance-top:0;mso-wrap-distance-right:3.17489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">
                <v:stroke dashstyle="dash"/>
              </v:shape>
            </w:pict>
          </mc:Fallback>
        </mc:AlternateContent>
      </w:r>
      <w:r>
        <w:rPr>
          <w:noProof/>
        </w:rPr>
        <mc:AlternateContent>
          <mc:Choice Requires="wps">
            <w:drawing>
              <wp:anchor distT="0" distB="0" distL="114296" distR="114296" simplePos="0" relativeHeight="251975680" behindDoc="0" locked="0" layoutInCell="1" allowOverlap="1">
                <wp:simplePos x="0" y="0"/>
                <wp:positionH relativeFrom="column">
                  <wp:posOffset>685799</wp:posOffset>
                </wp:positionH>
                <wp:positionV relativeFrom="paragraph">
                  <wp:posOffset>165100</wp:posOffset>
                </wp:positionV>
                <wp:extent cx="0" cy="361950"/>
                <wp:effectExtent l="0" t="0" r="19050" b="0"/>
                <wp:wrapNone/>
                <wp:docPr id="1419" name="AutoShape 2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195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4F874A9" id="AutoShape 208" o:spid="_x0000_s1026" type="#_x0000_t32" style="position:absolute;margin-left:54pt;margin-top:13pt;width:0;height:28.5pt;z-index:251975680;visibility:visible;mso-wrap-style:square;mso-width-percent:0;mso-height-percent:0;mso-wrap-distance-left:3.17489mm;mso-wrap-distance-top:0;mso-wrap-distance-right:3.17489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">
                <v:stroke dashstyle="dash"/>
              </v:shape>
            </w:pict>
          </mc:Fallback>
        </mc:AlternateContent>
      </w:r>
      <w:r>
        <w:rPr>
          <w:noProof/>
        </w:rPr>
        <mc:AlternateContent>
          <mc:Choice Requires="wps">
            <w:drawing>
              <wp:anchor distT="0" distB="0" distL="114296" distR="114296" simplePos="0" relativeHeight="251974656" behindDoc="0" locked="0" layoutInCell="1" allowOverlap="1">
                <wp:simplePos x="0" y="0"/>
                <wp:positionH relativeFrom="column">
                  <wp:posOffset>1152524</wp:posOffset>
                </wp:positionH>
                <wp:positionV relativeFrom="paragraph">
                  <wp:posOffset>174625</wp:posOffset>
                </wp:positionV>
                <wp:extent cx="0" cy="361950"/>
                <wp:effectExtent l="0" t="0" r="19050" b="19050"/>
                <wp:wrapNone/>
                <wp:docPr id="1418" name="AutoShape 2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19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4CF397F" id="AutoShape 207" o:spid="_x0000_s1026" type="#_x0000_t32" style="position:absolute;margin-left:90.75pt;margin-top:13.75pt;width:0;height:28.5pt;z-index:251974656;visibility:visible;mso-wrap-style:square;mso-width-percent:0;mso-height-percent:0;mso-wrap-distance-left:3.17489mm;mso-wrap-distance-top:0;mso-wrap-distance-right:3.17489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"/>
            </w:pict>
          </mc:Fallback>
        </mc:AlternateContent>
      </w:r>
      <w:r>
        <w:rPr>
          <w:noProof/>
        </w:rPr>
        <mc:AlternateContent>
          <mc:Choice Requires="wps">
            <w:drawing>
              <wp:anchor distT="0" distB="0" distL="114296" distR="114296" simplePos="0" relativeHeight="251973632" behindDoc="0" locked="0" layoutInCell="1" allowOverlap="1">
                <wp:simplePos x="0" y="0"/>
                <wp:positionH relativeFrom="column">
                  <wp:posOffset>2705099</wp:posOffset>
                </wp:positionH>
                <wp:positionV relativeFrom="paragraph">
                  <wp:posOffset>174625</wp:posOffset>
                </wp:positionV>
                <wp:extent cx="0" cy="361950"/>
                <wp:effectExtent l="0" t="0" r="19050" b="19050"/>
                <wp:wrapNone/>
                <wp:docPr id="1417" name="AutoShape 2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19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A347280" id="AutoShape 206" o:spid="_x0000_s1026" type="#_x0000_t32" style="position:absolute;margin-left:213pt;margin-top:13.75pt;width:0;height:28.5pt;z-index:251973632;visibility:visible;mso-wrap-style:square;mso-width-percent:0;mso-height-percent:0;mso-wrap-distance-left:3.17489mm;mso-wrap-distance-top:0;mso-wrap-distance-right:3.17489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"/>
            </w:pict>
          </mc:Fallback>
        </mc:AlternateContent>
      </w:r>
      <w:r>
        <w:rPr>
          <w:noProof/>
        </w:rPr>
        <mc:AlternateContent>
          <mc:Choice Requires="wps">
            <w:drawing>
              <wp:anchor distT="0" distB="0" distL="114300" distR="114300" simplePos="0" relativeHeight="251970560" behindDoc="0" locked="0" layoutInCell="1" allowOverlap="1">
                <wp:simplePos x="0" y="0"/>
                <wp:positionH relativeFrom="column">
                  <wp:posOffset>1962150</wp:posOffset>
                </wp:positionH>
                <wp:positionV relativeFrom="paragraph">
                  <wp:posOffset>165100</wp:posOffset>
                </wp:positionV>
                <wp:extent cx="1495425" cy="361950"/>
                <wp:effectExtent l="0" t="0" r="28575" b="19050"/>
                <wp:wrapNone/>
                <wp:docPr id="1416" name="Rectangle 2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5425" cy="3619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8E3DEE" id="Rectangle 203" o:spid="_x0000_s1026" style="position:absolute;margin-left:154.5pt;margin-top:13pt;width:117.75pt;height:28.5pt;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"/>
            </w:pict>
          </mc:Fallback>
        </mc:AlternateContent>
      </w:r>
      <w:r>
        <w:rPr>
          <w:noProof/>
        </w:rPr>
        <mc:AlternateContent>
          <mc:Choice Requires="wps">
            <w:drawing>
              <wp:anchor distT="0" distB="0" distL="114300" distR="114300" simplePos="0" relativeHeight="251969536" behindDoc="0" locked="0" layoutInCell="1" allowOverlap="1">
                <wp:simplePos x="0" y="0"/>
                <wp:positionH relativeFrom="column">
                  <wp:posOffset>457200</wp:posOffset>
                </wp:positionH>
                <wp:positionV relativeFrom="paragraph">
                  <wp:posOffset>165100</wp:posOffset>
                </wp:positionV>
                <wp:extent cx="1495425" cy="361950"/>
                <wp:effectExtent l="0" t="0" r="28575" b="19050"/>
                <wp:wrapNone/>
                <wp:docPr id="1415" name="Rectangle 2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5425" cy="3619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63D72F" id="Rectangle 202" o:spid="_x0000_s1026" style="position:absolute;margin-left:36pt;margin-top:13pt;width:117.75pt;height:28.5pt;z-index:25196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"/>
            </w:pict>
          </mc:Fallback>
        </mc:AlternateContent>
      </w:r>
      <w:r>
        <w:rPr>
          <w:noProof/>
        </w:rPr>
        <mc:AlternateContent>
          <mc:Choice Requires="wps">
            <w:drawing>
              <wp:anchor distT="0" distB="0" distL="114296" distR="114296" simplePos="0" relativeHeight="251972608" behindDoc="0" locked="0" layoutInCell="1" allowOverlap="1">
                <wp:simplePos x="0" y="0"/>
                <wp:positionH relativeFrom="column">
                  <wp:posOffset>4219574</wp:posOffset>
                </wp:positionH>
                <wp:positionV relativeFrom="paragraph">
                  <wp:posOffset>165100</wp:posOffset>
                </wp:positionV>
                <wp:extent cx="0" cy="361950"/>
                <wp:effectExtent l="0" t="0" r="19050" b="19050"/>
                <wp:wrapNone/>
                <wp:docPr id="1414" name="AutoShape 2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19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0E498FF" id="AutoShape 205" o:spid="_x0000_s1026" type="#_x0000_t32" style="position:absolute;margin-left:332.25pt;margin-top:13pt;width:0;height:28.5pt;z-index:251972608;visibility:visible;mso-wrap-style:square;mso-width-percent:0;mso-height-percent:0;mso-wrap-distance-left:3.17489mm;mso-wrap-distance-top:0;mso-wrap-distance-right:3.17489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"/>
            </w:pict>
          </mc:Fallback>
        </mc:AlternateContent>
      </w:r>
    </w:p>
    <w:p w:rsidR="00DD73CF" w:rsidRPr="007C0DC1" w:rsidRDefault="00DD73CF" w:rsidP="00DD73CF">
      <w:pPr>
        <w:autoSpaceDE w:val="0"/>
        <w:autoSpaceDN w:val="0"/>
        <w:adjustRightInd w:val="0"/>
        <w:rPr>
          <w:rFonts w:eastAsia="Calibri"/>
          <w:b/>
          <w:i/>
          <w:color w:val="4F81BD"/>
        </w:rPr>
      </w:pPr>
    </w:p>
    <w:p w:rsidR="00DD73CF" w:rsidRPr="007C0DC1" w:rsidRDefault="00DD73CF" w:rsidP="00DD73CF">
      <w:pPr>
        <w:autoSpaceDE w:val="0"/>
        <w:autoSpaceDN w:val="0"/>
        <w:adjustRightInd w:val="0"/>
        <w:rPr>
          <w:rFonts w:eastAsia="Calibri"/>
          <w:b/>
          <w:i/>
          <w:color w:val="4F81BD"/>
        </w:rPr>
      </w:pPr>
    </w:p>
    <w:p w:rsidR="00DD73CF" w:rsidRPr="007C0DC1" w:rsidRDefault="00DD73CF" w:rsidP="00DD73CF">
      <w:pPr>
        <w:autoSpaceDE w:val="0"/>
        <w:autoSpaceDN w:val="0"/>
        <w:adjustRightInd w:val="0"/>
        <w:rPr>
          <w:rFonts w:eastAsia="Calibri"/>
          <w:color w:val="000000"/>
        </w:rPr>
      </w:pPr>
    </w:p>
    <w:p w:rsidR="00DD73CF" w:rsidRPr="007C0DC1" w:rsidRDefault="0036500E" w:rsidP="00DD73CF">
      <w:pPr>
        <w:autoSpaceDE w:val="0"/>
        <w:autoSpaceDN w:val="0"/>
        <w:adjustRightInd w:val="0"/>
        <w:rPr>
          <w:rFonts w:eastAsia="Calibri"/>
          <w:color w:val="000000"/>
        </w:rPr>
      </w:pPr>
      <w:r>
        <w:rPr>
          <w:noProof/>
        </w:rPr>
        <mc:AlternateContent>
          <mc:Choice Requires="wps">
            <w:drawing>
              <wp:anchor distT="0" distB="0" distL="114300" distR="114300" simplePos="0" relativeHeight="252024832" behindDoc="0" locked="0" layoutInCell="1" allowOverlap="1">
                <wp:simplePos x="0" y="0"/>
                <wp:positionH relativeFrom="column">
                  <wp:posOffset>1656080</wp:posOffset>
                </wp:positionH>
                <wp:positionV relativeFrom="paragraph">
                  <wp:posOffset>95250</wp:posOffset>
                </wp:positionV>
                <wp:extent cx="990600" cy="419100"/>
                <wp:effectExtent l="0" t="0" r="0" b="0"/>
                <wp:wrapNone/>
                <wp:docPr id="1427" name="Text Box 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0600" cy="41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556D" w:rsidRPr="00575127" w:rsidRDefault="005F556D" w:rsidP="00DD73CF">
                            <m:oMath>
                              <m:r>
                                <w:rPr>
                                  <w:rFonts w:ascii="Cambria Math" w:hAnsi="Cambria Math"/>
                                </w:rPr>
                                <m:t>2</m:t>
                              </m:r>
                              <m:f>
                                <m:fPr>
                                  <m:ctrlPr>
                                    <w:rPr>
                                      <w:rFonts w:ascii="Cambria Math" w:hAnsi="Cambria Math"/>
                                      <w:i/>
                                    </w:rPr>
                                  </m:ctrlPr>
                                </m:fPr>
                                <m:num>
                                  <m:r>
                                    <w:rPr>
                                      <w:rFonts w:ascii="Cambria Math" w:hAnsi="Cambria Math"/>
                                    </w:rPr>
                                    <m:t>1</m:t>
                                  </m:r>
                                </m:num>
                                <m:den>
                                  <m:r>
                                    <w:rPr>
                                      <w:rFonts w:ascii="Cambria Math" w:hAnsi="Cambria Math"/>
                                    </w:rPr>
                                    <m:t>2</m:t>
                                  </m:r>
                                </m:den>
                              </m:f>
                            </m:oMath>
                            <w:r>
                              <w:t xml:space="preserve">  miles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93" type="#_x0000_t202" style="position:absolute;margin-left:130.4pt;margin-top:7.5pt;width:78pt;height:33pt;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TwKuQIAAMU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" filled="f" stroked="f">
                <v:textbox>
                  <w:txbxContent>
                    <w:p w:rsidR="005F556D" w:rsidRPr="00575127" w:rsidRDefault="005F556D" w:rsidP="00DD73CF">
                      <m:oMath>
                        <m:r>
                          <w:rPr>
                            <w:rFonts w:ascii="Cambria Math" w:hAnsi="Cambria Math"/>
                          </w:rPr>
                          <m:t>2</m:t>
                        </m:r>
                        <m:f>
                          <m:fPr>
                            <m:ctrlPr>
                              <w:rPr>
                                <w:rFonts w:ascii="Cambria Math" w:hAnsi="Cambria Math"/>
                                <w:i/>
                              </w:rPr>
                            </m:ctrlPr>
                          </m:fPr>
                          <m:num>
                            <m:r>
                              <w:rPr>
                                <w:rFonts w:ascii="Cambria Math" w:hAnsi="Cambria Math"/>
                              </w:rPr>
                              <m:t>1</m:t>
                            </m:r>
                          </m:num>
                          <m:den>
                            <m:r>
                              <w:rPr>
                                <w:rFonts w:ascii="Cambria Math" w:hAnsi="Cambria Math"/>
                              </w:rPr>
                              <m:t>2</m:t>
                            </m:r>
                          </m:den>
                        </m:f>
                      </m:oMath>
                      <w:r>
                        <w:t xml:space="preserve">  miles</w:t>
                      </w:r>
                    </w:p>
                  </w:txbxContent>
                </v:textbox>
              </v:shape>
            </w:pict>
          </mc:Fallback>
        </mc:AlternateContent>
      </w:r>
    </w:p>
    <w:p w:rsidR="00DD73CF" w:rsidRPr="007C0DC1" w:rsidRDefault="0036500E" w:rsidP="00DD73CF">
      <w:pPr>
        <w:autoSpaceDE w:val="0"/>
        <w:autoSpaceDN w:val="0"/>
        <w:adjustRightInd w:val="0"/>
        <w:rPr>
          <w:rFonts w:eastAsia="Calibri"/>
          <w:color w:val="000000"/>
        </w:rPr>
      </w:pPr>
      <w:r>
        <w:rPr>
          <w:noProof/>
        </w:rPr>
        <mc:AlternateContent>
          <mc:Choice Requires="wps">
            <w:drawing>
              <wp:anchor distT="4294967292" distB="4294967292" distL="114300" distR="114300" simplePos="0" relativeHeight="252025856" behindDoc="0" locked="0" layoutInCell="1" allowOverlap="1">
                <wp:simplePos x="0" y="0"/>
                <wp:positionH relativeFrom="column">
                  <wp:posOffset>2898775</wp:posOffset>
                </wp:positionH>
                <wp:positionV relativeFrom="paragraph">
                  <wp:posOffset>36194</wp:posOffset>
                </wp:positionV>
                <wp:extent cx="1362710" cy="0"/>
                <wp:effectExtent l="0" t="38100" r="66040" b="57150"/>
                <wp:wrapNone/>
                <wp:docPr id="1428" name="AutoShape 1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62710" cy="0"/>
                        </a:xfrm>
                        <a:prstGeom prst="straightConnector1">
                          <a:avLst/>
                        </a:prstGeom>
                        <a:noFill/>
                        <a:ln w="9525">
                          <a:solidFill>
                            <a:srgbClr val="000000"/>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950C3B3" id="AutoShape 190" o:spid="_x0000_s1026" type="#_x0000_t32" style="position:absolute;margin-left:228.25pt;margin-top:2.85pt;width:107.3pt;height:0;z-index:25202585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">
                <v:stroke endarrow="oval"/>
              </v:shape>
            </w:pict>
          </mc:Fallback>
        </mc:AlternateContent>
      </w:r>
      <w:r>
        <w:rPr>
          <w:noProof/>
        </w:rPr>
        <mc:AlternateContent>
          <mc:Choice Requires="wps">
            <w:drawing>
              <wp:anchor distT="4294967292" distB="4294967292" distL="114300" distR="114300" simplePos="0" relativeHeight="252023808" behindDoc="0" locked="0" layoutInCell="1" allowOverlap="1">
                <wp:simplePos x="0" y="0"/>
                <wp:positionH relativeFrom="column">
                  <wp:posOffset>533400</wp:posOffset>
                </wp:positionH>
                <wp:positionV relativeFrom="paragraph">
                  <wp:posOffset>43814</wp:posOffset>
                </wp:positionV>
                <wp:extent cx="781050" cy="0"/>
                <wp:effectExtent l="38100" t="38100" r="0" b="57150"/>
                <wp:wrapNone/>
                <wp:docPr id="1429" name="AutoShape 1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81050" cy="0"/>
                        </a:xfrm>
                        <a:prstGeom prst="straightConnector1">
                          <a:avLst/>
                        </a:prstGeom>
                        <a:noFill/>
                        <a:ln w="9525">
                          <a:solidFill>
                            <a:srgbClr val="000000"/>
                          </a:solidFill>
                          <a:round/>
                          <a:headEnd type="oval"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68C9FD1" id="AutoShape 188" o:spid="_x0000_s1026" type="#_x0000_t32" style="position:absolute;margin-left:42pt;margin-top:3.45pt;width:61.5pt;height:0;z-index:25202380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">
                <v:stroke startarrow="oval"/>
              </v:shape>
            </w:pict>
          </mc:Fallback>
        </mc:AlternateContent>
      </w:r>
    </w:p>
    <w:p w:rsidR="00DD73CF" w:rsidRPr="002229CE" w:rsidRDefault="00DD73CF" w:rsidP="00DD73CF">
      <w:pPr>
        <w:autoSpaceDE w:val="0"/>
        <w:autoSpaceDN w:val="0"/>
        <w:adjustRightInd w:val="0"/>
        <w:rPr>
          <w:rFonts w:eastAsia="Calibri"/>
          <w:b/>
          <w:i/>
          <w:color w:val="4F81BD" w:themeColor="accent1"/>
        </w:rPr>
      </w:pPr>
    </w:p>
    <w:p w:rsidR="00DD73CF" w:rsidRPr="002229CE" w:rsidRDefault="00DD73CF" w:rsidP="00DD73CF">
      <w:pPr>
        <w:autoSpaceDE w:val="0"/>
        <w:autoSpaceDN w:val="0"/>
        <w:adjustRightInd w:val="0"/>
        <w:rPr>
          <w:rFonts w:eastAsia="Calibri"/>
          <w:b/>
          <w:i/>
          <w:color w:val="4F81BD" w:themeColor="accent1"/>
        </w:rPr>
      </w:pPr>
      <w:r w:rsidRPr="002229CE">
        <w:rPr>
          <w:rFonts w:eastAsia="Calibri"/>
          <w:b/>
          <w:i/>
          <w:color w:val="4F81BD" w:themeColor="accent1"/>
        </w:rPr>
        <w:t>Each piece now represents</w:t>
      </w:r>
      <w:r w:rsidR="002229CE" w:rsidRPr="002229CE">
        <w:rPr>
          <w:rFonts w:eastAsia="Calibri"/>
          <w:b/>
          <w:i/>
          <w:color w:val="4F81BD" w:themeColor="accent1"/>
        </w:rPr>
        <w:t xml:space="preserve"> </w:t>
      </w:r>
      <m:oMath>
        <m:f>
          <m:fPr>
            <m:ctrlPr>
              <w:rPr>
                <w:rFonts w:ascii="Cambria Math" w:hAnsi="Cambria Math"/>
                <w:i/>
                <w:color w:val="4F81BD" w:themeColor="accent1"/>
              </w:rPr>
            </m:ctrlPr>
          </m:fPr>
          <m:num>
            <m:r>
              <w:rPr>
                <w:rFonts w:ascii="Cambria Math" w:hAnsi="Cambria Math"/>
                <w:color w:val="4F81BD" w:themeColor="accent1"/>
              </w:rPr>
              <m:t>1</m:t>
            </m:r>
          </m:num>
          <m:den>
            <m:r>
              <w:rPr>
                <w:rFonts w:ascii="Cambria Math" w:hAnsi="Cambria Math"/>
                <w:color w:val="4F81BD" w:themeColor="accent1"/>
              </w:rPr>
              <m:t>6</m:t>
            </m:r>
          </m:den>
        </m:f>
      </m:oMath>
      <w:r w:rsidR="002229CE" w:rsidRPr="002229CE">
        <w:rPr>
          <w:color w:val="4F81BD" w:themeColor="accent1"/>
        </w:rPr>
        <w:t xml:space="preserve"> </w:t>
      </w:r>
      <w:r w:rsidRPr="002229CE">
        <w:rPr>
          <w:rFonts w:eastAsia="Calibri"/>
          <w:b/>
          <w:i/>
          <w:color w:val="4F81BD" w:themeColor="accent1"/>
        </w:rPr>
        <w:t xml:space="preserve"> of an hour.  NOW, divide the 15 one-sixth pieces into 3 groups. This represents 3quarters of an hour.</w:t>
      </w:r>
    </w:p>
    <w:p w:rsidR="00DD73CF" w:rsidRPr="002229CE" w:rsidRDefault="00DD73CF" w:rsidP="00DD73CF">
      <w:pPr>
        <w:autoSpaceDE w:val="0"/>
        <w:autoSpaceDN w:val="0"/>
        <w:adjustRightInd w:val="0"/>
        <w:rPr>
          <w:rFonts w:eastAsia="Calibri"/>
          <w:b/>
          <w:i/>
          <w:color w:val="4F81BD" w:themeColor="accent1"/>
        </w:rPr>
      </w:pPr>
    </w:p>
    <w:p w:rsidR="00DD73CF" w:rsidRPr="002229CE" w:rsidRDefault="00DD73CF" w:rsidP="00DD73CF">
      <w:pPr>
        <w:autoSpaceDE w:val="0"/>
        <w:autoSpaceDN w:val="0"/>
        <w:adjustRightInd w:val="0"/>
        <w:rPr>
          <w:rFonts w:eastAsia="Calibri"/>
          <w:b/>
          <w:i/>
          <w:color w:val="4F81BD" w:themeColor="accent1"/>
        </w:rPr>
      </w:pPr>
      <w:r w:rsidRPr="002229CE">
        <w:rPr>
          <w:rFonts w:eastAsia="Calibri"/>
          <w:b/>
          <w:i/>
          <w:color w:val="4F81BD" w:themeColor="accent1"/>
        </w:rPr>
        <w:t xml:space="preserve">                   </w:t>
      </w:r>
      <m:oMath>
        <m:f>
          <m:fPr>
            <m:ctrlPr>
              <w:rPr>
                <w:rFonts w:ascii="Cambria Math" w:hAnsi="Cambria Math"/>
                <w:i/>
                <w:color w:val="4F81BD" w:themeColor="accent1"/>
              </w:rPr>
            </m:ctrlPr>
          </m:fPr>
          <m:num>
            <m:r>
              <w:rPr>
                <w:rFonts w:ascii="Cambria Math" w:hAnsi="Cambria Math"/>
                <w:color w:val="4F81BD" w:themeColor="accent1"/>
              </w:rPr>
              <m:t>1</m:t>
            </m:r>
          </m:num>
          <m:den>
            <m:r>
              <w:rPr>
                <w:rFonts w:ascii="Cambria Math" w:hAnsi="Cambria Math"/>
                <w:color w:val="4F81BD" w:themeColor="accent1"/>
              </w:rPr>
              <m:t>4</m:t>
            </m:r>
          </m:den>
        </m:f>
      </m:oMath>
      <w:r w:rsidR="002229CE" w:rsidRPr="002229CE">
        <w:rPr>
          <w:color w:val="4F81BD" w:themeColor="accent1"/>
        </w:rPr>
        <w:t xml:space="preserve"> </w:t>
      </w:r>
      <w:r w:rsidRPr="002229CE">
        <w:rPr>
          <w:rFonts w:eastAsia="Calibri"/>
          <w:b/>
          <w:i/>
          <w:color w:val="4F81BD" w:themeColor="accent1"/>
        </w:rPr>
        <w:t xml:space="preserve">  hour                       </w:t>
      </w:r>
      <m:oMath>
        <m:f>
          <m:fPr>
            <m:ctrlPr>
              <w:rPr>
                <w:rFonts w:ascii="Cambria Math" w:hAnsi="Cambria Math"/>
                <w:i/>
                <w:color w:val="4F81BD" w:themeColor="accent1"/>
              </w:rPr>
            </m:ctrlPr>
          </m:fPr>
          <m:num>
            <m:r>
              <w:rPr>
                <w:rFonts w:ascii="Cambria Math" w:hAnsi="Cambria Math"/>
                <w:color w:val="4F81BD" w:themeColor="accent1"/>
              </w:rPr>
              <m:t>1</m:t>
            </m:r>
          </m:num>
          <m:den>
            <m:r>
              <w:rPr>
                <w:rFonts w:ascii="Cambria Math" w:hAnsi="Cambria Math"/>
                <w:color w:val="4F81BD" w:themeColor="accent1"/>
              </w:rPr>
              <m:t>4</m:t>
            </m:r>
          </m:den>
        </m:f>
      </m:oMath>
      <w:r w:rsidR="002229CE" w:rsidRPr="002229CE">
        <w:rPr>
          <w:color w:val="4F81BD" w:themeColor="accent1"/>
        </w:rPr>
        <w:t xml:space="preserve"> </w:t>
      </w:r>
      <w:r w:rsidR="002229CE" w:rsidRPr="002229CE">
        <w:rPr>
          <w:rFonts w:eastAsia="Calibri"/>
          <w:b/>
          <w:i/>
          <w:color w:val="4F81BD" w:themeColor="accent1"/>
        </w:rPr>
        <w:t xml:space="preserve"> </w:t>
      </w:r>
      <w:r w:rsidRPr="002229CE">
        <w:rPr>
          <w:rFonts w:eastAsia="Calibri"/>
          <w:b/>
          <w:i/>
          <w:color w:val="4F81BD" w:themeColor="accent1"/>
        </w:rPr>
        <w:t xml:space="preserve">  hour            </w:t>
      </w:r>
      <m:oMath>
        <m:f>
          <m:fPr>
            <m:ctrlPr>
              <w:rPr>
                <w:rFonts w:ascii="Cambria Math" w:hAnsi="Cambria Math"/>
                <w:i/>
                <w:color w:val="4F81BD" w:themeColor="accent1"/>
              </w:rPr>
            </m:ctrlPr>
          </m:fPr>
          <m:num>
            <m:r>
              <w:rPr>
                <w:rFonts w:ascii="Cambria Math" w:hAnsi="Cambria Math"/>
                <w:color w:val="4F81BD" w:themeColor="accent1"/>
              </w:rPr>
              <m:t>1</m:t>
            </m:r>
          </m:num>
          <m:den>
            <m:r>
              <w:rPr>
                <w:rFonts w:ascii="Cambria Math" w:hAnsi="Cambria Math"/>
                <w:color w:val="4F81BD" w:themeColor="accent1"/>
              </w:rPr>
              <m:t>4</m:t>
            </m:r>
          </m:den>
        </m:f>
      </m:oMath>
      <w:r w:rsidR="002229CE" w:rsidRPr="002229CE">
        <w:rPr>
          <w:color w:val="4F81BD" w:themeColor="accent1"/>
        </w:rPr>
        <w:t xml:space="preserve"> </w:t>
      </w:r>
      <w:r w:rsidRPr="002229CE">
        <w:rPr>
          <w:rFonts w:eastAsia="Calibri"/>
          <w:b/>
          <w:i/>
          <w:color w:val="4F81BD" w:themeColor="accent1"/>
        </w:rPr>
        <w:t xml:space="preserve"> hour   </w:t>
      </w:r>
    </w:p>
    <w:p w:rsidR="00DD73CF" w:rsidRDefault="0036500E" w:rsidP="00DD73CF">
      <w:pPr>
        <w:autoSpaceDE w:val="0"/>
        <w:autoSpaceDN w:val="0"/>
        <w:adjustRightInd w:val="0"/>
        <w:rPr>
          <w:rFonts w:eastAsia="Calibri"/>
          <w:b/>
          <w:i/>
          <w:color w:val="4F81BD"/>
        </w:rPr>
      </w:pPr>
      <w:r>
        <w:rPr>
          <w:noProof/>
        </w:rPr>
        <mc:AlternateContent>
          <mc:Choice Requires="wps">
            <w:drawing>
              <wp:anchor distT="0" distB="0" distL="114300" distR="114300" simplePos="0" relativeHeight="252003328" behindDoc="0" locked="0" layoutInCell="1" allowOverlap="1">
                <wp:simplePos x="0" y="0"/>
                <wp:positionH relativeFrom="column">
                  <wp:posOffset>3452495</wp:posOffset>
                </wp:positionH>
                <wp:positionV relativeFrom="paragraph">
                  <wp:posOffset>165100</wp:posOffset>
                </wp:positionV>
                <wp:extent cx="1495425" cy="361950"/>
                <wp:effectExtent l="0" t="0" r="28575" b="19050"/>
                <wp:wrapNone/>
                <wp:docPr id="1452" name="Rectangle 2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5425" cy="3619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018D56" id="Rectangle 204" o:spid="_x0000_s1026" style="position:absolute;margin-left:271.85pt;margin-top:13pt;width:117.75pt;height:28.5pt;z-index:2520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"/>
            </w:pict>
          </mc:Fallback>
        </mc:AlternateContent>
      </w:r>
      <w:r>
        <w:rPr>
          <w:rFonts w:eastAsia="Calibri"/>
          <w:b/>
          <w:i/>
          <w:noProof/>
          <w:color w:val="4F81BD"/>
        </w:rPr>
        <mc:AlternateContent>
          <mc:Choice Requires="wps">
            <w:drawing>
              <wp:anchor distT="0" distB="0" distL="114300" distR="114300" simplePos="0" relativeHeight="251960320" behindDoc="0" locked="0" layoutInCell="1" allowOverlap="1">
                <wp:simplePos x="0" y="0"/>
                <wp:positionH relativeFrom="column">
                  <wp:posOffset>2950210</wp:posOffset>
                </wp:positionH>
                <wp:positionV relativeFrom="paragraph">
                  <wp:posOffset>60960</wp:posOffset>
                </wp:positionV>
                <wp:extent cx="1268095" cy="560070"/>
                <wp:effectExtent l="0" t="0" r="27305" b="11430"/>
                <wp:wrapNone/>
                <wp:docPr id="1434" name="Text Box 14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68095" cy="560070"/>
                        </a:xfrm>
                        <a:prstGeom prst="rect">
                          <a:avLst/>
                        </a:prstGeom>
                        <a:ln/>
                      </wps:spPr>
                      <wps:style>
                        <a:lnRef idx="2">
                          <a:schemeClr val="accent1"/>
                        </a:lnRef>
                        <a:fillRef idx="1">
                          <a:schemeClr val="lt1"/>
                        </a:fillRef>
                        <a:effectRef idx="0">
                          <a:schemeClr val="accent1"/>
                        </a:effectRef>
                        <a:fontRef idx="minor">
                          <a:schemeClr val="dk1"/>
                        </a:fontRef>
                      </wps:style>
                      <wps:txbx>
                        <w:txbxContent>
                          <w:p w:rsidR="005F556D" w:rsidRDefault="005F556D" w:rsidP="00DD73C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Text Box 1434" o:spid="_x0000_s1094" type="#_x0000_t202" style="position:absolute;margin-left:232.3pt;margin-top:4.8pt;width:99.85pt;height:44.1pt;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" fillcolor="white [3201]" strokecolor="#4f81bd [3204]" strokeweight="2pt">
                <v:path arrowok="t"/>
                <v:textbox>
                  <w:txbxContent>
                    <w:p w:rsidR="005F556D" w:rsidRDefault="005F556D" w:rsidP="00DD73CF"/>
                  </w:txbxContent>
                </v:textbox>
              </v:shape>
            </w:pict>
          </mc:Fallback>
        </mc:AlternateContent>
      </w:r>
      <w:r>
        <w:rPr>
          <w:rFonts w:eastAsia="Calibri"/>
          <w:b/>
          <w:i/>
          <w:noProof/>
          <w:color w:val="4F81BD"/>
        </w:rPr>
        <mc:AlternateContent>
          <mc:Choice Requires="wps">
            <w:drawing>
              <wp:anchor distT="0" distB="0" distL="114300" distR="114300" simplePos="0" relativeHeight="251959296" behindDoc="0" locked="0" layoutInCell="1" allowOverlap="1">
                <wp:simplePos x="0" y="0"/>
                <wp:positionH relativeFrom="column">
                  <wp:posOffset>1716405</wp:posOffset>
                </wp:positionH>
                <wp:positionV relativeFrom="paragraph">
                  <wp:posOffset>60960</wp:posOffset>
                </wp:positionV>
                <wp:extent cx="1233805" cy="560070"/>
                <wp:effectExtent l="0" t="0" r="23495" b="11430"/>
                <wp:wrapNone/>
                <wp:docPr id="1435" name="Text Box 14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33805" cy="560070"/>
                        </a:xfrm>
                        <a:prstGeom prst="rect">
                          <a:avLst/>
                        </a:prstGeom>
                        <a:ln/>
                      </wps:spPr>
                      <wps:style>
                        <a:lnRef idx="2">
                          <a:schemeClr val="accent1"/>
                        </a:lnRef>
                        <a:fillRef idx="1">
                          <a:schemeClr val="lt1"/>
                        </a:fillRef>
                        <a:effectRef idx="0">
                          <a:schemeClr val="accent1"/>
                        </a:effectRef>
                        <a:fontRef idx="minor">
                          <a:schemeClr val="dk1"/>
                        </a:fontRef>
                      </wps:style>
                      <wps:txbx>
                        <w:txbxContent>
                          <w:p w:rsidR="005F556D" w:rsidRDefault="005F556D" w:rsidP="00DD73C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Text Box 1435" o:spid="_x0000_s1095" type="#_x0000_t202" style="position:absolute;margin-left:135.15pt;margin-top:4.8pt;width:97.15pt;height:44.1pt;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" fillcolor="white [3201]" strokecolor="#4f81bd [3204]" strokeweight="2pt">
                <v:path arrowok="t"/>
                <v:textbox>
                  <w:txbxContent>
                    <w:p w:rsidR="005F556D" w:rsidRDefault="005F556D" w:rsidP="00DD73CF"/>
                  </w:txbxContent>
                </v:textbox>
              </v:shape>
            </w:pict>
          </mc:Fallback>
        </mc:AlternateContent>
      </w:r>
      <w:r>
        <w:rPr>
          <w:rFonts w:eastAsia="Calibri"/>
          <w:b/>
          <w:i/>
          <w:noProof/>
          <w:color w:val="4F81BD"/>
        </w:rPr>
        <mc:AlternateContent>
          <mc:Choice Requires="wps">
            <w:drawing>
              <wp:anchor distT="0" distB="0" distL="114300" distR="114300" simplePos="0" relativeHeight="251961344" behindDoc="0" locked="0" layoutInCell="1" allowOverlap="1">
                <wp:simplePos x="0" y="0"/>
                <wp:positionH relativeFrom="column">
                  <wp:posOffset>457200</wp:posOffset>
                </wp:positionH>
                <wp:positionV relativeFrom="paragraph">
                  <wp:posOffset>60960</wp:posOffset>
                </wp:positionV>
                <wp:extent cx="1264285" cy="560070"/>
                <wp:effectExtent l="0" t="0" r="12065" b="11430"/>
                <wp:wrapNone/>
                <wp:docPr id="1433" name="Text Box 14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64285" cy="560070"/>
                        </a:xfrm>
                        <a:prstGeom prst="rect">
                          <a:avLst/>
                        </a:prstGeom>
                        <a:ln/>
                      </wps:spPr>
                      <wps:style>
                        <a:lnRef idx="2">
                          <a:schemeClr val="accent1"/>
                        </a:lnRef>
                        <a:fillRef idx="1">
                          <a:schemeClr val="lt1"/>
                        </a:fillRef>
                        <a:effectRef idx="0">
                          <a:schemeClr val="accent1"/>
                        </a:effectRef>
                        <a:fontRef idx="minor">
                          <a:schemeClr val="dk1"/>
                        </a:fontRef>
                      </wps:style>
                      <wps:txbx>
                        <w:txbxContent>
                          <w:p w:rsidR="005F556D" w:rsidRDefault="005F556D" w:rsidP="00DD73C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Text Box 1433" o:spid="_x0000_s1096" type="#_x0000_t202" style="position:absolute;margin-left:36pt;margin-top:4.8pt;width:99.55pt;height:44.1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" fillcolor="white [3201]" strokecolor="#4f81bd [3204]" strokeweight="2pt">
                <v:path arrowok="t"/>
                <v:textbox>
                  <w:txbxContent>
                    <w:p w:rsidR="005F556D" w:rsidRDefault="005F556D" w:rsidP="00DD73CF"/>
                  </w:txbxContent>
                </v:textbox>
              </v:shape>
            </w:pict>
          </mc:Fallback>
        </mc:AlternateContent>
      </w:r>
      <w:r>
        <w:rPr>
          <w:noProof/>
        </w:rPr>
        <mc:AlternateContent>
          <mc:Choice Requires="wps">
            <w:drawing>
              <wp:anchor distT="0" distB="0" distL="114296" distR="114296" simplePos="0" relativeHeight="252016640" behindDoc="0" locked="0" layoutInCell="1" allowOverlap="1">
                <wp:simplePos x="0" y="0"/>
                <wp:positionH relativeFrom="column">
                  <wp:posOffset>4029074</wp:posOffset>
                </wp:positionH>
                <wp:positionV relativeFrom="paragraph">
                  <wp:posOffset>174625</wp:posOffset>
                </wp:positionV>
                <wp:extent cx="0" cy="361950"/>
                <wp:effectExtent l="0" t="0" r="19050" b="0"/>
                <wp:wrapNone/>
                <wp:docPr id="1453" name="AutoShape 2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195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1B3C0B2" id="AutoShape 217" o:spid="_x0000_s1026" type="#_x0000_t32" style="position:absolute;margin-left:317.25pt;margin-top:13.75pt;width:0;height:28.5pt;z-index:252016640;visibility:visible;mso-wrap-style:square;mso-width-percent:0;mso-height-percent:0;mso-wrap-distance-left:3.17489mm;mso-wrap-distance-top:0;mso-wrap-distance-right:3.17489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">
                <v:stroke dashstyle="dash"/>
              </v:shape>
            </w:pict>
          </mc:Fallback>
        </mc:AlternateContent>
      </w:r>
      <w:r>
        <w:rPr>
          <w:noProof/>
        </w:rPr>
        <mc:AlternateContent>
          <mc:Choice Requires="wps">
            <w:drawing>
              <wp:anchor distT="0" distB="0" distL="114296" distR="114296" simplePos="0" relativeHeight="252015616" behindDoc="0" locked="0" layoutInCell="1" allowOverlap="1">
                <wp:simplePos x="0" y="0"/>
                <wp:positionH relativeFrom="column">
                  <wp:posOffset>3733799</wp:posOffset>
                </wp:positionH>
                <wp:positionV relativeFrom="paragraph">
                  <wp:posOffset>174625</wp:posOffset>
                </wp:positionV>
                <wp:extent cx="0" cy="361950"/>
                <wp:effectExtent l="0" t="0" r="19050" b="0"/>
                <wp:wrapNone/>
                <wp:docPr id="1454" name="AutoShape 2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195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1AEEC58" id="AutoShape 216" o:spid="_x0000_s1026" type="#_x0000_t32" style="position:absolute;margin-left:294pt;margin-top:13.75pt;width:0;height:28.5pt;z-index:252015616;visibility:visible;mso-wrap-style:square;mso-width-percent:0;mso-height-percent:0;mso-wrap-distance-left:3.17489mm;mso-wrap-distance-top:0;mso-wrap-distance-right:3.17489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">
                <v:stroke dashstyle="dash"/>
              </v:shape>
            </w:pict>
          </mc:Fallback>
        </mc:AlternateContent>
      </w:r>
      <w:r>
        <w:rPr>
          <w:noProof/>
        </w:rPr>
        <mc:AlternateContent>
          <mc:Choice Requires="wps">
            <w:drawing>
              <wp:anchor distT="0" distB="0" distL="114296" distR="114296" simplePos="0" relativeHeight="252014592" behindDoc="0" locked="0" layoutInCell="1" allowOverlap="1">
                <wp:simplePos x="0" y="0"/>
                <wp:positionH relativeFrom="column">
                  <wp:posOffset>3257549</wp:posOffset>
                </wp:positionH>
                <wp:positionV relativeFrom="paragraph">
                  <wp:posOffset>165100</wp:posOffset>
                </wp:positionV>
                <wp:extent cx="0" cy="361950"/>
                <wp:effectExtent l="0" t="0" r="19050" b="0"/>
                <wp:wrapNone/>
                <wp:docPr id="1455" name="AutoShape 2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195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974CF70" id="AutoShape 215" o:spid="_x0000_s1026" type="#_x0000_t32" style="position:absolute;margin-left:256.5pt;margin-top:13pt;width:0;height:28.5pt;z-index:252014592;visibility:visible;mso-wrap-style:square;mso-width-percent:0;mso-height-percent:0;mso-wrap-distance-left:3.17489mm;mso-wrap-distance-top:0;mso-wrap-distance-right:3.17489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">
                <v:stroke dashstyle="dash"/>
              </v:shape>
            </w:pict>
          </mc:Fallback>
        </mc:AlternateContent>
      </w:r>
      <w:r>
        <w:rPr>
          <w:noProof/>
        </w:rPr>
        <mc:AlternateContent>
          <mc:Choice Requires="wps">
            <w:drawing>
              <wp:anchor distT="0" distB="0" distL="114296" distR="114296" simplePos="0" relativeHeight="252013568" behindDoc="0" locked="0" layoutInCell="1" allowOverlap="1">
                <wp:simplePos x="0" y="0"/>
                <wp:positionH relativeFrom="column">
                  <wp:posOffset>2952749</wp:posOffset>
                </wp:positionH>
                <wp:positionV relativeFrom="paragraph">
                  <wp:posOffset>174625</wp:posOffset>
                </wp:positionV>
                <wp:extent cx="0" cy="361950"/>
                <wp:effectExtent l="0" t="0" r="19050" b="0"/>
                <wp:wrapNone/>
                <wp:docPr id="1456" name="AutoShape 2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195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39BDFC4" id="AutoShape 214" o:spid="_x0000_s1026" type="#_x0000_t32" style="position:absolute;margin-left:232.5pt;margin-top:13.75pt;width:0;height:28.5pt;z-index:252013568;visibility:visible;mso-wrap-style:square;mso-width-percent:0;mso-height-percent:0;mso-wrap-distance-left:3.17489mm;mso-wrap-distance-top:0;mso-wrap-distance-right:3.17489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">
                <v:stroke dashstyle="dash"/>
              </v:shape>
            </w:pict>
          </mc:Fallback>
        </mc:AlternateContent>
      </w:r>
      <w:r>
        <w:rPr>
          <w:noProof/>
        </w:rPr>
        <mc:AlternateContent>
          <mc:Choice Requires="wps">
            <w:drawing>
              <wp:anchor distT="0" distB="0" distL="114296" distR="114296" simplePos="0" relativeHeight="252012544" behindDoc="0" locked="0" layoutInCell="1" allowOverlap="1">
                <wp:simplePos x="0" y="0"/>
                <wp:positionH relativeFrom="column">
                  <wp:posOffset>2533649</wp:posOffset>
                </wp:positionH>
                <wp:positionV relativeFrom="paragraph">
                  <wp:posOffset>165100</wp:posOffset>
                </wp:positionV>
                <wp:extent cx="0" cy="361950"/>
                <wp:effectExtent l="0" t="0" r="19050" b="0"/>
                <wp:wrapNone/>
                <wp:docPr id="1457" name="AutoShape 2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195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505A8C2" id="AutoShape 213" o:spid="_x0000_s1026" type="#_x0000_t32" style="position:absolute;margin-left:199.5pt;margin-top:13pt;width:0;height:28.5pt;z-index:252012544;visibility:visible;mso-wrap-style:square;mso-width-percent:0;mso-height-percent:0;mso-wrap-distance-left:3.17489mm;mso-wrap-distance-top:0;mso-wrap-distance-right:3.17489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">
                <v:stroke dashstyle="dash"/>
              </v:shape>
            </w:pict>
          </mc:Fallback>
        </mc:AlternateContent>
      </w:r>
      <w:r>
        <w:rPr>
          <w:noProof/>
        </w:rPr>
        <mc:AlternateContent>
          <mc:Choice Requires="wps">
            <w:drawing>
              <wp:anchor distT="0" distB="0" distL="114296" distR="114296" simplePos="0" relativeHeight="252011520" behindDoc="0" locked="0" layoutInCell="1" allowOverlap="1">
                <wp:simplePos x="0" y="0"/>
                <wp:positionH relativeFrom="column">
                  <wp:posOffset>2209799</wp:posOffset>
                </wp:positionH>
                <wp:positionV relativeFrom="paragraph">
                  <wp:posOffset>174625</wp:posOffset>
                </wp:positionV>
                <wp:extent cx="0" cy="361950"/>
                <wp:effectExtent l="0" t="0" r="19050" b="0"/>
                <wp:wrapNone/>
                <wp:docPr id="1459" name="AutoShape 2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195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B0C96D9" id="AutoShape 212" o:spid="_x0000_s1026" type="#_x0000_t32" style="position:absolute;margin-left:174pt;margin-top:13.75pt;width:0;height:28.5pt;z-index:252011520;visibility:visible;mso-wrap-style:square;mso-width-percent:0;mso-height-percent:0;mso-wrap-distance-left:3.17489mm;mso-wrap-distance-top:0;mso-wrap-distance-right:3.17489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">
                <v:stroke dashstyle="dash"/>
              </v:shape>
            </w:pict>
          </mc:Fallback>
        </mc:AlternateContent>
      </w:r>
      <w:r>
        <w:rPr>
          <w:noProof/>
        </w:rPr>
        <mc:AlternateContent>
          <mc:Choice Requires="wps">
            <w:drawing>
              <wp:anchor distT="0" distB="0" distL="114296" distR="114296" simplePos="0" relativeHeight="252010496" behindDoc="0" locked="0" layoutInCell="1" allowOverlap="1">
                <wp:simplePos x="0" y="0"/>
                <wp:positionH relativeFrom="column">
                  <wp:posOffset>1714499</wp:posOffset>
                </wp:positionH>
                <wp:positionV relativeFrom="paragraph">
                  <wp:posOffset>165100</wp:posOffset>
                </wp:positionV>
                <wp:extent cx="0" cy="361950"/>
                <wp:effectExtent l="0" t="0" r="19050" b="0"/>
                <wp:wrapNone/>
                <wp:docPr id="1460" name="AutoShape 2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195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4F06893" id="AutoShape 211" o:spid="_x0000_s1026" type="#_x0000_t32" style="position:absolute;margin-left:135pt;margin-top:13pt;width:0;height:28.5pt;z-index:252010496;visibility:visible;mso-wrap-style:square;mso-width-percent:0;mso-height-percent:0;mso-wrap-distance-left:3.17489mm;mso-wrap-distance-top:0;mso-wrap-distance-right:3.17489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">
                <v:stroke dashstyle="dash"/>
              </v:shape>
            </w:pict>
          </mc:Fallback>
        </mc:AlternateContent>
      </w:r>
      <w:r>
        <w:rPr>
          <w:noProof/>
        </w:rPr>
        <mc:AlternateContent>
          <mc:Choice Requires="wps">
            <w:drawing>
              <wp:anchor distT="0" distB="0" distL="114296" distR="114296" simplePos="0" relativeHeight="252009472" behindDoc="0" locked="0" layoutInCell="1" allowOverlap="1">
                <wp:simplePos x="0" y="0"/>
                <wp:positionH relativeFrom="column">
                  <wp:posOffset>1409699</wp:posOffset>
                </wp:positionH>
                <wp:positionV relativeFrom="paragraph">
                  <wp:posOffset>174625</wp:posOffset>
                </wp:positionV>
                <wp:extent cx="0" cy="361950"/>
                <wp:effectExtent l="0" t="0" r="19050" b="0"/>
                <wp:wrapNone/>
                <wp:docPr id="1461" name="AutoShape 2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195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9EA5F10" id="AutoShape 210" o:spid="_x0000_s1026" type="#_x0000_t32" style="position:absolute;margin-left:111pt;margin-top:13.75pt;width:0;height:28.5pt;z-index:252009472;visibility:visible;mso-wrap-style:square;mso-width-percent:0;mso-height-percent:0;mso-wrap-distance-left:3.17489mm;mso-wrap-distance-top:0;mso-wrap-distance-right:3.17489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">
                <v:stroke dashstyle="dash"/>
              </v:shape>
            </w:pict>
          </mc:Fallback>
        </mc:AlternateContent>
      </w:r>
      <w:r>
        <w:rPr>
          <w:noProof/>
        </w:rPr>
        <mc:AlternateContent>
          <mc:Choice Requires="wps">
            <w:drawing>
              <wp:anchor distT="0" distB="0" distL="114296" distR="114296" simplePos="0" relativeHeight="252008448" behindDoc="0" locked="0" layoutInCell="1" allowOverlap="1">
                <wp:simplePos x="0" y="0"/>
                <wp:positionH relativeFrom="column">
                  <wp:posOffset>895349</wp:posOffset>
                </wp:positionH>
                <wp:positionV relativeFrom="paragraph">
                  <wp:posOffset>174625</wp:posOffset>
                </wp:positionV>
                <wp:extent cx="0" cy="361950"/>
                <wp:effectExtent l="0" t="0" r="19050" b="0"/>
                <wp:wrapNone/>
                <wp:docPr id="1462" name="AutoShape 2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195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D740A2C" id="AutoShape 209" o:spid="_x0000_s1026" type="#_x0000_t32" style="position:absolute;margin-left:70.5pt;margin-top:13.75pt;width:0;height:28.5pt;z-index:252008448;visibility:visible;mso-wrap-style:square;mso-width-percent:0;mso-height-percent:0;mso-wrap-distance-left:3.17489mm;mso-wrap-distance-top:0;mso-wrap-distance-right:3.17489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">
                <v:stroke dashstyle="dash"/>
              </v:shape>
            </w:pict>
          </mc:Fallback>
        </mc:AlternateContent>
      </w:r>
      <w:r>
        <w:rPr>
          <w:noProof/>
        </w:rPr>
        <mc:AlternateContent>
          <mc:Choice Requires="wps">
            <w:drawing>
              <wp:anchor distT="0" distB="0" distL="114296" distR="114296" simplePos="0" relativeHeight="252007424" behindDoc="0" locked="0" layoutInCell="1" allowOverlap="1">
                <wp:simplePos x="0" y="0"/>
                <wp:positionH relativeFrom="column">
                  <wp:posOffset>685799</wp:posOffset>
                </wp:positionH>
                <wp:positionV relativeFrom="paragraph">
                  <wp:posOffset>165100</wp:posOffset>
                </wp:positionV>
                <wp:extent cx="0" cy="361950"/>
                <wp:effectExtent l="0" t="0" r="19050" b="0"/>
                <wp:wrapNone/>
                <wp:docPr id="1463" name="AutoShape 2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195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92E3FB7" id="AutoShape 208" o:spid="_x0000_s1026" type="#_x0000_t32" style="position:absolute;margin-left:54pt;margin-top:13pt;width:0;height:28.5pt;z-index:252007424;visibility:visible;mso-wrap-style:square;mso-width-percent:0;mso-height-percent:0;mso-wrap-distance-left:3.17489mm;mso-wrap-distance-top:0;mso-wrap-distance-right:3.17489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">
                <v:stroke dashstyle="dash"/>
              </v:shape>
            </w:pict>
          </mc:Fallback>
        </mc:AlternateContent>
      </w:r>
      <w:r>
        <w:rPr>
          <w:noProof/>
        </w:rPr>
        <mc:AlternateContent>
          <mc:Choice Requires="wps">
            <w:drawing>
              <wp:anchor distT="0" distB="0" distL="114296" distR="114296" simplePos="0" relativeHeight="252006400" behindDoc="0" locked="0" layoutInCell="1" allowOverlap="1">
                <wp:simplePos x="0" y="0"/>
                <wp:positionH relativeFrom="column">
                  <wp:posOffset>1152524</wp:posOffset>
                </wp:positionH>
                <wp:positionV relativeFrom="paragraph">
                  <wp:posOffset>174625</wp:posOffset>
                </wp:positionV>
                <wp:extent cx="0" cy="361950"/>
                <wp:effectExtent l="0" t="0" r="19050" b="19050"/>
                <wp:wrapNone/>
                <wp:docPr id="1464" name="AutoShape 2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19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918344D" id="AutoShape 207" o:spid="_x0000_s1026" type="#_x0000_t32" style="position:absolute;margin-left:90.75pt;margin-top:13.75pt;width:0;height:28.5pt;z-index:252006400;visibility:visible;mso-wrap-style:square;mso-width-percent:0;mso-height-percent:0;mso-wrap-distance-left:3.17489mm;mso-wrap-distance-top:0;mso-wrap-distance-right:3.17489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"/>
            </w:pict>
          </mc:Fallback>
        </mc:AlternateContent>
      </w:r>
      <w:r>
        <w:rPr>
          <w:noProof/>
        </w:rPr>
        <mc:AlternateContent>
          <mc:Choice Requires="wps">
            <w:drawing>
              <wp:anchor distT="0" distB="0" distL="114296" distR="114296" simplePos="0" relativeHeight="252005376" behindDoc="0" locked="0" layoutInCell="1" allowOverlap="1">
                <wp:simplePos x="0" y="0"/>
                <wp:positionH relativeFrom="column">
                  <wp:posOffset>2705099</wp:posOffset>
                </wp:positionH>
                <wp:positionV relativeFrom="paragraph">
                  <wp:posOffset>174625</wp:posOffset>
                </wp:positionV>
                <wp:extent cx="0" cy="361950"/>
                <wp:effectExtent l="0" t="0" r="19050" b="19050"/>
                <wp:wrapNone/>
                <wp:docPr id="1465" name="AutoShape 2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19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4C3CD15" id="AutoShape 206" o:spid="_x0000_s1026" type="#_x0000_t32" style="position:absolute;margin-left:213pt;margin-top:13.75pt;width:0;height:28.5pt;z-index:252005376;visibility:visible;mso-wrap-style:square;mso-width-percent:0;mso-height-percent:0;mso-wrap-distance-left:3.17489mm;mso-wrap-distance-top:0;mso-wrap-distance-right:3.17489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"/>
            </w:pict>
          </mc:Fallback>
        </mc:AlternateContent>
      </w:r>
      <w:r>
        <w:rPr>
          <w:noProof/>
        </w:rPr>
        <mc:AlternateContent>
          <mc:Choice Requires="wps">
            <w:drawing>
              <wp:anchor distT="0" distB="0" distL="114300" distR="114300" simplePos="0" relativeHeight="252002304" behindDoc="0" locked="0" layoutInCell="1" allowOverlap="1">
                <wp:simplePos x="0" y="0"/>
                <wp:positionH relativeFrom="column">
                  <wp:posOffset>1962150</wp:posOffset>
                </wp:positionH>
                <wp:positionV relativeFrom="paragraph">
                  <wp:posOffset>165100</wp:posOffset>
                </wp:positionV>
                <wp:extent cx="1495425" cy="361950"/>
                <wp:effectExtent l="0" t="0" r="28575" b="19050"/>
                <wp:wrapNone/>
                <wp:docPr id="409" name="Rectangle 2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5425" cy="3619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4C0AE4" id="Rectangle 203" o:spid="_x0000_s1026" style="position:absolute;margin-left:154.5pt;margin-top:13pt;width:117.75pt;height:28.5pt;z-index:25200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"/>
            </w:pict>
          </mc:Fallback>
        </mc:AlternateContent>
      </w:r>
      <w:r>
        <w:rPr>
          <w:noProof/>
        </w:rPr>
        <mc:AlternateContent>
          <mc:Choice Requires="wps">
            <w:drawing>
              <wp:anchor distT="0" distB="0" distL="114300" distR="114300" simplePos="0" relativeHeight="252001280" behindDoc="0" locked="0" layoutInCell="1" allowOverlap="1">
                <wp:simplePos x="0" y="0"/>
                <wp:positionH relativeFrom="column">
                  <wp:posOffset>457200</wp:posOffset>
                </wp:positionH>
                <wp:positionV relativeFrom="paragraph">
                  <wp:posOffset>165100</wp:posOffset>
                </wp:positionV>
                <wp:extent cx="1495425" cy="361950"/>
                <wp:effectExtent l="0" t="0" r="28575" b="19050"/>
                <wp:wrapNone/>
                <wp:docPr id="410" name="Rectangle 2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5425" cy="3619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7DB91E" id="Rectangle 202" o:spid="_x0000_s1026" style="position:absolute;margin-left:36pt;margin-top:13pt;width:117.75pt;height:28.5pt;z-index:25200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"/>
            </w:pict>
          </mc:Fallback>
        </mc:AlternateContent>
      </w:r>
      <w:r>
        <w:rPr>
          <w:noProof/>
        </w:rPr>
        <mc:AlternateContent>
          <mc:Choice Requires="wps">
            <w:drawing>
              <wp:anchor distT="0" distB="0" distL="114296" distR="114296" simplePos="0" relativeHeight="252004352" behindDoc="0" locked="0" layoutInCell="1" allowOverlap="1">
                <wp:simplePos x="0" y="0"/>
                <wp:positionH relativeFrom="column">
                  <wp:posOffset>4219574</wp:posOffset>
                </wp:positionH>
                <wp:positionV relativeFrom="paragraph">
                  <wp:posOffset>165100</wp:posOffset>
                </wp:positionV>
                <wp:extent cx="0" cy="361950"/>
                <wp:effectExtent l="0" t="0" r="19050" b="19050"/>
                <wp:wrapNone/>
                <wp:docPr id="411" name="AutoShape 2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19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83CBF68" id="AutoShape 205" o:spid="_x0000_s1026" type="#_x0000_t32" style="position:absolute;margin-left:332.25pt;margin-top:13pt;width:0;height:28.5pt;z-index:252004352;visibility:visible;mso-wrap-style:square;mso-width-percent:0;mso-height-percent:0;mso-wrap-distance-left:3.17489mm;mso-wrap-distance-top:0;mso-wrap-distance-right:3.17489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"/>
            </w:pict>
          </mc:Fallback>
        </mc:AlternateContent>
      </w:r>
      <w:r w:rsidR="00DD73CF">
        <w:rPr>
          <w:rFonts w:eastAsia="Calibri"/>
          <w:b/>
          <w:i/>
          <w:color w:val="4F81BD"/>
        </w:rPr>
        <w:t xml:space="preserve">  </w:t>
      </w:r>
    </w:p>
    <w:p w:rsidR="00DD73CF" w:rsidRDefault="00DD73CF" w:rsidP="00DD73CF">
      <w:pPr>
        <w:autoSpaceDE w:val="0"/>
        <w:autoSpaceDN w:val="0"/>
        <w:adjustRightInd w:val="0"/>
        <w:rPr>
          <w:rFonts w:eastAsia="Calibri"/>
          <w:b/>
          <w:i/>
          <w:color w:val="4F81BD"/>
        </w:rPr>
      </w:pPr>
    </w:p>
    <w:p w:rsidR="00DD73CF" w:rsidRPr="007C0DC1" w:rsidRDefault="00DD73CF" w:rsidP="00DD73CF">
      <w:pPr>
        <w:autoSpaceDE w:val="0"/>
        <w:autoSpaceDN w:val="0"/>
        <w:adjustRightInd w:val="0"/>
        <w:rPr>
          <w:rFonts w:eastAsia="Calibri"/>
          <w:color w:val="000000"/>
        </w:rPr>
      </w:pPr>
    </w:p>
    <w:p w:rsidR="00DD73CF" w:rsidRPr="007C0DC1" w:rsidRDefault="0036500E" w:rsidP="00DD73CF">
      <w:pPr>
        <w:autoSpaceDE w:val="0"/>
        <w:autoSpaceDN w:val="0"/>
        <w:adjustRightInd w:val="0"/>
        <w:rPr>
          <w:rFonts w:eastAsia="Calibri"/>
          <w:color w:val="000000"/>
        </w:rPr>
      </w:pPr>
      <w:r>
        <w:rPr>
          <w:noProof/>
        </w:rPr>
        <mc:AlternateContent>
          <mc:Choice Requires="wps">
            <w:drawing>
              <wp:anchor distT="0" distB="0" distL="114300" distR="114300" simplePos="0" relativeHeight="252027904" behindDoc="0" locked="0" layoutInCell="1" allowOverlap="1">
                <wp:simplePos x="0" y="0"/>
                <wp:positionH relativeFrom="column">
                  <wp:posOffset>1621790</wp:posOffset>
                </wp:positionH>
                <wp:positionV relativeFrom="paragraph">
                  <wp:posOffset>95250</wp:posOffset>
                </wp:positionV>
                <wp:extent cx="990600" cy="419100"/>
                <wp:effectExtent l="0" t="0" r="0" b="0"/>
                <wp:wrapNone/>
                <wp:docPr id="1430" name="Text Box 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0600" cy="41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556D" w:rsidRPr="00575127" w:rsidRDefault="005F556D" w:rsidP="00DD73CF">
                            <m:oMath>
                              <m:r>
                                <w:rPr>
                                  <w:rFonts w:ascii="Cambria Math" w:hAnsi="Cambria Math"/>
                                </w:rPr>
                                <m:t>2</m:t>
                              </m:r>
                              <m:f>
                                <m:fPr>
                                  <m:ctrlPr>
                                    <w:rPr>
                                      <w:rFonts w:ascii="Cambria Math" w:hAnsi="Cambria Math"/>
                                      <w:i/>
                                    </w:rPr>
                                  </m:ctrlPr>
                                </m:fPr>
                                <m:num>
                                  <m:r>
                                    <w:rPr>
                                      <w:rFonts w:ascii="Cambria Math" w:hAnsi="Cambria Math"/>
                                    </w:rPr>
                                    <m:t>1</m:t>
                                  </m:r>
                                </m:num>
                                <m:den>
                                  <m:r>
                                    <w:rPr>
                                      <w:rFonts w:ascii="Cambria Math" w:hAnsi="Cambria Math"/>
                                    </w:rPr>
                                    <m:t>2</m:t>
                                  </m:r>
                                </m:den>
                              </m:f>
                            </m:oMath>
                            <w:r>
                              <w:t xml:space="preserve">  miles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97" type="#_x0000_t202" style="position:absolute;margin-left:127.7pt;margin-top:7.5pt;width:78pt;height:33pt;z-index:25202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z381uQIAAMU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" filled="f" stroked="f">
                <v:textbox>
                  <w:txbxContent>
                    <w:p w:rsidR="005F556D" w:rsidRPr="00575127" w:rsidRDefault="005F556D" w:rsidP="00DD73CF">
                      <m:oMath>
                        <m:r>
                          <w:rPr>
                            <w:rFonts w:ascii="Cambria Math" w:hAnsi="Cambria Math"/>
                          </w:rPr>
                          <m:t>2</m:t>
                        </m:r>
                        <m:f>
                          <m:fPr>
                            <m:ctrlPr>
                              <w:rPr>
                                <w:rFonts w:ascii="Cambria Math" w:hAnsi="Cambria Math"/>
                                <w:i/>
                              </w:rPr>
                            </m:ctrlPr>
                          </m:fPr>
                          <m:num>
                            <m:r>
                              <w:rPr>
                                <w:rFonts w:ascii="Cambria Math" w:hAnsi="Cambria Math"/>
                              </w:rPr>
                              <m:t>1</m:t>
                            </m:r>
                          </m:num>
                          <m:den>
                            <m:r>
                              <w:rPr>
                                <w:rFonts w:ascii="Cambria Math" w:hAnsi="Cambria Math"/>
                              </w:rPr>
                              <m:t>2</m:t>
                            </m:r>
                          </m:den>
                        </m:f>
                      </m:oMath>
                      <w:r>
                        <w:t xml:space="preserve">  miles</w:t>
                      </w:r>
                    </w:p>
                  </w:txbxContent>
                </v:textbox>
              </v:shape>
            </w:pict>
          </mc:Fallback>
        </mc:AlternateContent>
      </w:r>
    </w:p>
    <w:p w:rsidR="00DD73CF" w:rsidRPr="007C0DC1" w:rsidRDefault="0036500E" w:rsidP="00DD73CF">
      <w:pPr>
        <w:autoSpaceDE w:val="0"/>
        <w:autoSpaceDN w:val="0"/>
        <w:adjustRightInd w:val="0"/>
        <w:rPr>
          <w:rFonts w:eastAsia="Calibri"/>
          <w:color w:val="000000"/>
        </w:rPr>
      </w:pPr>
      <w:r>
        <w:rPr>
          <w:noProof/>
        </w:rPr>
        <mc:AlternateContent>
          <mc:Choice Requires="wps">
            <w:drawing>
              <wp:anchor distT="4294967292" distB="4294967292" distL="114300" distR="114300" simplePos="0" relativeHeight="252028928" behindDoc="0" locked="0" layoutInCell="1" allowOverlap="1">
                <wp:simplePos x="0" y="0"/>
                <wp:positionH relativeFrom="column">
                  <wp:posOffset>2677795</wp:posOffset>
                </wp:positionH>
                <wp:positionV relativeFrom="paragraph">
                  <wp:posOffset>43179</wp:posOffset>
                </wp:positionV>
                <wp:extent cx="1539875" cy="0"/>
                <wp:effectExtent l="0" t="38100" r="60325" b="57150"/>
                <wp:wrapNone/>
                <wp:docPr id="1431" name="AutoShape 1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39875" cy="0"/>
                        </a:xfrm>
                        <a:prstGeom prst="straightConnector1">
                          <a:avLst/>
                        </a:prstGeom>
                        <a:noFill/>
                        <a:ln w="9525">
                          <a:solidFill>
                            <a:srgbClr val="000000"/>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18E5EF7" id="AutoShape 190" o:spid="_x0000_s1026" type="#_x0000_t32" style="position:absolute;margin-left:210.85pt;margin-top:3.4pt;width:121.25pt;height:0;z-index:25202892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">
                <v:stroke endarrow="oval"/>
              </v:shape>
            </w:pict>
          </mc:Fallback>
        </mc:AlternateContent>
      </w:r>
      <w:r>
        <w:rPr>
          <w:noProof/>
        </w:rPr>
        <mc:AlternateContent>
          <mc:Choice Requires="wps">
            <w:drawing>
              <wp:anchor distT="4294967292" distB="4294967292" distL="114300" distR="114300" simplePos="0" relativeHeight="252026880" behindDoc="0" locked="0" layoutInCell="1" allowOverlap="1">
                <wp:simplePos x="0" y="0"/>
                <wp:positionH relativeFrom="column">
                  <wp:posOffset>533400</wp:posOffset>
                </wp:positionH>
                <wp:positionV relativeFrom="paragraph">
                  <wp:posOffset>43814</wp:posOffset>
                </wp:positionV>
                <wp:extent cx="781050" cy="0"/>
                <wp:effectExtent l="38100" t="38100" r="0" b="57150"/>
                <wp:wrapNone/>
                <wp:docPr id="1432" name="AutoShape 1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81050" cy="0"/>
                        </a:xfrm>
                        <a:prstGeom prst="straightConnector1">
                          <a:avLst/>
                        </a:prstGeom>
                        <a:noFill/>
                        <a:ln w="9525">
                          <a:solidFill>
                            <a:srgbClr val="000000"/>
                          </a:solidFill>
                          <a:round/>
                          <a:headEnd type="oval"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DB69400" id="AutoShape 188" o:spid="_x0000_s1026" type="#_x0000_t32" style="position:absolute;margin-left:42pt;margin-top:3.45pt;width:61.5pt;height:0;z-index:25202688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">
                <v:stroke startarrow="oval"/>
              </v:shape>
            </w:pict>
          </mc:Fallback>
        </mc:AlternateContent>
      </w:r>
    </w:p>
    <w:p w:rsidR="00DD73CF" w:rsidRDefault="00DD73CF" w:rsidP="00DD73CF">
      <w:pPr>
        <w:autoSpaceDE w:val="0"/>
        <w:autoSpaceDN w:val="0"/>
        <w:adjustRightInd w:val="0"/>
        <w:rPr>
          <w:rFonts w:eastAsia="Calibri"/>
          <w:b/>
          <w:color w:val="000000"/>
        </w:rPr>
      </w:pPr>
    </w:p>
    <w:p w:rsidR="00DD73CF" w:rsidRDefault="00DD73CF" w:rsidP="00DD73CF">
      <w:pPr>
        <w:autoSpaceDE w:val="0"/>
        <w:autoSpaceDN w:val="0"/>
        <w:adjustRightInd w:val="0"/>
        <w:rPr>
          <w:rFonts w:eastAsia="Calibri"/>
          <w:color w:val="000000"/>
        </w:rPr>
      </w:pPr>
      <w:r>
        <w:rPr>
          <w:rFonts w:eastAsia="Calibri"/>
          <w:b/>
          <w:i/>
          <w:color w:val="4F81BD"/>
        </w:rPr>
        <w:t xml:space="preserve">Each quarter hour has 5 pieces.  Each piece is  </w:t>
      </w:r>
      <m:oMath>
        <m:f>
          <m:fPr>
            <m:ctrlPr>
              <w:rPr>
                <w:rFonts w:ascii="Cambria Math" w:eastAsia="Calibri" w:hAnsi="Cambria Math"/>
                <w:b/>
                <w:i/>
                <w:color w:val="365F91" w:themeColor="accent1" w:themeShade="BF"/>
              </w:rPr>
            </m:ctrlPr>
          </m:fPr>
          <m:num>
            <m:r>
              <m:rPr>
                <m:sty m:val="bi"/>
              </m:rPr>
              <w:rPr>
                <w:rFonts w:ascii="Cambria Math" w:eastAsia="Calibri" w:hAnsi="Cambria Math"/>
                <w:color w:val="365F91" w:themeColor="accent1" w:themeShade="BF"/>
              </w:rPr>
              <m:t>1</m:t>
            </m:r>
          </m:num>
          <m:den>
            <m:r>
              <m:rPr>
                <m:sty m:val="bi"/>
              </m:rPr>
              <w:rPr>
                <w:rFonts w:ascii="Cambria Math" w:eastAsia="Calibri" w:hAnsi="Cambria Math"/>
                <w:color w:val="365F91" w:themeColor="accent1" w:themeShade="BF"/>
              </w:rPr>
              <m:t>6</m:t>
            </m:r>
          </m:den>
        </m:f>
      </m:oMath>
      <w:r w:rsidRPr="00097927">
        <w:rPr>
          <w:rFonts w:eastAsia="Calibri"/>
          <w:b/>
          <w:i/>
          <w:color w:val="365F91" w:themeColor="accent1" w:themeShade="BF"/>
        </w:rPr>
        <w:t xml:space="preserve"> of an hour</w:t>
      </w:r>
      <w:r>
        <w:rPr>
          <w:rFonts w:eastAsia="Calibri"/>
          <w:color w:val="000000"/>
        </w:rPr>
        <w:t xml:space="preserve">.  </w:t>
      </w:r>
      <w:r w:rsidR="0036500E">
        <w:rPr>
          <w:noProof/>
        </w:rPr>
        <mc:AlternateContent>
          <mc:Choice Requires="wps">
            <w:drawing>
              <wp:anchor distT="0" distB="0" distL="114300" distR="114300" simplePos="0" relativeHeight="252029952" behindDoc="0" locked="0" layoutInCell="1" allowOverlap="1">
                <wp:simplePos x="0" y="0"/>
                <wp:positionH relativeFrom="column">
                  <wp:posOffset>5638165</wp:posOffset>
                </wp:positionH>
                <wp:positionV relativeFrom="paragraph">
                  <wp:posOffset>195580</wp:posOffset>
                </wp:positionV>
                <wp:extent cx="706755" cy="361950"/>
                <wp:effectExtent l="0" t="0" r="0" b="0"/>
                <wp:wrapNone/>
                <wp:docPr id="1437" name="Rectangle 1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6755" cy="361950"/>
                        </a:xfrm>
                        <a:prstGeom prst="rect">
                          <a:avLst/>
                        </a:prstGeom>
                        <a:solidFill>
                          <a:srgbClr val="FFFFFF"/>
                        </a:solidFill>
                        <a:ln w="9525">
                          <a:no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F728E2" id="Rectangle 186" o:spid="_x0000_s1026" style="position:absolute;margin-left:443.95pt;margin-top:15.4pt;width:55.65pt;height:28.5pt;z-index:25202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" stroked="f"/>
            </w:pict>
          </mc:Fallback>
        </mc:AlternateContent>
      </w:r>
      <w:r>
        <w:rPr>
          <w:rFonts w:eastAsia="Calibri"/>
          <w:b/>
          <w:i/>
          <w:color w:val="4F81BD"/>
        </w:rPr>
        <w:t xml:space="preserve">  Another way to say this is that each quarter hour she walks </w:t>
      </w:r>
      <w:r w:rsidRPr="00E529EB">
        <w:rPr>
          <w:rFonts w:eastAsia="Calibri"/>
          <w:b/>
          <w:i/>
          <w:color w:val="4F81BD"/>
        </w:rPr>
        <w:t xml:space="preserve"> </w:t>
      </w:r>
      <m:oMath>
        <m:f>
          <m:fPr>
            <m:ctrlPr>
              <w:rPr>
                <w:rFonts w:ascii="Cambria Math" w:eastAsia="Calibri" w:hAnsi="Cambria Math"/>
                <w:b/>
                <w:i/>
                <w:color w:val="4F81BD"/>
              </w:rPr>
            </m:ctrlPr>
          </m:fPr>
          <m:num>
            <m:r>
              <m:rPr>
                <m:sty m:val="bi"/>
              </m:rPr>
              <w:rPr>
                <w:rFonts w:ascii="Cambria Math" w:eastAsia="Calibri" w:hAnsi="Cambria Math"/>
                <w:color w:val="4F81BD"/>
              </w:rPr>
              <m:t>5</m:t>
            </m:r>
          </m:num>
          <m:den>
            <m:r>
              <m:rPr>
                <m:sty m:val="bi"/>
              </m:rPr>
              <w:rPr>
                <w:rFonts w:ascii="Cambria Math" w:eastAsia="Calibri" w:hAnsi="Cambria Math"/>
                <w:color w:val="4F81BD"/>
              </w:rPr>
              <m:t>6</m:t>
            </m:r>
          </m:den>
        </m:f>
      </m:oMath>
      <w:r>
        <w:rPr>
          <w:rFonts w:eastAsia="Calibri"/>
          <w:b/>
          <w:i/>
          <w:color w:val="4F81BD"/>
        </w:rPr>
        <w:t xml:space="preserve"> mile. </w:t>
      </w:r>
    </w:p>
    <w:p w:rsidR="00DD73CF" w:rsidRDefault="0036500E" w:rsidP="00DD73CF">
      <w:pPr>
        <w:autoSpaceDE w:val="0"/>
        <w:autoSpaceDN w:val="0"/>
        <w:adjustRightInd w:val="0"/>
        <w:rPr>
          <w:rFonts w:eastAsia="Calibri"/>
          <w:color w:val="000000"/>
        </w:rPr>
      </w:pPr>
      <w:r>
        <w:rPr>
          <w:noProof/>
        </w:rPr>
        <mc:AlternateContent>
          <mc:Choice Requires="wps">
            <w:drawing>
              <wp:anchor distT="0" distB="0" distL="114300" distR="114300" simplePos="0" relativeHeight="252022784" behindDoc="0" locked="0" layoutInCell="1" allowOverlap="1">
                <wp:simplePos x="0" y="0"/>
                <wp:positionH relativeFrom="column">
                  <wp:posOffset>3321050</wp:posOffset>
                </wp:positionH>
                <wp:positionV relativeFrom="paragraph">
                  <wp:posOffset>92710</wp:posOffset>
                </wp:positionV>
                <wp:extent cx="931545" cy="845185"/>
                <wp:effectExtent l="0" t="0" r="20955" b="12065"/>
                <wp:wrapNone/>
                <wp:docPr id="412" name="Rectangle 1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1545" cy="84518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1DCC9F" id="Rectangle 184" o:spid="_x0000_s1026" style="position:absolute;margin-left:261.5pt;margin-top:7.3pt;width:73.35pt;height:66.55pt;z-index:25202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"/>
            </w:pict>
          </mc:Fallback>
        </mc:AlternateContent>
      </w:r>
      <w:r>
        <w:rPr>
          <w:noProof/>
        </w:rPr>
        <mc:AlternateContent>
          <mc:Choice Requires="wps">
            <w:drawing>
              <wp:anchor distT="0" distB="0" distL="114300" distR="114300" simplePos="0" relativeHeight="252021760" behindDoc="0" locked="0" layoutInCell="1" allowOverlap="1">
                <wp:simplePos x="0" y="0"/>
                <wp:positionH relativeFrom="column">
                  <wp:posOffset>2397760</wp:posOffset>
                </wp:positionH>
                <wp:positionV relativeFrom="paragraph">
                  <wp:posOffset>92710</wp:posOffset>
                </wp:positionV>
                <wp:extent cx="931545" cy="845185"/>
                <wp:effectExtent l="0" t="0" r="20955" b="12065"/>
                <wp:wrapNone/>
                <wp:docPr id="413" name="Rectangle 1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1545" cy="84518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CC0BA12" id="Rectangle 184" o:spid="_x0000_s1026" style="position:absolute;margin-left:188.8pt;margin-top:7.3pt;width:73.35pt;height:66.55pt;z-index:25202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"/>
            </w:pict>
          </mc:Fallback>
        </mc:AlternateContent>
      </w:r>
      <w:r>
        <w:rPr>
          <w:noProof/>
        </w:rPr>
        <mc:AlternateContent>
          <mc:Choice Requires="wps">
            <w:drawing>
              <wp:anchor distT="0" distB="0" distL="114300" distR="114300" simplePos="0" relativeHeight="252020736" behindDoc="0" locked="0" layoutInCell="1" allowOverlap="1">
                <wp:simplePos x="0" y="0"/>
                <wp:positionH relativeFrom="column">
                  <wp:posOffset>1466215</wp:posOffset>
                </wp:positionH>
                <wp:positionV relativeFrom="paragraph">
                  <wp:posOffset>92710</wp:posOffset>
                </wp:positionV>
                <wp:extent cx="931545" cy="845185"/>
                <wp:effectExtent l="0" t="0" r="20955" b="12065"/>
                <wp:wrapNone/>
                <wp:docPr id="414" name="Rectangle 1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1545" cy="84518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98C247" id="Rectangle 184" o:spid="_x0000_s1026" style="position:absolute;margin-left:115.45pt;margin-top:7.3pt;width:73.35pt;height:66.55pt;z-index:25202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"/>
            </w:pict>
          </mc:Fallback>
        </mc:AlternateContent>
      </w:r>
      <w:r>
        <w:rPr>
          <w:noProof/>
        </w:rPr>
        <mc:AlternateContent>
          <mc:Choice Requires="wps">
            <w:drawing>
              <wp:anchor distT="0" distB="0" distL="114300" distR="114300" simplePos="0" relativeHeight="252018688" behindDoc="0" locked="0" layoutInCell="1" allowOverlap="1">
                <wp:simplePos x="0" y="0"/>
                <wp:positionH relativeFrom="column">
                  <wp:posOffset>534670</wp:posOffset>
                </wp:positionH>
                <wp:positionV relativeFrom="paragraph">
                  <wp:posOffset>92710</wp:posOffset>
                </wp:positionV>
                <wp:extent cx="931545" cy="845185"/>
                <wp:effectExtent l="0" t="0" r="20955" b="12065"/>
                <wp:wrapNone/>
                <wp:docPr id="415" name="Rectangle 1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1545" cy="84518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029E90" id="Rectangle 184" o:spid="_x0000_s1026" style="position:absolute;margin-left:42.1pt;margin-top:7.3pt;width:73.35pt;height:66.55pt;z-index:25201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"/>
            </w:pict>
          </mc:Fallback>
        </mc:AlternateContent>
      </w:r>
    </w:p>
    <w:p w:rsidR="00DD73CF" w:rsidRPr="007C0DC1" w:rsidRDefault="0036500E" w:rsidP="00DD73CF">
      <w:pPr>
        <w:autoSpaceDE w:val="0"/>
        <w:autoSpaceDN w:val="0"/>
        <w:adjustRightInd w:val="0"/>
        <w:rPr>
          <w:rFonts w:eastAsia="Calibri"/>
          <w:color w:val="000000"/>
        </w:rPr>
      </w:pPr>
      <w:r>
        <w:rPr>
          <w:noProof/>
        </w:rPr>
        <mc:AlternateContent>
          <mc:Choice Requires="wps">
            <w:drawing>
              <wp:anchor distT="0" distB="0" distL="114300" distR="114300" simplePos="0" relativeHeight="252041216" behindDoc="0" locked="0" layoutInCell="1" allowOverlap="1">
                <wp:simplePos x="0" y="0"/>
                <wp:positionH relativeFrom="column">
                  <wp:posOffset>3670300</wp:posOffset>
                </wp:positionH>
                <wp:positionV relativeFrom="paragraph">
                  <wp:posOffset>103505</wp:posOffset>
                </wp:positionV>
                <wp:extent cx="409575" cy="457200"/>
                <wp:effectExtent l="0" t="0" r="9525" b="0"/>
                <wp:wrapNone/>
                <wp:docPr id="1466" name="Text Box 14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9575" cy="457200"/>
                        </a:xfrm>
                        <a:prstGeom prst="rect">
                          <a:avLst/>
                        </a:prstGeom>
                        <a:solidFill>
                          <a:sysClr val="window" lastClr="FFFFFF"/>
                        </a:solidFill>
                        <a:ln w="6350">
                          <a:noFill/>
                        </a:ln>
                        <a:effectLst/>
                      </wps:spPr>
                      <wps:txbx>
                        <w:txbxContent>
                          <w:p w:rsidR="005F556D" w:rsidRDefault="00C34242" w:rsidP="00DD73CF">
                            <m:oMathPara>
                              <m:oMath>
                                <m:f>
                                  <m:fPr>
                                    <m:ctrlPr>
                                      <w:rPr>
                                        <w:rFonts w:ascii="Cambria Math" w:eastAsia="Calibri" w:hAnsi="Cambria Math"/>
                                        <w:b/>
                                        <w:i/>
                                        <w:color w:val="4F81BD"/>
                                      </w:rPr>
                                    </m:ctrlPr>
                                  </m:fPr>
                                  <m:num>
                                    <m:r>
                                      <m:rPr>
                                        <m:sty m:val="bi"/>
                                      </m:rPr>
                                      <w:rPr>
                                        <w:rFonts w:ascii="Cambria Math" w:eastAsia="Calibri" w:hAnsi="Cambria Math"/>
                                        <w:color w:val="4F81BD"/>
                                      </w:rPr>
                                      <m:t>5</m:t>
                                    </m:r>
                                  </m:num>
                                  <m:den>
                                    <m:r>
                                      <m:rPr>
                                        <m:sty m:val="bi"/>
                                      </m:rPr>
                                      <w:rPr>
                                        <w:rFonts w:ascii="Cambria Math" w:eastAsia="Calibri" w:hAnsi="Cambria Math"/>
                                        <w:color w:val="4F81BD"/>
                                      </w:rPr>
                                      <m:t>6</m:t>
                                    </m:r>
                                  </m:den>
                                </m:f>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66" o:spid="_x0000_s1098" type="#_x0000_t202" style="position:absolute;margin-left:289pt;margin-top:8.15pt;width:32.25pt;height:36pt;z-index:25204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" fillcolor="window" stroked="f" strokeweight=".5pt">
                <v:path arrowok="t"/>
                <v:textbox>
                  <w:txbxContent>
                    <w:p w:rsidR="005F556D" w:rsidRDefault="00C34242" w:rsidP="00DD73CF">
                      <m:oMathPara>
                        <m:oMath>
                          <m:f>
                            <m:fPr>
                              <m:ctrlPr>
                                <w:rPr>
                                  <w:rFonts w:ascii="Cambria Math" w:eastAsia="Calibri" w:hAnsi="Cambria Math"/>
                                  <w:b/>
                                  <w:i/>
                                  <w:color w:val="4F81BD"/>
                                </w:rPr>
                              </m:ctrlPr>
                            </m:fPr>
                            <m:num>
                              <m:r>
                                <m:rPr>
                                  <m:sty m:val="bi"/>
                                </m:rPr>
                                <w:rPr>
                                  <w:rFonts w:ascii="Cambria Math" w:eastAsia="Calibri" w:hAnsi="Cambria Math"/>
                                  <w:color w:val="4F81BD"/>
                                </w:rPr>
                                <m:t>5</m:t>
                              </m:r>
                            </m:num>
                            <m:den>
                              <m:r>
                                <m:rPr>
                                  <m:sty m:val="bi"/>
                                </m:rPr>
                                <w:rPr>
                                  <w:rFonts w:ascii="Cambria Math" w:eastAsia="Calibri" w:hAnsi="Cambria Math"/>
                                  <w:color w:val="4F81BD"/>
                                </w:rPr>
                                <m:t>6</m:t>
                              </m:r>
                            </m:den>
                          </m:f>
                        </m:oMath>
                      </m:oMathPara>
                    </w:p>
                  </w:txbxContent>
                </v:textbox>
              </v:shape>
            </w:pict>
          </mc:Fallback>
        </mc:AlternateContent>
      </w:r>
      <w:r>
        <w:rPr>
          <w:noProof/>
        </w:rPr>
        <mc:AlternateContent>
          <mc:Choice Requires="wps">
            <w:drawing>
              <wp:anchor distT="0" distB="0" distL="114300" distR="114300" simplePos="0" relativeHeight="252040192" behindDoc="0" locked="0" layoutInCell="1" allowOverlap="1">
                <wp:simplePos x="0" y="0"/>
                <wp:positionH relativeFrom="column">
                  <wp:posOffset>2669540</wp:posOffset>
                </wp:positionH>
                <wp:positionV relativeFrom="paragraph">
                  <wp:posOffset>163830</wp:posOffset>
                </wp:positionV>
                <wp:extent cx="409575" cy="457200"/>
                <wp:effectExtent l="0" t="0" r="9525" b="0"/>
                <wp:wrapNone/>
                <wp:docPr id="1467" name="Text Box 14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9575" cy="457200"/>
                        </a:xfrm>
                        <a:prstGeom prst="rect">
                          <a:avLst/>
                        </a:prstGeom>
                        <a:solidFill>
                          <a:sysClr val="window" lastClr="FFFFFF"/>
                        </a:solidFill>
                        <a:ln w="6350">
                          <a:noFill/>
                        </a:ln>
                        <a:effectLst/>
                      </wps:spPr>
                      <wps:txbx>
                        <w:txbxContent>
                          <w:p w:rsidR="005F556D" w:rsidRDefault="00C34242" w:rsidP="00DD73CF">
                            <m:oMathPara>
                              <m:oMath>
                                <m:f>
                                  <m:fPr>
                                    <m:ctrlPr>
                                      <w:rPr>
                                        <w:rFonts w:ascii="Cambria Math" w:eastAsia="Calibri" w:hAnsi="Cambria Math"/>
                                        <w:b/>
                                        <w:i/>
                                        <w:color w:val="4F81BD"/>
                                      </w:rPr>
                                    </m:ctrlPr>
                                  </m:fPr>
                                  <m:num>
                                    <m:r>
                                      <m:rPr>
                                        <m:sty m:val="bi"/>
                                      </m:rPr>
                                      <w:rPr>
                                        <w:rFonts w:ascii="Cambria Math" w:eastAsia="Calibri" w:hAnsi="Cambria Math"/>
                                        <w:color w:val="4F81BD"/>
                                      </w:rPr>
                                      <m:t>5</m:t>
                                    </m:r>
                                  </m:num>
                                  <m:den>
                                    <m:r>
                                      <m:rPr>
                                        <m:sty m:val="bi"/>
                                      </m:rPr>
                                      <w:rPr>
                                        <w:rFonts w:ascii="Cambria Math" w:eastAsia="Calibri" w:hAnsi="Cambria Math"/>
                                        <w:color w:val="4F81BD"/>
                                      </w:rPr>
                                      <m:t>6</m:t>
                                    </m:r>
                                  </m:den>
                                </m:f>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67" o:spid="_x0000_s1099" type="#_x0000_t202" style="position:absolute;margin-left:210.2pt;margin-top:12.9pt;width:32.25pt;height:36pt;z-index:25204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" fillcolor="window" stroked="f" strokeweight=".5pt">
                <v:path arrowok="t"/>
                <v:textbox>
                  <w:txbxContent>
                    <w:p w:rsidR="005F556D" w:rsidRDefault="00C34242" w:rsidP="00DD73CF">
                      <m:oMathPara>
                        <m:oMath>
                          <m:f>
                            <m:fPr>
                              <m:ctrlPr>
                                <w:rPr>
                                  <w:rFonts w:ascii="Cambria Math" w:eastAsia="Calibri" w:hAnsi="Cambria Math"/>
                                  <w:b/>
                                  <w:i/>
                                  <w:color w:val="4F81BD"/>
                                </w:rPr>
                              </m:ctrlPr>
                            </m:fPr>
                            <m:num>
                              <m:r>
                                <m:rPr>
                                  <m:sty m:val="bi"/>
                                </m:rPr>
                                <w:rPr>
                                  <w:rFonts w:ascii="Cambria Math" w:eastAsia="Calibri" w:hAnsi="Cambria Math"/>
                                  <w:color w:val="4F81BD"/>
                                </w:rPr>
                                <m:t>5</m:t>
                              </m:r>
                            </m:num>
                            <m:den>
                              <m:r>
                                <m:rPr>
                                  <m:sty m:val="bi"/>
                                </m:rPr>
                                <w:rPr>
                                  <w:rFonts w:ascii="Cambria Math" w:eastAsia="Calibri" w:hAnsi="Cambria Math"/>
                                  <w:color w:val="4F81BD"/>
                                </w:rPr>
                                <m:t>6</m:t>
                              </m:r>
                            </m:den>
                          </m:f>
                        </m:oMath>
                      </m:oMathPara>
                    </w:p>
                  </w:txbxContent>
                </v:textbox>
              </v:shape>
            </w:pict>
          </mc:Fallback>
        </mc:AlternateContent>
      </w:r>
      <w:r>
        <w:rPr>
          <w:noProof/>
        </w:rPr>
        <mc:AlternateContent>
          <mc:Choice Requires="wps">
            <w:drawing>
              <wp:anchor distT="0" distB="0" distL="114300" distR="114300" simplePos="0" relativeHeight="252039168" behindDoc="0" locked="0" layoutInCell="1" allowOverlap="1">
                <wp:simplePos x="0" y="0"/>
                <wp:positionH relativeFrom="column">
                  <wp:posOffset>1612900</wp:posOffset>
                </wp:positionH>
                <wp:positionV relativeFrom="paragraph">
                  <wp:posOffset>156845</wp:posOffset>
                </wp:positionV>
                <wp:extent cx="594995" cy="466090"/>
                <wp:effectExtent l="0" t="0" r="0" b="0"/>
                <wp:wrapNone/>
                <wp:docPr id="1468" name="Text Box 14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4995" cy="466090"/>
                        </a:xfrm>
                        <a:prstGeom prst="rect">
                          <a:avLst/>
                        </a:prstGeom>
                        <a:solidFill>
                          <a:sysClr val="window" lastClr="FFFFFF"/>
                        </a:solidFill>
                        <a:ln w="6350">
                          <a:noFill/>
                        </a:ln>
                        <a:effectLst/>
                      </wps:spPr>
                      <wps:txbx>
                        <w:txbxContent>
                          <w:p w:rsidR="005F556D" w:rsidRDefault="00C34242" w:rsidP="00DD73CF">
                            <m:oMathPara>
                              <m:oMath>
                                <m:f>
                                  <m:fPr>
                                    <m:ctrlPr>
                                      <w:rPr>
                                        <w:rFonts w:ascii="Cambria Math" w:eastAsia="Calibri" w:hAnsi="Cambria Math"/>
                                        <w:b/>
                                        <w:i/>
                                        <w:color w:val="4F81BD"/>
                                      </w:rPr>
                                    </m:ctrlPr>
                                  </m:fPr>
                                  <m:num>
                                    <m:r>
                                      <m:rPr>
                                        <m:sty m:val="bi"/>
                                      </m:rPr>
                                      <w:rPr>
                                        <w:rFonts w:ascii="Cambria Math" w:eastAsia="Calibri" w:hAnsi="Cambria Math"/>
                                        <w:color w:val="4F81BD"/>
                                      </w:rPr>
                                      <m:t>5</m:t>
                                    </m:r>
                                  </m:num>
                                  <m:den>
                                    <m:r>
                                      <m:rPr>
                                        <m:sty m:val="bi"/>
                                      </m:rPr>
                                      <w:rPr>
                                        <w:rFonts w:ascii="Cambria Math" w:eastAsia="Calibri" w:hAnsi="Cambria Math"/>
                                        <w:color w:val="4F81BD"/>
                                      </w:rPr>
                                      <m:t>6</m:t>
                                    </m:r>
                                  </m:den>
                                </m:f>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68" o:spid="_x0000_s1100" type="#_x0000_t202" style="position:absolute;margin-left:127pt;margin-top:12.35pt;width:46.85pt;height:36.7pt;z-index:25203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" fillcolor="window" stroked="f" strokeweight=".5pt">
                <v:path arrowok="t"/>
                <v:textbox>
                  <w:txbxContent>
                    <w:p w:rsidR="005F556D" w:rsidRDefault="00C34242" w:rsidP="00DD73CF">
                      <m:oMathPara>
                        <m:oMath>
                          <m:f>
                            <m:fPr>
                              <m:ctrlPr>
                                <w:rPr>
                                  <w:rFonts w:ascii="Cambria Math" w:eastAsia="Calibri" w:hAnsi="Cambria Math"/>
                                  <w:b/>
                                  <w:i/>
                                  <w:color w:val="4F81BD"/>
                                </w:rPr>
                              </m:ctrlPr>
                            </m:fPr>
                            <m:num>
                              <m:r>
                                <m:rPr>
                                  <m:sty m:val="bi"/>
                                </m:rPr>
                                <w:rPr>
                                  <w:rFonts w:ascii="Cambria Math" w:eastAsia="Calibri" w:hAnsi="Cambria Math"/>
                                  <w:color w:val="4F81BD"/>
                                </w:rPr>
                                <m:t>5</m:t>
                              </m:r>
                            </m:num>
                            <m:den>
                              <m:r>
                                <m:rPr>
                                  <m:sty m:val="bi"/>
                                </m:rPr>
                                <w:rPr>
                                  <w:rFonts w:ascii="Cambria Math" w:eastAsia="Calibri" w:hAnsi="Cambria Math"/>
                                  <w:color w:val="4F81BD"/>
                                </w:rPr>
                                <m:t>6</m:t>
                              </m:r>
                            </m:den>
                          </m:f>
                        </m:oMath>
                      </m:oMathPara>
                    </w:p>
                  </w:txbxContent>
                </v:textbox>
              </v:shape>
            </w:pict>
          </mc:Fallback>
        </mc:AlternateContent>
      </w:r>
      <w:r>
        <w:rPr>
          <w:noProof/>
        </w:rPr>
        <mc:AlternateContent>
          <mc:Choice Requires="wps">
            <w:drawing>
              <wp:anchor distT="0" distB="0" distL="114300" distR="114300" simplePos="0" relativeHeight="252030976" behindDoc="0" locked="0" layoutInCell="1" allowOverlap="1">
                <wp:simplePos x="0" y="0"/>
                <wp:positionH relativeFrom="column">
                  <wp:posOffset>680085</wp:posOffset>
                </wp:positionH>
                <wp:positionV relativeFrom="paragraph">
                  <wp:posOffset>167005</wp:posOffset>
                </wp:positionV>
                <wp:extent cx="409575" cy="457200"/>
                <wp:effectExtent l="0" t="0" r="9525" b="0"/>
                <wp:wrapNone/>
                <wp:docPr id="1438" name="Text Box 14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9575" cy="4572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F556D" w:rsidRDefault="00C34242" w:rsidP="00DD73CF">
                            <m:oMathPara>
                              <m:oMath>
                                <m:f>
                                  <m:fPr>
                                    <m:ctrlPr>
                                      <w:rPr>
                                        <w:rFonts w:ascii="Cambria Math" w:eastAsia="Calibri" w:hAnsi="Cambria Math"/>
                                        <w:b/>
                                        <w:i/>
                                        <w:color w:val="4F81BD"/>
                                      </w:rPr>
                                    </m:ctrlPr>
                                  </m:fPr>
                                  <m:num>
                                    <m:r>
                                      <m:rPr>
                                        <m:sty m:val="bi"/>
                                      </m:rPr>
                                      <w:rPr>
                                        <w:rFonts w:ascii="Cambria Math" w:eastAsia="Calibri" w:hAnsi="Cambria Math"/>
                                        <w:color w:val="4F81BD"/>
                                      </w:rPr>
                                      <m:t>5</m:t>
                                    </m:r>
                                  </m:num>
                                  <m:den>
                                    <m:r>
                                      <m:rPr>
                                        <m:sty m:val="bi"/>
                                      </m:rPr>
                                      <w:rPr>
                                        <w:rFonts w:ascii="Cambria Math" w:eastAsia="Calibri" w:hAnsi="Cambria Math"/>
                                        <w:color w:val="4F81BD"/>
                                      </w:rPr>
                                      <m:t>6</m:t>
                                    </m:r>
                                  </m:den>
                                </m:f>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38" o:spid="_x0000_s1101" type="#_x0000_t202" style="position:absolute;margin-left:53.55pt;margin-top:13.15pt;width:32.25pt;height:36pt;z-index:25203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" fillcolor="white [3201]" stroked="f" strokeweight=".5pt">
                <v:path arrowok="t"/>
                <v:textbox>
                  <w:txbxContent>
                    <w:p w:rsidR="005F556D" w:rsidRDefault="00C34242" w:rsidP="00DD73CF">
                      <m:oMathPara>
                        <m:oMath>
                          <m:f>
                            <m:fPr>
                              <m:ctrlPr>
                                <w:rPr>
                                  <w:rFonts w:ascii="Cambria Math" w:eastAsia="Calibri" w:hAnsi="Cambria Math"/>
                                  <w:b/>
                                  <w:i/>
                                  <w:color w:val="4F81BD"/>
                                </w:rPr>
                              </m:ctrlPr>
                            </m:fPr>
                            <m:num>
                              <m:r>
                                <m:rPr>
                                  <m:sty m:val="bi"/>
                                </m:rPr>
                                <w:rPr>
                                  <w:rFonts w:ascii="Cambria Math" w:eastAsia="Calibri" w:hAnsi="Cambria Math"/>
                                  <w:color w:val="4F81BD"/>
                                </w:rPr>
                                <m:t>5</m:t>
                              </m:r>
                            </m:num>
                            <m:den>
                              <m:r>
                                <m:rPr>
                                  <m:sty m:val="bi"/>
                                </m:rPr>
                                <w:rPr>
                                  <w:rFonts w:ascii="Cambria Math" w:eastAsia="Calibri" w:hAnsi="Cambria Math"/>
                                  <w:color w:val="4F81BD"/>
                                </w:rPr>
                                <m:t>6</m:t>
                              </m:r>
                            </m:den>
                          </m:f>
                        </m:oMath>
                      </m:oMathPara>
                    </w:p>
                  </w:txbxContent>
                </v:textbox>
              </v:shape>
            </w:pict>
          </mc:Fallback>
        </mc:AlternateContent>
      </w:r>
      <w:r>
        <w:rPr>
          <w:noProof/>
        </w:rPr>
        <mc:AlternateContent>
          <mc:Choice Requires="wps">
            <w:drawing>
              <wp:anchor distT="0" distB="0" distL="114300" distR="114300" simplePos="0" relativeHeight="252032000" behindDoc="0" locked="0" layoutInCell="1" allowOverlap="1">
                <wp:simplePos x="0" y="0"/>
                <wp:positionH relativeFrom="column">
                  <wp:posOffset>1617980</wp:posOffset>
                </wp:positionH>
                <wp:positionV relativeFrom="paragraph">
                  <wp:posOffset>156210</wp:posOffset>
                </wp:positionV>
                <wp:extent cx="409575" cy="457200"/>
                <wp:effectExtent l="0" t="0" r="9525" b="0"/>
                <wp:wrapNone/>
                <wp:docPr id="1439" name="Text Box 14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9575" cy="4572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F556D" w:rsidRDefault="005F556D" w:rsidP="00DD73C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39" o:spid="_x0000_s1102" type="#_x0000_t202" style="position:absolute;margin-left:127.4pt;margin-top:12.3pt;width:32.25pt;height:36pt;z-index:25203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" fillcolor="white [3201]" stroked="f" strokeweight=".5pt">
                <v:path arrowok="t"/>
                <v:textbox>
                  <w:txbxContent>
                    <w:p w:rsidR="005F556D" w:rsidRDefault="005F556D" w:rsidP="00DD73CF"/>
                  </w:txbxContent>
                </v:textbox>
              </v:shape>
            </w:pict>
          </mc:Fallback>
        </mc:AlternateContent>
      </w:r>
      <w:r>
        <w:rPr>
          <w:noProof/>
        </w:rPr>
        <mc:AlternateContent>
          <mc:Choice Requires="wps">
            <w:drawing>
              <wp:anchor distT="0" distB="0" distL="114300" distR="114300" simplePos="0" relativeHeight="252033024" behindDoc="0" locked="0" layoutInCell="1" allowOverlap="1">
                <wp:simplePos x="0" y="0"/>
                <wp:positionH relativeFrom="column">
                  <wp:posOffset>2710815</wp:posOffset>
                </wp:positionH>
                <wp:positionV relativeFrom="paragraph">
                  <wp:posOffset>109220</wp:posOffset>
                </wp:positionV>
                <wp:extent cx="409575" cy="457200"/>
                <wp:effectExtent l="0" t="0" r="9525" b="0"/>
                <wp:wrapNone/>
                <wp:docPr id="1469" name="Text Box 14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9575" cy="4572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F556D" w:rsidRDefault="005F556D" w:rsidP="00DD73C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69" o:spid="_x0000_s1103" type="#_x0000_t202" style="position:absolute;margin-left:213.45pt;margin-top:8.6pt;width:32.25pt;height:36pt;z-index:25203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" fillcolor="white [3201]" stroked="f" strokeweight=".5pt">
                <v:path arrowok="t"/>
                <v:textbox>
                  <w:txbxContent>
                    <w:p w:rsidR="005F556D" w:rsidRDefault="005F556D" w:rsidP="00DD73CF"/>
                  </w:txbxContent>
                </v:textbox>
              </v:shape>
            </w:pict>
          </mc:Fallback>
        </mc:AlternateContent>
      </w:r>
      <w:r>
        <w:rPr>
          <w:noProof/>
        </w:rPr>
        <mc:AlternateContent>
          <mc:Choice Requires="wps">
            <w:drawing>
              <wp:anchor distT="0" distB="0" distL="114300" distR="114300" simplePos="0" relativeHeight="252034048" behindDoc="0" locked="0" layoutInCell="1" allowOverlap="1">
                <wp:simplePos x="0" y="0"/>
                <wp:positionH relativeFrom="column">
                  <wp:posOffset>3617595</wp:posOffset>
                </wp:positionH>
                <wp:positionV relativeFrom="paragraph">
                  <wp:posOffset>90170</wp:posOffset>
                </wp:positionV>
                <wp:extent cx="410210" cy="457200"/>
                <wp:effectExtent l="0" t="0" r="8890" b="0"/>
                <wp:wrapNone/>
                <wp:docPr id="1470" name="Text Box 14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0210" cy="4572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F556D" w:rsidRDefault="005F556D" w:rsidP="00DD73C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70" o:spid="_x0000_s1104" type="#_x0000_t202" style="position:absolute;margin-left:284.85pt;margin-top:7.1pt;width:32.3pt;height:36pt;z-index:25203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" fillcolor="white [3201]" stroked="f" strokeweight=".5pt">
                <v:path arrowok="t"/>
                <v:textbox>
                  <w:txbxContent>
                    <w:p w:rsidR="005F556D" w:rsidRDefault="005F556D" w:rsidP="00DD73CF"/>
                  </w:txbxContent>
                </v:textbox>
              </v:shape>
            </w:pict>
          </mc:Fallback>
        </mc:AlternateContent>
      </w:r>
    </w:p>
    <w:p w:rsidR="00DD73CF" w:rsidRPr="007C0DC1" w:rsidRDefault="00DD73CF" w:rsidP="00DD73CF">
      <w:pPr>
        <w:autoSpaceDE w:val="0"/>
        <w:autoSpaceDN w:val="0"/>
        <w:adjustRightInd w:val="0"/>
        <w:rPr>
          <w:rFonts w:eastAsia="Calibri"/>
          <w:color w:val="000000"/>
        </w:rPr>
      </w:pPr>
    </w:p>
    <w:p w:rsidR="00DD73CF" w:rsidRDefault="00DD73CF" w:rsidP="00DD73CF">
      <w:pPr>
        <w:autoSpaceDE w:val="0"/>
        <w:autoSpaceDN w:val="0"/>
        <w:adjustRightInd w:val="0"/>
        <w:rPr>
          <w:rFonts w:eastAsia="Calibri"/>
          <w:b/>
          <w:i/>
          <w:color w:val="4F81BD"/>
        </w:rPr>
      </w:pPr>
    </w:p>
    <w:p w:rsidR="00DD73CF" w:rsidRPr="007C0DC1" w:rsidRDefault="00DD73CF" w:rsidP="00DD73CF">
      <w:pPr>
        <w:autoSpaceDE w:val="0"/>
        <w:autoSpaceDN w:val="0"/>
        <w:adjustRightInd w:val="0"/>
        <w:rPr>
          <w:rFonts w:eastAsia="Calibri"/>
          <w:color w:val="000000"/>
        </w:rPr>
      </w:pPr>
    </w:p>
    <w:p w:rsidR="00DD73CF" w:rsidRPr="007C0DC1" w:rsidRDefault="0036500E" w:rsidP="00DD73CF">
      <w:pPr>
        <w:autoSpaceDE w:val="0"/>
        <w:autoSpaceDN w:val="0"/>
        <w:adjustRightInd w:val="0"/>
        <w:rPr>
          <w:rFonts w:eastAsia="Calibri"/>
          <w:color w:val="000000"/>
        </w:rPr>
      </w:pPr>
      <w:r>
        <w:rPr>
          <w:noProof/>
        </w:rPr>
        <mc:AlternateContent>
          <mc:Choice Requires="wps">
            <w:drawing>
              <wp:anchor distT="0" distB="0" distL="114300" distR="114300" simplePos="0" relativeHeight="252017664" behindDoc="0" locked="0" layoutInCell="1" allowOverlap="1">
                <wp:simplePos x="0" y="0"/>
                <wp:positionH relativeFrom="column">
                  <wp:posOffset>1617980</wp:posOffset>
                </wp:positionH>
                <wp:positionV relativeFrom="paragraph">
                  <wp:posOffset>107950</wp:posOffset>
                </wp:positionV>
                <wp:extent cx="990600" cy="419100"/>
                <wp:effectExtent l="0" t="0" r="0" b="0"/>
                <wp:wrapNone/>
                <wp:docPr id="1426" name="Text Box 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0600" cy="41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556D" w:rsidRPr="00575127" w:rsidRDefault="00C34242" w:rsidP="00DD73CF">
                            <m:oMath>
                              <m:f>
                                <m:fPr>
                                  <m:ctrlPr>
                                    <w:rPr>
                                      <w:rFonts w:ascii="Cambria Math" w:hAnsi="Cambria Math"/>
                                      <w:i/>
                                    </w:rPr>
                                  </m:ctrlPr>
                                </m:fPr>
                                <m:num>
                                  <m:r>
                                    <w:rPr>
                                      <w:rFonts w:ascii="Cambria Math" w:hAnsi="Cambria Math"/>
                                    </w:rPr>
                                    <m:t>3</m:t>
                                  </m:r>
                                </m:num>
                                <m:den>
                                  <m:r>
                                    <w:rPr>
                                      <w:rFonts w:ascii="Cambria Math" w:hAnsi="Cambria Math"/>
                                    </w:rPr>
                                    <m:t>4</m:t>
                                  </m:r>
                                </m:den>
                              </m:f>
                            </m:oMath>
                            <w:r w:rsidR="005F556D">
                              <w:t xml:space="preserve">   hour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05" type="#_x0000_t202" style="position:absolute;margin-left:127.4pt;margin-top:8.5pt;width:78pt;height:33pt;z-index:25201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" filled="f" stroked="f">
                <v:textbox>
                  <w:txbxContent>
                    <w:p w:rsidR="005F556D" w:rsidRPr="00575127" w:rsidRDefault="00C34242" w:rsidP="00DD73CF">
                      <m:oMath>
                        <m:f>
                          <m:fPr>
                            <m:ctrlPr>
                              <w:rPr>
                                <w:rFonts w:ascii="Cambria Math" w:hAnsi="Cambria Math"/>
                                <w:i/>
                              </w:rPr>
                            </m:ctrlPr>
                          </m:fPr>
                          <m:num>
                            <m:r>
                              <w:rPr>
                                <w:rFonts w:ascii="Cambria Math" w:hAnsi="Cambria Math"/>
                              </w:rPr>
                              <m:t>3</m:t>
                            </m:r>
                          </m:num>
                          <m:den>
                            <m:r>
                              <w:rPr>
                                <w:rFonts w:ascii="Cambria Math" w:hAnsi="Cambria Math"/>
                              </w:rPr>
                              <m:t>4</m:t>
                            </m:r>
                          </m:den>
                        </m:f>
                      </m:oMath>
                      <w:r w:rsidR="005F556D">
                        <w:t xml:space="preserve">   hour</w:t>
                      </w:r>
                    </w:p>
                  </w:txbxContent>
                </v:textbox>
              </v:shape>
            </w:pict>
          </mc:Fallback>
        </mc:AlternateContent>
      </w:r>
    </w:p>
    <w:p w:rsidR="00DD73CF" w:rsidRPr="007C0DC1" w:rsidRDefault="0036500E" w:rsidP="00DD73CF">
      <w:pPr>
        <w:autoSpaceDE w:val="0"/>
        <w:autoSpaceDN w:val="0"/>
        <w:adjustRightInd w:val="0"/>
        <w:rPr>
          <w:rFonts w:eastAsia="Calibri"/>
          <w:color w:val="000000"/>
        </w:rPr>
      </w:pPr>
      <w:r>
        <w:rPr>
          <w:noProof/>
        </w:rPr>
        <mc:AlternateContent>
          <mc:Choice Requires="wps">
            <w:drawing>
              <wp:anchor distT="4294967292" distB="4294967292" distL="114300" distR="114300" simplePos="0" relativeHeight="252036096" behindDoc="0" locked="0" layoutInCell="1" allowOverlap="1">
                <wp:simplePos x="0" y="0"/>
                <wp:positionH relativeFrom="column">
                  <wp:posOffset>2717165</wp:posOffset>
                </wp:positionH>
                <wp:positionV relativeFrom="paragraph">
                  <wp:posOffset>43179</wp:posOffset>
                </wp:positionV>
                <wp:extent cx="1539875" cy="0"/>
                <wp:effectExtent l="0" t="38100" r="60325" b="57150"/>
                <wp:wrapNone/>
                <wp:docPr id="1471" name="AutoShape 1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39875" cy="0"/>
                        </a:xfrm>
                        <a:prstGeom prst="straightConnector1">
                          <a:avLst/>
                        </a:prstGeom>
                        <a:noFill/>
                        <a:ln w="9525">
                          <a:solidFill>
                            <a:srgbClr val="000000"/>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9AD0D6C" id="AutoShape 190" o:spid="_x0000_s1026" type="#_x0000_t32" style="position:absolute;margin-left:213.95pt;margin-top:3.4pt;width:121.25pt;height:0;z-index:25203609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">
                <v:stroke endarrow="oval"/>
              </v:shape>
            </w:pict>
          </mc:Fallback>
        </mc:AlternateContent>
      </w:r>
      <w:r>
        <w:rPr>
          <w:noProof/>
        </w:rPr>
        <mc:AlternateContent>
          <mc:Choice Requires="wps">
            <w:drawing>
              <wp:anchor distT="4294967292" distB="4294967292" distL="114300" distR="114300" simplePos="0" relativeHeight="252035072" behindDoc="0" locked="0" layoutInCell="1" allowOverlap="1">
                <wp:simplePos x="0" y="0"/>
                <wp:positionH relativeFrom="column">
                  <wp:posOffset>533400</wp:posOffset>
                </wp:positionH>
                <wp:positionV relativeFrom="paragraph">
                  <wp:posOffset>43814</wp:posOffset>
                </wp:positionV>
                <wp:extent cx="781050" cy="0"/>
                <wp:effectExtent l="38100" t="38100" r="0" b="57150"/>
                <wp:wrapNone/>
                <wp:docPr id="1408" name="AutoShape 1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81050" cy="0"/>
                        </a:xfrm>
                        <a:prstGeom prst="straightConnector1">
                          <a:avLst/>
                        </a:prstGeom>
                        <a:noFill/>
                        <a:ln w="9525">
                          <a:solidFill>
                            <a:srgbClr val="000000"/>
                          </a:solidFill>
                          <a:round/>
                          <a:headEnd type="oval"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8E97364" id="AutoShape 188" o:spid="_x0000_s1026" type="#_x0000_t32" style="position:absolute;margin-left:42pt;margin-top:3.45pt;width:61.5pt;height:0;z-index:25203507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">
                <v:stroke startarrow="oval"/>
              </v:shape>
            </w:pict>
          </mc:Fallback>
        </mc:AlternateContent>
      </w:r>
    </w:p>
    <w:p w:rsidR="00DD73CF" w:rsidRDefault="0036500E" w:rsidP="00DD73CF">
      <w:pPr>
        <w:autoSpaceDE w:val="0"/>
        <w:autoSpaceDN w:val="0"/>
        <w:adjustRightInd w:val="0"/>
        <w:rPr>
          <w:rFonts w:eastAsia="Calibri"/>
          <w:b/>
          <w:i/>
          <w:color w:val="4F81BD"/>
        </w:rPr>
      </w:pPr>
      <w:r>
        <w:rPr>
          <w:noProof/>
        </w:rPr>
        <mc:AlternateContent>
          <mc:Choice Requires="wps">
            <w:drawing>
              <wp:anchor distT="0" distB="0" distL="114296" distR="114296" simplePos="0" relativeHeight="252019712" behindDoc="0" locked="0" layoutInCell="1" allowOverlap="1">
                <wp:simplePos x="0" y="0"/>
                <wp:positionH relativeFrom="column">
                  <wp:posOffset>6344919</wp:posOffset>
                </wp:positionH>
                <wp:positionV relativeFrom="paragraph">
                  <wp:posOffset>29845</wp:posOffset>
                </wp:positionV>
                <wp:extent cx="0" cy="361950"/>
                <wp:effectExtent l="0" t="0" r="19050" b="19050"/>
                <wp:wrapNone/>
                <wp:docPr id="1425" name="AutoShape 1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19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79E6A92" id="AutoShape 187" o:spid="_x0000_s1026" type="#_x0000_t32" style="position:absolute;margin-left:499.6pt;margin-top:2.35pt;width:0;height:28.5pt;z-index:252019712;visibility:visible;mso-wrap-style:square;mso-width-percent:0;mso-height-percent:0;mso-wrap-distance-left:3.17489mm;mso-wrap-distance-top:0;mso-wrap-distance-right:3.17489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"/>
            </w:pict>
          </mc:Fallback>
        </mc:AlternateContent>
      </w:r>
    </w:p>
    <w:p w:rsidR="00DD73CF" w:rsidRDefault="00DD73CF" w:rsidP="00DD73CF">
      <w:pPr>
        <w:autoSpaceDE w:val="0"/>
        <w:autoSpaceDN w:val="0"/>
        <w:adjustRightInd w:val="0"/>
        <w:rPr>
          <w:rFonts w:eastAsia="Calibri"/>
          <w:b/>
          <w:i/>
          <w:color w:val="4F81BD"/>
        </w:rPr>
      </w:pPr>
      <w:r>
        <w:rPr>
          <w:rFonts w:eastAsia="Calibri"/>
          <w:b/>
          <w:i/>
          <w:color w:val="4F81BD"/>
        </w:rPr>
        <w:t xml:space="preserve"> So, Melitta is walking </w:t>
      </w:r>
      <w:r w:rsidR="002229CE" w:rsidRPr="00E529EB">
        <w:rPr>
          <w:rFonts w:eastAsia="Calibri"/>
          <w:b/>
          <w:i/>
          <w:color w:val="4F81BD"/>
        </w:rPr>
        <w:t xml:space="preserve"> </w:t>
      </w:r>
      <m:oMath>
        <m:f>
          <m:fPr>
            <m:ctrlPr>
              <w:rPr>
                <w:rFonts w:ascii="Cambria Math" w:eastAsia="Calibri" w:hAnsi="Cambria Math"/>
                <w:b/>
                <w:i/>
                <w:color w:val="4F81BD"/>
              </w:rPr>
            </m:ctrlPr>
          </m:fPr>
          <m:num>
            <m:r>
              <m:rPr>
                <m:sty m:val="bi"/>
              </m:rPr>
              <w:rPr>
                <w:rFonts w:ascii="Cambria Math" w:eastAsia="Calibri" w:hAnsi="Cambria Math"/>
                <w:color w:val="4F81BD"/>
              </w:rPr>
              <m:t>20</m:t>
            </m:r>
          </m:num>
          <m:den>
            <m:r>
              <m:rPr>
                <m:sty m:val="bi"/>
              </m:rPr>
              <w:rPr>
                <w:rFonts w:ascii="Cambria Math" w:eastAsia="Calibri" w:hAnsi="Cambria Math"/>
                <w:color w:val="4F81BD"/>
              </w:rPr>
              <m:t>6</m:t>
            </m:r>
          </m:den>
        </m:f>
      </m:oMath>
      <w:r w:rsidR="002229CE">
        <w:rPr>
          <w:rFonts w:eastAsia="Calibri"/>
          <w:b/>
          <w:i/>
          <w:color w:val="4F81BD"/>
        </w:rPr>
        <w:t xml:space="preserve"> </w:t>
      </w:r>
      <w:r>
        <w:rPr>
          <w:rFonts w:eastAsia="Calibri"/>
          <w:b/>
          <w:i/>
          <w:color w:val="4F81BD"/>
        </w:rPr>
        <w:t xml:space="preserve"> or 3 </w:t>
      </w:r>
      <w:r w:rsidR="002229CE" w:rsidRPr="00E529EB">
        <w:rPr>
          <w:rFonts w:eastAsia="Calibri"/>
          <w:b/>
          <w:i/>
          <w:color w:val="4F81BD"/>
        </w:rPr>
        <w:t xml:space="preserve"> </w:t>
      </w:r>
      <m:oMath>
        <m:f>
          <m:fPr>
            <m:ctrlPr>
              <w:rPr>
                <w:rFonts w:ascii="Cambria Math" w:eastAsia="Calibri" w:hAnsi="Cambria Math"/>
                <w:b/>
                <w:i/>
                <w:color w:val="4F81BD"/>
              </w:rPr>
            </m:ctrlPr>
          </m:fPr>
          <m:num>
            <m:r>
              <m:rPr>
                <m:sty m:val="bi"/>
              </m:rPr>
              <w:rPr>
                <w:rFonts w:ascii="Cambria Math" w:eastAsia="Calibri" w:hAnsi="Cambria Math"/>
                <w:color w:val="4F81BD"/>
              </w:rPr>
              <m:t>1</m:t>
            </m:r>
          </m:num>
          <m:den>
            <m:r>
              <m:rPr>
                <m:sty m:val="bi"/>
              </m:rPr>
              <w:rPr>
                <w:rFonts w:ascii="Cambria Math" w:eastAsia="Calibri" w:hAnsi="Cambria Math"/>
                <w:color w:val="4F81BD"/>
              </w:rPr>
              <m:t>3</m:t>
            </m:r>
          </m:den>
        </m:f>
      </m:oMath>
      <w:r>
        <w:rPr>
          <w:rFonts w:eastAsia="Calibri"/>
          <w:b/>
          <w:i/>
          <w:color w:val="4F81BD"/>
        </w:rPr>
        <w:t xml:space="preserve"> miles per hour.</w:t>
      </w:r>
    </w:p>
    <w:p w:rsidR="00DD73CF" w:rsidRDefault="00DD73CF" w:rsidP="00DD73CF">
      <w:pPr>
        <w:autoSpaceDE w:val="0"/>
        <w:autoSpaceDN w:val="0"/>
        <w:adjustRightInd w:val="0"/>
        <w:rPr>
          <w:rFonts w:eastAsia="Calibri"/>
          <w:b/>
          <w:color w:val="000000"/>
        </w:rPr>
      </w:pPr>
    </w:p>
    <w:p w:rsidR="00DD73CF" w:rsidRDefault="00DD73CF" w:rsidP="00DD73CF">
      <w:pPr>
        <w:autoSpaceDE w:val="0"/>
        <w:autoSpaceDN w:val="0"/>
        <w:adjustRightInd w:val="0"/>
        <w:rPr>
          <w:rFonts w:eastAsia="Calibri"/>
          <w:b/>
          <w:color w:val="000000"/>
        </w:rPr>
      </w:pPr>
    </w:p>
    <w:p w:rsidR="00DD73CF" w:rsidRDefault="00DD73CF" w:rsidP="00DD73CF">
      <w:pPr>
        <w:autoSpaceDE w:val="0"/>
        <w:autoSpaceDN w:val="0"/>
        <w:adjustRightInd w:val="0"/>
        <w:rPr>
          <w:rFonts w:eastAsia="Calibri"/>
          <w:b/>
          <w:color w:val="000000"/>
        </w:rPr>
      </w:pPr>
      <w:r w:rsidRPr="007C0DC1">
        <w:rPr>
          <w:rFonts w:eastAsia="Calibri"/>
          <w:b/>
          <w:color w:val="000000"/>
        </w:rPr>
        <w:t>Measurement Interpretation of Division with Fractional Divisors</w:t>
      </w:r>
    </w:p>
    <w:p w:rsidR="00DD73CF" w:rsidRPr="007C0DC1" w:rsidRDefault="00DD73CF" w:rsidP="00DD73CF">
      <w:pPr>
        <w:autoSpaceDE w:val="0"/>
        <w:autoSpaceDN w:val="0"/>
        <w:adjustRightInd w:val="0"/>
        <w:rPr>
          <w:rFonts w:eastAsia="Calibri"/>
          <w:b/>
          <w:color w:val="000000"/>
        </w:rPr>
      </w:pPr>
    </w:p>
    <w:p w:rsidR="00DD73CF" w:rsidRPr="007C0DC1" w:rsidRDefault="00DD73CF" w:rsidP="00DD73CF">
      <w:pPr>
        <w:autoSpaceDE w:val="0"/>
        <w:autoSpaceDN w:val="0"/>
        <w:adjustRightInd w:val="0"/>
        <w:rPr>
          <w:rFonts w:eastAsia="Calibri"/>
          <w:color w:val="000000"/>
        </w:rPr>
      </w:pPr>
      <w:r w:rsidRPr="007C0DC1">
        <w:rPr>
          <w:rFonts w:eastAsia="Calibri"/>
          <w:color w:val="000000"/>
        </w:rPr>
        <w:t xml:space="preserve">Use a model (e.g., manipulative materials, pictures, number line) to find the answers to the problems below. Be sure to write a number sentence to illustrate each situation. </w:t>
      </w:r>
    </w:p>
    <w:p w:rsidR="00DD73CF" w:rsidRPr="007C0DC1" w:rsidRDefault="00DD73CF" w:rsidP="00DD73CF">
      <w:pPr>
        <w:autoSpaceDE w:val="0"/>
        <w:autoSpaceDN w:val="0"/>
        <w:adjustRightInd w:val="0"/>
        <w:rPr>
          <w:rFonts w:eastAsia="Calibri"/>
          <w:b/>
          <w:color w:val="000000"/>
        </w:rPr>
      </w:pPr>
    </w:p>
    <w:p w:rsidR="00DD73CF" w:rsidRPr="007C0DC1" w:rsidRDefault="00DD73CF" w:rsidP="00DD73CF">
      <w:pPr>
        <w:autoSpaceDE w:val="0"/>
        <w:autoSpaceDN w:val="0"/>
        <w:adjustRightInd w:val="0"/>
        <w:contextualSpacing/>
        <w:rPr>
          <w:color w:val="000000"/>
        </w:rPr>
      </w:pPr>
      <w:r>
        <w:rPr>
          <w:color w:val="000000"/>
        </w:rPr>
        <w:t>3.</w:t>
      </w:r>
      <w:r w:rsidRPr="007C0DC1">
        <w:rPr>
          <w:color w:val="000000"/>
        </w:rPr>
        <w:t xml:space="preserve">  It</w:t>
      </w:r>
      <w:r w:rsidR="00FF3386">
        <w:rPr>
          <w:color w:val="000000"/>
        </w:rPr>
        <w:t xml:space="preserve"> is</w:t>
      </w:r>
      <w:r w:rsidRPr="007C0DC1">
        <w:rPr>
          <w:color w:val="000000"/>
        </w:rPr>
        <w:t xml:space="preserve"> your birthday and you are going to have a party. From the grocery store you get 6 pints of ice cream. If you serve </w:t>
      </w:r>
      <m:oMath>
        <m:r>
          <w:rPr>
            <w:rFonts w:ascii="Cambria Math" w:hAnsi="Cambria Math"/>
            <w:color w:val="000000"/>
          </w:rPr>
          <m:t xml:space="preserve"> </m:t>
        </m:r>
        <m:f>
          <m:fPr>
            <m:ctrlPr>
              <w:rPr>
                <w:rFonts w:ascii="Cambria Math" w:hAnsi="Cambria Math"/>
                <w:i/>
                <w:color w:val="000000"/>
              </w:rPr>
            </m:ctrlPr>
          </m:fPr>
          <m:num>
            <m:r>
              <w:rPr>
                <w:rFonts w:ascii="Cambria Math" w:hAnsi="Cambria Math"/>
                <w:color w:val="000000"/>
              </w:rPr>
              <m:t>3</m:t>
            </m:r>
          </m:num>
          <m:den>
            <m:r>
              <w:rPr>
                <w:rFonts w:ascii="Cambria Math" w:hAnsi="Cambria Math"/>
                <w:color w:val="000000"/>
              </w:rPr>
              <m:t>4</m:t>
            </m:r>
          </m:den>
        </m:f>
      </m:oMath>
      <w:r w:rsidRPr="007C0DC1">
        <w:rPr>
          <w:color w:val="000000"/>
        </w:rPr>
        <w:t xml:space="preserve"> of a pint of ice cream to each of your guests, how many guests can be served?</w:t>
      </w:r>
    </w:p>
    <w:p w:rsidR="00DD73CF" w:rsidRPr="007C0DC1" w:rsidRDefault="00DD73CF" w:rsidP="00DD73CF">
      <w:pPr>
        <w:pStyle w:val="ListParagraph"/>
        <w:autoSpaceDE w:val="0"/>
        <w:autoSpaceDN w:val="0"/>
        <w:adjustRightInd w:val="0"/>
        <w:rPr>
          <w:color w:val="000000"/>
        </w:rPr>
      </w:pPr>
    </w:p>
    <w:p w:rsidR="00DD73CF" w:rsidRPr="007C0DC1" w:rsidRDefault="00DD73CF" w:rsidP="00DD73CF">
      <w:pPr>
        <w:autoSpaceDE w:val="0"/>
        <w:autoSpaceDN w:val="0"/>
        <w:adjustRightInd w:val="0"/>
        <w:rPr>
          <w:b/>
          <w:i/>
          <w:color w:val="4F81BD"/>
        </w:rPr>
      </w:pPr>
      <w:r w:rsidRPr="007C0DC1">
        <w:rPr>
          <w:b/>
          <w:i/>
          <w:color w:val="4F81BD"/>
        </w:rPr>
        <w:t xml:space="preserve">Typically students draw pictures of six items divided into fourths and count out how many servings of ¾ can be found. The difficulty is in seeing this as  </w:t>
      </w:r>
      <m:oMath>
        <m:r>
          <m:rPr>
            <m:sty m:val="bi"/>
          </m:rPr>
          <w:rPr>
            <w:rFonts w:ascii="Cambria Math" w:hAnsi="Cambria Math"/>
            <w:color w:val="4F81BD"/>
          </w:rPr>
          <m:t>6÷</m:t>
        </m:r>
        <m:f>
          <m:fPr>
            <m:ctrlPr>
              <w:rPr>
                <w:rFonts w:ascii="Cambria Math" w:hAnsi="Cambria Math"/>
                <w:b/>
                <w:i/>
                <w:color w:val="4F81BD"/>
              </w:rPr>
            </m:ctrlPr>
          </m:fPr>
          <m:num>
            <m:r>
              <m:rPr>
                <m:sty m:val="bi"/>
              </m:rPr>
              <w:rPr>
                <w:rFonts w:ascii="Cambria Math" w:hAnsi="Cambria Math"/>
                <w:color w:val="4F81BD"/>
              </w:rPr>
              <m:t>3</m:t>
            </m:r>
          </m:num>
          <m:den>
            <m:r>
              <m:rPr>
                <m:sty m:val="bi"/>
              </m:rPr>
              <w:rPr>
                <w:rFonts w:ascii="Cambria Math" w:hAnsi="Cambria Math"/>
                <w:color w:val="4F81BD"/>
              </w:rPr>
              <m:t>4</m:t>
            </m:r>
          </m:den>
        </m:f>
      </m:oMath>
      <w:r w:rsidRPr="007C0DC1">
        <w:rPr>
          <w:b/>
          <w:i/>
          <w:color w:val="4F81BD"/>
        </w:rPr>
        <w:t>, and that requires some guidance on the teacher’s part. Try to compare the problem to one involving whole numbers (6 pints, 2 per guest).</w:t>
      </w:r>
    </w:p>
    <w:p w:rsidR="00DD73CF" w:rsidRPr="007C0DC1" w:rsidRDefault="00DD73CF" w:rsidP="00DD73CF">
      <w:pPr>
        <w:autoSpaceDE w:val="0"/>
        <w:autoSpaceDN w:val="0"/>
        <w:adjustRightInd w:val="0"/>
        <w:rPr>
          <w:b/>
          <w:i/>
          <w:color w:val="0070C0"/>
        </w:rPr>
      </w:pPr>
    </w:p>
    <w:p w:rsidR="00FF3386" w:rsidRDefault="00FF3386">
      <w:pPr>
        <w:spacing w:after="200" w:line="276" w:lineRule="auto"/>
        <w:rPr>
          <w:color w:val="000000"/>
        </w:rPr>
      </w:pPr>
      <w:r>
        <w:rPr>
          <w:color w:val="000000"/>
        </w:rPr>
        <w:br w:type="page"/>
      </w:r>
    </w:p>
    <w:p w:rsidR="00DD73CF" w:rsidRPr="007C0DC1" w:rsidRDefault="00DD73CF" w:rsidP="00DD73CF">
      <w:pPr>
        <w:rPr>
          <w:color w:val="000000"/>
        </w:rPr>
      </w:pPr>
      <w:r>
        <w:rPr>
          <w:color w:val="000000"/>
        </w:rPr>
        <w:lastRenderedPageBreak/>
        <w:t>4.</w:t>
      </w:r>
      <w:r w:rsidRPr="007C0DC1">
        <w:rPr>
          <w:color w:val="000000"/>
        </w:rPr>
        <w:t xml:space="preserve">  Sam is a landscaper. He found that he had </w:t>
      </w:r>
      <m:oMath>
        <m:r>
          <w:rPr>
            <w:rFonts w:ascii="Cambria Math" w:hAnsi="Cambria Math"/>
            <w:color w:val="000000"/>
          </w:rPr>
          <m:t xml:space="preserve"> 2</m:t>
        </m:r>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4</m:t>
            </m:r>
          </m:den>
        </m:f>
      </m:oMath>
      <w:r w:rsidRPr="007C0DC1">
        <w:rPr>
          <w:color w:val="000000"/>
        </w:rPr>
        <w:t xml:space="preserve"> gallons of liquid fertilizer concentrate. It takes </w:t>
      </w:r>
      <m:oMath>
        <m:r>
          <w:rPr>
            <w:rFonts w:ascii="Cambria Math" w:hAnsi="Cambria Math"/>
            <w:color w:val="000000"/>
          </w:rPr>
          <m:t xml:space="preserve"> </m:t>
        </m:r>
        <m:f>
          <m:fPr>
            <m:ctrlPr>
              <w:rPr>
                <w:rFonts w:ascii="Cambria Math" w:hAnsi="Cambria Math"/>
                <w:i/>
                <w:color w:val="000000"/>
              </w:rPr>
            </m:ctrlPr>
          </m:fPr>
          <m:num>
            <m:r>
              <w:rPr>
                <w:rFonts w:ascii="Cambria Math" w:hAnsi="Cambria Math"/>
                <w:color w:val="000000"/>
              </w:rPr>
              <m:t>3</m:t>
            </m:r>
          </m:num>
          <m:den>
            <m:r>
              <w:rPr>
                <w:rFonts w:ascii="Cambria Math" w:hAnsi="Cambria Math"/>
                <w:color w:val="000000"/>
              </w:rPr>
              <m:t>4</m:t>
            </m:r>
          </m:den>
        </m:f>
      </m:oMath>
      <w:r w:rsidRPr="007C0DC1">
        <w:rPr>
          <w:color w:val="000000"/>
        </w:rPr>
        <w:t xml:space="preserve"> </w:t>
      </w:r>
      <w:r w:rsidR="002229CE">
        <w:rPr>
          <w:color w:val="000000"/>
        </w:rPr>
        <w:t xml:space="preserve"> </w:t>
      </w:r>
      <w:r w:rsidRPr="007C0DC1">
        <w:rPr>
          <w:color w:val="000000"/>
        </w:rPr>
        <w:t>gallon to make a tank of mixed fertilizer. How many tankfuls can he mix?</w:t>
      </w:r>
    </w:p>
    <w:p w:rsidR="00DD73CF" w:rsidRPr="007C0DC1" w:rsidRDefault="00DD73CF" w:rsidP="00DD73CF">
      <w:pPr>
        <w:autoSpaceDE w:val="0"/>
        <w:autoSpaceDN w:val="0"/>
        <w:adjustRightInd w:val="0"/>
        <w:rPr>
          <w:color w:val="000000"/>
        </w:rPr>
      </w:pPr>
    </w:p>
    <w:p w:rsidR="00DD73CF" w:rsidRPr="007C0DC1" w:rsidRDefault="00DD73CF" w:rsidP="00DD73CF">
      <w:pPr>
        <w:autoSpaceDE w:val="0"/>
        <w:autoSpaceDN w:val="0"/>
        <w:adjustRightInd w:val="0"/>
        <w:rPr>
          <w:b/>
          <w:i/>
          <w:color w:val="4F81BD"/>
        </w:rPr>
      </w:pPr>
      <w:r w:rsidRPr="007C0DC1">
        <w:rPr>
          <w:b/>
          <w:i/>
          <w:color w:val="4F81BD"/>
        </w:rPr>
        <w:t>This question asks, “How many sets of three-fourths are in a set of 9 fourths?” Sam can mix 3 tankfuls.</w:t>
      </w:r>
    </w:p>
    <w:p w:rsidR="00DD73CF" w:rsidRPr="007C0DC1" w:rsidRDefault="0036500E" w:rsidP="00DD73CF">
      <w:pPr>
        <w:autoSpaceDE w:val="0"/>
        <w:autoSpaceDN w:val="0"/>
        <w:adjustRightInd w:val="0"/>
        <w:rPr>
          <w:b/>
          <w:i/>
          <w:color w:val="4F81BD"/>
        </w:rPr>
      </w:pPr>
      <w:r>
        <w:rPr>
          <w:noProof/>
        </w:rPr>
        <mc:AlternateContent>
          <mc:Choice Requires="wps">
            <w:drawing>
              <wp:anchor distT="0" distB="0" distL="114300" distR="114300" simplePos="0" relativeHeight="251955200" behindDoc="0" locked="0" layoutInCell="1" allowOverlap="1">
                <wp:simplePos x="0" y="0"/>
                <wp:positionH relativeFrom="column">
                  <wp:posOffset>1485900</wp:posOffset>
                </wp:positionH>
                <wp:positionV relativeFrom="paragraph">
                  <wp:posOffset>123825</wp:posOffset>
                </wp:positionV>
                <wp:extent cx="1524000" cy="1042035"/>
                <wp:effectExtent l="19050" t="19050" r="19050" b="24765"/>
                <wp:wrapNone/>
                <wp:docPr id="1409" name="AutoShape 3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1042035"/>
                        </a:xfrm>
                        <a:prstGeom prst="roundRect">
                          <a:avLst>
                            <a:gd name="adj" fmla="val 16667"/>
                          </a:avLst>
                        </a:prstGeom>
                        <a:noFill/>
                        <a:ln w="38100">
                          <a:solidFill>
                            <a:srgbClr val="0070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955F91D" id="AutoShape 303" o:spid="_x0000_s1026" style="position:absolute;margin-left:117pt;margin-top:9.75pt;width:120pt;height:82.05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" filled="f" strokecolor="#0070c0" strokeweight="3pt"/>
            </w:pict>
          </mc:Fallback>
        </mc:AlternateContent>
      </w:r>
      <w:r>
        <w:rPr>
          <w:noProof/>
        </w:rPr>
        <mc:AlternateContent>
          <mc:Choice Requires="wps">
            <w:drawing>
              <wp:anchor distT="0" distB="0" distL="114300" distR="114300" simplePos="0" relativeHeight="251953152" behindDoc="0" locked="0" layoutInCell="1" allowOverlap="1">
                <wp:simplePos x="0" y="0"/>
                <wp:positionH relativeFrom="column">
                  <wp:posOffset>-38100</wp:posOffset>
                </wp:positionH>
                <wp:positionV relativeFrom="paragraph">
                  <wp:posOffset>123825</wp:posOffset>
                </wp:positionV>
                <wp:extent cx="1524000" cy="508635"/>
                <wp:effectExtent l="19050" t="19050" r="19050" b="24765"/>
                <wp:wrapNone/>
                <wp:docPr id="1410" name="AutoShape 3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508635"/>
                        </a:xfrm>
                        <a:prstGeom prst="roundRect">
                          <a:avLst>
                            <a:gd name="adj" fmla="val 16667"/>
                          </a:avLst>
                        </a:prstGeom>
                        <a:noFill/>
                        <a:ln w="38100">
                          <a:solidFill>
                            <a:srgbClr val="0070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E4B5525" id="AutoShape 300" o:spid="_x0000_s1026" style="position:absolute;margin-left:-3pt;margin-top:9.75pt;width:120pt;height:40.05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" filled="f" strokecolor="#0070c0" strokeweight="3pt"/>
            </w:pict>
          </mc:Fallback>
        </mc:AlternateContent>
      </w:r>
    </w:p>
    <w:p w:rsidR="00DD73CF" w:rsidRPr="007C0DC1" w:rsidRDefault="0036500E" w:rsidP="00DD73CF">
      <w:pPr>
        <w:autoSpaceDE w:val="0"/>
        <w:autoSpaceDN w:val="0"/>
        <w:adjustRightInd w:val="0"/>
        <w:rPr>
          <w:b/>
          <w:i/>
          <w:color w:val="4F81BD"/>
        </w:rPr>
      </w:pPr>
      <w:r>
        <w:rPr>
          <w:noProof/>
        </w:rPr>
        <mc:AlternateContent>
          <mc:Choice Requires="wps">
            <w:drawing>
              <wp:anchor distT="0" distB="0" distL="114296" distR="114296" simplePos="0" relativeHeight="251952128" behindDoc="0" locked="0" layoutInCell="1" allowOverlap="1">
                <wp:simplePos x="0" y="0"/>
                <wp:positionH relativeFrom="column">
                  <wp:posOffset>1485899</wp:posOffset>
                </wp:positionH>
                <wp:positionV relativeFrom="paragraph">
                  <wp:posOffset>47625</wp:posOffset>
                </wp:positionV>
                <wp:extent cx="0" cy="838200"/>
                <wp:effectExtent l="0" t="0" r="19050" b="19050"/>
                <wp:wrapNone/>
                <wp:docPr id="1411" name="AutoShape 2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382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94EB579" id="AutoShape 233" o:spid="_x0000_s1026" type="#_x0000_t32" style="position:absolute;margin-left:117pt;margin-top:3.75pt;width:0;height:66pt;z-index:251952128;visibility:visible;mso-wrap-style:square;mso-width-percent:0;mso-height-percent:0;mso-wrap-distance-left:3.17489mm;mso-wrap-distance-top:0;mso-wrap-distance-right:3.17489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"/>
            </w:pict>
          </mc:Fallback>
        </mc:AlternateContent>
      </w:r>
      <w:r>
        <w:rPr>
          <w:noProof/>
        </w:rPr>
        <mc:AlternateContent>
          <mc:Choice Requires="wps">
            <w:drawing>
              <wp:anchor distT="0" distB="0" distL="114296" distR="114296" simplePos="0" relativeHeight="251951104" behindDoc="0" locked="0" layoutInCell="1" allowOverlap="1">
                <wp:simplePos x="0" y="0"/>
                <wp:positionH relativeFrom="column">
                  <wp:posOffset>457199</wp:posOffset>
                </wp:positionH>
                <wp:positionV relativeFrom="paragraph">
                  <wp:posOffset>47625</wp:posOffset>
                </wp:positionV>
                <wp:extent cx="0" cy="838200"/>
                <wp:effectExtent l="0" t="0" r="19050" b="19050"/>
                <wp:wrapNone/>
                <wp:docPr id="1412" name="AutoShape 2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382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ACAB324" id="AutoShape 232" o:spid="_x0000_s1026" type="#_x0000_t32" style="position:absolute;margin-left:36pt;margin-top:3.75pt;width:0;height:66pt;z-index:251951104;visibility:visible;mso-wrap-style:square;mso-width-percent:0;mso-height-percent:0;mso-wrap-distance-left:3.17489mm;mso-wrap-distance-top:0;mso-wrap-distance-right:3.17489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"/>
            </w:pict>
          </mc:Fallback>
        </mc:AlternateContent>
      </w:r>
      <w:r>
        <w:rPr>
          <w:noProof/>
        </w:rPr>
        <mc:AlternateContent>
          <mc:Choice Requires="wpg">
            <w:drawing>
              <wp:anchor distT="0" distB="0" distL="114300" distR="114300" simplePos="0" relativeHeight="251948032" behindDoc="0" locked="0" layoutInCell="1" allowOverlap="1">
                <wp:simplePos x="0" y="0"/>
                <wp:positionH relativeFrom="column">
                  <wp:posOffset>2076450</wp:posOffset>
                </wp:positionH>
                <wp:positionV relativeFrom="paragraph">
                  <wp:posOffset>47625</wp:posOffset>
                </wp:positionV>
                <wp:extent cx="1066800" cy="1114425"/>
                <wp:effectExtent l="0" t="0" r="0" b="9525"/>
                <wp:wrapNone/>
                <wp:docPr id="1413" name="Group 2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66800" cy="1114425"/>
                          <a:chOff x="4710" y="2520"/>
                          <a:chExt cx="1680" cy="1755"/>
                        </a:xfrm>
                      </wpg:grpSpPr>
                      <wps:wsp>
                        <wps:cNvPr id="384" name="Oval 224"/>
                        <wps:cNvSpPr>
                          <a:spLocks noChangeArrowheads="1"/>
                        </wps:cNvSpPr>
                        <wps:spPr bwMode="auto">
                          <a:xfrm>
                            <a:off x="4710" y="2520"/>
                            <a:ext cx="1365" cy="132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85" name="Rectangle 225"/>
                        <wps:cNvSpPr>
                          <a:spLocks noChangeArrowheads="1"/>
                        </wps:cNvSpPr>
                        <wps:spPr bwMode="auto">
                          <a:xfrm>
                            <a:off x="5385" y="2520"/>
                            <a:ext cx="855" cy="1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6" name="Rectangle 226"/>
                        <wps:cNvSpPr>
                          <a:spLocks noChangeArrowheads="1"/>
                        </wps:cNvSpPr>
                        <wps:spPr bwMode="auto">
                          <a:xfrm>
                            <a:off x="4710" y="3255"/>
                            <a:ext cx="1680" cy="1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7" name="AutoShape 227"/>
                        <wps:cNvCnPr>
                          <a:cxnSpLocks noChangeShapeType="1"/>
                        </wps:cNvCnPr>
                        <wps:spPr bwMode="auto">
                          <a:xfrm>
                            <a:off x="4710" y="3255"/>
                            <a:ext cx="6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8" name="AutoShape 228"/>
                        <wps:cNvCnPr>
                          <a:cxnSpLocks noChangeShapeType="1"/>
                        </wps:cNvCnPr>
                        <wps:spPr bwMode="auto">
                          <a:xfrm flipV="1">
                            <a:off x="5385" y="2520"/>
                            <a:ext cx="0" cy="7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AB14B42" id="Group 229" o:spid="_x0000_s1026" style="position:absolute;margin-left:163.5pt;margin-top:3.75pt;width:84pt;height:87.75pt;z-index:251948032" coordorigin="4710,2520" coordsize="1680,17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">
                <v:oval id="Oval 224" o:spid="_x0000_s1027" style="position:absolute;left:4710;top:2520;width:1365;height:1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0CVsQA&#10;AADcAAAADwAAAGRycy9kb3ducmV2LnhtbESPQWvCQBSE74L/YXlCb7qxUZHUVaQi2IOHpu39kX0m&#10;wezbkH3G9N93BaHHYWa+YTa7wTWqpy7Ung3MZwko4sLbmksD31/H6RpUEGSLjWcy8EsBdtvxaIOZ&#10;9Xf+pD6XUkUIhwwNVCJtpnUoKnIYZr4ljt7Fdw4lyq7UtsN7hLtGvybJSjusOS5U2NJ7RcU1vzkD&#10;h3Kfr3qdyjK9HE6yvP6cP9K5MS+TYf8GSmiQ//CzfbIG0vUCHmfiEdD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6NAlbEAAAA3AAAAA8AAAAAAAAAAAAAAAAAmAIAAGRycy9k&#10;b3ducmV2LnhtbFBLBQYAAAAABAAEAPUAAACJAwAAAAA=&#10;"/>
                <v:rect id="Rectangle 225" o:spid="_x0000_s1028" style="position:absolute;left:5385;top:2520;width:855;height:14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huE8QA&#10;AADcAAAADwAAAGRycy9kb3ducmV2LnhtbESPT4vCMBTE7wt+h/AEb2viuhatRpEFQdA9+Ae8Pppn&#10;W2xeahO1fvuNsOBxmJnfMLNFaytxp8aXjjUM+goEceZMybmG42H1OQbhA7LByjFpeJKHxbzzMcPU&#10;uAfv6L4PuYgQ9ilqKEKoUyl9VpBF33c1cfTOrrEYomxyaRp8RLit5JdSibRYclwosKafgrLL/mY1&#10;YPJtrr/n4fawuSU4yVu1Gp2U1r1uu5yCCNSGd/i/vTYahuMRvM7EIy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NobhPEAAAA3AAAAA8AAAAAAAAAAAAAAAAAmAIAAGRycy9k&#10;b3ducmV2LnhtbFBLBQYAAAAABAAEAPUAAACJAwAAAAA=&#10;" stroked="f"/>
                <v:rect id="Rectangle 226" o:spid="_x0000_s1029" style="position:absolute;left:4710;top:3255;width:1680;height:10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rwZMQA&#10;AADcAAAADwAAAGRycy9kb3ducmV2LnhtbESPT4vCMBTE7wt+h/AEb2ui7hatRhFBEHb34B/w+mie&#10;bbF5qU3U+u03guBxmJnfMLNFaytxo8aXjjUM+goEceZMybmGw379OQbhA7LByjFpeJCHxbzzMcPU&#10;uDtv6bYLuYgQ9ilqKEKoUyl9VpBF33c1cfROrrEYomxyaRq8R7it5FCpRFosOS4UWNOqoOy8u1oN&#10;mHyZy99p9Lv/uSY4yVu1/j4qrXvddjkFEagN7/CrvTEaRuMEnmfiEZ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O68GTEAAAA3AAAAA8AAAAAAAAAAAAAAAAAmAIAAGRycy9k&#10;b3ducmV2LnhtbFBLBQYAAAAABAAEAPUAAACJAwAAAAA=&#10;" stroked="f"/>
                <v:shape id="AutoShape 227" o:spid="_x0000_s1030" type="#_x0000_t32" style="position:absolute;left:4710;top:3255;width:67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Z3DMYAAADcAAAADwAAAGRycy9kb3ducmV2LnhtbESPQWsCMRSE74L/ITyhF6lZW7SyNcpa&#10;EKrgQW3vr5vXTejmZd1E3f77piB4HGbmG2a+7FwtLtQG61nBeJSBIC69tlwp+DiuH2cgQkTWWHsm&#10;Bb8UYLno9+aYa3/lPV0OsRIJwiFHBSbGJpcylIYchpFviJP37VuHMcm2krrFa4K7Wj5l2VQ6tJwW&#10;DDb0Zqj8OZydgt1mvCq+jN1s9ye7m6yL+lwNP5V6GHTFK4hIXbyHb+13reB59gL/Z9IRk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WWdwzGAAAA3AAAAA8AAAAAAAAA&#10;AAAAAAAAoQIAAGRycy9kb3ducmV2LnhtbFBLBQYAAAAABAAEAPkAAACUAwAAAAA=&#10;"/>
                <v:shape id="AutoShape 228" o:spid="_x0000_s1031" type="#_x0000_t32" style="position:absolute;left:5385;top:2520;width:0;height:73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hjFcEAAADcAAAADwAAAGRycy9kb3ducmV2LnhtbERPz2vCMBS+C/4P4QleZKZ1IKUzigwG&#10;4mEw7cHjI3m2xealJrF2//1yGHj8+H5vdqPtxEA+tI4V5MsMBLF2puVaQXX+eitAhIhssHNMCn4p&#10;wG47nWywNO7JPzScYi1SCIcSFTQx9qWUQTdkMSxdT5y4q/MWY4K+lsbjM4XbTq6ybC0ttpwaGuzp&#10;syF9Oz2sgvZYfVfD4h69Lo75xefhfOm0UvPZuP8AEWmML/G/+2AUvBdpbTqTjoDc/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U6GMVwQAAANwAAAAPAAAAAAAAAAAAAAAA&#10;AKECAABkcnMvZG93bnJldi54bWxQSwUGAAAAAAQABAD5AAAAjwMAAAAA&#10;"/>
              </v:group>
            </w:pict>
          </mc:Fallback>
        </mc:AlternateContent>
      </w:r>
      <w:r>
        <w:rPr>
          <w:noProof/>
        </w:rPr>
        <mc:AlternateContent>
          <mc:Choice Requires="wps">
            <w:drawing>
              <wp:anchor distT="0" distB="0" distL="114300" distR="114300" simplePos="0" relativeHeight="251947008" behindDoc="0" locked="0" layoutInCell="1" allowOverlap="1">
                <wp:simplePos x="0" y="0"/>
                <wp:positionH relativeFrom="column">
                  <wp:posOffset>1057275</wp:posOffset>
                </wp:positionH>
                <wp:positionV relativeFrom="paragraph">
                  <wp:posOffset>47625</wp:posOffset>
                </wp:positionV>
                <wp:extent cx="866775" cy="838200"/>
                <wp:effectExtent l="0" t="0" r="28575" b="19050"/>
                <wp:wrapNone/>
                <wp:docPr id="389" name="Oval 2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6775" cy="8382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3845370" id="Oval 223" o:spid="_x0000_s1026" style="position:absolute;margin-left:83.25pt;margin-top:3.75pt;width:68.25pt;height:66pt;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"/>
            </w:pict>
          </mc:Fallback>
        </mc:AlternateContent>
      </w:r>
      <w:r>
        <w:rPr>
          <w:noProof/>
        </w:rPr>
        <mc:AlternateContent>
          <mc:Choice Requires="wps">
            <w:drawing>
              <wp:anchor distT="0" distB="0" distL="114300" distR="114300" simplePos="0" relativeHeight="251945984" behindDoc="0" locked="0" layoutInCell="1" allowOverlap="1">
                <wp:simplePos x="0" y="0"/>
                <wp:positionH relativeFrom="column">
                  <wp:posOffset>38100</wp:posOffset>
                </wp:positionH>
                <wp:positionV relativeFrom="paragraph">
                  <wp:posOffset>47625</wp:posOffset>
                </wp:positionV>
                <wp:extent cx="866775" cy="838200"/>
                <wp:effectExtent l="0" t="0" r="28575" b="19050"/>
                <wp:wrapNone/>
                <wp:docPr id="390" name="Oval 2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6775" cy="8382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10476BD" id="Oval 222" o:spid="_x0000_s1026" style="position:absolute;margin-left:3pt;margin-top:3.75pt;width:68.25pt;height:66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"/>
            </w:pict>
          </mc:Fallback>
        </mc:AlternateContent>
      </w:r>
    </w:p>
    <w:p w:rsidR="00DD73CF" w:rsidRPr="007C0DC1" w:rsidRDefault="00DD73CF" w:rsidP="00DD73CF">
      <w:pPr>
        <w:autoSpaceDE w:val="0"/>
        <w:autoSpaceDN w:val="0"/>
        <w:adjustRightInd w:val="0"/>
        <w:rPr>
          <w:rFonts w:eastAsia="Calibri"/>
          <w:b/>
          <w:i/>
          <w:color w:val="4F81BD"/>
        </w:rPr>
      </w:pPr>
    </w:p>
    <w:p w:rsidR="00DD73CF" w:rsidRPr="007C0DC1" w:rsidRDefault="0036500E" w:rsidP="00DD73CF">
      <w:pPr>
        <w:autoSpaceDE w:val="0"/>
        <w:autoSpaceDN w:val="0"/>
        <w:adjustRightInd w:val="0"/>
        <w:rPr>
          <w:rFonts w:eastAsia="Calibri"/>
          <w:b/>
          <w:i/>
          <w:color w:val="4F81BD"/>
        </w:rPr>
      </w:pPr>
      <w:r>
        <w:rPr>
          <w:noProof/>
        </w:rPr>
        <mc:AlternateContent>
          <mc:Choice Requires="wps">
            <w:drawing>
              <wp:anchor distT="0" distB="0" distL="114300" distR="114300" simplePos="0" relativeHeight="251954176" behindDoc="0" locked="0" layoutInCell="1" allowOverlap="1">
                <wp:simplePos x="0" y="0"/>
                <wp:positionH relativeFrom="column">
                  <wp:posOffset>-38100</wp:posOffset>
                </wp:positionH>
                <wp:positionV relativeFrom="paragraph">
                  <wp:posOffset>77470</wp:posOffset>
                </wp:positionV>
                <wp:extent cx="1524000" cy="508635"/>
                <wp:effectExtent l="19050" t="19050" r="19050" b="24765"/>
                <wp:wrapNone/>
                <wp:docPr id="391" name="AutoShape 3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508635"/>
                        </a:xfrm>
                        <a:prstGeom prst="roundRect">
                          <a:avLst>
                            <a:gd name="adj" fmla="val 16667"/>
                          </a:avLst>
                        </a:prstGeom>
                        <a:noFill/>
                        <a:ln w="38100">
                          <a:solidFill>
                            <a:srgbClr val="0070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6B063F8" id="AutoShape 301" o:spid="_x0000_s1026" style="position:absolute;margin-left:-3pt;margin-top:6.1pt;width:120pt;height:40.05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" filled="f" strokecolor="#0070c0" strokeweight="3pt"/>
            </w:pict>
          </mc:Fallback>
        </mc:AlternateContent>
      </w:r>
      <w:r>
        <w:rPr>
          <w:noProof/>
        </w:rPr>
        <mc:AlternateContent>
          <mc:Choice Requires="wps">
            <w:drawing>
              <wp:anchor distT="4294967292" distB="4294967292" distL="114300" distR="114300" simplePos="0" relativeHeight="251950080" behindDoc="0" locked="0" layoutInCell="1" allowOverlap="1">
                <wp:simplePos x="0" y="0"/>
                <wp:positionH relativeFrom="column">
                  <wp:posOffset>1057275</wp:posOffset>
                </wp:positionH>
                <wp:positionV relativeFrom="paragraph">
                  <wp:posOffset>77469</wp:posOffset>
                </wp:positionV>
                <wp:extent cx="866775" cy="0"/>
                <wp:effectExtent l="0" t="0" r="9525" b="19050"/>
                <wp:wrapNone/>
                <wp:docPr id="392" name="AutoShape 2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667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AB3E649" id="AutoShape 231" o:spid="_x0000_s1026" type="#_x0000_t32" style="position:absolute;margin-left:83.25pt;margin-top:6.1pt;width:68.25pt;height:0;z-index:25195008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"/>
            </w:pict>
          </mc:Fallback>
        </mc:AlternateContent>
      </w:r>
      <w:r>
        <w:rPr>
          <w:noProof/>
        </w:rPr>
        <mc:AlternateContent>
          <mc:Choice Requires="wps">
            <w:drawing>
              <wp:anchor distT="4294967292" distB="4294967292" distL="114300" distR="114300" simplePos="0" relativeHeight="251949056" behindDoc="0" locked="0" layoutInCell="1" allowOverlap="1">
                <wp:simplePos x="0" y="0"/>
                <wp:positionH relativeFrom="column">
                  <wp:posOffset>38100</wp:posOffset>
                </wp:positionH>
                <wp:positionV relativeFrom="paragraph">
                  <wp:posOffset>77469</wp:posOffset>
                </wp:positionV>
                <wp:extent cx="866775" cy="0"/>
                <wp:effectExtent l="0" t="0" r="9525" b="19050"/>
                <wp:wrapNone/>
                <wp:docPr id="393" name="AutoShape 2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667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A6DFF38" id="AutoShape 230" o:spid="_x0000_s1026" type="#_x0000_t32" style="position:absolute;margin-left:3pt;margin-top:6.1pt;width:68.25pt;height:0;z-index:25194905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"/>
            </w:pict>
          </mc:Fallback>
        </mc:AlternateContent>
      </w:r>
    </w:p>
    <w:p w:rsidR="00DD73CF" w:rsidRPr="007C0DC1" w:rsidRDefault="00DD73CF" w:rsidP="00DD73CF">
      <w:pPr>
        <w:autoSpaceDE w:val="0"/>
        <w:autoSpaceDN w:val="0"/>
        <w:adjustRightInd w:val="0"/>
        <w:rPr>
          <w:rFonts w:eastAsia="Calibri"/>
          <w:b/>
          <w:i/>
          <w:color w:val="4F81BD"/>
        </w:rPr>
      </w:pPr>
    </w:p>
    <w:p w:rsidR="00DD73CF" w:rsidRPr="007C0DC1" w:rsidRDefault="00DD73CF" w:rsidP="00DD73CF">
      <w:pPr>
        <w:autoSpaceDE w:val="0"/>
        <w:autoSpaceDN w:val="0"/>
        <w:adjustRightInd w:val="0"/>
        <w:rPr>
          <w:rFonts w:eastAsia="Calibri"/>
          <w:b/>
          <w:i/>
          <w:color w:val="4F81BD"/>
        </w:rPr>
      </w:pPr>
    </w:p>
    <w:p w:rsidR="00DD73CF" w:rsidRDefault="00DD73CF" w:rsidP="00DD73CF">
      <w:pPr>
        <w:autoSpaceDE w:val="0"/>
        <w:autoSpaceDN w:val="0"/>
        <w:adjustRightInd w:val="0"/>
        <w:jc w:val="right"/>
        <w:rPr>
          <w:rFonts w:eastAsia="Calibri"/>
          <w:b/>
          <w:color w:val="000000"/>
        </w:rPr>
      </w:pPr>
      <w:r w:rsidRPr="007C0DC1">
        <w:rPr>
          <w:rFonts w:eastAsia="Calibri"/>
          <w:b/>
          <w:color w:val="000000"/>
        </w:rPr>
        <w:br w:type="page"/>
      </w:r>
      <w:r w:rsidRPr="007C0DC1">
        <w:rPr>
          <w:rFonts w:eastAsia="Calibri"/>
          <w:b/>
          <w:color w:val="000000"/>
        </w:rPr>
        <w:lastRenderedPageBreak/>
        <w:t xml:space="preserve">Name_______________________  </w:t>
      </w:r>
    </w:p>
    <w:p w:rsidR="00DD73CF" w:rsidRPr="001D7C8D" w:rsidRDefault="00DD73CF" w:rsidP="00DD73CF">
      <w:pPr>
        <w:autoSpaceDE w:val="0"/>
        <w:autoSpaceDN w:val="0"/>
        <w:adjustRightInd w:val="0"/>
        <w:rPr>
          <w:rFonts w:eastAsia="Calibri"/>
          <w:b/>
          <w:color w:val="000000"/>
          <w:sz w:val="28"/>
          <w:szCs w:val="28"/>
        </w:rPr>
      </w:pPr>
      <w:r w:rsidRPr="001D7C8D">
        <w:rPr>
          <w:rFonts w:eastAsia="Calibri"/>
          <w:b/>
          <w:color w:val="000000"/>
          <w:sz w:val="28"/>
          <w:szCs w:val="28"/>
        </w:rPr>
        <w:t xml:space="preserve">TASK: </w:t>
      </w:r>
      <w:r>
        <w:rPr>
          <w:rFonts w:eastAsia="Calibri"/>
          <w:b/>
          <w:color w:val="000000"/>
          <w:sz w:val="28"/>
          <w:szCs w:val="28"/>
        </w:rPr>
        <w:t>Fractional Divisors</w:t>
      </w:r>
    </w:p>
    <w:p w:rsidR="00DD73CF" w:rsidRPr="007C0DC1" w:rsidRDefault="00DD73CF" w:rsidP="00DD73CF">
      <w:pPr>
        <w:autoSpaceDE w:val="0"/>
        <w:autoSpaceDN w:val="0"/>
        <w:adjustRightInd w:val="0"/>
        <w:rPr>
          <w:rFonts w:eastAsia="Calibri"/>
          <w:b/>
          <w:color w:val="000000"/>
        </w:rPr>
      </w:pPr>
    </w:p>
    <w:p w:rsidR="00DD73CF" w:rsidRDefault="00DD73CF" w:rsidP="00DD73CF">
      <w:pPr>
        <w:autoSpaceDE w:val="0"/>
        <w:autoSpaceDN w:val="0"/>
        <w:adjustRightInd w:val="0"/>
        <w:rPr>
          <w:rFonts w:eastAsia="Calibri"/>
          <w:b/>
          <w:color w:val="000000"/>
        </w:rPr>
      </w:pPr>
      <w:r w:rsidRPr="007C0DC1">
        <w:rPr>
          <w:rFonts w:eastAsia="Calibri"/>
          <w:b/>
          <w:color w:val="000000"/>
        </w:rPr>
        <w:t>Partitive Interpretation of Division with Fractional Divisors</w:t>
      </w:r>
    </w:p>
    <w:p w:rsidR="00DD73CF" w:rsidRPr="007C0DC1" w:rsidRDefault="00DD73CF" w:rsidP="00DD73CF">
      <w:pPr>
        <w:autoSpaceDE w:val="0"/>
        <w:autoSpaceDN w:val="0"/>
        <w:adjustRightInd w:val="0"/>
        <w:rPr>
          <w:rFonts w:eastAsia="Calibri"/>
          <w:b/>
          <w:color w:val="000000"/>
        </w:rPr>
      </w:pPr>
    </w:p>
    <w:p w:rsidR="00DD73CF" w:rsidRPr="007C0DC1" w:rsidRDefault="00DD73CF" w:rsidP="00DD73CF">
      <w:pPr>
        <w:autoSpaceDE w:val="0"/>
        <w:autoSpaceDN w:val="0"/>
        <w:adjustRightInd w:val="0"/>
        <w:rPr>
          <w:rFonts w:eastAsia="Calibri"/>
          <w:color w:val="000000"/>
        </w:rPr>
      </w:pPr>
      <w:r w:rsidRPr="007C0DC1">
        <w:rPr>
          <w:rFonts w:eastAsia="Calibri"/>
          <w:color w:val="000000"/>
        </w:rPr>
        <w:t xml:space="preserve">Use a model (e.g., manipulative materials, pictures, number line) to find the answers to the problems below. Be sure to write a number sentence to illustrate each situation. </w:t>
      </w:r>
    </w:p>
    <w:p w:rsidR="00DD73CF" w:rsidRPr="007C0DC1" w:rsidRDefault="00DD73CF" w:rsidP="00DD73CF">
      <w:pPr>
        <w:autoSpaceDE w:val="0"/>
        <w:autoSpaceDN w:val="0"/>
        <w:adjustRightInd w:val="0"/>
        <w:rPr>
          <w:rFonts w:eastAsia="Calibri"/>
          <w:color w:val="000000"/>
        </w:rPr>
      </w:pPr>
    </w:p>
    <w:p w:rsidR="00DD73CF" w:rsidRPr="007C0DC1" w:rsidRDefault="00DD73CF" w:rsidP="00423975">
      <w:pPr>
        <w:pStyle w:val="ListParagraph"/>
        <w:numPr>
          <w:ilvl w:val="0"/>
          <w:numId w:val="107"/>
        </w:numPr>
        <w:autoSpaceDE w:val="0"/>
        <w:autoSpaceDN w:val="0"/>
        <w:adjustRightInd w:val="0"/>
        <w:rPr>
          <w:rFonts w:eastAsia="Calibri"/>
          <w:color w:val="000000"/>
        </w:rPr>
      </w:pPr>
      <w:r w:rsidRPr="007C0DC1">
        <w:rPr>
          <w:rFonts w:eastAsia="Calibri"/>
          <w:color w:val="000000"/>
        </w:rPr>
        <w:t xml:space="preserve">Michael’s mom paid $2.40 for a </w:t>
      </w:r>
      <m:oMath>
        <m:r>
          <w:rPr>
            <w:rFonts w:ascii="Cambria Math" w:eastAsia="Calibri" w:hAnsi="Cambria Math"/>
            <w:color w:val="000000"/>
          </w:rPr>
          <m:t xml:space="preserve"> </m:t>
        </m:r>
        <m:f>
          <m:fPr>
            <m:ctrlPr>
              <w:rPr>
                <w:rFonts w:ascii="Cambria Math" w:eastAsia="Calibri" w:hAnsi="Cambria Math"/>
                <w:i/>
                <w:color w:val="000000"/>
              </w:rPr>
            </m:ctrlPr>
          </m:fPr>
          <m:num>
            <m:r>
              <w:rPr>
                <w:rFonts w:ascii="Cambria Math" w:eastAsia="Calibri" w:hAnsi="Cambria Math"/>
                <w:color w:val="000000"/>
              </w:rPr>
              <m:t>3</m:t>
            </m:r>
          </m:num>
          <m:den>
            <m:r>
              <w:rPr>
                <w:rFonts w:ascii="Cambria Math" w:eastAsia="Calibri" w:hAnsi="Cambria Math"/>
                <w:color w:val="000000"/>
              </w:rPr>
              <m:t>4</m:t>
            </m:r>
          </m:den>
        </m:f>
      </m:oMath>
      <w:r w:rsidRPr="007C0DC1">
        <w:rPr>
          <w:color w:val="000000"/>
        </w:rPr>
        <w:t xml:space="preserve"> - pound box of cereal. How much is that per pound?</w:t>
      </w:r>
    </w:p>
    <w:p w:rsidR="00DD73CF" w:rsidRPr="007C0DC1" w:rsidRDefault="00DD73CF" w:rsidP="00DD73CF">
      <w:pPr>
        <w:autoSpaceDE w:val="0"/>
        <w:autoSpaceDN w:val="0"/>
        <w:adjustRightInd w:val="0"/>
        <w:rPr>
          <w:rFonts w:eastAsia="Calibri"/>
          <w:color w:val="000000"/>
        </w:rPr>
      </w:pPr>
    </w:p>
    <w:p w:rsidR="00DD73CF" w:rsidRPr="007C0DC1" w:rsidRDefault="00DD73CF" w:rsidP="00DD73CF">
      <w:pPr>
        <w:pStyle w:val="ListParagraph"/>
        <w:autoSpaceDE w:val="0"/>
        <w:autoSpaceDN w:val="0"/>
        <w:adjustRightInd w:val="0"/>
        <w:ind w:left="0"/>
        <w:rPr>
          <w:rFonts w:eastAsia="Calibri"/>
          <w:color w:val="000000"/>
        </w:rPr>
      </w:pPr>
    </w:p>
    <w:p w:rsidR="00DD73CF" w:rsidRPr="007C0DC1" w:rsidRDefault="00DD73CF" w:rsidP="00DD73CF">
      <w:pPr>
        <w:pStyle w:val="ListParagraph"/>
        <w:autoSpaceDE w:val="0"/>
        <w:autoSpaceDN w:val="0"/>
        <w:adjustRightInd w:val="0"/>
        <w:ind w:left="0"/>
        <w:rPr>
          <w:rFonts w:eastAsia="Calibri"/>
          <w:color w:val="000000"/>
        </w:rPr>
      </w:pPr>
    </w:p>
    <w:p w:rsidR="00DD73CF" w:rsidRPr="007C0DC1" w:rsidRDefault="00DD73CF" w:rsidP="00DD73CF">
      <w:pPr>
        <w:pStyle w:val="ListParagraph"/>
        <w:autoSpaceDE w:val="0"/>
        <w:autoSpaceDN w:val="0"/>
        <w:adjustRightInd w:val="0"/>
        <w:ind w:left="0"/>
        <w:rPr>
          <w:rFonts w:eastAsia="Calibri"/>
          <w:color w:val="000000"/>
        </w:rPr>
      </w:pPr>
    </w:p>
    <w:p w:rsidR="00DD73CF" w:rsidRPr="007C0DC1" w:rsidRDefault="00DD73CF" w:rsidP="00DD73CF">
      <w:pPr>
        <w:pStyle w:val="ListParagraph"/>
        <w:autoSpaceDE w:val="0"/>
        <w:autoSpaceDN w:val="0"/>
        <w:adjustRightInd w:val="0"/>
        <w:ind w:left="0"/>
        <w:rPr>
          <w:rFonts w:eastAsia="Calibri"/>
          <w:color w:val="000000"/>
        </w:rPr>
      </w:pPr>
    </w:p>
    <w:p w:rsidR="00DD73CF" w:rsidRPr="006F4DB2" w:rsidRDefault="00DD73CF" w:rsidP="00423975">
      <w:pPr>
        <w:pStyle w:val="ListParagraph"/>
        <w:numPr>
          <w:ilvl w:val="0"/>
          <w:numId w:val="107"/>
        </w:numPr>
        <w:autoSpaceDE w:val="0"/>
        <w:autoSpaceDN w:val="0"/>
        <w:adjustRightInd w:val="0"/>
        <w:rPr>
          <w:color w:val="000000"/>
        </w:rPr>
      </w:pPr>
      <w:r w:rsidRPr="007C0DC1">
        <w:rPr>
          <w:rFonts w:eastAsia="Calibri"/>
          <w:color w:val="000000"/>
        </w:rPr>
        <w:t xml:space="preserve">Melitta found out that if she walks really fast during her morning exercise, she can cover </w:t>
      </w:r>
      <m:oMath>
        <m:r>
          <w:rPr>
            <w:rFonts w:ascii="Cambria Math" w:eastAsia="Calibri" w:hAnsi="Cambria Math"/>
            <w:color w:val="000000"/>
          </w:rPr>
          <m:t xml:space="preserve"> 2</m:t>
        </m:r>
        <m:f>
          <m:fPr>
            <m:ctrlPr>
              <w:rPr>
                <w:rFonts w:ascii="Cambria Math" w:eastAsia="Calibri" w:hAnsi="Cambria Math"/>
                <w:i/>
                <w:color w:val="000000"/>
              </w:rPr>
            </m:ctrlPr>
          </m:fPr>
          <m:num>
            <m:r>
              <w:rPr>
                <w:rFonts w:ascii="Cambria Math" w:eastAsia="Calibri" w:hAnsi="Cambria Math"/>
                <w:color w:val="000000"/>
              </w:rPr>
              <m:t>1</m:t>
            </m:r>
          </m:num>
          <m:den>
            <m:r>
              <w:rPr>
                <w:rFonts w:ascii="Cambria Math" w:eastAsia="Calibri" w:hAnsi="Cambria Math"/>
                <w:color w:val="000000"/>
              </w:rPr>
              <m:t xml:space="preserve">2 </m:t>
            </m:r>
          </m:den>
        </m:f>
      </m:oMath>
      <w:r w:rsidR="006F4DB2">
        <w:rPr>
          <w:color w:val="000000"/>
        </w:rPr>
        <w:t xml:space="preserve"> </w:t>
      </w:r>
      <w:r w:rsidRPr="007C0DC1">
        <w:rPr>
          <w:color w:val="000000"/>
        </w:rPr>
        <w:t xml:space="preserve">miles in </w:t>
      </w:r>
      <m:oMath>
        <m:r>
          <w:rPr>
            <w:rFonts w:ascii="Cambria Math" w:hAnsi="Cambria Math"/>
            <w:color w:val="000000"/>
          </w:rPr>
          <m:t xml:space="preserve"> </m:t>
        </m:r>
        <m:f>
          <m:fPr>
            <m:ctrlPr>
              <w:rPr>
                <w:rFonts w:ascii="Cambria Math" w:hAnsi="Cambria Math"/>
                <w:i/>
                <w:color w:val="000000"/>
              </w:rPr>
            </m:ctrlPr>
          </m:fPr>
          <m:num>
            <m:r>
              <w:rPr>
                <w:rFonts w:ascii="Cambria Math" w:hAnsi="Cambria Math"/>
                <w:color w:val="000000"/>
              </w:rPr>
              <m:t>3</m:t>
            </m:r>
          </m:num>
          <m:den>
            <m:r>
              <w:rPr>
                <w:rFonts w:ascii="Cambria Math" w:hAnsi="Cambria Math"/>
                <w:color w:val="000000"/>
              </w:rPr>
              <m:t>4</m:t>
            </m:r>
          </m:den>
        </m:f>
      </m:oMath>
      <w:r w:rsidRPr="007C0DC1">
        <w:rPr>
          <w:color w:val="000000"/>
        </w:rPr>
        <w:t xml:space="preserve"> of an hour. How fast is she walking in miles per hour?</w:t>
      </w:r>
    </w:p>
    <w:p w:rsidR="00DD73CF" w:rsidRPr="007C0DC1" w:rsidRDefault="00DD73CF" w:rsidP="00DD73CF">
      <w:pPr>
        <w:autoSpaceDE w:val="0"/>
        <w:autoSpaceDN w:val="0"/>
        <w:adjustRightInd w:val="0"/>
        <w:rPr>
          <w:rFonts w:eastAsia="Calibri"/>
          <w:b/>
          <w:color w:val="000000"/>
        </w:rPr>
      </w:pPr>
    </w:p>
    <w:p w:rsidR="00DD73CF" w:rsidRPr="007C0DC1" w:rsidRDefault="00DD73CF" w:rsidP="00DD73CF">
      <w:pPr>
        <w:autoSpaceDE w:val="0"/>
        <w:autoSpaceDN w:val="0"/>
        <w:adjustRightInd w:val="0"/>
        <w:rPr>
          <w:rFonts w:eastAsia="Calibri"/>
          <w:b/>
          <w:color w:val="000000"/>
        </w:rPr>
      </w:pPr>
    </w:p>
    <w:p w:rsidR="00DD73CF" w:rsidRPr="007C0DC1" w:rsidRDefault="00DD73CF" w:rsidP="00DD73CF">
      <w:pPr>
        <w:autoSpaceDE w:val="0"/>
        <w:autoSpaceDN w:val="0"/>
        <w:adjustRightInd w:val="0"/>
        <w:rPr>
          <w:rFonts w:eastAsia="Calibri"/>
          <w:b/>
          <w:color w:val="000000"/>
        </w:rPr>
      </w:pPr>
    </w:p>
    <w:p w:rsidR="00DD73CF" w:rsidRPr="007C0DC1" w:rsidRDefault="00DD73CF" w:rsidP="00DD73CF">
      <w:pPr>
        <w:autoSpaceDE w:val="0"/>
        <w:autoSpaceDN w:val="0"/>
        <w:adjustRightInd w:val="0"/>
        <w:rPr>
          <w:rFonts w:eastAsia="Calibri"/>
          <w:b/>
          <w:color w:val="000000"/>
        </w:rPr>
      </w:pPr>
    </w:p>
    <w:p w:rsidR="00DD73CF" w:rsidRPr="007C0DC1" w:rsidRDefault="00DD73CF" w:rsidP="00DD73CF">
      <w:pPr>
        <w:autoSpaceDE w:val="0"/>
        <w:autoSpaceDN w:val="0"/>
        <w:adjustRightInd w:val="0"/>
        <w:rPr>
          <w:rFonts w:eastAsia="Calibri"/>
          <w:b/>
          <w:color w:val="000000"/>
        </w:rPr>
      </w:pPr>
    </w:p>
    <w:p w:rsidR="00DD73CF" w:rsidRPr="00134EAC" w:rsidRDefault="00DD73CF" w:rsidP="00134EAC">
      <w:pPr>
        <w:autoSpaceDE w:val="0"/>
        <w:autoSpaceDN w:val="0"/>
        <w:adjustRightInd w:val="0"/>
        <w:rPr>
          <w:rFonts w:eastAsia="Calibri"/>
          <w:b/>
          <w:color w:val="000000"/>
        </w:rPr>
      </w:pPr>
      <w:r w:rsidRPr="00134EAC">
        <w:rPr>
          <w:rFonts w:eastAsia="Calibri"/>
          <w:b/>
          <w:color w:val="000000"/>
        </w:rPr>
        <w:t>Measurement Interpretation of Division with Fractional Divisor</w:t>
      </w:r>
    </w:p>
    <w:p w:rsidR="00DD73CF" w:rsidRPr="007C0DC1" w:rsidRDefault="00DD73CF" w:rsidP="00DD73CF">
      <w:pPr>
        <w:autoSpaceDE w:val="0"/>
        <w:autoSpaceDN w:val="0"/>
        <w:adjustRightInd w:val="0"/>
        <w:rPr>
          <w:rFonts w:eastAsia="Calibri"/>
          <w:b/>
          <w:color w:val="000000"/>
        </w:rPr>
      </w:pPr>
    </w:p>
    <w:p w:rsidR="00DD73CF" w:rsidRPr="00134EAC" w:rsidRDefault="00DD73CF" w:rsidP="00134EAC">
      <w:pPr>
        <w:autoSpaceDE w:val="0"/>
        <w:autoSpaceDN w:val="0"/>
        <w:adjustRightInd w:val="0"/>
        <w:rPr>
          <w:rFonts w:eastAsia="Calibri"/>
          <w:color w:val="000000"/>
        </w:rPr>
      </w:pPr>
      <w:r w:rsidRPr="00134EAC">
        <w:rPr>
          <w:rFonts w:eastAsia="Calibri"/>
          <w:color w:val="000000"/>
        </w:rPr>
        <w:t xml:space="preserve">Use a model (e.g., manipulative materials, pictures, number line) to find the answers to the problems below. Be sure to write a number sentence to illustrate each situation. </w:t>
      </w:r>
    </w:p>
    <w:p w:rsidR="006F4DB2" w:rsidRDefault="006F4DB2" w:rsidP="00DD73CF">
      <w:pPr>
        <w:autoSpaceDE w:val="0"/>
        <w:autoSpaceDN w:val="0"/>
        <w:adjustRightInd w:val="0"/>
        <w:contextualSpacing/>
        <w:rPr>
          <w:rFonts w:eastAsia="Calibri"/>
          <w:b/>
          <w:color w:val="000000"/>
        </w:rPr>
      </w:pPr>
    </w:p>
    <w:p w:rsidR="00DD73CF" w:rsidRPr="00134EAC" w:rsidRDefault="00DD73CF" w:rsidP="00423975">
      <w:pPr>
        <w:pStyle w:val="ListParagraph"/>
        <w:numPr>
          <w:ilvl w:val="0"/>
          <w:numId w:val="107"/>
        </w:numPr>
        <w:autoSpaceDE w:val="0"/>
        <w:autoSpaceDN w:val="0"/>
        <w:adjustRightInd w:val="0"/>
        <w:rPr>
          <w:color w:val="000000"/>
        </w:rPr>
      </w:pPr>
      <w:r w:rsidRPr="00134EAC">
        <w:rPr>
          <w:color w:val="000000"/>
        </w:rPr>
        <w:t>It</w:t>
      </w:r>
      <w:r w:rsidR="00FF3386">
        <w:rPr>
          <w:color w:val="000000"/>
        </w:rPr>
        <w:t xml:space="preserve"> is</w:t>
      </w:r>
      <w:r w:rsidRPr="00134EAC">
        <w:rPr>
          <w:color w:val="000000"/>
        </w:rPr>
        <w:t xml:space="preserve"> your birthday and you are going to have a party. From the g</w:t>
      </w:r>
      <w:r w:rsidR="006F4DB2" w:rsidRPr="00134EAC">
        <w:rPr>
          <w:color w:val="000000"/>
        </w:rPr>
        <w:t xml:space="preserve">rocery store you get 6 pints of </w:t>
      </w:r>
      <w:r w:rsidRPr="00134EAC">
        <w:rPr>
          <w:color w:val="000000"/>
        </w:rPr>
        <w:t xml:space="preserve">ice cream. If you serve </w:t>
      </w:r>
      <m:oMath>
        <m:r>
          <w:rPr>
            <w:rFonts w:ascii="Cambria Math" w:hAnsi="Cambria Math"/>
            <w:color w:val="000000"/>
          </w:rPr>
          <m:t xml:space="preserve"> </m:t>
        </m:r>
        <m:f>
          <m:fPr>
            <m:ctrlPr>
              <w:rPr>
                <w:rFonts w:ascii="Cambria Math" w:hAnsi="Cambria Math"/>
                <w:i/>
                <w:color w:val="000000"/>
              </w:rPr>
            </m:ctrlPr>
          </m:fPr>
          <m:num>
            <m:r>
              <w:rPr>
                <w:rFonts w:ascii="Cambria Math" w:hAnsi="Cambria Math"/>
                <w:color w:val="000000"/>
              </w:rPr>
              <m:t>3</m:t>
            </m:r>
          </m:num>
          <m:den>
            <m:r>
              <w:rPr>
                <w:rFonts w:ascii="Cambria Math" w:hAnsi="Cambria Math"/>
                <w:color w:val="000000"/>
              </w:rPr>
              <m:t>4</m:t>
            </m:r>
          </m:den>
        </m:f>
      </m:oMath>
      <w:r w:rsidRPr="00134EAC">
        <w:rPr>
          <w:color w:val="000000"/>
        </w:rPr>
        <w:t xml:space="preserve"> </w:t>
      </w:r>
      <w:r w:rsidR="00134EAC">
        <w:rPr>
          <w:color w:val="000000"/>
        </w:rPr>
        <w:t xml:space="preserve"> </w:t>
      </w:r>
      <w:r w:rsidRPr="00134EAC">
        <w:rPr>
          <w:color w:val="000000"/>
        </w:rPr>
        <w:t>of a pint of ice cream to each of your</w:t>
      </w:r>
      <w:r w:rsidR="006F4DB2" w:rsidRPr="00134EAC">
        <w:rPr>
          <w:color w:val="000000"/>
        </w:rPr>
        <w:t xml:space="preserve"> guests, how many guests can be </w:t>
      </w:r>
      <w:r w:rsidRPr="00134EAC">
        <w:rPr>
          <w:color w:val="000000"/>
        </w:rPr>
        <w:t>served?</w:t>
      </w:r>
    </w:p>
    <w:p w:rsidR="00DD73CF" w:rsidRPr="007C0DC1" w:rsidRDefault="00DD73CF" w:rsidP="00DD73CF">
      <w:pPr>
        <w:autoSpaceDE w:val="0"/>
        <w:autoSpaceDN w:val="0"/>
        <w:adjustRightInd w:val="0"/>
        <w:rPr>
          <w:color w:val="000000"/>
        </w:rPr>
      </w:pPr>
    </w:p>
    <w:p w:rsidR="00DD73CF" w:rsidRPr="007C0DC1" w:rsidRDefault="00DD73CF" w:rsidP="00DD73CF">
      <w:pPr>
        <w:autoSpaceDE w:val="0"/>
        <w:autoSpaceDN w:val="0"/>
        <w:adjustRightInd w:val="0"/>
        <w:rPr>
          <w:color w:val="000000"/>
        </w:rPr>
      </w:pPr>
    </w:p>
    <w:p w:rsidR="00134EAC" w:rsidRDefault="00134EAC" w:rsidP="00DD73CF">
      <w:pPr>
        <w:pStyle w:val="ListParagraph"/>
        <w:autoSpaceDE w:val="0"/>
        <w:autoSpaceDN w:val="0"/>
        <w:adjustRightInd w:val="0"/>
        <w:ind w:left="0"/>
        <w:rPr>
          <w:color w:val="000000"/>
        </w:rPr>
      </w:pPr>
    </w:p>
    <w:p w:rsidR="00134EAC" w:rsidRDefault="00134EAC" w:rsidP="00DD73CF">
      <w:pPr>
        <w:pStyle w:val="ListParagraph"/>
        <w:autoSpaceDE w:val="0"/>
        <w:autoSpaceDN w:val="0"/>
        <w:adjustRightInd w:val="0"/>
        <w:ind w:left="0"/>
        <w:rPr>
          <w:color w:val="000000"/>
        </w:rPr>
      </w:pPr>
    </w:p>
    <w:p w:rsidR="00134EAC" w:rsidRDefault="00134EAC" w:rsidP="00DD73CF">
      <w:pPr>
        <w:pStyle w:val="ListParagraph"/>
        <w:autoSpaceDE w:val="0"/>
        <w:autoSpaceDN w:val="0"/>
        <w:adjustRightInd w:val="0"/>
        <w:ind w:left="0"/>
        <w:rPr>
          <w:color w:val="000000"/>
        </w:rPr>
      </w:pPr>
    </w:p>
    <w:p w:rsidR="00134EAC" w:rsidRDefault="00134EAC" w:rsidP="00DD73CF">
      <w:pPr>
        <w:pStyle w:val="ListParagraph"/>
        <w:autoSpaceDE w:val="0"/>
        <w:autoSpaceDN w:val="0"/>
        <w:adjustRightInd w:val="0"/>
        <w:ind w:left="0"/>
        <w:rPr>
          <w:color w:val="000000"/>
        </w:rPr>
      </w:pPr>
    </w:p>
    <w:p w:rsidR="00DD73CF" w:rsidRPr="007C0DC1" w:rsidRDefault="00DD73CF" w:rsidP="00423975">
      <w:pPr>
        <w:pStyle w:val="ListParagraph"/>
        <w:numPr>
          <w:ilvl w:val="0"/>
          <w:numId w:val="107"/>
        </w:numPr>
        <w:autoSpaceDE w:val="0"/>
        <w:autoSpaceDN w:val="0"/>
        <w:adjustRightInd w:val="0"/>
        <w:rPr>
          <w:color w:val="000000"/>
        </w:rPr>
      </w:pPr>
      <w:r w:rsidRPr="007C0DC1">
        <w:rPr>
          <w:color w:val="000000"/>
        </w:rPr>
        <w:t xml:space="preserve">Sam is a landscaper. He found that he had </w:t>
      </w:r>
      <m:oMath>
        <m:r>
          <w:rPr>
            <w:rFonts w:ascii="Cambria Math" w:hAnsi="Cambria Math"/>
            <w:color w:val="000000"/>
          </w:rPr>
          <m:t xml:space="preserve"> 2</m:t>
        </m:r>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4</m:t>
            </m:r>
          </m:den>
        </m:f>
      </m:oMath>
      <w:r w:rsidRPr="007C0DC1">
        <w:rPr>
          <w:color w:val="000000"/>
        </w:rPr>
        <w:t xml:space="preserve"> gallons of liquid f</w:t>
      </w:r>
      <w:r w:rsidR="00134EAC">
        <w:rPr>
          <w:color w:val="000000"/>
        </w:rPr>
        <w:t xml:space="preserve">ertilizer concentrate. It takes </w:t>
      </w:r>
      <w:r>
        <w:rPr>
          <w:color w:val="000000"/>
        </w:rPr>
        <w:t xml:space="preserve"> </w:t>
      </w:r>
      <m:oMath>
        <m:r>
          <w:rPr>
            <w:rFonts w:ascii="Cambria Math" w:hAnsi="Cambria Math"/>
            <w:color w:val="000000"/>
          </w:rPr>
          <m:t xml:space="preserve"> </m:t>
        </m:r>
        <m:f>
          <m:fPr>
            <m:ctrlPr>
              <w:rPr>
                <w:rFonts w:ascii="Cambria Math" w:hAnsi="Cambria Math"/>
                <w:i/>
                <w:color w:val="000000"/>
              </w:rPr>
            </m:ctrlPr>
          </m:fPr>
          <m:num>
            <m:r>
              <w:rPr>
                <w:rFonts w:ascii="Cambria Math" w:hAnsi="Cambria Math"/>
                <w:color w:val="000000"/>
              </w:rPr>
              <m:t>3</m:t>
            </m:r>
          </m:num>
          <m:den>
            <m:r>
              <w:rPr>
                <w:rFonts w:ascii="Cambria Math" w:hAnsi="Cambria Math"/>
                <w:color w:val="000000"/>
              </w:rPr>
              <m:t>4</m:t>
            </m:r>
          </m:den>
        </m:f>
      </m:oMath>
      <w:r w:rsidRPr="007C0DC1">
        <w:rPr>
          <w:color w:val="000000"/>
        </w:rPr>
        <w:t xml:space="preserve"> </w:t>
      </w:r>
      <w:r w:rsidR="00134EAC">
        <w:rPr>
          <w:color w:val="000000"/>
        </w:rPr>
        <w:t xml:space="preserve"> </w:t>
      </w:r>
      <w:r w:rsidRPr="007C0DC1">
        <w:rPr>
          <w:color w:val="000000"/>
        </w:rPr>
        <w:t>gallon to make a tank of mixed fertilizer. How many tankfuls can he mix?</w:t>
      </w:r>
    </w:p>
    <w:p w:rsidR="00DD73CF" w:rsidRDefault="00DD73CF" w:rsidP="00DD73CF">
      <w:pPr>
        <w:autoSpaceDE w:val="0"/>
        <w:autoSpaceDN w:val="0"/>
        <w:adjustRightInd w:val="0"/>
        <w:rPr>
          <w:rFonts w:eastAsia="Calibri"/>
          <w:b/>
          <w:color w:val="000000"/>
        </w:rPr>
      </w:pPr>
    </w:p>
    <w:p w:rsidR="00DD73CF" w:rsidRDefault="00DD73CF" w:rsidP="00DD73CF">
      <w:pPr>
        <w:autoSpaceDE w:val="0"/>
        <w:autoSpaceDN w:val="0"/>
        <w:adjustRightInd w:val="0"/>
        <w:rPr>
          <w:rFonts w:eastAsia="Calibri"/>
          <w:b/>
          <w:color w:val="000000"/>
        </w:rPr>
      </w:pPr>
    </w:p>
    <w:p w:rsidR="00134EAC" w:rsidRDefault="00134EAC" w:rsidP="00DD73CF">
      <w:pPr>
        <w:rPr>
          <w:b/>
          <w:bCs/>
          <w:u w:val="single"/>
          <w:lang w:bidi="en-US"/>
        </w:rPr>
      </w:pPr>
    </w:p>
    <w:p w:rsidR="00134EAC" w:rsidRDefault="00134EAC" w:rsidP="00DD73CF">
      <w:pPr>
        <w:rPr>
          <w:b/>
          <w:bCs/>
          <w:u w:val="single"/>
          <w:lang w:bidi="en-US"/>
        </w:rPr>
      </w:pPr>
    </w:p>
    <w:p w:rsidR="00DD73CF" w:rsidRPr="00107809" w:rsidRDefault="00DD73CF" w:rsidP="00134EAC">
      <w:pPr>
        <w:spacing w:line="360" w:lineRule="auto"/>
        <w:rPr>
          <w:b/>
          <w:bCs/>
          <w:u w:val="single"/>
          <w:lang w:bidi="en-US"/>
        </w:rPr>
      </w:pPr>
      <w:r>
        <w:rPr>
          <w:b/>
          <w:bCs/>
          <w:u w:val="single"/>
          <w:lang w:bidi="en-US"/>
        </w:rPr>
        <w:t>CLOSING:</w:t>
      </w:r>
    </w:p>
    <w:p w:rsidR="006F4DB2" w:rsidRDefault="00035966" w:rsidP="006F4DB2">
      <w:pPr>
        <w:autoSpaceDE w:val="0"/>
        <w:autoSpaceDN w:val="0"/>
        <w:adjustRightInd w:val="0"/>
        <w:rPr>
          <w:rFonts w:eastAsia="Calibri"/>
          <w:b/>
          <w:color w:val="000000"/>
        </w:rPr>
      </w:pPr>
      <w:r>
        <w:rPr>
          <w:rFonts w:eastAsia="Calibri"/>
          <w:color w:val="000000"/>
        </w:rPr>
        <w:lastRenderedPageBreak/>
        <w:t xml:space="preserve">Journal Entry:  </w:t>
      </w:r>
      <w:r w:rsidR="006F4DB2">
        <w:rPr>
          <w:rFonts w:eastAsia="Calibri"/>
          <w:color w:val="000000"/>
        </w:rPr>
        <w:t>When you divide a fraction by a fraction what do the dividend, quotient and divisor represent?</w:t>
      </w:r>
      <w:r>
        <w:rPr>
          <w:rFonts w:eastAsia="Calibri"/>
          <w:color w:val="000000"/>
        </w:rPr>
        <w:t xml:space="preserve">  </w:t>
      </w:r>
    </w:p>
    <w:p w:rsidR="002F4ADF" w:rsidRDefault="002F4ADF" w:rsidP="00134EAC">
      <w:pPr>
        <w:autoSpaceDE w:val="0"/>
        <w:autoSpaceDN w:val="0"/>
        <w:adjustRightInd w:val="0"/>
        <w:spacing w:line="360" w:lineRule="auto"/>
        <w:rPr>
          <w:rFonts w:eastAsia="Calibri"/>
          <w:b/>
          <w:color w:val="000000"/>
          <w:u w:val="single"/>
        </w:rPr>
      </w:pPr>
    </w:p>
    <w:p w:rsidR="006F4DB2" w:rsidRPr="00134EAC" w:rsidRDefault="006F4DB2" w:rsidP="00134EAC">
      <w:pPr>
        <w:autoSpaceDE w:val="0"/>
        <w:autoSpaceDN w:val="0"/>
        <w:adjustRightInd w:val="0"/>
        <w:spacing w:line="360" w:lineRule="auto"/>
        <w:rPr>
          <w:rFonts w:eastAsia="Calibri"/>
          <w:b/>
          <w:color w:val="000000"/>
          <w:u w:val="single"/>
        </w:rPr>
      </w:pPr>
      <w:r>
        <w:rPr>
          <w:rFonts w:eastAsia="Calibri"/>
          <w:b/>
          <w:color w:val="000000"/>
          <w:u w:val="single"/>
        </w:rPr>
        <w:t>Additional Practice:</w:t>
      </w:r>
      <w:r>
        <w:rPr>
          <w:rFonts w:eastAsia="Calibri"/>
          <w:b/>
          <w:color w:val="000000"/>
        </w:rPr>
        <w:tab/>
      </w:r>
      <w:r w:rsidRPr="006F4DB2">
        <w:rPr>
          <w:rFonts w:eastAsia="Calibri"/>
          <w:b/>
        </w:rPr>
        <w:t>Dividing Fractions in Context</w:t>
      </w:r>
    </w:p>
    <w:p w:rsidR="006F4DB2" w:rsidRDefault="006F4DB2" w:rsidP="00423975">
      <w:pPr>
        <w:numPr>
          <w:ilvl w:val="0"/>
          <w:numId w:val="106"/>
        </w:numPr>
        <w:spacing w:after="200" w:line="276" w:lineRule="auto"/>
        <w:contextualSpacing/>
        <w:rPr>
          <w:rFonts w:eastAsia="Calibri"/>
        </w:rPr>
      </w:pPr>
      <w:r>
        <w:rPr>
          <w:rFonts w:eastAsia="Calibri"/>
        </w:rPr>
        <w:t xml:space="preserve">Suppose you have 2 </w:t>
      </w:r>
      <m:oMath>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oMath>
      <w:r w:rsidRPr="00EA3E75">
        <w:rPr>
          <w:rFonts w:eastAsia="Calibri"/>
        </w:rPr>
        <w:t xml:space="preserve"> apples.  If</w:t>
      </w:r>
      <w:r>
        <w:rPr>
          <w:rFonts w:eastAsia="Calibri"/>
        </w:rPr>
        <w:t xml:space="preserve"> a student serving consists of </w:t>
      </w:r>
      <m:oMath>
        <m:f>
          <m:fPr>
            <m:ctrlPr>
              <w:rPr>
                <w:rFonts w:ascii="Cambria Math" w:eastAsia="Calibri" w:hAnsi="Cambria Math"/>
                <w:i/>
              </w:rPr>
            </m:ctrlPr>
          </m:fPr>
          <m:num>
            <m:r>
              <w:rPr>
                <w:rFonts w:ascii="Cambria Math" w:eastAsia="Calibri" w:hAnsi="Cambria Math"/>
              </w:rPr>
              <m:t>3</m:t>
            </m:r>
          </m:num>
          <m:den>
            <m:r>
              <w:rPr>
                <w:rFonts w:ascii="Cambria Math" w:eastAsia="Calibri" w:hAnsi="Cambria Math"/>
              </w:rPr>
              <m:t>4</m:t>
            </m:r>
          </m:den>
        </m:f>
      </m:oMath>
      <w:r w:rsidRPr="00EA3E75">
        <w:rPr>
          <w:rFonts w:eastAsia="Calibri"/>
        </w:rPr>
        <w:t xml:space="preserve"> of an apple, how many student servings (including parts</w:t>
      </w:r>
      <w:r>
        <w:rPr>
          <w:rFonts w:eastAsia="Calibri"/>
        </w:rPr>
        <w:t xml:space="preserve"> of a serving) can you make? </w:t>
      </w:r>
    </w:p>
    <w:p w:rsidR="006F4DB2" w:rsidRPr="00EA3E75" w:rsidRDefault="006F4DB2" w:rsidP="002F4ADF">
      <w:pPr>
        <w:spacing w:line="276" w:lineRule="auto"/>
        <w:ind w:left="720"/>
        <w:contextualSpacing/>
        <w:rPr>
          <w:rFonts w:eastAsia="Calibri"/>
          <w:b/>
          <w:color w:val="548DD4" w:themeColor="text2" w:themeTint="99"/>
        </w:rPr>
      </w:pPr>
      <m:oMathPara>
        <m:oMath>
          <m:r>
            <m:rPr>
              <m:sty m:val="bi"/>
            </m:rPr>
            <w:rPr>
              <w:rFonts w:ascii="Cambria Math" w:eastAsia="Calibri" w:hAnsi="Cambria Math"/>
              <w:color w:val="548DD4" w:themeColor="text2" w:themeTint="99"/>
            </w:rPr>
            <m:t>3</m:t>
          </m:r>
          <m:box>
            <m:boxPr>
              <m:ctrlPr>
                <w:rPr>
                  <w:rFonts w:ascii="Cambria Math" w:eastAsia="Calibri" w:hAnsi="Cambria Math"/>
                  <w:b/>
                  <w:i/>
                  <w:color w:val="548DD4" w:themeColor="text2" w:themeTint="99"/>
                </w:rPr>
              </m:ctrlPr>
            </m:boxPr>
            <m:e>
              <m:argPr>
                <m:argSz m:val="-1"/>
              </m:argPr>
              <m:f>
                <m:fPr>
                  <m:ctrlPr>
                    <w:rPr>
                      <w:rFonts w:ascii="Cambria Math" w:eastAsia="Calibri" w:hAnsi="Cambria Math"/>
                      <w:b/>
                      <w:i/>
                      <w:color w:val="548DD4" w:themeColor="text2" w:themeTint="99"/>
                    </w:rPr>
                  </m:ctrlPr>
                </m:fPr>
                <m:num>
                  <m:r>
                    <m:rPr>
                      <m:sty m:val="bi"/>
                    </m:rPr>
                    <w:rPr>
                      <w:rFonts w:ascii="Cambria Math" w:eastAsia="Calibri" w:hAnsi="Cambria Math"/>
                      <w:color w:val="548DD4" w:themeColor="text2" w:themeTint="99"/>
                    </w:rPr>
                    <m:t>1</m:t>
                  </m:r>
                </m:num>
                <m:den>
                  <m:r>
                    <m:rPr>
                      <m:sty m:val="bi"/>
                    </m:rPr>
                    <w:rPr>
                      <w:rFonts w:ascii="Cambria Math" w:eastAsia="Calibri" w:hAnsi="Cambria Math"/>
                      <w:color w:val="548DD4" w:themeColor="text2" w:themeTint="99"/>
                    </w:rPr>
                    <m:t>3</m:t>
                  </m:r>
                </m:den>
              </m:f>
              <m:r>
                <m:rPr>
                  <m:sty m:val="bi"/>
                </m:rPr>
                <w:rPr>
                  <w:rFonts w:ascii="Cambria Math" w:eastAsia="Calibri" w:hAnsi="Cambria Math"/>
                  <w:color w:val="548DD4" w:themeColor="text2" w:themeTint="99"/>
                </w:rPr>
                <m:t xml:space="preserve"> student servings</m:t>
              </m:r>
            </m:e>
          </m:box>
        </m:oMath>
      </m:oMathPara>
    </w:p>
    <w:p w:rsidR="006F4DB2" w:rsidRPr="00EA3E75" w:rsidRDefault="006F4DB2" w:rsidP="00423975">
      <w:pPr>
        <w:numPr>
          <w:ilvl w:val="0"/>
          <w:numId w:val="106"/>
        </w:numPr>
        <w:spacing w:after="200" w:line="276" w:lineRule="auto"/>
        <w:contextualSpacing/>
        <w:rPr>
          <w:rFonts w:eastAsia="Calibri"/>
        </w:rPr>
      </w:pPr>
      <w:r w:rsidRPr="00EA3E75">
        <w:rPr>
          <w:rFonts w:eastAsia="Calibri"/>
        </w:rPr>
        <w:t xml:space="preserve">Suppose instead that you have 1 </w:t>
      </w:r>
      <m:oMath>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oMath>
      <w:r w:rsidRPr="00EA3E75">
        <w:rPr>
          <w:rFonts w:eastAsia="Calibri"/>
        </w:rPr>
        <w:t xml:space="preserve"> apples.  If this is enough to make </w:t>
      </w:r>
      <m:oMath>
        <m:f>
          <m:fPr>
            <m:ctrlPr>
              <w:rPr>
                <w:rFonts w:ascii="Cambria Math" w:eastAsia="Calibri" w:hAnsi="Cambria Math"/>
                <w:i/>
              </w:rPr>
            </m:ctrlPr>
          </m:fPr>
          <m:num>
            <m:r>
              <w:rPr>
                <w:rFonts w:ascii="Cambria Math" w:eastAsia="Calibri" w:hAnsi="Cambria Math"/>
              </w:rPr>
              <m:t>3</m:t>
            </m:r>
          </m:num>
          <m:den>
            <m:r>
              <w:rPr>
                <w:rFonts w:ascii="Cambria Math" w:eastAsia="Calibri" w:hAnsi="Cambria Math"/>
              </w:rPr>
              <m:t>5</m:t>
            </m:r>
          </m:den>
        </m:f>
      </m:oMath>
      <w:r w:rsidRPr="00EA3E75">
        <w:rPr>
          <w:rFonts w:eastAsia="Calibri"/>
        </w:rPr>
        <w:t xml:space="preserve">  of an adult serving, how many apples (and parts of an apple</w:t>
      </w:r>
      <w:r>
        <w:rPr>
          <w:rFonts w:eastAsia="Calibri"/>
        </w:rPr>
        <w:t xml:space="preserve">) make up one adult serving? </w:t>
      </w:r>
    </w:p>
    <w:p w:rsidR="006F4DB2" w:rsidRPr="00EA3E75" w:rsidRDefault="006F4DB2" w:rsidP="002F4ADF">
      <w:pPr>
        <w:spacing w:line="276" w:lineRule="auto"/>
        <w:ind w:left="720"/>
        <w:contextualSpacing/>
        <w:rPr>
          <w:rFonts w:eastAsia="Calibri"/>
          <w:b/>
          <w:color w:val="548DD4" w:themeColor="text2" w:themeTint="99"/>
          <w:sz w:val="22"/>
          <w:szCs w:val="22"/>
        </w:rPr>
      </w:pPr>
      <m:oMathPara>
        <m:oMath>
          <m:r>
            <m:rPr>
              <m:sty m:val="bi"/>
            </m:rPr>
            <w:rPr>
              <w:rFonts w:ascii="Cambria Math" w:eastAsia="Calibri" w:hAnsi="Cambria Math"/>
              <w:color w:val="548DD4" w:themeColor="text2" w:themeTint="99"/>
              <w:sz w:val="22"/>
              <w:szCs w:val="22"/>
            </w:rPr>
            <m:t>2</m:t>
          </m:r>
          <m:box>
            <m:boxPr>
              <m:ctrlPr>
                <w:rPr>
                  <w:rFonts w:ascii="Cambria Math" w:eastAsia="Calibri" w:hAnsi="Cambria Math"/>
                  <w:b/>
                  <w:i/>
                  <w:color w:val="548DD4" w:themeColor="text2" w:themeTint="99"/>
                  <w:sz w:val="22"/>
                  <w:szCs w:val="22"/>
                </w:rPr>
              </m:ctrlPr>
            </m:boxPr>
            <m:e>
              <m:argPr>
                <m:argSz m:val="-1"/>
              </m:argPr>
              <m:f>
                <m:fPr>
                  <m:ctrlPr>
                    <w:rPr>
                      <w:rFonts w:ascii="Cambria Math" w:eastAsia="Calibri" w:hAnsi="Cambria Math"/>
                      <w:b/>
                      <w:i/>
                      <w:color w:val="548DD4" w:themeColor="text2" w:themeTint="99"/>
                      <w:sz w:val="22"/>
                      <w:szCs w:val="22"/>
                    </w:rPr>
                  </m:ctrlPr>
                </m:fPr>
                <m:num>
                  <m:r>
                    <m:rPr>
                      <m:sty m:val="bi"/>
                    </m:rPr>
                    <w:rPr>
                      <w:rFonts w:ascii="Cambria Math" w:eastAsia="Calibri" w:hAnsi="Cambria Math"/>
                      <w:color w:val="548DD4" w:themeColor="text2" w:themeTint="99"/>
                      <w:sz w:val="22"/>
                      <w:szCs w:val="22"/>
                    </w:rPr>
                    <m:t>1</m:t>
                  </m:r>
                </m:num>
                <m:den>
                  <m:r>
                    <m:rPr>
                      <m:sty m:val="bi"/>
                    </m:rPr>
                    <w:rPr>
                      <w:rFonts w:ascii="Cambria Math" w:eastAsia="Calibri" w:hAnsi="Cambria Math"/>
                      <w:color w:val="548DD4" w:themeColor="text2" w:themeTint="99"/>
                      <w:sz w:val="22"/>
                      <w:szCs w:val="22"/>
                    </w:rPr>
                    <m:t>2</m:t>
                  </m:r>
                </m:den>
              </m:f>
              <m:r>
                <m:rPr>
                  <m:sty m:val="bi"/>
                </m:rPr>
                <w:rPr>
                  <w:rFonts w:ascii="Cambria Math" w:eastAsia="Calibri" w:hAnsi="Cambria Math"/>
                  <w:color w:val="548DD4" w:themeColor="text2" w:themeTint="99"/>
                  <w:sz w:val="22"/>
                  <w:szCs w:val="22"/>
                </w:rPr>
                <m:t xml:space="preserve"> apples</m:t>
              </m:r>
            </m:e>
          </m:box>
        </m:oMath>
      </m:oMathPara>
    </w:p>
    <w:p w:rsidR="006F4DB2" w:rsidRPr="00EA3E75" w:rsidRDefault="006F4DB2" w:rsidP="00423975">
      <w:pPr>
        <w:numPr>
          <w:ilvl w:val="0"/>
          <w:numId w:val="106"/>
        </w:numPr>
        <w:spacing w:after="200" w:line="276" w:lineRule="auto"/>
        <w:contextualSpacing/>
        <w:rPr>
          <w:rFonts w:eastAsia="Calibri"/>
        </w:rPr>
      </w:pPr>
      <w:r w:rsidRPr="00EA3E75">
        <w:rPr>
          <w:rFonts w:eastAsia="Calibri"/>
        </w:rPr>
        <w:t xml:space="preserve">Emma is making posters by hand to advertise her school play, but her posters are not the same length as a standard sheet of paper (the width is the same, though).  She has 3 </w:t>
      </w:r>
      <m:oMath>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oMath>
      <w:r w:rsidRPr="00EA3E75">
        <w:rPr>
          <w:rFonts w:eastAsia="Calibri"/>
        </w:rPr>
        <w:t xml:space="preserve"> sheets of paper left over, which </w:t>
      </w:r>
      <w:r>
        <w:rPr>
          <w:rFonts w:eastAsia="Calibri"/>
        </w:rPr>
        <w:t xml:space="preserve">she says is enough to make 2 </w:t>
      </w:r>
      <m:oMath>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3</m:t>
            </m:r>
          </m:den>
        </m:f>
      </m:oMath>
      <w:r w:rsidRPr="00EA3E75">
        <w:rPr>
          <w:rFonts w:eastAsia="Calibri"/>
        </w:rPr>
        <w:t xml:space="preserve">  posters.  How many sheets of paper (and parts of a </w:t>
      </w:r>
      <w:r>
        <w:rPr>
          <w:rFonts w:eastAsia="Calibri"/>
        </w:rPr>
        <w:t xml:space="preserve">sheet) does each poster use? </w:t>
      </w:r>
    </w:p>
    <w:p w:rsidR="006F4DB2" w:rsidRPr="00EA3E75" w:rsidRDefault="006F4DB2" w:rsidP="006F4DB2">
      <w:pPr>
        <w:spacing w:after="200" w:line="276" w:lineRule="auto"/>
        <w:ind w:left="720"/>
        <w:contextualSpacing/>
        <w:rPr>
          <w:rFonts w:eastAsia="Calibri"/>
          <w:b/>
          <w:color w:val="548DD4" w:themeColor="text2" w:themeTint="99"/>
        </w:rPr>
      </w:pPr>
      <m:oMathPara>
        <m:oMath>
          <m:r>
            <m:rPr>
              <m:sty m:val="bi"/>
            </m:rPr>
            <w:rPr>
              <w:rFonts w:ascii="Cambria Math" w:eastAsia="Calibri" w:hAnsi="Cambria Math"/>
              <w:color w:val="548DD4" w:themeColor="text2" w:themeTint="99"/>
            </w:rPr>
            <m:t>1</m:t>
          </m:r>
          <m:box>
            <m:boxPr>
              <m:ctrlPr>
                <w:rPr>
                  <w:rFonts w:ascii="Cambria Math" w:eastAsia="Calibri" w:hAnsi="Cambria Math"/>
                  <w:b/>
                  <w:i/>
                  <w:color w:val="548DD4" w:themeColor="text2" w:themeTint="99"/>
                </w:rPr>
              </m:ctrlPr>
            </m:boxPr>
            <m:e>
              <m:argPr>
                <m:argSz m:val="-1"/>
              </m:argPr>
              <m:f>
                <m:fPr>
                  <m:ctrlPr>
                    <w:rPr>
                      <w:rFonts w:ascii="Cambria Math" w:eastAsia="Calibri" w:hAnsi="Cambria Math"/>
                      <w:b/>
                      <w:i/>
                      <w:color w:val="548DD4" w:themeColor="text2" w:themeTint="99"/>
                    </w:rPr>
                  </m:ctrlPr>
                </m:fPr>
                <m:num>
                  <m:r>
                    <m:rPr>
                      <m:sty m:val="bi"/>
                    </m:rPr>
                    <w:rPr>
                      <w:rFonts w:ascii="Cambria Math" w:eastAsia="Calibri" w:hAnsi="Cambria Math"/>
                      <w:color w:val="548DD4" w:themeColor="text2" w:themeTint="99"/>
                    </w:rPr>
                    <m:t>1</m:t>
                  </m:r>
                </m:num>
                <m:den>
                  <m:r>
                    <m:rPr>
                      <m:sty m:val="bi"/>
                    </m:rPr>
                    <w:rPr>
                      <w:rFonts w:ascii="Cambria Math" w:eastAsia="Calibri" w:hAnsi="Cambria Math"/>
                      <w:color w:val="548DD4" w:themeColor="text2" w:themeTint="99"/>
                    </w:rPr>
                    <m:t xml:space="preserve">2 </m:t>
                  </m:r>
                </m:den>
              </m:f>
              <m:r>
                <m:rPr>
                  <m:sty m:val="bi"/>
                </m:rPr>
                <w:rPr>
                  <w:rFonts w:ascii="Cambria Math" w:eastAsia="Calibri" w:hAnsi="Cambria Math"/>
                  <w:color w:val="548DD4" w:themeColor="text2" w:themeTint="99"/>
                </w:rPr>
                <m:t xml:space="preserve"> sheets of paper</m:t>
              </m:r>
            </m:e>
          </m:box>
        </m:oMath>
      </m:oMathPara>
    </w:p>
    <w:p w:rsidR="006F4DB2" w:rsidRDefault="006F4DB2" w:rsidP="00423975">
      <w:pPr>
        <w:numPr>
          <w:ilvl w:val="0"/>
          <w:numId w:val="106"/>
        </w:numPr>
        <w:spacing w:after="200" w:line="276" w:lineRule="auto"/>
        <w:contextualSpacing/>
        <w:rPr>
          <w:rFonts w:eastAsia="Calibri"/>
        </w:rPr>
      </w:pPr>
      <w:r w:rsidRPr="00EA3E75">
        <w:rPr>
          <w:rFonts w:eastAsia="Calibri"/>
        </w:rPr>
        <w:t xml:space="preserve">If Connor is also making posters, but his posters only use </w:t>
      </w:r>
      <m:oMath>
        <m:f>
          <m:fPr>
            <m:ctrlPr>
              <w:rPr>
                <w:rFonts w:ascii="Cambria Math" w:eastAsia="Calibri" w:hAnsi="Cambria Math"/>
                <w:i/>
              </w:rPr>
            </m:ctrlPr>
          </m:fPr>
          <m:num>
            <m:r>
              <w:rPr>
                <w:rFonts w:ascii="Cambria Math" w:eastAsia="Calibri" w:hAnsi="Cambria Math"/>
              </w:rPr>
              <m:t>2</m:t>
            </m:r>
          </m:num>
          <m:den>
            <m:r>
              <w:rPr>
                <w:rFonts w:ascii="Cambria Math" w:eastAsia="Calibri" w:hAnsi="Cambria Math"/>
              </w:rPr>
              <m:t>3</m:t>
            </m:r>
          </m:den>
        </m:f>
      </m:oMath>
      <w:r w:rsidRPr="00EA3E75">
        <w:rPr>
          <w:rFonts w:eastAsia="Calibri"/>
        </w:rPr>
        <w:t xml:space="preserve">  of a sheet of paper, how many of Connor’s posters will tho</w:t>
      </w:r>
      <w:r>
        <w:rPr>
          <w:rFonts w:eastAsia="Calibri"/>
        </w:rPr>
        <w:t xml:space="preserve">se 3 </w:t>
      </w:r>
      <m:oMath>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oMath>
      <w:r>
        <w:rPr>
          <w:rFonts w:eastAsia="Calibri"/>
        </w:rPr>
        <w:t xml:space="preserve"> sheets of paper make? </w:t>
      </w:r>
    </w:p>
    <w:p w:rsidR="006F4DB2" w:rsidRPr="00EA3E75" w:rsidRDefault="006F4DB2" w:rsidP="006F4DB2">
      <w:pPr>
        <w:spacing w:after="200" w:line="276" w:lineRule="auto"/>
        <w:ind w:left="720"/>
        <w:contextualSpacing/>
        <w:rPr>
          <w:rFonts w:eastAsia="Calibri"/>
          <w:b/>
          <w:color w:val="548DD4" w:themeColor="text2" w:themeTint="99"/>
        </w:rPr>
      </w:pPr>
      <m:oMathPara>
        <m:oMath>
          <m:r>
            <m:rPr>
              <m:sty m:val="bi"/>
            </m:rPr>
            <w:rPr>
              <w:rFonts w:ascii="Cambria Math" w:eastAsia="Calibri" w:hAnsi="Cambria Math"/>
              <w:color w:val="548DD4" w:themeColor="text2" w:themeTint="99"/>
            </w:rPr>
            <m:t>5</m:t>
          </m:r>
          <m:box>
            <m:boxPr>
              <m:ctrlPr>
                <w:rPr>
                  <w:rFonts w:ascii="Cambria Math" w:eastAsia="Calibri" w:hAnsi="Cambria Math"/>
                  <w:b/>
                  <w:i/>
                  <w:color w:val="548DD4" w:themeColor="text2" w:themeTint="99"/>
                </w:rPr>
              </m:ctrlPr>
            </m:boxPr>
            <m:e>
              <m:argPr>
                <m:argSz m:val="-1"/>
              </m:argPr>
              <m:f>
                <m:fPr>
                  <m:ctrlPr>
                    <w:rPr>
                      <w:rFonts w:ascii="Cambria Math" w:eastAsia="Calibri" w:hAnsi="Cambria Math"/>
                      <w:b/>
                      <w:i/>
                      <w:color w:val="548DD4" w:themeColor="text2" w:themeTint="99"/>
                    </w:rPr>
                  </m:ctrlPr>
                </m:fPr>
                <m:num>
                  <m:r>
                    <m:rPr>
                      <m:sty m:val="bi"/>
                    </m:rPr>
                    <w:rPr>
                      <w:rFonts w:ascii="Cambria Math" w:eastAsia="Calibri" w:hAnsi="Cambria Math"/>
                      <w:color w:val="548DD4" w:themeColor="text2" w:themeTint="99"/>
                    </w:rPr>
                    <m:t>1</m:t>
                  </m:r>
                </m:num>
                <m:den>
                  <m:r>
                    <m:rPr>
                      <m:sty m:val="bi"/>
                    </m:rPr>
                    <w:rPr>
                      <w:rFonts w:ascii="Cambria Math" w:eastAsia="Calibri" w:hAnsi="Cambria Math"/>
                      <w:color w:val="548DD4" w:themeColor="text2" w:themeTint="99"/>
                    </w:rPr>
                    <m:t>4</m:t>
                  </m:r>
                </m:den>
              </m:f>
              <m:r>
                <m:rPr>
                  <m:sty m:val="bi"/>
                </m:rPr>
                <w:rPr>
                  <w:rFonts w:ascii="Cambria Math" w:eastAsia="Calibri" w:hAnsi="Cambria Math"/>
                  <w:color w:val="548DD4" w:themeColor="text2" w:themeTint="99"/>
                </w:rPr>
                <m:t xml:space="preserve"> posters</m:t>
              </m:r>
            </m:e>
          </m:box>
        </m:oMath>
      </m:oMathPara>
    </w:p>
    <w:p w:rsidR="006F4DB2" w:rsidRPr="00EA3E75" w:rsidRDefault="006F4DB2" w:rsidP="00423975">
      <w:pPr>
        <w:numPr>
          <w:ilvl w:val="0"/>
          <w:numId w:val="106"/>
        </w:numPr>
        <w:spacing w:after="200" w:line="276" w:lineRule="auto"/>
        <w:contextualSpacing/>
        <w:rPr>
          <w:rFonts w:eastAsia="Calibri"/>
        </w:rPr>
      </w:pPr>
      <w:r w:rsidRPr="00EA3E75">
        <w:rPr>
          <w:rFonts w:eastAsia="Calibri"/>
        </w:rPr>
        <w:t>L</w:t>
      </w:r>
      <w:r w:rsidR="00134EAC">
        <w:rPr>
          <w:rFonts w:eastAsia="Calibri"/>
        </w:rPr>
        <w:t>a</w:t>
      </w:r>
      <w:r w:rsidRPr="00EA3E75">
        <w:rPr>
          <w:rFonts w:eastAsia="Calibri"/>
        </w:rPr>
        <w:t xml:space="preserve">ura is tying ribbons in bows on boxes.  She uses 2 </w:t>
      </w:r>
      <m:oMath>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4</m:t>
            </m:r>
          </m:den>
        </m:f>
      </m:oMath>
      <w:r w:rsidRPr="00EA3E75">
        <w:rPr>
          <w:rFonts w:eastAsia="Calibri"/>
        </w:rPr>
        <w:t xml:space="preserve"> feet of ribbon on each box.  If she has 7 </w:t>
      </w:r>
      <m:oMath>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oMath>
      <w:r w:rsidRPr="00EA3E75">
        <w:rPr>
          <w:rFonts w:eastAsia="Calibri"/>
        </w:rPr>
        <w:t xml:space="preserve"> feet of ribbon left, how many bows (or p</w:t>
      </w:r>
      <w:r>
        <w:rPr>
          <w:rFonts w:eastAsia="Calibri"/>
        </w:rPr>
        <w:t xml:space="preserve">arts of a bow) can she make? </w:t>
      </w:r>
    </w:p>
    <w:p w:rsidR="006F4DB2" w:rsidRPr="00EA3E75" w:rsidRDefault="006F4DB2" w:rsidP="006F4DB2">
      <w:pPr>
        <w:spacing w:after="200" w:line="276" w:lineRule="auto"/>
        <w:ind w:left="720"/>
        <w:contextualSpacing/>
        <w:rPr>
          <w:rFonts w:eastAsia="Calibri"/>
          <w:b/>
          <w:color w:val="548DD4" w:themeColor="text2" w:themeTint="99"/>
        </w:rPr>
      </w:pPr>
      <m:oMathPara>
        <m:oMath>
          <m:r>
            <m:rPr>
              <m:sty m:val="bi"/>
            </m:rPr>
            <w:rPr>
              <w:rFonts w:ascii="Cambria Math" w:eastAsia="Calibri" w:hAnsi="Cambria Math"/>
              <w:color w:val="548DD4" w:themeColor="text2" w:themeTint="99"/>
            </w:rPr>
            <m:t>3</m:t>
          </m:r>
          <m:box>
            <m:boxPr>
              <m:ctrlPr>
                <w:rPr>
                  <w:rFonts w:ascii="Cambria Math" w:eastAsia="Calibri" w:hAnsi="Cambria Math"/>
                  <w:b/>
                  <w:i/>
                  <w:color w:val="548DD4" w:themeColor="text2" w:themeTint="99"/>
                </w:rPr>
              </m:ctrlPr>
            </m:boxPr>
            <m:e>
              <m:argPr>
                <m:argSz m:val="-1"/>
              </m:argPr>
              <m:f>
                <m:fPr>
                  <m:ctrlPr>
                    <w:rPr>
                      <w:rFonts w:ascii="Cambria Math" w:eastAsia="Calibri" w:hAnsi="Cambria Math"/>
                      <w:b/>
                      <w:i/>
                      <w:color w:val="548DD4" w:themeColor="text2" w:themeTint="99"/>
                    </w:rPr>
                  </m:ctrlPr>
                </m:fPr>
                <m:num>
                  <m:r>
                    <m:rPr>
                      <m:sty m:val="bi"/>
                    </m:rPr>
                    <w:rPr>
                      <w:rFonts w:ascii="Cambria Math" w:eastAsia="Calibri" w:hAnsi="Cambria Math"/>
                      <w:color w:val="548DD4" w:themeColor="text2" w:themeTint="99"/>
                    </w:rPr>
                    <m:t>1</m:t>
                  </m:r>
                </m:num>
                <m:den>
                  <m:r>
                    <m:rPr>
                      <m:sty m:val="bi"/>
                    </m:rPr>
                    <w:rPr>
                      <w:rFonts w:ascii="Cambria Math" w:eastAsia="Calibri" w:hAnsi="Cambria Math"/>
                      <w:color w:val="548DD4" w:themeColor="text2" w:themeTint="99"/>
                    </w:rPr>
                    <m:t>3</m:t>
                  </m:r>
                </m:den>
              </m:f>
              <m:r>
                <m:rPr>
                  <m:sty m:val="bi"/>
                </m:rPr>
                <w:rPr>
                  <w:rFonts w:ascii="Cambria Math" w:eastAsia="Calibri" w:hAnsi="Cambria Math"/>
                  <w:color w:val="548DD4" w:themeColor="text2" w:themeTint="99"/>
                </w:rPr>
                <m:t xml:space="preserve"> bows</m:t>
              </m:r>
            </m:e>
          </m:box>
        </m:oMath>
      </m:oMathPara>
    </w:p>
    <w:p w:rsidR="006F4DB2" w:rsidRDefault="006F4DB2" w:rsidP="00423975">
      <w:pPr>
        <w:numPr>
          <w:ilvl w:val="0"/>
          <w:numId w:val="106"/>
        </w:numPr>
        <w:spacing w:after="200" w:line="276" w:lineRule="auto"/>
        <w:contextualSpacing/>
        <w:rPr>
          <w:rFonts w:eastAsia="Calibri"/>
        </w:rPr>
      </w:pPr>
      <w:r w:rsidRPr="00EA3E75">
        <w:rPr>
          <w:rFonts w:eastAsia="Calibri"/>
        </w:rPr>
        <w:t>Audrey is also tying ribbons into</w:t>
      </w:r>
      <w:r>
        <w:rPr>
          <w:rFonts w:eastAsia="Calibri"/>
        </w:rPr>
        <w:t xml:space="preserve"> bows.  Audrey sees the same 7 </w:t>
      </w:r>
      <m:oMath>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oMath>
      <w:r w:rsidRPr="00EA3E75">
        <w:rPr>
          <w:rFonts w:eastAsia="Calibri"/>
        </w:rPr>
        <w:t xml:space="preserve"> feet of ribbon measured out and says, “Since my bows are bigger than Lura’s, that’s only enough for me to make 2 </w:t>
      </w:r>
      <m:oMath>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4</m:t>
            </m:r>
          </m:den>
        </m:f>
      </m:oMath>
      <w:r>
        <w:rPr>
          <w:rFonts w:eastAsia="Calibri"/>
        </w:rPr>
        <w:t xml:space="preserve"> </w:t>
      </w:r>
      <w:r w:rsidRPr="00EA3E75">
        <w:rPr>
          <w:rFonts w:eastAsia="Calibri"/>
        </w:rPr>
        <w:t xml:space="preserve">bows.”  How much ribbon </w:t>
      </w:r>
      <w:r>
        <w:rPr>
          <w:rFonts w:eastAsia="Calibri"/>
        </w:rPr>
        <w:t xml:space="preserve">does Audrey use on each bow? </w:t>
      </w:r>
    </w:p>
    <w:p w:rsidR="006F4DB2" w:rsidRPr="00EA3E75" w:rsidRDefault="006F4DB2" w:rsidP="006F4DB2">
      <w:pPr>
        <w:spacing w:after="200" w:line="276" w:lineRule="auto"/>
        <w:ind w:left="720"/>
        <w:contextualSpacing/>
        <w:rPr>
          <w:rFonts w:eastAsia="Calibri"/>
          <w:b/>
          <w:color w:val="548DD4" w:themeColor="text2" w:themeTint="99"/>
        </w:rPr>
      </w:pPr>
      <m:oMathPara>
        <m:oMath>
          <m:r>
            <m:rPr>
              <m:sty m:val="bi"/>
            </m:rPr>
            <w:rPr>
              <w:rFonts w:ascii="Cambria Math" w:eastAsia="Calibri" w:hAnsi="Cambria Math"/>
              <w:color w:val="548DD4" w:themeColor="text2" w:themeTint="99"/>
            </w:rPr>
            <m:t>3</m:t>
          </m:r>
          <m:box>
            <m:boxPr>
              <m:ctrlPr>
                <w:rPr>
                  <w:rFonts w:ascii="Cambria Math" w:eastAsia="Calibri" w:hAnsi="Cambria Math"/>
                  <w:b/>
                  <w:i/>
                  <w:color w:val="548DD4" w:themeColor="text2" w:themeTint="99"/>
                </w:rPr>
              </m:ctrlPr>
            </m:boxPr>
            <m:e>
              <m:argPr>
                <m:argSz m:val="-1"/>
              </m:argPr>
              <m:f>
                <m:fPr>
                  <m:ctrlPr>
                    <w:rPr>
                      <w:rFonts w:ascii="Cambria Math" w:eastAsia="Calibri" w:hAnsi="Cambria Math"/>
                      <w:b/>
                      <w:i/>
                      <w:color w:val="548DD4" w:themeColor="text2" w:themeTint="99"/>
                    </w:rPr>
                  </m:ctrlPr>
                </m:fPr>
                <m:num>
                  <m:r>
                    <m:rPr>
                      <m:sty m:val="bi"/>
                    </m:rPr>
                    <w:rPr>
                      <w:rFonts w:ascii="Cambria Math" w:eastAsia="Calibri" w:hAnsi="Cambria Math"/>
                      <w:color w:val="548DD4" w:themeColor="text2" w:themeTint="99"/>
                    </w:rPr>
                    <m:t>1</m:t>
                  </m:r>
                </m:num>
                <m:den>
                  <m:r>
                    <m:rPr>
                      <m:sty m:val="bi"/>
                    </m:rPr>
                    <w:rPr>
                      <w:rFonts w:ascii="Cambria Math" w:eastAsia="Calibri" w:hAnsi="Cambria Math"/>
                      <w:color w:val="548DD4" w:themeColor="text2" w:themeTint="99"/>
                    </w:rPr>
                    <m:t>3</m:t>
                  </m:r>
                </m:den>
              </m:f>
              <m:r>
                <m:rPr>
                  <m:sty m:val="bi"/>
                </m:rPr>
                <w:rPr>
                  <w:rFonts w:ascii="Cambria Math" w:eastAsia="Calibri" w:hAnsi="Cambria Math"/>
                  <w:color w:val="548DD4" w:themeColor="text2" w:themeTint="99"/>
                </w:rPr>
                <m:t>feet of ribbon</m:t>
              </m:r>
            </m:e>
          </m:box>
        </m:oMath>
      </m:oMathPara>
    </w:p>
    <w:p w:rsidR="006F4DB2" w:rsidRPr="00EA3E75" w:rsidRDefault="006F4DB2" w:rsidP="00423975">
      <w:pPr>
        <w:numPr>
          <w:ilvl w:val="0"/>
          <w:numId w:val="106"/>
        </w:numPr>
        <w:spacing w:after="200" w:line="276" w:lineRule="auto"/>
        <w:contextualSpacing/>
        <w:rPr>
          <w:rFonts w:eastAsia="Calibri"/>
        </w:rPr>
      </w:pPr>
      <w:r w:rsidRPr="00EA3E75">
        <w:rPr>
          <w:rFonts w:eastAsia="Calibri"/>
        </w:rPr>
        <w:t>Alex has been serving</w:t>
      </w:r>
      <w:r w:rsidR="00134EAC">
        <w:rPr>
          <w:rFonts w:eastAsia="Calibri"/>
        </w:rPr>
        <w:t xml:space="preserve"> </w:t>
      </w:r>
      <m:oMath>
        <m:f>
          <m:fPr>
            <m:ctrlPr>
              <w:rPr>
                <w:rFonts w:ascii="Cambria Math" w:eastAsia="Calibri" w:hAnsi="Cambria Math"/>
                <w:i/>
              </w:rPr>
            </m:ctrlPr>
          </m:fPr>
          <m:num>
            <m:r>
              <w:rPr>
                <w:rFonts w:ascii="Cambria Math" w:eastAsia="Calibri" w:hAnsi="Cambria Math"/>
              </w:rPr>
              <m:t>2</m:t>
            </m:r>
          </m:num>
          <m:den>
            <m:r>
              <w:rPr>
                <w:rFonts w:ascii="Cambria Math" w:eastAsia="Calibri" w:hAnsi="Cambria Math"/>
              </w:rPr>
              <m:t>3</m:t>
            </m:r>
          </m:den>
        </m:f>
      </m:oMath>
      <w:r w:rsidR="00134EAC">
        <w:rPr>
          <w:rFonts w:eastAsia="Calibri"/>
        </w:rPr>
        <w:t xml:space="preserve"> </w:t>
      </w:r>
      <w:r w:rsidRPr="00EA3E75">
        <w:rPr>
          <w:rFonts w:eastAsia="Calibri"/>
        </w:rPr>
        <w:t xml:space="preserve"> cup of lemonade</w:t>
      </w:r>
      <w:r>
        <w:rPr>
          <w:rFonts w:eastAsia="Calibri"/>
        </w:rPr>
        <w:t xml:space="preserve"> to each student.  If he has 1 </w:t>
      </w:r>
      <m:oMath>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oMath>
      <w:r w:rsidRPr="00EA3E75">
        <w:rPr>
          <w:rFonts w:eastAsia="Calibri"/>
        </w:rPr>
        <w:t xml:space="preserve"> cups of lemonade left, how many students can still get lemonade?  How much of a servin</w:t>
      </w:r>
      <w:r>
        <w:rPr>
          <w:rFonts w:eastAsia="Calibri"/>
        </w:rPr>
        <w:t xml:space="preserve">g will the last student get? </w:t>
      </w:r>
    </w:p>
    <w:p w:rsidR="006F4DB2" w:rsidRPr="00EA3E75" w:rsidRDefault="006F4DB2" w:rsidP="006F4DB2">
      <w:pPr>
        <w:spacing w:after="200" w:line="276" w:lineRule="auto"/>
        <w:ind w:left="720"/>
        <w:contextualSpacing/>
        <w:rPr>
          <w:rFonts w:eastAsia="Calibri"/>
          <w:b/>
          <w:color w:val="548DD4" w:themeColor="text2" w:themeTint="99"/>
        </w:rPr>
      </w:pPr>
      <m:oMathPara>
        <m:oMath>
          <m:r>
            <m:rPr>
              <m:sty m:val="bi"/>
            </m:rPr>
            <w:rPr>
              <w:rFonts w:ascii="Cambria Math" w:eastAsia="Calibri" w:hAnsi="Cambria Math"/>
              <w:color w:val="548DD4" w:themeColor="text2" w:themeTint="99"/>
            </w:rPr>
            <m:t xml:space="preserve">2 students, </m:t>
          </m:r>
          <m:box>
            <m:boxPr>
              <m:ctrlPr>
                <w:rPr>
                  <w:rFonts w:ascii="Cambria Math" w:eastAsia="Calibri" w:hAnsi="Cambria Math"/>
                  <w:b/>
                  <w:i/>
                  <w:color w:val="548DD4" w:themeColor="text2" w:themeTint="99"/>
                </w:rPr>
              </m:ctrlPr>
            </m:boxPr>
            <m:e>
              <m:argPr>
                <m:argSz m:val="-1"/>
              </m:argPr>
              <m:f>
                <m:fPr>
                  <m:ctrlPr>
                    <w:rPr>
                      <w:rFonts w:ascii="Cambria Math" w:eastAsia="Calibri" w:hAnsi="Cambria Math"/>
                      <w:b/>
                      <w:i/>
                      <w:color w:val="548DD4" w:themeColor="text2" w:themeTint="99"/>
                    </w:rPr>
                  </m:ctrlPr>
                </m:fPr>
                <m:num>
                  <m:r>
                    <m:rPr>
                      <m:sty m:val="bi"/>
                    </m:rPr>
                    <w:rPr>
                      <w:rFonts w:ascii="Cambria Math" w:eastAsia="Calibri" w:hAnsi="Cambria Math"/>
                      <w:color w:val="548DD4" w:themeColor="text2" w:themeTint="99"/>
                    </w:rPr>
                    <m:t>1</m:t>
                  </m:r>
                </m:num>
                <m:den>
                  <m:r>
                    <m:rPr>
                      <m:sty m:val="bi"/>
                    </m:rPr>
                    <w:rPr>
                      <w:rFonts w:ascii="Cambria Math" w:eastAsia="Calibri" w:hAnsi="Cambria Math"/>
                      <w:color w:val="548DD4" w:themeColor="text2" w:themeTint="99"/>
                    </w:rPr>
                    <m:t>4</m:t>
                  </m:r>
                </m:den>
              </m:f>
              <m:r>
                <m:rPr>
                  <m:sty m:val="bi"/>
                </m:rPr>
                <w:rPr>
                  <w:rFonts w:ascii="Cambria Math" w:eastAsia="Calibri" w:hAnsi="Cambria Math"/>
                  <w:color w:val="548DD4" w:themeColor="text2" w:themeTint="99"/>
                </w:rPr>
                <m:t xml:space="preserve"> of a serving</m:t>
              </m:r>
            </m:e>
          </m:box>
        </m:oMath>
      </m:oMathPara>
    </w:p>
    <w:p w:rsidR="006F4DB2" w:rsidRPr="006F4DB2" w:rsidRDefault="006F4DB2" w:rsidP="006F4DB2">
      <w:pPr>
        <w:autoSpaceDE w:val="0"/>
        <w:autoSpaceDN w:val="0"/>
        <w:adjustRightInd w:val="0"/>
        <w:spacing w:after="200" w:line="276" w:lineRule="auto"/>
        <w:ind w:left="360"/>
        <w:contextualSpacing/>
        <w:rPr>
          <w:rFonts w:eastAsia="Calibri"/>
          <w:b/>
        </w:rPr>
      </w:pPr>
      <w:r w:rsidRPr="006F4DB2">
        <w:rPr>
          <w:rFonts w:eastAsia="Calibri"/>
          <w:b/>
          <w:color w:val="000000"/>
        </w:rPr>
        <w:t xml:space="preserve">SE: </w:t>
      </w:r>
      <w:r w:rsidRPr="006F4DB2">
        <w:rPr>
          <w:rFonts w:eastAsia="Calibri"/>
          <w:b/>
        </w:rPr>
        <w:t>Dividing Fractions in Context</w:t>
      </w:r>
    </w:p>
    <w:p w:rsidR="006F4DB2" w:rsidRPr="00EA3E75" w:rsidRDefault="006F4DB2" w:rsidP="006F4DB2">
      <w:pPr>
        <w:rPr>
          <w:rFonts w:eastAsia="Calibri"/>
          <w:b/>
          <w:sz w:val="28"/>
          <w:szCs w:val="28"/>
        </w:rPr>
      </w:pPr>
    </w:p>
    <w:p w:rsidR="00134EAC" w:rsidRDefault="00134EAC" w:rsidP="00423975">
      <w:pPr>
        <w:pStyle w:val="ListParagraph"/>
        <w:numPr>
          <w:ilvl w:val="0"/>
          <w:numId w:val="108"/>
        </w:numPr>
        <w:spacing w:after="200" w:line="276" w:lineRule="auto"/>
        <w:rPr>
          <w:rFonts w:eastAsia="Calibri"/>
        </w:rPr>
      </w:pPr>
      <w:r w:rsidRPr="00134EAC">
        <w:rPr>
          <w:rFonts w:eastAsia="Calibri"/>
        </w:rPr>
        <w:lastRenderedPageBreak/>
        <w:t xml:space="preserve">Suppose you have 2 </w:t>
      </w:r>
      <m:oMath>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oMath>
      <w:r w:rsidRPr="00134EAC">
        <w:rPr>
          <w:rFonts w:eastAsia="Calibri"/>
        </w:rPr>
        <w:t xml:space="preserve"> apples.  If a student serving consists of </w:t>
      </w:r>
      <m:oMath>
        <m:f>
          <m:fPr>
            <m:ctrlPr>
              <w:rPr>
                <w:rFonts w:ascii="Cambria Math" w:eastAsia="Calibri" w:hAnsi="Cambria Math"/>
                <w:i/>
              </w:rPr>
            </m:ctrlPr>
          </m:fPr>
          <m:num>
            <m:r>
              <w:rPr>
                <w:rFonts w:ascii="Cambria Math" w:eastAsia="Calibri" w:hAnsi="Cambria Math"/>
              </w:rPr>
              <m:t>3</m:t>
            </m:r>
          </m:num>
          <m:den>
            <m:r>
              <w:rPr>
                <w:rFonts w:ascii="Cambria Math" w:eastAsia="Calibri" w:hAnsi="Cambria Math"/>
              </w:rPr>
              <m:t>4</m:t>
            </m:r>
          </m:den>
        </m:f>
      </m:oMath>
      <w:r w:rsidRPr="00134EAC">
        <w:rPr>
          <w:rFonts w:eastAsia="Calibri"/>
        </w:rPr>
        <w:t xml:space="preserve"> of an apple, how many student servings (including parts of a serving) can you make? </w:t>
      </w:r>
    </w:p>
    <w:p w:rsidR="00134EAC" w:rsidRPr="00134EAC" w:rsidRDefault="00134EAC" w:rsidP="00134EAC">
      <w:pPr>
        <w:pStyle w:val="ListParagraph"/>
        <w:spacing w:after="200" w:line="276" w:lineRule="auto"/>
        <w:rPr>
          <w:rFonts w:eastAsia="Calibri"/>
        </w:rPr>
      </w:pPr>
    </w:p>
    <w:p w:rsidR="00134EAC" w:rsidRDefault="00134EAC" w:rsidP="00423975">
      <w:pPr>
        <w:pStyle w:val="ListParagraph"/>
        <w:numPr>
          <w:ilvl w:val="0"/>
          <w:numId w:val="108"/>
        </w:numPr>
        <w:spacing w:after="200" w:line="276" w:lineRule="auto"/>
        <w:rPr>
          <w:rFonts w:eastAsia="Calibri"/>
        </w:rPr>
      </w:pPr>
      <w:r w:rsidRPr="00134EAC">
        <w:rPr>
          <w:rFonts w:eastAsia="Calibri"/>
        </w:rPr>
        <w:t xml:space="preserve">Suppose instead that you have 1 </w:t>
      </w:r>
      <m:oMath>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oMath>
      <w:r w:rsidRPr="00134EAC">
        <w:rPr>
          <w:rFonts w:eastAsia="Calibri"/>
        </w:rPr>
        <w:t xml:space="preserve"> apples.  If this is enough to make </w:t>
      </w:r>
      <m:oMath>
        <m:f>
          <m:fPr>
            <m:ctrlPr>
              <w:rPr>
                <w:rFonts w:ascii="Cambria Math" w:eastAsia="Calibri" w:hAnsi="Cambria Math"/>
                <w:i/>
              </w:rPr>
            </m:ctrlPr>
          </m:fPr>
          <m:num>
            <m:r>
              <w:rPr>
                <w:rFonts w:ascii="Cambria Math" w:eastAsia="Calibri" w:hAnsi="Cambria Math"/>
              </w:rPr>
              <m:t>3</m:t>
            </m:r>
          </m:num>
          <m:den>
            <m:r>
              <w:rPr>
                <w:rFonts w:ascii="Cambria Math" w:eastAsia="Calibri" w:hAnsi="Cambria Math"/>
              </w:rPr>
              <m:t>5</m:t>
            </m:r>
          </m:den>
        </m:f>
      </m:oMath>
      <w:r w:rsidRPr="00134EAC">
        <w:rPr>
          <w:rFonts w:eastAsia="Calibri"/>
        </w:rPr>
        <w:t xml:space="preserve">  of an adult serving, how many apples (and parts of an apple) make up one adult serving? </w:t>
      </w:r>
    </w:p>
    <w:p w:rsidR="00134EAC" w:rsidRPr="00134EAC" w:rsidRDefault="00134EAC" w:rsidP="00134EAC">
      <w:pPr>
        <w:pStyle w:val="ListParagraph"/>
        <w:spacing w:after="200" w:line="276" w:lineRule="auto"/>
        <w:rPr>
          <w:rFonts w:eastAsia="Calibri"/>
        </w:rPr>
      </w:pPr>
    </w:p>
    <w:p w:rsidR="00134EAC" w:rsidRDefault="00134EAC" w:rsidP="00423975">
      <w:pPr>
        <w:pStyle w:val="ListParagraph"/>
        <w:numPr>
          <w:ilvl w:val="0"/>
          <w:numId w:val="108"/>
        </w:numPr>
        <w:spacing w:after="200" w:line="276" w:lineRule="auto"/>
        <w:rPr>
          <w:rFonts w:eastAsia="Calibri"/>
        </w:rPr>
      </w:pPr>
      <w:r w:rsidRPr="00134EAC">
        <w:rPr>
          <w:rFonts w:eastAsia="Calibri"/>
        </w:rPr>
        <w:t xml:space="preserve">Emma is making posters by hand to advertise her school play, but her posters are not the same length as a standard sheet of paper (the width is the same, though).  She has 3 </w:t>
      </w:r>
      <m:oMath>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oMath>
      <w:r w:rsidRPr="00134EAC">
        <w:rPr>
          <w:rFonts w:eastAsia="Calibri"/>
        </w:rPr>
        <w:t xml:space="preserve"> sheets of paper left over, which she says is enough to make 2 </w:t>
      </w:r>
      <m:oMath>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3</m:t>
            </m:r>
          </m:den>
        </m:f>
      </m:oMath>
      <w:r w:rsidRPr="00134EAC">
        <w:rPr>
          <w:rFonts w:eastAsia="Calibri"/>
        </w:rPr>
        <w:t xml:space="preserve">  posters.  How many sheets of paper (and parts of a sheet) does each poster use? </w:t>
      </w:r>
    </w:p>
    <w:p w:rsidR="00134EAC" w:rsidRPr="00134EAC" w:rsidRDefault="00134EAC" w:rsidP="00134EAC">
      <w:pPr>
        <w:pStyle w:val="ListParagraph"/>
        <w:spacing w:after="200" w:line="276" w:lineRule="auto"/>
        <w:rPr>
          <w:rFonts w:eastAsia="Calibri"/>
        </w:rPr>
      </w:pPr>
    </w:p>
    <w:p w:rsidR="00134EAC" w:rsidRDefault="00134EAC" w:rsidP="00423975">
      <w:pPr>
        <w:pStyle w:val="ListParagraph"/>
        <w:numPr>
          <w:ilvl w:val="0"/>
          <w:numId w:val="108"/>
        </w:numPr>
        <w:spacing w:after="200" w:line="276" w:lineRule="auto"/>
        <w:rPr>
          <w:rFonts w:eastAsia="Calibri"/>
        </w:rPr>
      </w:pPr>
      <w:r w:rsidRPr="00134EAC">
        <w:rPr>
          <w:rFonts w:eastAsia="Calibri"/>
        </w:rPr>
        <w:t xml:space="preserve">If Connor is also making posters, but his posters only use </w:t>
      </w:r>
      <m:oMath>
        <m:f>
          <m:fPr>
            <m:ctrlPr>
              <w:rPr>
                <w:rFonts w:ascii="Cambria Math" w:eastAsia="Calibri" w:hAnsi="Cambria Math"/>
                <w:i/>
              </w:rPr>
            </m:ctrlPr>
          </m:fPr>
          <m:num>
            <m:r>
              <w:rPr>
                <w:rFonts w:ascii="Cambria Math" w:eastAsia="Calibri" w:hAnsi="Cambria Math"/>
              </w:rPr>
              <m:t>2</m:t>
            </m:r>
          </m:num>
          <m:den>
            <m:r>
              <w:rPr>
                <w:rFonts w:ascii="Cambria Math" w:eastAsia="Calibri" w:hAnsi="Cambria Math"/>
              </w:rPr>
              <m:t>3</m:t>
            </m:r>
          </m:den>
        </m:f>
      </m:oMath>
      <w:r w:rsidRPr="00134EAC">
        <w:rPr>
          <w:rFonts w:eastAsia="Calibri"/>
        </w:rPr>
        <w:t xml:space="preserve">  of a sheet of paper, how many of Connor’s posters will those 3 </w:t>
      </w:r>
      <m:oMath>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oMath>
      <w:r w:rsidRPr="00134EAC">
        <w:rPr>
          <w:rFonts w:eastAsia="Calibri"/>
        </w:rPr>
        <w:t xml:space="preserve"> sheets of paper make? </w:t>
      </w:r>
    </w:p>
    <w:p w:rsidR="00134EAC" w:rsidRPr="00134EAC" w:rsidRDefault="00134EAC" w:rsidP="00134EAC">
      <w:pPr>
        <w:pStyle w:val="ListParagraph"/>
        <w:spacing w:after="200" w:line="276" w:lineRule="auto"/>
        <w:rPr>
          <w:rFonts w:eastAsia="Calibri"/>
        </w:rPr>
      </w:pPr>
    </w:p>
    <w:p w:rsidR="00134EAC" w:rsidRDefault="00134EAC" w:rsidP="00423975">
      <w:pPr>
        <w:pStyle w:val="ListParagraph"/>
        <w:numPr>
          <w:ilvl w:val="0"/>
          <w:numId w:val="108"/>
        </w:numPr>
        <w:spacing w:after="200" w:line="276" w:lineRule="auto"/>
        <w:rPr>
          <w:rFonts w:eastAsia="Calibri"/>
        </w:rPr>
      </w:pPr>
      <w:r w:rsidRPr="00134EAC">
        <w:rPr>
          <w:rFonts w:eastAsia="Calibri"/>
        </w:rPr>
        <w:t>L</w:t>
      </w:r>
      <w:r>
        <w:rPr>
          <w:rFonts w:eastAsia="Calibri"/>
        </w:rPr>
        <w:t>a</w:t>
      </w:r>
      <w:r w:rsidRPr="00134EAC">
        <w:rPr>
          <w:rFonts w:eastAsia="Calibri"/>
        </w:rPr>
        <w:t xml:space="preserve">ura is tying ribbons in bows on boxes.  She uses 2 </w:t>
      </w:r>
      <m:oMath>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4</m:t>
            </m:r>
          </m:den>
        </m:f>
      </m:oMath>
      <w:r w:rsidRPr="00134EAC">
        <w:rPr>
          <w:rFonts w:eastAsia="Calibri"/>
        </w:rPr>
        <w:t xml:space="preserve"> feet of ribbon on each box.  If she has 7 </w:t>
      </w:r>
      <m:oMath>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oMath>
      <w:r w:rsidRPr="00134EAC">
        <w:rPr>
          <w:rFonts w:eastAsia="Calibri"/>
        </w:rPr>
        <w:t xml:space="preserve"> feet of ribbon left, how many bows (or parts of a bow) can she make? </w:t>
      </w:r>
    </w:p>
    <w:p w:rsidR="00134EAC" w:rsidRPr="00134EAC" w:rsidRDefault="00134EAC" w:rsidP="00134EAC">
      <w:pPr>
        <w:pStyle w:val="ListParagraph"/>
        <w:spacing w:after="200" w:line="276" w:lineRule="auto"/>
        <w:rPr>
          <w:rFonts w:eastAsia="Calibri"/>
        </w:rPr>
      </w:pPr>
    </w:p>
    <w:p w:rsidR="00134EAC" w:rsidRDefault="00134EAC" w:rsidP="00423975">
      <w:pPr>
        <w:pStyle w:val="ListParagraph"/>
        <w:numPr>
          <w:ilvl w:val="0"/>
          <w:numId w:val="108"/>
        </w:numPr>
        <w:spacing w:after="200" w:line="276" w:lineRule="auto"/>
        <w:rPr>
          <w:rFonts w:eastAsia="Calibri"/>
        </w:rPr>
      </w:pPr>
      <w:r w:rsidRPr="00134EAC">
        <w:rPr>
          <w:rFonts w:eastAsia="Calibri"/>
        </w:rPr>
        <w:t xml:space="preserve">Audrey is also tying ribbons into bows.  Audrey sees the same 7 </w:t>
      </w:r>
      <m:oMath>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oMath>
      <w:r w:rsidRPr="00134EAC">
        <w:rPr>
          <w:rFonts w:eastAsia="Calibri"/>
        </w:rPr>
        <w:t xml:space="preserve"> feet of ribbon measured out and says, “Since my bows are bigger than Lura’s, that’s only enough for me to make 2 </w:t>
      </w:r>
      <m:oMath>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4</m:t>
            </m:r>
          </m:den>
        </m:f>
      </m:oMath>
      <w:r w:rsidRPr="00134EAC">
        <w:rPr>
          <w:rFonts w:eastAsia="Calibri"/>
        </w:rPr>
        <w:t xml:space="preserve"> bows.”  How much ribbon does Audrey use on each bow? </w:t>
      </w:r>
    </w:p>
    <w:p w:rsidR="00134EAC" w:rsidRPr="00134EAC" w:rsidRDefault="00134EAC" w:rsidP="00134EAC">
      <w:pPr>
        <w:pStyle w:val="ListParagraph"/>
        <w:spacing w:after="200" w:line="276" w:lineRule="auto"/>
        <w:rPr>
          <w:rFonts w:eastAsia="Calibri"/>
        </w:rPr>
      </w:pPr>
    </w:p>
    <w:p w:rsidR="00134EAC" w:rsidRDefault="00134EAC" w:rsidP="00423975">
      <w:pPr>
        <w:pStyle w:val="ListParagraph"/>
        <w:numPr>
          <w:ilvl w:val="0"/>
          <w:numId w:val="108"/>
        </w:numPr>
        <w:spacing w:after="200" w:line="276" w:lineRule="auto"/>
        <w:rPr>
          <w:rFonts w:eastAsia="Calibri"/>
        </w:rPr>
      </w:pPr>
      <w:r w:rsidRPr="00134EAC">
        <w:rPr>
          <w:rFonts w:eastAsia="Calibri"/>
        </w:rPr>
        <w:t xml:space="preserve">Alex has been serving </w:t>
      </w:r>
      <m:oMath>
        <m:f>
          <m:fPr>
            <m:ctrlPr>
              <w:rPr>
                <w:rFonts w:ascii="Cambria Math" w:eastAsia="Calibri" w:hAnsi="Cambria Math"/>
                <w:i/>
              </w:rPr>
            </m:ctrlPr>
          </m:fPr>
          <m:num>
            <m:r>
              <w:rPr>
                <w:rFonts w:ascii="Cambria Math" w:eastAsia="Calibri" w:hAnsi="Cambria Math"/>
              </w:rPr>
              <m:t>2</m:t>
            </m:r>
          </m:num>
          <m:den>
            <m:r>
              <w:rPr>
                <w:rFonts w:ascii="Cambria Math" w:eastAsia="Calibri" w:hAnsi="Cambria Math"/>
              </w:rPr>
              <m:t>3</m:t>
            </m:r>
          </m:den>
        </m:f>
      </m:oMath>
      <w:r w:rsidRPr="00134EAC">
        <w:rPr>
          <w:rFonts w:eastAsia="Calibri"/>
        </w:rPr>
        <w:t xml:space="preserve">  cup of lemonade to each student.  If he has 1 </w:t>
      </w:r>
      <m:oMath>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oMath>
      <w:r w:rsidRPr="00134EAC">
        <w:rPr>
          <w:rFonts w:eastAsia="Calibri"/>
        </w:rPr>
        <w:t xml:space="preserve"> cups of lemonade left, how many students can still get lemonade?  How much of a serving will the last student get? </w:t>
      </w:r>
    </w:p>
    <w:p w:rsidR="00134EAC" w:rsidRPr="00134EAC" w:rsidRDefault="00134EAC" w:rsidP="00134EAC">
      <w:pPr>
        <w:pStyle w:val="ListParagraph"/>
        <w:spacing w:after="200" w:line="276" w:lineRule="auto"/>
        <w:rPr>
          <w:rFonts w:eastAsia="Calibri"/>
        </w:rPr>
      </w:pPr>
    </w:p>
    <w:p w:rsidR="00134EAC" w:rsidRDefault="00134EAC">
      <w:pPr>
        <w:spacing w:after="200" w:line="276" w:lineRule="auto"/>
        <w:rPr>
          <w:b/>
          <w:bCs/>
          <w:sz w:val="32"/>
          <w:szCs w:val="32"/>
          <w:u w:val="single"/>
          <w:lang w:bidi="en-US"/>
        </w:rPr>
      </w:pPr>
      <w:r>
        <w:rPr>
          <w:b/>
          <w:bCs/>
          <w:sz w:val="32"/>
          <w:szCs w:val="32"/>
          <w:u w:val="single"/>
          <w:lang w:bidi="en-US"/>
        </w:rPr>
        <w:br w:type="page"/>
      </w:r>
    </w:p>
    <w:bookmarkStart w:id="39" w:name="Dividing_Fraction_w_Models_Task"/>
    <w:p w:rsidR="00107809" w:rsidRDefault="00862700" w:rsidP="002F4ADF">
      <w:pPr>
        <w:pStyle w:val="Heading3"/>
        <w:rPr>
          <w:b/>
          <w:bCs/>
          <w:sz w:val="32"/>
          <w:szCs w:val="32"/>
          <w:u w:val="single"/>
          <w:lang w:bidi="en-US"/>
        </w:rPr>
      </w:pPr>
      <w:r>
        <w:rPr>
          <w:b/>
          <w:bCs/>
          <w:sz w:val="32"/>
          <w:szCs w:val="32"/>
          <w:u w:val="single"/>
          <w:lang w:bidi="en-US"/>
        </w:rPr>
        <w:lastRenderedPageBreak/>
        <w:fldChar w:fldCharType="begin"/>
      </w:r>
      <w:r w:rsidR="006D4F9D">
        <w:rPr>
          <w:b/>
          <w:bCs/>
          <w:sz w:val="32"/>
          <w:szCs w:val="32"/>
          <w:u w:val="single"/>
          <w:lang w:bidi="en-US"/>
        </w:rPr>
        <w:instrText xml:space="preserve"> HYPERLINK  \l "Dividing_Fraction_w_Models_Table" </w:instrText>
      </w:r>
      <w:r>
        <w:rPr>
          <w:b/>
          <w:bCs/>
          <w:sz w:val="32"/>
          <w:szCs w:val="32"/>
          <w:u w:val="single"/>
          <w:lang w:bidi="en-US"/>
        </w:rPr>
        <w:fldChar w:fldCharType="separate"/>
      </w:r>
      <w:bookmarkStart w:id="40" w:name="_Toc452327058"/>
      <w:r w:rsidR="00107809" w:rsidRPr="006D4F9D">
        <w:rPr>
          <w:rStyle w:val="Hyperlink"/>
          <w:b/>
          <w:bCs/>
          <w:sz w:val="32"/>
          <w:szCs w:val="32"/>
          <w:lang w:bidi="en-US"/>
        </w:rPr>
        <w:t>Dividing Fractions with Models</w:t>
      </w:r>
      <w:bookmarkEnd w:id="40"/>
      <w:r>
        <w:rPr>
          <w:b/>
          <w:bCs/>
          <w:sz w:val="32"/>
          <w:szCs w:val="32"/>
          <w:u w:val="single"/>
          <w:lang w:bidi="en-US"/>
        </w:rPr>
        <w:fldChar w:fldCharType="end"/>
      </w:r>
    </w:p>
    <w:p w:rsidR="002F4ADF" w:rsidRPr="002F4ADF" w:rsidRDefault="002F4ADF" w:rsidP="002F4ADF">
      <w:pPr>
        <w:pStyle w:val="Default"/>
        <w:rPr>
          <w:lang w:bidi="en-US"/>
        </w:rPr>
      </w:pPr>
    </w:p>
    <w:bookmarkEnd w:id="39"/>
    <w:p w:rsidR="00107809" w:rsidRDefault="00107809" w:rsidP="00107809">
      <w:pPr>
        <w:spacing w:line="360" w:lineRule="auto"/>
        <w:rPr>
          <w:b/>
          <w:bCs/>
          <w:u w:val="single"/>
          <w:lang w:bidi="en-US"/>
        </w:rPr>
      </w:pPr>
      <w:r>
        <w:rPr>
          <w:b/>
          <w:bCs/>
          <w:u w:val="single"/>
          <w:lang w:bidi="en-US"/>
        </w:rPr>
        <w:t>SUGGESTED TIME FOR THIS LESSON:</w:t>
      </w:r>
    </w:p>
    <w:p w:rsidR="00107809" w:rsidRDefault="00107809" w:rsidP="00107809">
      <w:pPr>
        <w:rPr>
          <w:bCs/>
          <w:lang w:bidi="en-US"/>
        </w:rPr>
      </w:pPr>
      <w:r>
        <w:rPr>
          <w:bCs/>
          <w:lang w:bidi="en-US"/>
        </w:rPr>
        <w:t>60-90 minutes</w:t>
      </w:r>
    </w:p>
    <w:p w:rsidR="00107809" w:rsidRDefault="00107809" w:rsidP="00107809">
      <w:pPr>
        <w:rPr>
          <w:bCs/>
          <w:lang w:bidi="en-US"/>
        </w:rPr>
      </w:pPr>
      <w:r>
        <w:rPr>
          <w:bCs/>
          <w:lang w:bidi="en-US"/>
        </w:rPr>
        <w:t>Exact timings will depend on the needs of yours class.</w:t>
      </w:r>
    </w:p>
    <w:p w:rsidR="00107809" w:rsidRDefault="00107809" w:rsidP="00107809">
      <w:pPr>
        <w:rPr>
          <w:bCs/>
          <w:lang w:bidi="en-US"/>
        </w:rPr>
      </w:pPr>
    </w:p>
    <w:p w:rsidR="00107809" w:rsidRDefault="00107809" w:rsidP="00107809">
      <w:pPr>
        <w:spacing w:line="360" w:lineRule="auto"/>
        <w:rPr>
          <w:bCs/>
          <w:lang w:bidi="en-US"/>
        </w:rPr>
      </w:pPr>
      <w:r>
        <w:rPr>
          <w:b/>
          <w:bCs/>
          <w:u w:val="single"/>
          <w:lang w:bidi="en-US"/>
        </w:rPr>
        <w:t>STANDARDS FOR MATHEMATICAL CONTENT</w:t>
      </w:r>
    </w:p>
    <w:p w:rsidR="00107809" w:rsidRPr="00E76655" w:rsidRDefault="00107809" w:rsidP="00107809">
      <w:pPr>
        <w:tabs>
          <w:tab w:val="left" w:pos="360"/>
        </w:tabs>
        <w:autoSpaceDE w:val="0"/>
        <w:autoSpaceDN w:val="0"/>
        <w:adjustRightInd w:val="0"/>
        <w:rPr>
          <w:b/>
          <w:bCs/>
        </w:rPr>
      </w:pPr>
      <w:r w:rsidRPr="00E76655">
        <w:rPr>
          <w:b/>
          <w:bCs/>
        </w:rPr>
        <w:t>Students will compare different representations of numbers (i.e., fractions, decimals, radicals, etc.) and perform basic operations using these different representations.</w:t>
      </w:r>
    </w:p>
    <w:p w:rsidR="00107809" w:rsidRDefault="00107809" w:rsidP="00107809">
      <w:pPr>
        <w:rPr>
          <w:rFonts w:eastAsia="Times New Roman"/>
          <w:b/>
          <w:u w:val="single"/>
          <w:lang w:bidi="en-US"/>
        </w:rPr>
      </w:pPr>
    </w:p>
    <w:p w:rsidR="00107809" w:rsidRPr="00A7252F" w:rsidRDefault="00107809" w:rsidP="00107809">
      <w:pPr>
        <w:pStyle w:val="Default"/>
        <w:ind w:left="720"/>
        <w:rPr>
          <w:bCs/>
        </w:rPr>
      </w:pPr>
      <w:r w:rsidRPr="00A7252F">
        <w:rPr>
          <w:b/>
          <w:bCs/>
        </w:rPr>
        <w:t>MFANSQ4</w:t>
      </w:r>
      <w:r w:rsidRPr="00A7252F">
        <w:rPr>
          <w:bCs/>
        </w:rPr>
        <w:t>. Students will apply and extend previous understanding of addition, subtraction, multiplication, and division.</w:t>
      </w:r>
    </w:p>
    <w:p w:rsidR="00107809" w:rsidRPr="00A7252F" w:rsidRDefault="00107809" w:rsidP="00107809">
      <w:pPr>
        <w:pStyle w:val="Default"/>
        <w:ind w:left="720"/>
        <w:rPr>
          <w:bCs/>
        </w:rPr>
      </w:pPr>
      <w:r w:rsidRPr="00A7252F">
        <w:rPr>
          <w:bCs/>
        </w:rPr>
        <w:t>b. Find sums, differences, products, and quotients of all forms of rational numbers, stressing the conceptual understanding of these operations. (</w:t>
      </w:r>
      <w:r>
        <w:rPr>
          <w:bCs/>
        </w:rPr>
        <w:t>MGSE</w:t>
      </w:r>
      <w:r w:rsidRPr="00A7252F">
        <w:rPr>
          <w:bCs/>
        </w:rPr>
        <w:t>7.NS.1,2)</w:t>
      </w:r>
    </w:p>
    <w:p w:rsidR="00107809" w:rsidRPr="00A7252F" w:rsidRDefault="00107809" w:rsidP="00107809">
      <w:pPr>
        <w:pStyle w:val="Default"/>
        <w:ind w:left="720"/>
        <w:rPr>
          <w:bCs/>
        </w:rPr>
      </w:pPr>
      <w:r w:rsidRPr="00A7252F">
        <w:rPr>
          <w:bCs/>
        </w:rPr>
        <w:t>c. Interpret and solve contextual problems involving division of fractions by fractions. For example, how many 3/4-cup servings are in 2/3 of a cup of yogurt? (</w:t>
      </w:r>
      <w:r>
        <w:rPr>
          <w:bCs/>
        </w:rPr>
        <w:t>MGSE</w:t>
      </w:r>
      <w:r w:rsidRPr="00A7252F">
        <w:rPr>
          <w:bCs/>
        </w:rPr>
        <w:t>6.NS.1)</w:t>
      </w:r>
    </w:p>
    <w:p w:rsidR="00107809" w:rsidRDefault="00107809" w:rsidP="00107809">
      <w:pPr>
        <w:pStyle w:val="Default"/>
        <w:ind w:left="720"/>
        <w:rPr>
          <w:bCs/>
        </w:rPr>
      </w:pPr>
      <w:r w:rsidRPr="00A7252F">
        <w:rPr>
          <w:bCs/>
        </w:rPr>
        <w:t>d. Illustrate and explain calculations us</w:t>
      </w:r>
      <w:r>
        <w:rPr>
          <w:bCs/>
        </w:rPr>
        <w:t>ing models and line diagrams. (MGSE</w:t>
      </w:r>
      <w:r w:rsidRPr="00A7252F">
        <w:rPr>
          <w:bCs/>
        </w:rPr>
        <w:t>7.NS.1,2)</w:t>
      </w:r>
    </w:p>
    <w:p w:rsidR="00107809" w:rsidRPr="00A7252F" w:rsidRDefault="00107809" w:rsidP="00107809">
      <w:pPr>
        <w:pStyle w:val="Default"/>
        <w:ind w:left="720"/>
        <w:rPr>
          <w:bCs/>
        </w:rPr>
      </w:pPr>
      <w:r>
        <w:rPr>
          <w:bCs/>
        </w:rPr>
        <w:t>e. Solve multi-step real-life and mathematical problems posed with positive and negative rational numbers in any form (whole numbers, fractions, and decimals), using estimation strategies and graphing technology.  (MGSE7.NS.3, MGSE7.EE.3, MGSE9-12.N.Q.3)</w:t>
      </w:r>
    </w:p>
    <w:p w:rsidR="00107809" w:rsidRDefault="00107809" w:rsidP="00107809">
      <w:pPr>
        <w:rPr>
          <w:bCs/>
          <w:lang w:bidi="en-US"/>
        </w:rPr>
      </w:pPr>
    </w:p>
    <w:p w:rsidR="00107809" w:rsidRDefault="00107809" w:rsidP="00107809">
      <w:pPr>
        <w:rPr>
          <w:b/>
          <w:bCs/>
          <w:i/>
          <w:lang w:bidi="en-US"/>
        </w:rPr>
      </w:pPr>
      <w:r>
        <w:rPr>
          <w:b/>
          <w:bCs/>
          <w:i/>
          <w:lang w:bidi="en-US"/>
        </w:rPr>
        <w:t>Common Misconceptions:</w:t>
      </w:r>
    </w:p>
    <w:p w:rsidR="00912B0B" w:rsidRPr="00DC2E86" w:rsidRDefault="00912B0B" w:rsidP="00912B0B">
      <w:pPr>
        <w:rPr>
          <w:i/>
          <w:shd w:val="clear" w:color="auto" w:fill="FFFFFF"/>
        </w:rPr>
      </w:pPr>
      <w:r w:rsidRPr="00DC2E86">
        <w:rPr>
          <w:i/>
          <w:shd w:val="clear" w:color="auto" w:fill="FFFFFF"/>
        </w:rPr>
        <w:t xml:space="preserve">Students often misapply the invert-and-multiply procedure for dividing by a fraction because they are missing the conceptual understanding of the procedure. </w:t>
      </w:r>
    </w:p>
    <w:p w:rsidR="00912B0B" w:rsidRPr="00DC2E86" w:rsidRDefault="00912B0B" w:rsidP="00423975">
      <w:pPr>
        <w:pStyle w:val="ListParagraph"/>
        <w:numPr>
          <w:ilvl w:val="0"/>
          <w:numId w:val="104"/>
        </w:numPr>
        <w:rPr>
          <w:i/>
          <w:shd w:val="clear" w:color="auto" w:fill="FFFFFF"/>
        </w:rPr>
      </w:pPr>
      <w:r w:rsidRPr="00DC2E86">
        <w:rPr>
          <w:i/>
          <w:shd w:val="clear" w:color="auto" w:fill="FFFFFF"/>
        </w:rPr>
        <w:t xml:space="preserve">not inverting either fraction; for example, a student may solve the problem </w:t>
      </w:r>
      <m:oMath>
        <m:f>
          <m:fPr>
            <m:ctrlPr>
              <w:rPr>
                <w:rFonts w:ascii="Cambria Math" w:hAnsi="Cambria Math"/>
                <w:i/>
                <w:shd w:val="clear" w:color="auto" w:fill="FFFFFF"/>
              </w:rPr>
            </m:ctrlPr>
          </m:fPr>
          <m:num>
            <m:r>
              <w:rPr>
                <w:rFonts w:ascii="Cambria Math" w:hAnsi="Cambria Math"/>
                <w:shd w:val="clear" w:color="auto" w:fill="FFFFFF"/>
              </w:rPr>
              <m:t>2</m:t>
            </m:r>
          </m:num>
          <m:den>
            <m:r>
              <w:rPr>
                <w:rFonts w:ascii="Cambria Math" w:hAnsi="Cambria Math"/>
                <w:shd w:val="clear" w:color="auto" w:fill="FFFFFF"/>
              </w:rPr>
              <m:t>3</m:t>
            </m:r>
          </m:den>
        </m:f>
      </m:oMath>
      <w:r w:rsidRPr="00DC2E86">
        <w:rPr>
          <w:i/>
          <w:shd w:val="clear" w:color="auto" w:fill="FFFFFF"/>
        </w:rPr>
        <w:t xml:space="preserve"> ÷ </w:t>
      </w:r>
      <m:oMath>
        <m:f>
          <m:fPr>
            <m:ctrlPr>
              <w:rPr>
                <w:rFonts w:ascii="Cambria Math" w:hAnsi="Cambria Math"/>
                <w:i/>
                <w:shd w:val="clear" w:color="auto" w:fill="FFFFFF"/>
              </w:rPr>
            </m:ctrlPr>
          </m:fPr>
          <m:num>
            <m:r>
              <w:rPr>
                <w:rFonts w:ascii="Cambria Math" w:hAnsi="Cambria Math"/>
                <w:shd w:val="clear" w:color="auto" w:fill="FFFFFF"/>
              </w:rPr>
              <m:t>4</m:t>
            </m:r>
          </m:num>
          <m:den>
            <m:r>
              <w:rPr>
                <w:rFonts w:ascii="Cambria Math" w:hAnsi="Cambria Math"/>
                <w:shd w:val="clear" w:color="auto" w:fill="FFFFFF"/>
              </w:rPr>
              <m:t>5</m:t>
            </m:r>
          </m:den>
        </m:f>
      </m:oMath>
      <w:r w:rsidRPr="00DC2E86">
        <w:rPr>
          <w:i/>
          <w:shd w:val="clear" w:color="auto" w:fill="FFFFFF"/>
        </w:rPr>
        <w:t xml:space="preserve"> by multiplying the fractions without inverting</w:t>
      </w:r>
      <m:oMath>
        <m:r>
          <w:rPr>
            <w:rFonts w:ascii="Cambria Math" w:hAnsi="Cambria Math"/>
            <w:shd w:val="clear" w:color="auto" w:fill="FFFFFF"/>
          </w:rPr>
          <m:t xml:space="preserve"> </m:t>
        </m:r>
        <m:f>
          <m:fPr>
            <m:ctrlPr>
              <w:rPr>
                <w:rFonts w:ascii="Cambria Math" w:hAnsi="Cambria Math"/>
                <w:i/>
                <w:shd w:val="clear" w:color="auto" w:fill="FFFFFF"/>
              </w:rPr>
            </m:ctrlPr>
          </m:fPr>
          <m:num>
            <m:r>
              <w:rPr>
                <w:rFonts w:ascii="Cambria Math" w:hAnsi="Cambria Math"/>
                <w:shd w:val="clear" w:color="auto" w:fill="FFFFFF"/>
              </w:rPr>
              <m:t>4</m:t>
            </m:r>
          </m:num>
          <m:den>
            <m:r>
              <w:rPr>
                <w:rFonts w:ascii="Cambria Math" w:hAnsi="Cambria Math"/>
                <w:shd w:val="clear" w:color="auto" w:fill="FFFFFF"/>
              </w:rPr>
              <m:t>5</m:t>
            </m:r>
          </m:den>
        </m:f>
      </m:oMath>
      <w:r w:rsidRPr="00DC2E86">
        <w:rPr>
          <w:i/>
          <w:shd w:val="clear" w:color="auto" w:fill="FFFFFF"/>
        </w:rPr>
        <w:t xml:space="preserve"> (e.g., writing that</w:t>
      </w:r>
      <m:oMath>
        <m:f>
          <m:fPr>
            <m:ctrlPr>
              <w:rPr>
                <w:rFonts w:ascii="Cambria Math" w:hAnsi="Cambria Math"/>
                <w:i/>
                <w:shd w:val="clear" w:color="auto" w:fill="FFFFFF"/>
              </w:rPr>
            </m:ctrlPr>
          </m:fPr>
          <m:num>
            <m:r>
              <w:rPr>
                <w:rFonts w:ascii="Cambria Math" w:hAnsi="Cambria Math"/>
                <w:shd w:val="clear" w:color="auto" w:fill="FFFFFF"/>
              </w:rPr>
              <m:t>2</m:t>
            </m:r>
          </m:num>
          <m:den>
            <m:r>
              <w:rPr>
                <w:rFonts w:ascii="Cambria Math" w:hAnsi="Cambria Math"/>
                <w:shd w:val="clear" w:color="auto" w:fill="FFFFFF"/>
              </w:rPr>
              <m:t xml:space="preserve"> 3</m:t>
            </m:r>
          </m:den>
        </m:f>
      </m:oMath>
      <w:r w:rsidRPr="00DC2E86">
        <w:rPr>
          <w:i/>
          <w:shd w:val="clear" w:color="auto" w:fill="FFFFFF"/>
        </w:rPr>
        <w:t xml:space="preserve"> ÷ </w:t>
      </w:r>
      <m:oMath>
        <m:f>
          <m:fPr>
            <m:ctrlPr>
              <w:rPr>
                <w:rFonts w:ascii="Cambria Math" w:hAnsi="Cambria Math"/>
                <w:i/>
                <w:shd w:val="clear" w:color="auto" w:fill="FFFFFF"/>
              </w:rPr>
            </m:ctrlPr>
          </m:fPr>
          <m:num>
            <m:r>
              <w:rPr>
                <w:rFonts w:ascii="Cambria Math" w:hAnsi="Cambria Math"/>
                <w:shd w:val="clear" w:color="auto" w:fill="FFFFFF"/>
              </w:rPr>
              <m:t>4</m:t>
            </m:r>
          </m:num>
          <m:den>
            <m:r>
              <w:rPr>
                <w:rFonts w:ascii="Cambria Math" w:hAnsi="Cambria Math"/>
                <w:shd w:val="clear" w:color="auto" w:fill="FFFFFF"/>
              </w:rPr>
              <m:t>5</m:t>
            </m:r>
          </m:den>
        </m:f>
      </m:oMath>
      <w:r w:rsidRPr="00DC2E86">
        <w:rPr>
          <w:i/>
          <w:shd w:val="clear" w:color="auto" w:fill="FFFFFF"/>
        </w:rPr>
        <w:t xml:space="preserve">  = </w:t>
      </w:r>
      <m:oMath>
        <m:f>
          <m:fPr>
            <m:ctrlPr>
              <w:rPr>
                <w:rFonts w:ascii="Cambria Math" w:hAnsi="Cambria Math"/>
                <w:i/>
                <w:shd w:val="clear" w:color="auto" w:fill="FFFFFF"/>
              </w:rPr>
            </m:ctrlPr>
          </m:fPr>
          <m:num>
            <m:r>
              <w:rPr>
                <w:rFonts w:ascii="Cambria Math" w:hAnsi="Cambria Math"/>
                <w:shd w:val="clear" w:color="auto" w:fill="FFFFFF"/>
              </w:rPr>
              <m:t>8</m:t>
            </m:r>
          </m:num>
          <m:den>
            <m:r>
              <w:rPr>
                <w:rFonts w:ascii="Cambria Math" w:hAnsi="Cambria Math"/>
                <w:shd w:val="clear" w:color="auto" w:fill="FFFFFF"/>
              </w:rPr>
              <m:t>15</m:t>
            </m:r>
          </m:den>
        </m:f>
      </m:oMath>
      <w:r w:rsidRPr="00DC2E86">
        <w:rPr>
          <w:i/>
          <w:shd w:val="clear" w:color="auto" w:fill="FFFFFF"/>
        </w:rPr>
        <w:t>)</w:t>
      </w:r>
    </w:p>
    <w:p w:rsidR="00912B0B" w:rsidRPr="00DC2E86" w:rsidRDefault="00912B0B" w:rsidP="00423975">
      <w:pPr>
        <w:pStyle w:val="ListParagraph"/>
        <w:numPr>
          <w:ilvl w:val="0"/>
          <w:numId w:val="104"/>
        </w:numPr>
        <w:rPr>
          <w:i/>
          <w:shd w:val="clear" w:color="auto" w:fill="FFFFFF"/>
        </w:rPr>
      </w:pPr>
      <w:r w:rsidRPr="00DC2E86">
        <w:rPr>
          <w:i/>
          <w:shd w:val="clear" w:color="auto" w:fill="FFFFFF"/>
        </w:rPr>
        <w:t xml:space="preserve">inverting the wrong fraction (e.g., </w:t>
      </w:r>
      <m:oMath>
        <m:f>
          <m:fPr>
            <m:ctrlPr>
              <w:rPr>
                <w:rFonts w:ascii="Cambria Math" w:hAnsi="Cambria Math"/>
                <w:i/>
                <w:shd w:val="clear" w:color="auto" w:fill="FFFFFF"/>
              </w:rPr>
            </m:ctrlPr>
          </m:fPr>
          <m:num>
            <m:r>
              <w:rPr>
                <w:rFonts w:ascii="Cambria Math" w:hAnsi="Cambria Math"/>
                <w:shd w:val="clear" w:color="auto" w:fill="FFFFFF"/>
              </w:rPr>
              <m:t>2</m:t>
            </m:r>
          </m:num>
          <m:den>
            <m:r>
              <w:rPr>
                <w:rFonts w:ascii="Cambria Math" w:hAnsi="Cambria Math"/>
                <w:shd w:val="clear" w:color="auto" w:fill="FFFFFF"/>
              </w:rPr>
              <m:t xml:space="preserve">3 </m:t>
            </m:r>
          </m:den>
        </m:f>
        <m:r>
          <w:rPr>
            <w:rFonts w:ascii="Cambria Math" w:hAnsi="Cambria Math"/>
            <w:shd w:val="clear" w:color="auto" w:fill="FFFFFF"/>
          </w:rPr>
          <m:t xml:space="preserve"> ÷ </m:t>
        </m:r>
        <m:f>
          <m:fPr>
            <m:ctrlPr>
              <w:rPr>
                <w:rFonts w:ascii="Cambria Math" w:hAnsi="Cambria Math"/>
                <w:i/>
                <w:shd w:val="clear" w:color="auto" w:fill="FFFFFF"/>
              </w:rPr>
            </m:ctrlPr>
          </m:fPr>
          <m:num>
            <m:r>
              <w:rPr>
                <w:rFonts w:ascii="Cambria Math" w:hAnsi="Cambria Math"/>
                <w:shd w:val="clear" w:color="auto" w:fill="FFFFFF"/>
              </w:rPr>
              <m:t>4</m:t>
            </m:r>
          </m:num>
          <m:den>
            <m:r>
              <w:rPr>
                <w:rFonts w:ascii="Cambria Math" w:hAnsi="Cambria Math"/>
                <w:shd w:val="clear" w:color="auto" w:fill="FFFFFF"/>
              </w:rPr>
              <m:t>5</m:t>
            </m:r>
          </m:den>
        </m:f>
      </m:oMath>
      <w:r w:rsidRPr="00DC2E86">
        <w:rPr>
          <w:i/>
          <w:shd w:val="clear" w:color="auto" w:fill="FFFFFF"/>
        </w:rPr>
        <w:t xml:space="preserve">  = </w:t>
      </w:r>
      <m:oMath>
        <m:f>
          <m:fPr>
            <m:ctrlPr>
              <w:rPr>
                <w:rFonts w:ascii="Cambria Math" w:hAnsi="Cambria Math"/>
                <w:i/>
                <w:shd w:val="clear" w:color="auto" w:fill="FFFFFF"/>
              </w:rPr>
            </m:ctrlPr>
          </m:fPr>
          <m:num>
            <m:r>
              <w:rPr>
                <w:rFonts w:ascii="Cambria Math" w:hAnsi="Cambria Math"/>
                <w:shd w:val="clear" w:color="auto" w:fill="FFFFFF"/>
              </w:rPr>
              <m:t>3</m:t>
            </m:r>
          </m:num>
          <m:den>
            <m:r>
              <w:rPr>
                <w:rFonts w:ascii="Cambria Math" w:hAnsi="Cambria Math"/>
                <w:shd w:val="clear" w:color="auto" w:fill="FFFFFF"/>
              </w:rPr>
              <m:t>2</m:t>
            </m:r>
          </m:den>
        </m:f>
      </m:oMath>
      <w:r w:rsidRPr="00DC2E86">
        <w:rPr>
          <w:i/>
          <w:shd w:val="clear" w:color="auto" w:fill="FFFFFF"/>
        </w:rPr>
        <w:t xml:space="preserve"> x </w:t>
      </w:r>
      <m:oMath>
        <m:f>
          <m:fPr>
            <m:ctrlPr>
              <w:rPr>
                <w:rFonts w:ascii="Cambria Math" w:hAnsi="Cambria Math"/>
                <w:i/>
                <w:shd w:val="clear" w:color="auto" w:fill="FFFFFF"/>
              </w:rPr>
            </m:ctrlPr>
          </m:fPr>
          <m:num>
            <m:r>
              <w:rPr>
                <w:rFonts w:ascii="Cambria Math" w:hAnsi="Cambria Math"/>
                <w:shd w:val="clear" w:color="auto" w:fill="FFFFFF"/>
              </w:rPr>
              <m:t>4</m:t>
            </m:r>
          </m:num>
          <m:den>
            <m:r>
              <w:rPr>
                <w:rFonts w:ascii="Cambria Math" w:hAnsi="Cambria Math"/>
                <w:shd w:val="clear" w:color="auto" w:fill="FFFFFF"/>
              </w:rPr>
              <m:t>5</m:t>
            </m:r>
          </m:den>
        </m:f>
      </m:oMath>
      <w:r w:rsidRPr="00DC2E86">
        <w:rPr>
          <w:i/>
          <w:shd w:val="clear" w:color="auto" w:fill="FFFFFF"/>
        </w:rPr>
        <w:t>)</w:t>
      </w:r>
    </w:p>
    <w:p w:rsidR="00912B0B" w:rsidRPr="00DC2E86" w:rsidRDefault="00912B0B" w:rsidP="00423975">
      <w:pPr>
        <w:pStyle w:val="ListParagraph"/>
        <w:numPr>
          <w:ilvl w:val="0"/>
          <w:numId w:val="104"/>
        </w:numPr>
        <w:rPr>
          <w:i/>
          <w:shd w:val="clear" w:color="auto" w:fill="FFFFFF"/>
        </w:rPr>
      </w:pPr>
      <w:r w:rsidRPr="00DC2E86">
        <w:rPr>
          <w:i/>
          <w:shd w:val="clear" w:color="auto" w:fill="FFFFFF"/>
        </w:rPr>
        <w:t>inverting both fractions (</w:t>
      </w:r>
      <m:oMath>
        <m:f>
          <m:fPr>
            <m:ctrlPr>
              <w:rPr>
                <w:rFonts w:ascii="Cambria Math" w:hAnsi="Cambria Math"/>
                <w:i/>
                <w:shd w:val="clear" w:color="auto" w:fill="FFFFFF"/>
              </w:rPr>
            </m:ctrlPr>
          </m:fPr>
          <m:num>
            <m:r>
              <w:rPr>
                <w:rFonts w:ascii="Cambria Math" w:hAnsi="Cambria Math"/>
                <w:shd w:val="clear" w:color="auto" w:fill="FFFFFF"/>
              </w:rPr>
              <m:t>2</m:t>
            </m:r>
          </m:num>
          <m:den>
            <m:r>
              <w:rPr>
                <w:rFonts w:ascii="Cambria Math" w:hAnsi="Cambria Math"/>
                <w:shd w:val="clear" w:color="auto" w:fill="FFFFFF"/>
              </w:rPr>
              <m:t xml:space="preserve"> 3</m:t>
            </m:r>
          </m:den>
        </m:f>
      </m:oMath>
      <w:r w:rsidRPr="00DC2E86">
        <w:rPr>
          <w:i/>
          <w:shd w:val="clear" w:color="auto" w:fill="FFFFFF"/>
        </w:rPr>
        <w:t xml:space="preserve"> ÷ </w:t>
      </w:r>
      <m:oMath>
        <m:f>
          <m:fPr>
            <m:ctrlPr>
              <w:rPr>
                <w:rFonts w:ascii="Cambria Math" w:hAnsi="Cambria Math"/>
                <w:i/>
                <w:shd w:val="clear" w:color="auto" w:fill="FFFFFF"/>
              </w:rPr>
            </m:ctrlPr>
          </m:fPr>
          <m:num>
            <m:r>
              <w:rPr>
                <w:rFonts w:ascii="Cambria Math" w:hAnsi="Cambria Math"/>
                <w:shd w:val="clear" w:color="auto" w:fill="FFFFFF"/>
              </w:rPr>
              <m:t>4</m:t>
            </m:r>
          </m:num>
          <m:den>
            <m:r>
              <w:rPr>
                <w:rFonts w:ascii="Cambria Math" w:hAnsi="Cambria Math"/>
                <w:shd w:val="clear" w:color="auto" w:fill="FFFFFF"/>
              </w:rPr>
              <m:t>5</m:t>
            </m:r>
          </m:den>
        </m:f>
      </m:oMath>
      <w:r w:rsidRPr="00DC2E86">
        <w:rPr>
          <w:i/>
          <w:shd w:val="clear" w:color="auto" w:fill="FFFFFF"/>
        </w:rPr>
        <w:t xml:space="preserve"> = </w:t>
      </w:r>
      <m:oMath>
        <m:f>
          <m:fPr>
            <m:ctrlPr>
              <w:rPr>
                <w:rFonts w:ascii="Cambria Math" w:hAnsi="Cambria Math"/>
                <w:i/>
                <w:shd w:val="clear" w:color="auto" w:fill="FFFFFF"/>
              </w:rPr>
            </m:ctrlPr>
          </m:fPr>
          <m:num>
            <m:r>
              <w:rPr>
                <w:rFonts w:ascii="Cambria Math" w:hAnsi="Cambria Math"/>
                <w:shd w:val="clear" w:color="auto" w:fill="FFFFFF"/>
              </w:rPr>
              <m:t>3</m:t>
            </m:r>
          </m:num>
          <m:den>
            <m:r>
              <w:rPr>
                <w:rFonts w:ascii="Cambria Math" w:hAnsi="Cambria Math"/>
                <w:shd w:val="clear" w:color="auto" w:fill="FFFFFF"/>
              </w:rPr>
              <m:t>2</m:t>
            </m:r>
          </m:den>
        </m:f>
      </m:oMath>
      <w:r w:rsidRPr="00DC2E86">
        <w:rPr>
          <w:i/>
          <w:shd w:val="clear" w:color="auto" w:fill="FFFFFF"/>
        </w:rPr>
        <w:t xml:space="preserve"> x </w:t>
      </w:r>
      <m:oMath>
        <m:f>
          <m:fPr>
            <m:ctrlPr>
              <w:rPr>
                <w:rFonts w:ascii="Cambria Math" w:hAnsi="Cambria Math"/>
                <w:i/>
                <w:shd w:val="clear" w:color="auto" w:fill="FFFFFF"/>
              </w:rPr>
            </m:ctrlPr>
          </m:fPr>
          <m:num>
            <m:r>
              <w:rPr>
                <w:rFonts w:ascii="Cambria Math" w:hAnsi="Cambria Math"/>
                <w:shd w:val="clear" w:color="auto" w:fill="FFFFFF"/>
              </w:rPr>
              <m:t>5</m:t>
            </m:r>
          </m:num>
          <m:den>
            <m:r>
              <w:rPr>
                <w:rFonts w:ascii="Cambria Math" w:hAnsi="Cambria Math"/>
                <w:shd w:val="clear" w:color="auto" w:fill="FFFFFF"/>
              </w:rPr>
              <m:t>4</m:t>
            </m:r>
          </m:den>
        </m:f>
      </m:oMath>
      <w:r w:rsidRPr="00DC2E86">
        <w:rPr>
          <w:i/>
          <w:shd w:val="clear" w:color="auto" w:fill="FFFFFF"/>
        </w:rPr>
        <w:t>)</w:t>
      </w:r>
    </w:p>
    <w:p w:rsidR="00912B0B" w:rsidRPr="00DC2E86" w:rsidRDefault="00912B0B" w:rsidP="00912B0B">
      <w:pPr>
        <w:rPr>
          <w:i/>
          <w:shd w:val="clear" w:color="auto" w:fill="FFFFFF"/>
        </w:rPr>
      </w:pPr>
      <w:r w:rsidRPr="00DC2E86">
        <w:rPr>
          <w:i/>
          <w:shd w:val="clear" w:color="auto" w:fill="FFFFFF"/>
        </w:rPr>
        <w:t>Such errors generally reflect a missing conceptual understanding of why the invert-and-multiply procedure produces the correct quotient. The invert-and-multiply procedure translates a multi-step calculation into a more efficient procedure.</w:t>
      </w:r>
    </w:p>
    <w:p w:rsidR="00107809" w:rsidRDefault="00107809" w:rsidP="00107809">
      <w:pPr>
        <w:rPr>
          <w:bCs/>
          <w:i/>
          <w:u w:val="single"/>
          <w:lang w:bidi="en-US"/>
        </w:rPr>
      </w:pPr>
    </w:p>
    <w:p w:rsidR="00107809" w:rsidRDefault="00107809" w:rsidP="00107809">
      <w:pPr>
        <w:spacing w:line="360" w:lineRule="auto"/>
        <w:rPr>
          <w:rFonts w:eastAsia="Times New Roman"/>
          <w:b/>
          <w:u w:val="single"/>
          <w:lang w:bidi="en-US"/>
        </w:rPr>
      </w:pPr>
      <w:r>
        <w:rPr>
          <w:rFonts w:eastAsia="Times New Roman"/>
          <w:b/>
          <w:u w:val="single"/>
          <w:lang w:bidi="en-US"/>
        </w:rPr>
        <w:t>STANDARDS FOR MATHEMATICAL PRACTICE</w:t>
      </w:r>
    </w:p>
    <w:p w:rsidR="00107809" w:rsidRPr="00B82488" w:rsidRDefault="00107809" w:rsidP="00107809">
      <w:r w:rsidRPr="00B82488">
        <w:rPr>
          <w:b/>
        </w:rPr>
        <w:t xml:space="preserve">1. Make sense of problems and persevere in solving them. </w:t>
      </w:r>
      <w:r w:rsidRPr="00B82488">
        <w:t xml:space="preserve">Students solve problems by applying and extending their understanding of multiplication and division to decimals. Students seek the meaning of a problem and look for efficient ways to solve it. They determine where to place the decimal point in calculations. </w:t>
      </w:r>
    </w:p>
    <w:p w:rsidR="00107809" w:rsidRPr="00B82488" w:rsidRDefault="00107809" w:rsidP="00107809">
      <w:r w:rsidRPr="00B82488">
        <w:rPr>
          <w:b/>
        </w:rPr>
        <w:t>2. Reason abstractly and quantitatively.</w:t>
      </w:r>
      <w:r w:rsidRPr="00B82488">
        <w:t xml:space="preserve"> Students demonstrate abstract reasoning to connect decimal quantities to fractions, and to compare relative values of decimal numbers. Students round decimal numbers using place value concepts. </w:t>
      </w:r>
    </w:p>
    <w:p w:rsidR="00107809" w:rsidRPr="00B82488" w:rsidRDefault="00107809" w:rsidP="00107809">
      <w:r w:rsidRPr="00B82488">
        <w:rPr>
          <w:b/>
        </w:rPr>
        <w:lastRenderedPageBreak/>
        <w:t>3. Construct viable arguments and critique the reasoning of others.</w:t>
      </w:r>
      <w:r w:rsidRPr="00B82488">
        <w:t xml:space="preserve"> Students construct arguments using concrete referents, such as objects, pictures, and drawings. They explain calculations and placement of the decimal point, based upon models and rules that generate patterns. They explain their thinking to others and respond to others’ thinking. </w:t>
      </w:r>
    </w:p>
    <w:p w:rsidR="00107809" w:rsidRPr="00B82488" w:rsidRDefault="00107809" w:rsidP="00107809">
      <w:r w:rsidRPr="00B82488">
        <w:rPr>
          <w:b/>
        </w:rPr>
        <w:t>4. Model with mathematics.</w:t>
      </w:r>
      <w:r w:rsidRPr="00B82488">
        <w:t xml:space="preserve"> Students use base ten blocks, drawings, number lines, and equations to represent decimal place value, multiplication and division. They determine which models are most efficient for solving problems. </w:t>
      </w:r>
    </w:p>
    <w:p w:rsidR="00107809" w:rsidRPr="00B82488" w:rsidRDefault="00107809" w:rsidP="00107809">
      <w:r w:rsidRPr="00B82488">
        <w:rPr>
          <w:b/>
        </w:rPr>
        <w:t>5. Use appropriate tools strategically.</w:t>
      </w:r>
      <w:r w:rsidRPr="00B82488">
        <w:t xml:space="preserve"> Students select and use tools such as graph or grid paper, base ten blocks, and number lines to accurately solve multiplication and division problems with decimals.</w:t>
      </w:r>
    </w:p>
    <w:p w:rsidR="00107809" w:rsidRPr="00B82488" w:rsidRDefault="00107809" w:rsidP="00107809">
      <w:r w:rsidRPr="00B82488">
        <w:rPr>
          <w:b/>
        </w:rPr>
        <w:t>6. Attend to precision.</w:t>
      </w:r>
      <w:r w:rsidRPr="00B82488">
        <w:t xml:space="preserve"> Students use clear and precise language, (math talk) in their discussions with others and in their own reasoning. Students use appropriate terminology when referring to decimal place value and use decimal points correctly. </w:t>
      </w:r>
    </w:p>
    <w:p w:rsidR="00107809" w:rsidRPr="00B82488" w:rsidRDefault="00107809" w:rsidP="00107809">
      <w:r w:rsidRPr="00B82488">
        <w:rPr>
          <w:b/>
        </w:rPr>
        <w:t>7. Look for and make use of structure</w:t>
      </w:r>
      <w:r w:rsidRPr="00B82488">
        <w:t>. Students use properties of operations as strategies to multiply and divide with decimals. Students utilize patterns in place value and powers of ten to correctly place the decimal point.</w:t>
      </w:r>
    </w:p>
    <w:p w:rsidR="00107809" w:rsidRDefault="00107809" w:rsidP="00107809">
      <w:r w:rsidRPr="00B82488">
        <w:rPr>
          <w:b/>
        </w:rPr>
        <w:t xml:space="preserve">8. Look for and express regularity in repeated reasoning. </w:t>
      </w:r>
      <w:r w:rsidRPr="00B82488">
        <w:t>Students use repeated reasoning to understand algorithms and make generalizations about patterns. Students connect place value and properties of operations to fluently multiply and divide decimals</w:t>
      </w:r>
      <w:r>
        <w:t>.</w:t>
      </w:r>
    </w:p>
    <w:p w:rsidR="00107809" w:rsidRDefault="00107809" w:rsidP="00107809">
      <w:pPr>
        <w:rPr>
          <w:bCs/>
          <w:lang w:bidi="en-US"/>
        </w:rPr>
      </w:pPr>
    </w:p>
    <w:p w:rsidR="00107809" w:rsidRPr="00E86584" w:rsidRDefault="00107809" w:rsidP="00107809">
      <w:pPr>
        <w:spacing w:line="360" w:lineRule="auto"/>
        <w:rPr>
          <w:rFonts w:eastAsia="Times New Roman"/>
          <w:i/>
          <w:u w:val="single"/>
          <w:lang w:bidi="en-US"/>
        </w:rPr>
      </w:pPr>
      <w:r w:rsidRPr="00E86584">
        <w:rPr>
          <w:rFonts w:eastAsia="Times New Roman"/>
          <w:b/>
          <w:u w:val="single"/>
          <w:lang w:bidi="en-US"/>
        </w:rPr>
        <w:t>EVIDE</w:t>
      </w:r>
      <w:r>
        <w:rPr>
          <w:rFonts w:eastAsia="Times New Roman"/>
          <w:b/>
          <w:u w:val="single"/>
          <w:lang w:bidi="en-US"/>
        </w:rPr>
        <w:t>NCE OF LEARNING/LEARNING TARGET</w:t>
      </w:r>
    </w:p>
    <w:p w:rsidR="00107809" w:rsidRDefault="00107809" w:rsidP="00107809">
      <w:pPr>
        <w:rPr>
          <w:bCs/>
          <w:lang w:bidi="en-US"/>
        </w:rPr>
      </w:pPr>
      <w:r>
        <w:rPr>
          <w:bCs/>
          <w:lang w:bidi="en-US"/>
        </w:rPr>
        <w:t>By the conclusion of this lesson students should be able to:</w:t>
      </w:r>
    </w:p>
    <w:p w:rsidR="006D4F9D" w:rsidRPr="00134EAC" w:rsidRDefault="006D4F9D" w:rsidP="00423975">
      <w:pPr>
        <w:pStyle w:val="ListParagraph"/>
        <w:numPr>
          <w:ilvl w:val="0"/>
          <w:numId w:val="109"/>
        </w:numPr>
        <w:rPr>
          <w:bCs/>
          <w:lang w:bidi="en-US"/>
        </w:rPr>
      </w:pPr>
      <w:r>
        <w:rPr>
          <w:bCs/>
          <w:lang w:bidi="en-US"/>
        </w:rPr>
        <w:t xml:space="preserve">Model division of </w:t>
      </w:r>
      <w:r w:rsidRPr="00134EAC">
        <w:rPr>
          <w:bCs/>
          <w:lang w:bidi="en-US"/>
        </w:rPr>
        <w:t>fractions.</w:t>
      </w:r>
    </w:p>
    <w:p w:rsidR="006D4F9D" w:rsidRPr="00134EAC" w:rsidRDefault="006D4F9D" w:rsidP="00423975">
      <w:pPr>
        <w:pStyle w:val="ListParagraph"/>
        <w:numPr>
          <w:ilvl w:val="0"/>
          <w:numId w:val="109"/>
        </w:numPr>
        <w:rPr>
          <w:bCs/>
          <w:lang w:bidi="en-US"/>
        </w:rPr>
      </w:pPr>
      <w:r w:rsidRPr="00134EAC">
        <w:rPr>
          <w:bCs/>
          <w:lang w:bidi="en-US"/>
        </w:rPr>
        <w:t>Explain how to divide fractions.</w:t>
      </w:r>
    </w:p>
    <w:p w:rsidR="00107809" w:rsidRDefault="00107809" w:rsidP="00107809">
      <w:pPr>
        <w:rPr>
          <w:bCs/>
          <w:lang w:bidi="en-US"/>
        </w:rPr>
      </w:pPr>
    </w:p>
    <w:p w:rsidR="00107809" w:rsidRPr="00E86584" w:rsidRDefault="00107809" w:rsidP="00107809">
      <w:pPr>
        <w:spacing w:line="360" w:lineRule="auto"/>
        <w:rPr>
          <w:rFonts w:eastAsia="Times New Roman"/>
          <w:b/>
          <w:bCs/>
          <w:u w:val="single"/>
          <w:lang w:bidi="en-US"/>
        </w:rPr>
      </w:pPr>
      <w:r w:rsidRPr="00E86584">
        <w:rPr>
          <w:rFonts w:eastAsia="Times New Roman"/>
          <w:b/>
          <w:bCs/>
          <w:u w:val="single"/>
          <w:lang w:bidi="en-US"/>
        </w:rPr>
        <w:t>MATERIALS</w:t>
      </w:r>
    </w:p>
    <w:p w:rsidR="00107809" w:rsidRDefault="00436316" w:rsidP="00423975">
      <w:pPr>
        <w:pStyle w:val="ListParagraph"/>
        <w:numPr>
          <w:ilvl w:val="0"/>
          <w:numId w:val="35"/>
        </w:numPr>
        <w:spacing w:after="200"/>
        <w:rPr>
          <w:rFonts w:eastAsia="Times New Roman"/>
          <w:lang w:bidi="en-US"/>
        </w:rPr>
      </w:pPr>
      <w:r>
        <w:rPr>
          <w:rFonts w:eastAsia="Times New Roman"/>
          <w:lang w:bidi="en-US"/>
        </w:rPr>
        <w:t>Freezer Pops (paper – see template in task)</w:t>
      </w:r>
    </w:p>
    <w:p w:rsidR="00436316" w:rsidRDefault="00436316" w:rsidP="00423975">
      <w:pPr>
        <w:pStyle w:val="ListParagraph"/>
        <w:numPr>
          <w:ilvl w:val="0"/>
          <w:numId w:val="35"/>
        </w:numPr>
        <w:spacing w:after="200"/>
        <w:rPr>
          <w:rFonts w:eastAsia="Times New Roman"/>
          <w:lang w:bidi="en-US"/>
        </w:rPr>
      </w:pPr>
      <w:r>
        <w:rPr>
          <w:rFonts w:eastAsia="Times New Roman"/>
          <w:lang w:bidi="en-US"/>
        </w:rPr>
        <w:t>Chocolate Bar Models (paper – see template in task)</w:t>
      </w:r>
    </w:p>
    <w:p w:rsidR="00436316" w:rsidRDefault="00436316" w:rsidP="00423975">
      <w:pPr>
        <w:pStyle w:val="ListParagraph"/>
        <w:numPr>
          <w:ilvl w:val="0"/>
          <w:numId w:val="35"/>
        </w:numPr>
        <w:spacing w:after="200"/>
        <w:rPr>
          <w:rFonts w:eastAsia="Times New Roman"/>
          <w:lang w:bidi="en-US"/>
        </w:rPr>
      </w:pPr>
      <w:r>
        <w:rPr>
          <w:rFonts w:eastAsia="Times New Roman"/>
          <w:lang w:bidi="en-US"/>
        </w:rPr>
        <w:t>Color Tiles</w:t>
      </w:r>
    </w:p>
    <w:p w:rsidR="00436316" w:rsidRPr="00436316" w:rsidRDefault="00436316" w:rsidP="00423975">
      <w:pPr>
        <w:pStyle w:val="ListParagraph"/>
        <w:numPr>
          <w:ilvl w:val="0"/>
          <w:numId w:val="35"/>
        </w:numPr>
        <w:spacing w:after="200"/>
        <w:rPr>
          <w:rFonts w:eastAsia="Times New Roman"/>
          <w:lang w:bidi="en-US"/>
        </w:rPr>
      </w:pPr>
      <w:r>
        <w:rPr>
          <w:rFonts w:eastAsia="Times New Roman"/>
          <w:lang w:bidi="en-US"/>
        </w:rPr>
        <w:t>Grid Paper</w:t>
      </w:r>
    </w:p>
    <w:p w:rsidR="00107809" w:rsidRPr="007175D8" w:rsidRDefault="00107809" w:rsidP="00436316">
      <w:pPr>
        <w:pStyle w:val="ListParagraph"/>
        <w:rPr>
          <w:rFonts w:eastAsia="Times New Roman"/>
          <w:lang w:bidi="en-US"/>
        </w:rPr>
      </w:pPr>
    </w:p>
    <w:p w:rsidR="00107809" w:rsidRPr="00E86584" w:rsidRDefault="00107809" w:rsidP="00107809">
      <w:pPr>
        <w:spacing w:line="360" w:lineRule="auto"/>
        <w:rPr>
          <w:b/>
          <w:bCs/>
          <w:noProof/>
          <w:u w:val="single"/>
          <w:lang w:bidi="en-US"/>
        </w:rPr>
      </w:pPr>
      <w:r>
        <w:rPr>
          <w:b/>
          <w:bCs/>
          <w:noProof/>
          <w:u w:val="single"/>
          <w:lang w:bidi="en-US"/>
        </w:rPr>
        <w:t>ESSENTIAL QUESTIONS</w:t>
      </w:r>
    </w:p>
    <w:p w:rsidR="008108B1" w:rsidRPr="00E427EA" w:rsidRDefault="008108B1" w:rsidP="00423975">
      <w:pPr>
        <w:numPr>
          <w:ilvl w:val="0"/>
          <w:numId w:val="35"/>
        </w:numPr>
        <w:spacing w:line="240" w:lineRule="atLeast"/>
      </w:pPr>
      <w:r w:rsidRPr="00E427EA">
        <w:t>Why does the process of invert and multiply work when dividing fractions?</w:t>
      </w:r>
    </w:p>
    <w:p w:rsidR="008108B1" w:rsidRPr="00E427EA" w:rsidRDefault="008108B1" w:rsidP="00423975">
      <w:pPr>
        <w:numPr>
          <w:ilvl w:val="0"/>
          <w:numId w:val="35"/>
        </w:numPr>
        <w:spacing w:line="240" w:lineRule="atLeast"/>
      </w:pPr>
      <w:r w:rsidRPr="00E427EA">
        <w:rPr>
          <w:rFonts w:eastAsia="Calibri"/>
          <w:color w:val="000000"/>
        </w:rPr>
        <w:t xml:space="preserve">When I divide one number by another number, do I always get a quotient smaller than my original number? </w:t>
      </w:r>
    </w:p>
    <w:p w:rsidR="008108B1" w:rsidRPr="00E427EA" w:rsidRDefault="008108B1" w:rsidP="00423975">
      <w:pPr>
        <w:numPr>
          <w:ilvl w:val="0"/>
          <w:numId w:val="35"/>
        </w:numPr>
        <w:spacing w:line="240" w:lineRule="atLeast"/>
      </w:pPr>
      <w:r w:rsidRPr="00E427EA">
        <w:t>When I divide a fraction by a fraction what do the dividend, quotient and divisor represent?</w:t>
      </w:r>
    </w:p>
    <w:p w:rsidR="008108B1" w:rsidRPr="008108B1" w:rsidRDefault="008108B1" w:rsidP="00423975">
      <w:pPr>
        <w:numPr>
          <w:ilvl w:val="0"/>
          <w:numId w:val="35"/>
        </w:numPr>
        <w:spacing w:line="240" w:lineRule="atLeast"/>
      </w:pPr>
      <w:r w:rsidRPr="00E427EA">
        <w:t>What kind of models can I use to show solutions to word problems involving fractions?</w:t>
      </w:r>
    </w:p>
    <w:p w:rsidR="00107809" w:rsidRDefault="00107809" w:rsidP="00107809">
      <w:pPr>
        <w:rPr>
          <w:bCs/>
          <w:noProof/>
          <w:lang w:bidi="en-US"/>
        </w:rPr>
      </w:pPr>
    </w:p>
    <w:p w:rsidR="00107809" w:rsidRDefault="00107809" w:rsidP="00107809">
      <w:pPr>
        <w:rPr>
          <w:bCs/>
          <w:noProof/>
          <w:lang w:bidi="en-US"/>
        </w:rPr>
      </w:pPr>
      <w:r>
        <w:rPr>
          <w:b/>
          <w:bCs/>
          <w:noProof/>
          <w:u w:val="single"/>
          <w:lang w:bidi="en-US"/>
        </w:rPr>
        <w:t>Grouping:</w:t>
      </w:r>
      <w:r>
        <w:rPr>
          <w:bCs/>
          <w:noProof/>
          <w:lang w:bidi="en-US"/>
        </w:rPr>
        <w:t xml:space="preserve">  Individual/Partner</w:t>
      </w:r>
    </w:p>
    <w:p w:rsidR="00107809" w:rsidRDefault="00107809" w:rsidP="00107809">
      <w:pPr>
        <w:rPr>
          <w:bCs/>
          <w:lang w:bidi="en-US"/>
        </w:rPr>
      </w:pPr>
    </w:p>
    <w:p w:rsidR="00107809" w:rsidRDefault="00107809" w:rsidP="00436316">
      <w:pPr>
        <w:spacing w:line="360" w:lineRule="auto"/>
        <w:rPr>
          <w:bCs/>
          <w:lang w:bidi="en-US"/>
        </w:rPr>
      </w:pPr>
      <w:r>
        <w:rPr>
          <w:b/>
          <w:bCs/>
          <w:u w:val="single"/>
          <w:lang w:bidi="en-US"/>
        </w:rPr>
        <w:t>OPENING/ACTIVATOR:</w:t>
      </w:r>
    </w:p>
    <w:p w:rsidR="00436316" w:rsidRPr="00436316" w:rsidRDefault="00436316" w:rsidP="00436316">
      <w:pPr>
        <w:autoSpaceDE w:val="0"/>
        <w:autoSpaceDN w:val="0"/>
        <w:adjustRightInd w:val="0"/>
        <w:rPr>
          <w:b/>
          <w:i/>
          <w:iCs/>
          <w:color w:val="4F81BD" w:themeColor="accent1"/>
        </w:rPr>
      </w:pPr>
      <w:r w:rsidRPr="00436316">
        <w:rPr>
          <w:b/>
          <w:i/>
          <w:iCs/>
          <w:color w:val="4F81BD" w:themeColor="accent1"/>
        </w:rPr>
        <w:lastRenderedPageBreak/>
        <w:t>TEACHER NOTES</w:t>
      </w:r>
    </w:p>
    <w:p w:rsidR="00436316" w:rsidRPr="00436316" w:rsidRDefault="00436316" w:rsidP="00436316">
      <w:pPr>
        <w:autoSpaceDE w:val="0"/>
        <w:autoSpaceDN w:val="0"/>
        <w:adjustRightInd w:val="0"/>
        <w:rPr>
          <w:b/>
          <w:i/>
          <w:iCs/>
          <w:color w:val="4F81BD" w:themeColor="accent1"/>
        </w:rPr>
      </w:pPr>
    </w:p>
    <w:p w:rsidR="00436316" w:rsidRPr="00436316" w:rsidRDefault="00436316" w:rsidP="00436316">
      <w:pPr>
        <w:autoSpaceDE w:val="0"/>
        <w:autoSpaceDN w:val="0"/>
        <w:adjustRightInd w:val="0"/>
        <w:rPr>
          <w:b/>
          <w:i/>
          <w:iCs/>
          <w:color w:val="4F81BD" w:themeColor="accent1"/>
        </w:rPr>
      </w:pPr>
      <w:r w:rsidRPr="00436316">
        <w:rPr>
          <w:b/>
          <w:i/>
          <w:iCs/>
          <w:color w:val="4F81BD" w:themeColor="accent1"/>
        </w:rPr>
        <w:t>In this lesson students represent division of fractions using manipulatives, such as freezer pops, candy bars, and models such as drawing squares. Students develop an algorithm from these examples and solve problems using fractions.</w:t>
      </w:r>
    </w:p>
    <w:p w:rsidR="00436316" w:rsidRPr="00436316" w:rsidRDefault="00436316" w:rsidP="00436316">
      <w:pPr>
        <w:autoSpaceDE w:val="0"/>
        <w:autoSpaceDN w:val="0"/>
        <w:adjustRightInd w:val="0"/>
        <w:rPr>
          <w:b/>
          <w:i/>
          <w:color w:val="4F81BD" w:themeColor="accent1"/>
        </w:rPr>
      </w:pPr>
    </w:p>
    <w:p w:rsidR="00436316" w:rsidRPr="00436316" w:rsidRDefault="00436316" w:rsidP="00436316">
      <w:pPr>
        <w:autoSpaceDE w:val="0"/>
        <w:autoSpaceDN w:val="0"/>
        <w:adjustRightInd w:val="0"/>
        <w:rPr>
          <w:b/>
          <w:i/>
          <w:color w:val="4F81BD" w:themeColor="accent1"/>
        </w:rPr>
      </w:pPr>
      <w:r w:rsidRPr="00436316">
        <w:rPr>
          <w:b/>
          <w:i/>
          <w:color w:val="4F81BD" w:themeColor="accent1"/>
        </w:rPr>
        <w:t xml:space="preserve">The concept of division of fractions has been greatly misunderstood. Developing an understanding of what happens when you divide by a fraction prior to development of the algorithm is essential in the thought process. This is accomplished by having the student visually see and understand what dividing by a fraction means with physical examples. </w:t>
      </w:r>
    </w:p>
    <w:p w:rsidR="00436316" w:rsidRPr="00436316" w:rsidRDefault="00436316" w:rsidP="00436316">
      <w:pPr>
        <w:autoSpaceDE w:val="0"/>
        <w:autoSpaceDN w:val="0"/>
        <w:adjustRightInd w:val="0"/>
        <w:rPr>
          <w:i/>
          <w:iCs/>
        </w:rPr>
      </w:pPr>
    </w:p>
    <w:p w:rsidR="00436316" w:rsidRPr="00436316" w:rsidRDefault="00436316" w:rsidP="00436316">
      <w:pPr>
        <w:autoSpaceDE w:val="0"/>
        <w:autoSpaceDN w:val="0"/>
        <w:adjustRightInd w:val="0"/>
        <w:rPr>
          <w:i/>
          <w:iCs/>
        </w:rPr>
      </w:pPr>
      <w:r w:rsidRPr="00436316">
        <w:rPr>
          <w:i/>
          <w:iCs/>
        </w:rPr>
        <w:t>This task was adapted from</w:t>
      </w:r>
    </w:p>
    <w:p w:rsidR="00436316" w:rsidRPr="00436316" w:rsidRDefault="00C34242" w:rsidP="00436316">
      <w:pPr>
        <w:autoSpaceDE w:val="0"/>
        <w:autoSpaceDN w:val="0"/>
        <w:adjustRightInd w:val="0"/>
        <w:rPr>
          <w:i/>
          <w:iCs/>
        </w:rPr>
      </w:pPr>
      <w:hyperlink r:id="rId129" w:history="1">
        <w:r w:rsidR="00436316" w:rsidRPr="00436316">
          <w:rPr>
            <w:rStyle w:val="Hyperlink"/>
            <w:i/>
            <w:iCs/>
          </w:rPr>
          <w:t>http://ims.ode.state.oh.us/ODE/IMS/Lessons/Content/CMA_LP_S01_BH_L06_I08_01.pdf</w:t>
        </w:r>
      </w:hyperlink>
      <w:r w:rsidR="00436316" w:rsidRPr="00436316">
        <w:rPr>
          <w:i/>
          <w:iCs/>
        </w:rPr>
        <w:t xml:space="preserve"> </w:t>
      </w:r>
    </w:p>
    <w:p w:rsidR="00436316" w:rsidRDefault="00436316" w:rsidP="00436316">
      <w:pPr>
        <w:autoSpaceDE w:val="0"/>
        <w:autoSpaceDN w:val="0"/>
        <w:adjustRightInd w:val="0"/>
      </w:pPr>
    </w:p>
    <w:p w:rsidR="00436316" w:rsidRPr="009373F7" w:rsidRDefault="00436316" w:rsidP="00436316">
      <w:pPr>
        <w:autoSpaceDE w:val="0"/>
        <w:autoSpaceDN w:val="0"/>
        <w:adjustRightInd w:val="0"/>
        <w:rPr>
          <w:i/>
          <w:iCs/>
        </w:rPr>
      </w:pPr>
      <w:r>
        <w:tab/>
      </w:r>
    </w:p>
    <w:p w:rsidR="00436316" w:rsidRPr="00436316" w:rsidRDefault="00436316" w:rsidP="00436316">
      <w:pPr>
        <w:autoSpaceDE w:val="0"/>
        <w:autoSpaceDN w:val="0"/>
        <w:adjustRightInd w:val="0"/>
        <w:spacing w:line="360" w:lineRule="auto"/>
        <w:rPr>
          <w:b/>
          <w:bCs/>
          <w:u w:val="single"/>
        </w:rPr>
      </w:pPr>
      <w:r w:rsidRPr="00436316">
        <w:rPr>
          <w:b/>
          <w:bCs/>
          <w:u w:val="single"/>
        </w:rPr>
        <w:t>Activity</w:t>
      </w:r>
    </w:p>
    <w:p w:rsidR="00436316" w:rsidRDefault="00436316" w:rsidP="00436316">
      <w:pPr>
        <w:autoSpaceDE w:val="0"/>
        <w:autoSpaceDN w:val="0"/>
        <w:adjustRightInd w:val="0"/>
      </w:pPr>
      <w:r w:rsidRPr="009373F7">
        <w:t>Ask five volunteers to come to the front of the classroom. Give each student a freezer pop</w:t>
      </w:r>
      <w:r>
        <w:t xml:space="preserve"> (</w:t>
      </w:r>
      <w:r w:rsidRPr="009373F7">
        <w:t>use pops with two sticks) and ask if they have ever eaten one. Then ask if they had eaten the</w:t>
      </w:r>
      <w:r>
        <w:t xml:space="preserve"> </w:t>
      </w:r>
      <w:r w:rsidRPr="009373F7">
        <w:t>entire freezer pop or split it in half. Because of the two sticks, one student may answer that</w:t>
      </w:r>
      <w:r>
        <w:t xml:space="preserve"> </w:t>
      </w:r>
      <w:r w:rsidRPr="009373F7">
        <w:t>he/she splits the freezer pop in half. Ask students to split the pops in half and have a student</w:t>
      </w:r>
      <w:r>
        <w:t xml:space="preserve"> </w:t>
      </w:r>
      <w:r w:rsidRPr="009373F7">
        <w:t xml:space="preserve">count the total number of halves. Use </w:t>
      </w:r>
      <w:r w:rsidRPr="009373F7">
        <w:rPr>
          <w:i/>
          <w:iCs/>
        </w:rPr>
        <w:t>Frozen Juice Pops</w:t>
      </w:r>
      <w:r w:rsidRPr="009373F7">
        <w:t>, as a visual</w:t>
      </w:r>
      <w:r>
        <w:t xml:space="preserve"> </w:t>
      </w:r>
      <w:r w:rsidRPr="009373F7">
        <w:t>representation for the situation.</w:t>
      </w:r>
    </w:p>
    <w:p w:rsidR="00436316" w:rsidRDefault="00436316" w:rsidP="00436316">
      <w:pPr>
        <w:autoSpaceDE w:val="0"/>
        <w:autoSpaceDN w:val="0"/>
        <w:adjustRightInd w:val="0"/>
      </w:pPr>
    </w:p>
    <w:p w:rsidR="00436316" w:rsidRPr="00DC2E86" w:rsidRDefault="00436316" w:rsidP="00436316">
      <w:pPr>
        <w:autoSpaceDE w:val="0"/>
        <w:autoSpaceDN w:val="0"/>
        <w:adjustRightInd w:val="0"/>
        <w:rPr>
          <w:b/>
          <w:i/>
          <w:color w:val="4F81BD" w:themeColor="accent1"/>
        </w:rPr>
      </w:pPr>
      <w:r w:rsidRPr="00DC2E86">
        <w:rPr>
          <w:b/>
          <w:i/>
          <w:color w:val="4F81BD" w:themeColor="accent1"/>
        </w:rPr>
        <w:t>Freezer pops could be made out of construction paper and craft sticks to illustrate this model. See template.</w:t>
      </w:r>
    </w:p>
    <w:p w:rsidR="00436316" w:rsidRPr="00912B0B" w:rsidRDefault="00436316" w:rsidP="00436316">
      <w:pPr>
        <w:autoSpaceDE w:val="0"/>
        <w:autoSpaceDN w:val="0"/>
        <w:adjustRightInd w:val="0"/>
        <w:rPr>
          <w:color w:val="4F81BD" w:themeColor="accent1"/>
        </w:rPr>
      </w:pPr>
    </w:p>
    <w:p w:rsidR="00436316" w:rsidRDefault="00436316" w:rsidP="00436316">
      <w:pPr>
        <w:autoSpaceDE w:val="0"/>
        <w:autoSpaceDN w:val="0"/>
        <w:adjustRightInd w:val="0"/>
      </w:pPr>
      <w:r w:rsidRPr="009373F7">
        <w:t>Ask students if they notice anything about the size of the 10 pieces compared to the original</w:t>
      </w:r>
      <w:r>
        <w:t xml:space="preserve"> </w:t>
      </w:r>
      <w:r w:rsidRPr="009373F7">
        <w:t>5 freezer pops. Student should note that they are smaller. Elicit that they are half the size of</w:t>
      </w:r>
      <w:r>
        <w:t xml:space="preserve"> </w:t>
      </w:r>
      <w:r w:rsidRPr="009373F7">
        <w:t>the original freezer pops.</w:t>
      </w:r>
    </w:p>
    <w:p w:rsidR="00436316" w:rsidRPr="009373F7" w:rsidRDefault="00436316" w:rsidP="00436316">
      <w:pPr>
        <w:autoSpaceDE w:val="0"/>
        <w:autoSpaceDN w:val="0"/>
        <w:adjustRightInd w:val="0"/>
      </w:pPr>
    </w:p>
    <w:p w:rsidR="00436316" w:rsidRDefault="00436316" w:rsidP="00436316">
      <w:pPr>
        <w:autoSpaceDE w:val="0"/>
        <w:autoSpaceDN w:val="0"/>
        <w:adjustRightInd w:val="0"/>
      </w:pPr>
      <w:r>
        <w:t xml:space="preserve">Ask a volunteer for an equation </w:t>
      </w:r>
      <w:r w:rsidRPr="009373F7">
        <w:t>to represent the</w:t>
      </w:r>
      <w:r>
        <w:t xml:space="preserve"> 5 freezer pops divided in half.</w:t>
      </w:r>
    </w:p>
    <w:p w:rsidR="00436316" w:rsidRDefault="00436316" w:rsidP="00436316">
      <w:pPr>
        <w:autoSpaceDE w:val="0"/>
        <w:autoSpaceDN w:val="0"/>
        <w:adjustRightInd w:val="0"/>
      </w:pPr>
      <w:r>
        <w:t xml:space="preserve"> </w:t>
      </w:r>
    </w:p>
    <w:p w:rsidR="00436316" w:rsidRPr="00DC2E86" w:rsidRDefault="00436316" w:rsidP="00436316">
      <w:pPr>
        <w:autoSpaceDE w:val="0"/>
        <w:autoSpaceDN w:val="0"/>
        <w:adjustRightInd w:val="0"/>
        <w:rPr>
          <w:color w:val="4F81BD" w:themeColor="accent1"/>
        </w:rPr>
      </w:pPr>
      <w:r w:rsidRPr="00DC2E86">
        <w:rPr>
          <w:b/>
          <w:i/>
          <w:color w:val="4F81BD" w:themeColor="accent1"/>
        </w:rPr>
        <w:t xml:space="preserve"> Answer 5÷ ½ = 10   </w:t>
      </w:r>
    </w:p>
    <w:p w:rsidR="00436316" w:rsidRDefault="00436316" w:rsidP="00436316">
      <w:pPr>
        <w:autoSpaceDE w:val="0"/>
        <w:autoSpaceDN w:val="0"/>
        <w:adjustRightInd w:val="0"/>
        <w:rPr>
          <w:color w:val="0070C0"/>
        </w:rPr>
      </w:pPr>
    </w:p>
    <w:p w:rsidR="00436316" w:rsidRDefault="00436316" w:rsidP="00436316">
      <w:pPr>
        <w:autoSpaceDE w:val="0"/>
        <w:autoSpaceDN w:val="0"/>
        <w:adjustRightInd w:val="0"/>
      </w:pPr>
      <w:r w:rsidRPr="009373F7">
        <w:t xml:space="preserve">Write the </w:t>
      </w:r>
      <w:r>
        <w:t>equation</w:t>
      </w:r>
      <w:r w:rsidRPr="009373F7">
        <w:t xml:space="preserve"> on the </w:t>
      </w:r>
      <w:r>
        <w:t>board</w:t>
      </w:r>
      <w:r w:rsidRPr="009373F7">
        <w:t xml:space="preserve"> for the class to see. If</w:t>
      </w:r>
      <w:r>
        <w:t xml:space="preserve"> </w:t>
      </w:r>
      <w:r w:rsidRPr="009373F7">
        <w:t xml:space="preserve">students need help determining this </w:t>
      </w:r>
      <w:r>
        <w:t>equation</w:t>
      </w:r>
      <w:r w:rsidRPr="009373F7">
        <w:t>, ask “How many half-size freezer pops</w:t>
      </w:r>
      <w:r>
        <w:t xml:space="preserve"> </w:t>
      </w:r>
      <w:r w:rsidRPr="009373F7">
        <w:t>were contained in the original 5 whole freezer pops?</w:t>
      </w:r>
      <w:r>
        <w:t xml:space="preserve">” </w:t>
      </w:r>
      <w:r w:rsidRPr="009373F7">
        <w:t xml:space="preserve"> Then, remind the class that when we ask</w:t>
      </w:r>
      <w:r>
        <w:t xml:space="preserve"> </w:t>
      </w:r>
      <w:r w:rsidRPr="009373F7">
        <w:t xml:space="preserve">how many of something </w:t>
      </w:r>
      <w:r>
        <w:t>there are</w:t>
      </w:r>
      <w:r w:rsidRPr="009373F7">
        <w:t xml:space="preserve"> in something else, that is a division situation (e.g., if we want to</w:t>
      </w:r>
      <w:r>
        <w:t xml:space="preserve"> </w:t>
      </w:r>
      <w:r w:rsidRPr="009373F7">
        <w:t>know how many 3’s are in 12, we divide 12 by 3).</w:t>
      </w:r>
    </w:p>
    <w:p w:rsidR="00436316" w:rsidRPr="009373F7" w:rsidRDefault="00436316" w:rsidP="00436316">
      <w:pPr>
        <w:autoSpaceDE w:val="0"/>
        <w:autoSpaceDN w:val="0"/>
        <w:adjustRightInd w:val="0"/>
      </w:pPr>
    </w:p>
    <w:p w:rsidR="00436316" w:rsidRPr="009373F7" w:rsidRDefault="00436316" w:rsidP="00436316">
      <w:pPr>
        <w:autoSpaceDE w:val="0"/>
        <w:autoSpaceDN w:val="0"/>
        <w:adjustRightInd w:val="0"/>
      </w:pPr>
      <w:r w:rsidRPr="009373F7">
        <w:t xml:space="preserve">Distribute a variety of chocolate bars that are made with divided sections or use </w:t>
      </w:r>
      <w:r w:rsidRPr="009373F7">
        <w:rPr>
          <w:i/>
          <w:iCs/>
        </w:rPr>
        <w:t>Chocolate</w:t>
      </w:r>
      <w:r>
        <w:rPr>
          <w:i/>
          <w:iCs/>
        </w:rPr>
        <w:t xml:space="preserve"> </w:t>
      </w:r>
      <w:r w:rsidRPr="009373F7">
        <w:rPr>
          <w:i/>
          <w:iCs/>
        </w:rPr>
        <w:t>Bar Models</w:t>
      </w:r>
      <w:r w:rsidRPr="009373F7">
        <w:t>. Ask students to describe how the bars could be divided and give</w:t>
      </w:r>
      <w:r>
        <w:t xml:space="preserve"> equations</w:t>
      </w:r>
      <w:r w:rsidRPr="009373F7">
        <w:t xml:space="preserve"> to represent this division. </w:t>
      </w:r>
      <w:r w:rsidRPr="009373F7">
        <w:rPr>
          <w:position w:val="-24"/>
        </w:rPr>
        <w:object w:dxaOrig="1060" w:dyaOrig="620">
          <v:shape id="_x0000_i1045" type="#_x0000_t75" style="width:53.25pt;height:30.75pt" o:ole="">
            <v:imagedata r:id="rId130" o:title=""/>
          </v:shape>
          <o:OLEObject Type="Embed" ProgID="Equation.3" ShapeID="_x0000_i1045" DrawAspect="Content" ObjectID="_1557064979" r:id="rId131"/>
        </w:object>
      </w:r>
      <w:r w:rsidRPr="009373F7">
        <w:t xml:space="preserve">, </w:t>
      </w:r>
      <w:r w:rsidRPr="009373F7">
        <w:rPr>
          <w:position w:val="-24"/>
        </w:rPr>
        <w:object w:dxaOrig="1140" w:dyaOrig="620">
          <v:shape id="_x0000_i1046" type="#_x0000_t75" style="width:57pt;height:30.75pt" o:ole="">
            <v:imagedata r:id="rId132" o:title=""/>
          </v:shape>
          <o:OLEObject Type="Embed" ProgID="Equation.3" ShapeID="_x0000_i1046" DrawAspect="Content" ObjectID="_1557064980" r:id="rId133"/>
        </w:object>
      </w:r>
    </w:p>
    <w:p w:rsidR="00436316" w:rsidRPr="009373F7" w:rsidRDefault="00436316" w:rsidP="00436316">
      <w:pPr>
        <w:autoSpaceDE w:val="0"/>
        <w:autoSpaceDN w:val="0"/>
        <w:adjustRightInd w:val="0"/>
      </w:pPr>
      <w:r w:rsidRPr="009373F7">
        <w:lastRenderedPageBreak/>
        <w:t xml:space="preserve">Again write the </w:t>
      </w:r>
      <w:r>
        <w:t xml:space="preserve">equations on the </w:t>
      </w:r>
      <w:r w:rsidRPr="009373F7">
        <w:t xml:space="preserve">board. Discuss with the students that the </w:t>
      </w:r>
      <w:r w:rsidRPr="003B127E">
        <w:rPr>
          <w:u w:val="single"/>
        </w:rPr>
        <w:t>size</w:t>
      </w:r>
      <w:r w:rsidRPr="009373F7">
        <w:t xml:space="preserve"> of </w:t>
      </w:r>
      <w:r>
        <w:t>t</w:t>
      </w:r>
      <w:r w:rsidRPr="009373F7">
        <w:t>he pieces desired is not the same as the original pieces. Note: Some students may come up with a</w:t>
      </w:r>
      <w:r>
        <w:t xml:space="preserve">n equation </w:t>
      </w:r>
      <w:r w:rsidRPr="009373F7">
        <w:t xml:space="preserve">such as </w:t>
      </w:r>
      <w:r w:rsidRPr="009373F7">
        <w:rPr>
          <w:position w:val="-24"/>
        </w:rPr>
        <w:object w:dxaOrig="1040" w:dyaOrig="620">
          <v:shape id="_x0000_i1047" type="#_x0000_t75" style="width:51.75pt;height:30.75pt" o:ole="">
            <v:imagedata r:id="rId134" o:title=""/>
          </v:shape>
          <o:OLEObject Type="Embed" ProgID="Equation.3" ShapeID="_x0000_i1047" DrawAspect="Content" ObjectID="_1557064981" r:id="rId135"/>
        </w:object>
      </w:r>
      <w:r w:rsidRPr="009373F7">
        <w:t xml:space="preserve">, which is also a correct way to model this </w:t>
      </w:r>
      <w:r>
        <w:t>situation</w:t>
      </w:r>
      <w:r w:rsidRPr="009373F7">
        <w:t xml:space="preserve">. Encourage these students to find a second </w:t>
      </w:r>
      <w:r>
        <w:t>equation</w:t>
      </w:r>
      <w:r w:rsidRPr="009373F7">
        <w:t xml:space="preserve"> that also models the</w:t>
      </w:r>
      <w:r>
        <w:t xml:space="preserve"> </w:t>
      </w:r>
      <w:r w:rsidRPr="009373F7">
        <w:t>situation (How many little pieces are in the original big piece?).</w:t>
      </w:r>
    </w:p>
    <w:p w:rsidR="00436316" w:rsidRPr="009373F7" w:rsidRDefault="00436316" w:rsidP="00436316">
      <w:pPr>
        <w:autoSpaceDE w:val="0"/>
        <w:autoSpaceDN w:val="0"/>
        <w:adjustRightInd w:val="0"/>
        <w:rPr>
          <w:b/>
          <w:bCs/>
        </w:rPr>
      </w:pPr>
    </w:p>
    <w:p w:rsidR="00436316" w:rsidRDefault="00436316" w:rsidP="00436316">
      <w:pPr>
        <w:autoSpaceDE w:val="0"/>
        <w:autoSpaceDN w:val="0"/>
        <w:adjustRightInd w:val="0"/>
        <w:rPr>
          <w:b/>
          <w:bCs/>
        </w:rPr>
      </w:pPr>
      <w:r w:rsidRPr="009373F7">
        <w:rPr>
          <w:b/>
          <w:bCs/>
        </w:rPr>
        <w:t>Instructional Tip</w:t>
      </w:r>
    </w:p>
    <w:p w:rsidR="00436316" w:rsidRPr="009373F7" w:rsidRDefault="00436316" w:rsidP="00436316">
      <w:pPr>
        <w:autoSpaceDE w:val="0"/>
        <w:autoSpaceDN w:val="0"/>
        <w:adjustRightInd w:val="0"/>
        <w:rPr>
          <w:b/>
          <w:bCs/>
        </w:rPr>
      </w:pPr>
    </w:p>
    <w:p w:rsidR="00436316" w:rsidRDefault="00436316" w:rsidP="00436316">
      <w:pPr>
        <w:autoSpaceDE w:val="0"/>
        <w:autoSpaceDN w:val="0"/>
        <w:adjustRightInd w:val="0"/>
      </w:pPr>
      <w:r w:rsidRPr="009373F7">
        <w:t>Make sure students are able to recognize that even though th</w:t>
      </w:r>
      <w:r>
        <w:t xml:space="preserve">ey end with a greater number of </w:t>
      </w:r>
      <w:r w:rsidRPr="009373F7">
        <w:t>pieces after completing the division, the size of the portion is less.</w:t>
      </w:r>
    </w:p>
    <w:p w:rsidR="00436316" w:rsidRDefault="00436316">
      <w:pPr>
        <w:spacing w:after="200" w:line="276" w:lineRule="auto"/>
        <w:rPr>
          <w:bCs/>
          <w:lang w:bidi="en-US"/>
        </w:rPr>
      </w:pPr>
      <w:r>
        <w:rPr>
          <w:bCs/>
          <w:lang w:bidi="en-US"/>
        </w:rPr>
        <w:br w:type="page"/>
      </w:r>
    </w:p>
    <w:p w:rsidR="00107809" w:rsidRDefault="00107809" w:rsidP="00107809">
      <w:pPr>
        <w:rPr>
          <w:bCs/>
          <w:lang w:bidi="en-US"/>
        </w:rPr>
      </w:pPr>
    </w:p>
    <w:p w:rsidR="00436316" w:rsidRPr="003659E2" w:rsidRDefault="00436316" w:rsidP="00436316">
      <w:pPr>
        <w:autoSpaceDE w:val="0"/>
        <w:autoSpaceDN w:val="0"/>
        <w:adjustRightInd w:val="0"/>
      </w:pPr>
    </w:p>
    <w:p w:rsidR="00436316" w:rsidRPr="00762857" w:rsidRDefault="00436316" w:rsidP="00436316">
      <w:pPr>
        <w:jc w:val="center"/>
        <w:rPr>
          <w:b/>
          <w:sz w:val="36"/>
          <w:szCs w:val="36"/>
        </w:rPr>
      </w:pPr>
      <w:r w:rsidRPr="00BA0516">
        <w:rPr>
          <w:b/>
          <w:noProof/>
          <w:sz w:val="36"/>
          <w:szCs w:val="36"/>
        </w:rPr>
        <w:drawing>
          <wp:anchor distT="0" distB="0" distL="114300" distR="114300" simplePos="0" relativeHeight="252050432" behindDoc="0" locked="0" layoutInCell="1" allowOverlap="1">
            <wp:simplePos x="0" y="0"/>
            <wp:positionH relativeFrom="column">
              <wp:posOffset>88062</wp:posOffset>
            </wp:positionH>
            <wp:positionV relativeFrom="paragraph">
              <wp:posOffset>-127527</wp:posOffset>
            </wp:positionV>
            <wp:extent cx="5936723" cy="7134045"/>
            <wp:effectExtent l="19050" t="0" r="6877" b="0"/>
            <wp:wrapNone/>
            <wp:docPr id="150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936723" cy="7134045"/>
                    </a:xfrm>
                    <a:prstGeom prst="rect">
                      <a:avLst/>
                    </a:prstGeom>
                    <a:noFill/>
                    <a:ln>
                      <a:noFill/>
                    </a:ln>
                  </pic:spPr>
                </pic:pic>
              </a:graphicData>
            </a:graphic>
          </wp:anchor>
        </w:drawing>
      </w:r>
      <w:r>
        <w:rPr>
          <w:b/>
          <w:sz w:val="36"/>
          <w:szCs w:val="36"/>
        </w:rPr>
        <w:t>Frozen Juice</w:t>
      </w:r>
      <w:r w:rsidRPr="00762857">
        <w:rPr>
          <w:b/>
          <w:sz w:val="36"/>
          <w:szCs w:val="36"/>
        </w:rPr>
        <w:t xml:space="preserve"> Pops</w:t>
      </w:r>
    </w:p>
    <w:p w:rsidR="00436316" w:rsidRPr="009373F7" w:rsidRDefault="00436316" w:rsidP="00436316"/>
    <w:p w:rsidR="00436316" w:rsidRDefault="00436316" w:rsidP="00436316">
      <w:pPr>
        <w:autoSpaceDE w:val="0"/>
        <w:autoSpaceDN w:val="0"/>
        <w:adjustRightInd w:val="0"/>
        <w:rPr>
          <w:b/>
          <w:bCs/>
        </w:rPr>
      </w:pPr>
    </w:p>
    <w:p w:rsidR="00436316" w:rsidRDefault="00436316" w:rsidP="00436316">
      <w:pPr>
        <w:rPr>
          <w:b/>
          <w:bCs/>
        </w:rPr>
      </w:pPr>
      <w:r>
        <w:rPr>
          <w:b/>
          <w:bCs/>
        </w:rPr>
        <w:br w:type="page"/>
      </w:r>
    </w:p>
    <w:p w:rsidR="00107809" w:rsidRDefault="00107809" w:rsidP="00107809">
      <w:pPr>
        <w:rPr>
          <w:bCs/>
          <w:lang w:bidi="en-US"/>
        </w:rPr>
      </w:pPr>
      <w:r>
        <w:rPr>
          <w:b/>
          <w:bCs/>
          <w:u w:val="single"/>
          <w:lang w:bidi="en-US"/>
        </w:rPr>
        <w:lastRenderedPageBreak/>
        <w:t>WORK SESSION:</w:t>
      </w:r>
    </w:p>
    <w:p w:rsidR="00436316" w:rsidRDefault="00436316" w:rsidP="00436316">
      <w:pPr>
        <w:autoSpaceDE w:val="0"/>
        <w:autoSpaceDN w:val="0"/>
        <w:adjustRightInd w:val="0"/>
      </w:pPr>
    </w:p>
    <w:p w:rsidR="00407212" w:rsidRPr="00407212" w:rsidRDefault="00407212" w:rsidP="00436316">
      <w:pPr>
        <w:autoSpaceDE w:val="0"/>
        <w:autoSpaceDN w:val="0"/>
        <w:adjustRightInd w:val="0"/>
        <w:rPr>
          <w:b/>
          <w:u w:val="single"/>
        </w:rPr>
      </w:pPr>
      <w:r w:rsidRPr="00407212">
        <w:rPr>
          <w:b/>
          <w:u w:val="single"/>
        </w:rPr>
        <w:t>Model Example #1:</w:t>
      </w:r>
    </w:p>
    <w:p w:rsidR="00436316" w:rsidRDefault="00436316" w:rsidP="00436316">
      <w:pPr>
        <w:autoSpaceDE w:val="0"/>
        <w:autoSpaceDN w:val="0"/>
        <w:adjustRightInd w:val="0"/>
      </w:pPr>
      <w:r w:rsidRPr="009373F7">
        <w:t>Pose the following situation to the class.</w:t>
      </w:r>
    </w:p>
    <w:p w:rsidR="00436316" w:rsidRPr="009373F7" w:rsidRDefault="00436316" w:rsidP="00436316">
      <w:pPr>
        <w:autoSpaceDE w:val="0"/>
        <w:autoSpaceDN w:val="0"/>
        <w:adjustRightInd w:val="0"/>
      </w:pPr>
    </w:p>
    <w:p w:rsidR="00436316" w:rsidRPr="009373F7" w:rsidRDefault="00436316" w:rsidP="00436316">
      <w:pPr>
        <w:autoSpaceDE w:val="0"/>
        <w:autoSpaceDN w:val="0"/>
        <w:adjustRightInd w:val="0"/>
        <w:rPr>
          <w:i/>
          <w:iCs/>
        </w:rPr>
      </w:pPr>
      <w:r w:rsidRPr="009373F7">
        <w:rPr>
          <w:i/>
          <w:iCs/>
        </w:rPr>
        <w:t>I have six squares that I want to divide by one half. How many pieces would I have?</w:t>
      </w:r>
    </w:p>
    <w:p w:rsidR="00436316" w:rsidRDefault="00436316" w:rsidP="00436316"/>
    <w:p w:rsidR="00436316" w:rsidRPr="009373F7" w:rsidRDefault="00436316" w:rsidP="00436316">
      <w:r w:rsidRPr="009373F7">
        <w:t>Ask students to draw a picture to represent the problem. A sample response should be</w:t>
      </w:r>
    </w:p>
    <w:p w:rsidR="00436316" w:rsidRPr="009373F7" w:rsidRDefault="00436316" w:rsidP="00436316">
      <w:pPr>
        <w:rPr>
          <w:b/>
        </w:rPr>
      </w:pPr>
      <w:r w:rsidRPr="00BA0516">
        <w:rPr>
          <w:b/>
          <w:noProof/>
        </w:rPr>
        <w:drawing>
          <wp:inline distT="0" distB="0" distL="0" distR="0">
            <wp:extent cx="5943600" cy="1407324"/>
            <wp:effectExtent l="0" t="0" r="0" b="2540"/>
            <wp:docPr id="3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943600" cy="1407324"/>
                    </a:xfrm>
                    <a:prstGeom prst="rect">
                      <a:avLst/>
                    </a:prstGeom>
                    <a:noFill/>
                    <a:ln>
                      <a:noFill/>
                    </a:ln>
                  </pic:spPr>
                </pic:pic>
              </a:graphicData>
            </a:graphic>
          </wp:inline>
        </w:drawing>
      </w:r>
    </w:p>
    <w:p w:rsidR="00436316" w:rsidRDefault="00436316" w:rsidP="00436316">
      <w:pPr>
        <w:autoSpaceDE w:val="0"/>
        <w:autoSpaceDN w:val="0"/>
        <w:adjustRightInd w:val="0"/>
      </w:pPr>
    </w:p>
    <w:p w:rsidR="00436316" w:rsidRPr="009373F7" w:rsidRDefault="00436316" w:rsidP="00436316">
      <w:pPr>
        <w:autoSpaceDE w:val="0"/>
        <w:autoSpaceDN w:val="0"/>
        <w:adjustRightInd w:val="0"/>
      </w:pPr>
      <w:r w:rsidRPr="009373F7">
        <w:t>Ask the following guiding questions;</w:t>
      </w:r>
    </w:p>
    <w:p w:rsidR="00436316" w:rsidRDefault="00436316" w:rsidP="00436316">
      <w:pPr>
        <w:autoSpaceDE w:val="0"/>
        <w:autoSpaceDN w:val="0"/>
        <w:adjustRightInd w:val="0"/>
      </w:pPr>
    </w:p>
    <w:p w:rsidR="00436316" w:rsidRPr="003B127E" w:rsidRDefault="00436316" w:rsidP="00436316">
      <w:pPr>
        <w:autoSpaceDE w:val="0"/>
        <w:autoSpaceDN w:val="0"/>
        <w:adjustRightInd w:val="0"/>
        <w:rPr>
          <w:b/>
          <w:i/>
          <w:color w:val="0070C0"/>
        </w:rPr>
      </w:pPr>
      <w:r w:rsidRPr="009373F7">
        <w:t xml:space="preserve">How many squares did I have? </w:t>
      </w:r>
      <w:r w:rsidRPr="00DC2E86">
        <w:rPr>
          <w:b/>
          <w:i/>
          <w:color w:val="4F81BD" w:themeColor="accent1"/>
        </w:rPr>
        <w:t>(6)</w:t>
      </w:r>
      <w:r>
        <w:tab/>
      </w:r>
      <w:r>
        <w:tab/>
      </w:r>
      <w:r w:rsidRPr="009373F7">
        <w:t xml:space="preserve">What size did I want? </w:t>
      </w:r>
      <w:r w:rsidRPr="00DC2E86">
        <w:rPr>
          <w:b/>
          <w:i/>
          <w:color w:val="4F81BD" w:themeColor="accent1"/>
        </w:rPr>
        <w:t>(</w:t>
      </w:r>
      <w:r w:rsidRPr="00DC2E86">
        <w:rPr>
          <w:b/>
          <w:i/>
          <w:color w:val="4F81BD" w:themeColor="accent1"/>
          <w:position w:val="-24"/>
        </w:rPr>
        <w:object w:dxaOrig="240" w:dyaOrig="620">
          <v:shape id="_x0000_i1048" type="#_x0000_t75" style="width:12.75pt;height:30.75pt" o:ole="">
            <v:imagedata r:id="rId138" o:title=""/>
          </v:shape>
          <o:OLEObject Type="Embed" ProgID="Equation.3" ShapeID="_x0000_i1048" DrawAspect="Content" ObjectID="_1557064982" r:id="rId139"/>
        </w:object>
      </w:r>
      <w:r w:rsidRPr="00DC2E86">
        <w:rPr>
          <w:b/>
          <w:i/>
          <w:color w:val="4F81BD" w:themeColor="accent1"/>
        </w:rPr>
        <w:t>)</w:t>
      </w:r>
    </w:p>
    <w:p w:rsidR="00436316" w:rsidRDefault="00436316" w:rsidP="00436316">
      <w:pPr>
        <w:autoSpaceDE w:val="0"/>
        <w:autoSpaceDN w:val="0"/>
        <w:adjustRightInd w:val="0"/>
      </w:pPr>
    </w:p>
    <w:p w:rsidR="00436316" w:rsidRPr="009373F7" w:rsidRDefault="00436316" w:rsidP="00436316">
      <w:pPr>
        <w:autoSpaceDE w:val="0"/>
        <w:autoSpaceDN w:val="0"/>
        <w:adjustRightInd w:val="0"/>
      </w:pPr>
      <w:r w:rsidRPr="009373F7">
        <w:t xml:space="preserve">How many pieces of that size do we have? </w:t>
      </w:r>
      <w:r w:rsidRPr="00DC2E86">
        <w:rPr>
          <w:b/>
          <w:i/>
          <w:color w:val="4F81BD" w:themeColor="accent1"/>
        </w:rPr>
        <w:t>(12)</w:t>
      </w:r>
    </w:p>
    <w:p w:rsidR="00436316" w:rsidRDefault="00436316" w:rsidP="00436316">
      <w:pPr>
        <w:autoSpaceDE w:val="0"/>
        <w:autoSpaceDN w:val="0"/>
        <w:adjustRightInd w:val="0"/>
      </w:pPr>
    </w:p>
    <w:p w:rsidR="00436316" w:rsidRPr="009373F7" w:rsidRDefault="00436316" w:rsidP="00436316">
      <w:pPr>
        <w:autoSpaceDE w:val="0"/>
        <w:autoSpaceDN w:val="0"/>
        <w:adjustRightInd w:val="0"/>
      </w:pPr>
      <w:r w:rsidRPr="009373F7">
        <w:t>Ask students how this situation would be represented as a</w:t>
      </w:r>
      <w:r>
        <w:t>n equation</w:t>
      </w:r>
      <w:r w:rsidR="00407212">
        <w:t xml:space="preserve">. Guide the </w:t>
      </w:r>
      <w:r w:rsidRPr="009373F7">
        <w:t xml:space="preserve">discussion to obtain the </w:t>
      </w:r>
      <w:r>
        <w:t>equation</w:t>
      </w:r>
      <w:r w:rsidRPr="009373F7">
        <w:t xml:space="preserve"> </w:t>
      </w:r>
      <w:r w:rsidRPr="009373F7">
        <w:rPr>
          <w:position w:val="-24"/>
        </w:rPr>
        <w:object w:dxaOrig="1040" w:dyaOrig="620">
          <v:shape id="_x0000_i1049" type="#_x0000_t75" style="width:51.75pt;height:30.75pt" o:ole="">
            <v:imagedata r:id="rId140" o:title=""/>
          </v:shape>
          <o:OLEObject Type="Embed" ProgID="Equation.3" ShapeID="_x0000_i1049" DrawAspect="Content" ObjectID="_1557064983" r:id="rId141"/>
        </w:object>
      </w:r>
      <w:r>
        <w:t>.</w:t>
      </w:r>
    </w:p>
    <w:p w:rsidR="00912B0B" w:rsidRDefault="00912B0B">
      <w:pPr>
        <w:spacing w:after="200" w:line="276" w:lineRule="auto"/>
        <w:rPr>
          <w:b/>
          <w:u w:val="single"/>
        </w:rPr>
      </w:pPr>
    </w:p>
    <w:p w:rsidR="00D95B2D" w:rsidRDefault="00D95B2D">
      <w:pPr>
        <w:spacing w:after="200" w:line="276" w:lineRule="auto"/>
        <w:rPr>
          <w:b/>
          <w:u w:val="single"/>
        </w:rPr>
      </w:pPr>
      <w:r>
        <w:rPr>
          <w:b/>
          <w:u w:val="single"/>
        </w:rPr>
        <w:br w:type="page"/>
      </w:r>
    </w:p>
    <w:p w:rsidR="00407212" w:rsidRPr="00407212" w:rsidRDefault="00407212" w:rsidP="00436316">
      <w:pPr>
        <w:autoSpaceDE w:val="0"/>
        <w:autoSpaceDN w:val="0"/>
        <w:adjustRightInd w:val="0"/>
        <w:rPr>
          <w:b/>
          <w:u w:val="single"/>
        </w:rPr>
      </w:pPr>
      <w:r>
        <w:rPr>
          <w:b/>
          <w:u w:val="single"/>
        </w:rPr>
        <w:lastRenderedPageBreak/>
        <w:t>Model Example #2</w:t>
      </w:r>
      <w:r w:rsidRPr="00407212">
        <w:rPr>
          <w:b/>
          <w:u w:val="single"/>
        </w:rPr>
        <w:t>:</w:t>
      </w:r>
    </w:p>
    <w:p w:rsidR="00436316" w:rsidRPr="009373F7" w:rsidRDefault="00436316" w:rsidP="00436316">
      <w:pPr>
        <w:autoSpaceDE w:val="0"/>
        <w:autoSpaceDN w:val="0"/>
        <w:adjustRightInd w:val="0"/>
      </w:pPr>
      <w:r w:rsidRPr="009373F7">
        <w:t>Place students in pairs and pose another situation. Ask them to model it and write a</w:t>
      </w:r>
      <w:r>
        <w:t xml:space="preserve">n equation </w:t>
      </w:r>
      <w:r w:rsidRPr="009373F7">
        <w:t>that represents the situation.</w:t>
      </w:r>
    </w:p>
    <w:p w:rsidR="00436316" w:rsidRPr="00DC2E86" w:rsidRDefault="00436316" w:rsidP="00436316">
      <w:pPr>
        <w:autoSpaceDE w:val="0"/>
        <w:autoSpaceDN w:val="0"/>
        <w:adjustRightInd w:val="0"/>
        <w:rPr>
          <w:b/>
          <w:i/>
          <w:iCs/>
          <w:color w:val="4F81BD" w:themeColor="accent1"/>
        </w:rPr>
      </w:pPr>
      <w:r w:rsidRPr="00DC2E86">
        <w:rPr>
          <w:b/>
          <w:i/>
          <w:iCs/>
          <w:color w:val="4F81BD" w:themeColor="accent1"/>
        </w:rPr>
        <w:t xml:space="preserve">I have </w:t>
      </w:r>
      <m:oMath>
        <m:f>
          <m:fPr>
            <m:ctrlPr>
              <w:rPr>
                <w:rFonts w:ascii="Cambria Math" w:hAnsi="Cambria Math"/>
                <w:b/>
                <w:i/>
                <w:iCs/>
                <w:color w:val="4F81BD" w:themeColor="accent1"/>
              </w:rPr>
            </m:ctrlPr>
          </m:fPr>
          <m:num>
            <m:r>
              <m:rPr>
                <m:sty m:val="bi"/>
              </m:rPr>
              <w:rPr>
                <w:rFonts w:ascii="Cambria Math" w:hAnsi="Cambria Math"/>
                <w:color w:val="4F81BD" w:themeColor="accent1"/>
              </w:rPr>
              <m:t>1</m:t>
            </m:r>
          </m:num>
          <m:den>
            <m:r>
              <m:rPr>
                <m:sty m:val="bi"/>
              </m:rPr>
              <w:rPr>
                <w:rFonts w:ascii="Cambria Math" w:hAnsi="Cambria Math"/>
                <w:color w:val="4F81BD" w:themeColor="accent1"/>
              </w:rPr>
              <m:t>2</m:t>
            </m:r>
          </m:den>
        </m:f>
      </m:oMath>
      <w:r w:rsidRPr="00DC2E86">
        <w:rPr>
          <w:b/>
          <w:i/>
          <w:iCs/>
          <w:color w:val="4F81BD" w:themeColor="accent1"/>
        </w:rPr>
        <w:t xml:space="preserve"> of a square and I want to divide it by</w:t>
      </w:r>
      <w:r w:rsidR="00407212" w:rsidRPr="00DC2E86">
        <w:rPr>
          <w:b/>
          <w:i/>
          <w:iCs/>
          <w:color w:val="4F81BD" w:themeColor="accent1"/>
        </w:rPr>
        <w:t xml:space="preserve"> </w:t>
      </w:r>
      <m:oMath>
        <m:f>
          <m:fPr>
            <m:ctrlPr>
              <w:rPr>
                <w:rFonts w:ascii="Cambria Math" w:hAnsi="Cambria Math"/>
                <w:b/>
                <w:i/>
                <w:iCs/>
                <w:color w:val="4F81BD" w:themeColor="accent1"/>
              </w:rPr>
            </m:ctrlPr>
          </m:fPr>
          <m:num>
            <m:r>
              <m:rPr>
                <m:sty m:val="bi"/>
              </m:rPr>
              <w:rPr>
                <w:rFonts w:ascii="Cambria Math" w:hAnsi="Cambria Math"/>
                <w:color w:val="4F81BD" w:themeColor="accent1"/>
              </w:rPr>
              <m:t>1</m:t>
            </m:r>
          </m:num>
          <m:den>
            <m:r>
              <m:rPr>
                <m:sty m:val="bi"/>
              </m:rPr>
              <w:rPr>
                <w:rFonts w:ascii="Cambria Math" w:hAnsi="Cambria Math"/>
                <w:color w:val="4F81BD" w:themeColor="accent1"/>
              </w:rPr>
              <m:t>4</m:t>
            </m:r>
          </m:den>
        </m:f>
      </m:oMath>
      <w:r w:rsidR="00407212" w:rsidRPr="00DC2E86">
        <w:rPr>
          <w:b/>
          <w:i/>
          <w:iCs/>
          <w:color w:val="4F81BD" w:themeColor="accent1"/>
        </w:rPr>
        <w:t xml:space="preserve"> </w:t>
      </w:r>
      <w:r w:rsidRPr="00DC2E86">
        <w:rPr>
          <w:b/>
          <w:i/>
          <w:iCs/>
          <w:color w:val="4F81BD" w:themeColor="accent1"/>
        </w:rPr>
        <w:t xml:space="preserve"> . How many pieces would I have?</w:t>
      </w:r>
    </w:p>
    <w:p w:rsidR="00436316" w:rsidRDefault="00436316" w:rsidP="00436316"/>
    <w:p w:rsidR="00436316" w:rsidRDefault="00436316" w:rsidP="00436316">
      <w:pPr>
        <w:autoSpaceDE w:val="0"/>
        <w:autoSpaceDN w:val="0"/>
        <w:adjustRightInd w:val="0"/>
      </w:pPr>
      <w:r w:rsidRPr="009373F7">
        <w:t>Monitor the partners working on the task and ask the same type of guiding questions when</w:t>
      </w:r>
      <w:r>
        <w:t xml:space="preserve"> </w:t>
      </w:r>
      <w:r w:rsidRPr="009373F7">
        <w:t>students appear to be struggling with how to represent the situation. The solution should</w:t>
      </w:r>
      <w:r>
        <w:t xml:space="preserve"> </w:t>
      </w:r>
      <w:r w:rsidRPr="009373F7">
        <w:t>resemble the following example:</w:t>
      </w:r>
    </w:p>
    <w:p w:rsidR="00436316" w:rsidRPr="009373F7" w:rsidRDefault="00436316" w:rsidP="00436316">
      <w:pPr>
        <w:autoSpaceDE w:val="0"/>
        <w:autoSpaceDN w:val="0"/>
        <w:adjustRightInd w:val="0"/>
      </w:pPr>
    </w:p>
    <w:p w:rsidR="00436316" w:rsidRPr="009373F7" w:rsidRDefault="00436316" w:rsidP="00436316">
      <w:pPr>
        <w:autoSpaceDE w:val="0"/>
        <w:autoSpaceDN w:val="0"/>
        <w:adjustRightInd w:val="0"/>
      </w:pPr>
      <w:r w:rsidRPr="009373F7">
        <w:tab/>
      </w:r>
      <w:r w:rsidRPr="00BA0516">
        <w:rPr>
          <w:b/>
          <w:noProof/>
        </w:rPr>
        <w:drawing>
          <wp:inline distT="0" distB="0" distL="0" distR="0">
            <wp:extent cx="762000" cy="755402"/>
            <wp:effectExtent l="0" t="0" r="0" b="6985"/>
            <wp:docPr id="14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763033" cy="756426"/>
                    </a:xfrm>
                    <a:prstGeom prst="rect">
                      <a:avLst/>
                    </a:prstGeom>
                    <a:noFill/>
                    <a:ln>
                      <a:noFill/>
                    </a:ln>
                  </pic:spPr>
                </pic:pic>
              </a:graphicData>
            </a:graphic>
          </wp:inline>
        </w:drawing>
      </w:r>
      <w:r w:rsidRPr="009373F7">
        <w:tab/>
      </w:r>
      <w:r w:rsidRPr="009373F7">
        <w:tab/>
      </w:r>
      <w:r w:rsidRPr="009373F7">
        <w:tab/>
      </w:r>
      <w:r w:rsidRPr="009373F7">
        <w:tab/>
      </w:r>
      <w:r>
        <w:rPr>
          <w:noProof/>
        </w:rPr>
        <w:drawing>
          <wp:inline distT="0" distB="0" distL="0" distR="0">
            <wp:extent cx="893550" cy="876300"/>
            <wp:effectExtent l="0" t="0" r="1905" b="0"/>
            <wp:docPr id="14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893550" cy="876300"/>
                    </a:xfrm>
                    <a:prstGeom prst="rect">
                      <a:avLst/>
                    </a:prstGeom>
                    <a:noFill/>
                    <a:ln>
                      <a:noFill/>
                    </a:ln>
                  </pic:spPr>
                </pic:pic>
              </a:graphicData>
            </a:graphic>
          </wp:inline>
        </w:drawing>
      </w:r>
    </w:p>
    <w:p w:rsidR="00436316" w:rsidRPr="009373F7" w:rsidRDefault="00436316" w:rsidP="00436316">
      <w:pPr>
        <w:autoSpaceDE w:val="0"/>
        <w:autoSpaceDN w:val="0"/>
        <w:adjustRightInd w:val="0"/>
      </w:pPr>
      <w:r w:rsidRPr="009373F7">
        <w:tab/>
      </w:r>
    </w:p>
    <w:p w:rsidR="00436316" w:rsidRPr="00DC2E86" w:rsidRDefault="00436316" w:rsidP="00436316">
      <w:pPr>
        <w:autoSpaceDE w:val="0"/>
        <w:autoSpaceDN w:val="0"/>
        <w:adjustRightInd w:val="0"/>
        <w:rPr>
          <w:b/>
          <w:i/>
          <w:color w:val="4F81BD" w:themeColor="accent1"/>
        </w:rPr>
      </w:pPr>
      <w:r w:rsidRPr="009373F7">
        <w:t xml:space="preserve">    </w:t>
      </w:r>
      <w:r w:rsidRPr="00DC2E86">
        <w:rPr>
          <w:b/>
          <w:i/>
          <w:color w:val="4F81BD" w:themeColor="accent1"/>
        </w:rPr>
        <w:t>This represents having</w:t>
      </w:r>
      <w:r w:rsidRPr="00DC2E86">
        <w:rPr>
          <w:b/>
          <w:i/>
          <w:color w:val="4F81BD" w:themeColor="accent1"/>
        </w:rPr>
        <w:tab/>
      </w:r>
      <w:r w:rsidRPr="00DC2E86">
        <w:rPr>
          <w:b/>
          <w:i/>
          <w:color w:val="4F81BD" w:themeColor="accent1"/>
        </w:rPr>
        <w:tab/>
      </w:r>
      <w:r w:rsidRPr="00DC2E86">
        <w:rPr>
          <w:b/>
          <w:i/>
          <w:color w:val="4F81BD" w:themeColor="accent1"/>
        </w:rPr>
        <w:tab/>
        <w:t>This represents dividing the square into pieces</w:t>
      </w:r>
    </w:p>
    <w:p w:rsidR="00436316" w:rsidRPr="00DC2E86" w:rsidRDefault="00436316" w:rsidP="00436316">
      <w:pPr>
        <w:autoSpaceDE w:val="0"/>
        <w:autoSpaceDN w:val="0"/>
        <w:adjustRightInd w:val="0"/>
        <w:rPr>
          <w:b/>
          <w:i/>
          <w:color w:val="4F81BD" w:themeColor="accent1"/>
        </w:rPr>
      </w:pPr>
      <w:r w:rsidRPr="00DC2E86">
        <w:rPr>
          <w:b/>
          <w:i/>
          <w:color w:val="4F81BD" w:themeColor="accent1"/>
        </w:rPr>
        <w:t xml:space="preserve">    one half of the square.</w:t>
      </w:r>
      <w:r w:rsidRPr="00DC2E86">
        <w:rPr>
          <w:b/>
          <w:i/>
          <w:color w:val="4F81BD" w:themeColor="accent1"/>
        </w:rPr>
        <w:tab/>
      </w:r>
      <w:r w:rsidRPr="00B97CC7">
        <w:rPr>
          <w:b/>
          <w:i/>
          <w:color w:val="0070C0"/>
        </w:rPr>
        <w:tab/>
      </w:r>
      <w:r w:rsidRPr="00B97CC7">
        <w:rPr>
          <w:b/>
          <w:i/>
          <w:color w:val="0070C0"/>
        </w:rPr>
        <w:tab/>
      </w:r>
      <w:r w:rsidRPr="00DC2E86">
        <w:rPr>
          <w:b/>
          <w:i/>
          <w:color w:val="4F81BD" w:themeColor="accent1"/>
        </w:rPr>
        <w:t>whose size is one-fourth. The students</w:t>
      </w:r>
    </w:p>
    <w:p w:rsidR="00436316" w:rsidRPr="00DC2E86" w:rsidRDefault="00436316" w:rsidP="00436316">
      <w:pPr>
        <w:autoSpaceDE w:val="0"/>
        <w:autoSpaceDN w:val="0"/>
        <w:adjustRightInd w:val="0"/>
        <w:rPr>
          <w:b/>
          <w:i/>
          <w:color w:val="4F81BD" w:themeColor="accent1"/>
        </w:rPr>
      </w:pPr>
      <w:r w:rsidRPr="00DC2E86">
        <w:rPr>
          <w:b/>
          <w:i/>
          <w:color w:val="4F81BD" w:themeColor="accent1"/>
        </w:rPr>
        <w:tab/>
      </w:r>
      <w:r w:rsidRPr="00DC2E86">
        <w:rPr>
          <w:b/>
          <w:i/>
          <w:color w:val="4F81BD" w:themeColor="accent1"/>
        </w:rPr>
        <w:tab/>
      </w:r>
      <w:r w:rsidRPr="00DC2E86">
        <w:rPr>
          <w:b/>
          <w:i/>
          <w:color w:val="4F81BD" w:themeColor="accent1"/>
        </w:rPr>
        <w:tab/>
      </w:r>
      <w:r w:rsidRPr="00DC2E86">
        <w:rPr>
          <w:b/>
          <w:i/>
          <w:color w:val="4F81BD" w:themeColor="accent1"/>
        </w:rPr>
        <w:tab/>
      </w:r>
      <w:r w:rsidRPr="00DC2E86">
        <w:rPr>
          <w:b/>
          <w:i/>
          <w:color w:val="4F81BD" w:themeColor="accent1"/>
        </w:rPr>
        <w:tab/>
      </w:r>
      <w:r w:rsidRPr="00DC2E86">
        <w:rPr>
          <w:b/>
          <w:i/>
          <w:color w:val="4F81BD" w:themeColor="accent1"/>
        </w:rPr>
        <w:tab/>
        <w:t>then need to answer the question of how many</w:t>
      </w:r>
    </w:p>
    <w:p w:rsidR="00436316" w:rsidRPr="00DC2E86" w:rsidRDefault="00436316" w:rsidP="00436316">
      <w:pPr>
        <w:autoSpaceDE w:val="0"/>
        <w:autoSpaceDN w:val="0"/>
        <w:adjustRightInd w:val="0"/>
        <w:rPr>
          <w:b/>
          <w:i/>
          <w:color w:val="4F81BD" w:themeColor="accent1"/>
        </w:rPr>
      </w:pPr>
      <w:r w:rsidRPr="00DC2E86">
        <w:rPr>
          <w:b/>
          <w:i/>
          <w:color w:val="4F81BD" w:themeColor="accent1"/>
        </w:rPr>
        <w:tab/>
      </w:r>
      <w:r w:rsidRPr="00DC2E86">
        <w:rPr>
          <w:b/>
          <w:i/>
          <w:color w:val="4F81BD" w:themeColor="accent1"/>
        </w:rPr>
        <w:tab/>
      </w:r>
      <w:r w:rsidRPr="00DC2E86">
        <w:rPr>
          <w:b/>
          <w:i/>
          <w:color w:val="4F81BD" w:themeColor="accent1"/>
        </w:rPr>
        <w:tab/>
      </w:r>
      <w:r w:rsidRPr="00DC2E86">
        <w:rPr>
          <w:b/>
          <w:i/>
          <w:color w:val="4F81BD" w:themeColor="accent1"/>
        </w:rPr>
        <w:tab/>
      </w:r>
      <w:r w:rsidRPr="00DC2E86">
        <w:rPr>
          <w:b/>
          <w:i/>
          <w:color w:val="4F81BD" w:themeColor="accent1"/>
        </w:rPr>
        <w:tab/>
      </w:r>
      <w:r w:rsidRPr="00DC2E86">
        <w:rPr>
          <w:b/>
          <w:i/>
          <w:color w:val="4F81BD" w:themeColor="accent1"/>
        </w:rPr>
        <w:tab/>
        <w:t>pieces of size one-fourth do I have?</w:t>
      </w:r>
    </w:p>
    <w:p w:rsidR="00436316" w:rsidRDefault="00436316" w:rsidP="00436316">
      <w:pPr>
        <w:autoSpaceDE w:val="0"/>
        <w:autoSpaceDN w:val="0"/>
        <w:adjustRightInd w:val="0"/>
      </w:pPr>
      <w:r w:rsidRPr="009373F7">
        <w:t xml:space="preserve">Ask the partners to </w:t>
      </w:r>
      <w:r>
        <w:t>write an equation</w:t>
      </w:r>
      <w:r w:rsidRPr="009373F7">
        <w:t xml:space="preserve"> for the problem</w:t>
      </w:r>
      <w:r>
        <w:t>.</w:t>
      </w:r>
      <w:r w:rsidR="00407212">
        <w:t xml:space="preserve"> </w:t>
      </w:r>
      <w:r>
        <w:t xml:space="preserve"> </w:t>
      </w:r>
      <m:oMath>
        <m:f>
          <m:fPr>
            <m:ctrlPr>
              <w:rPr>
                <w:rFonts w:ascii="Cambria Math" w:hAnsi="Cambria Math"/>
                <w:b/>
                <w:i/>
                <w:iCs/>
                <w:color w:val="0070C0"/>
              </w:rPr>
            </m:ctrlPr>
          </m:fPr>
          <m:num>
            <m:r>
              <m:rPr>
                <m:sty m:val="bi"/>
              </m:rPr>
              <w:rPr>
                <w:rFonts w:ascii="Cambria Math" w:hAnsi="Cambria Math"/>
                <w:color w:val="0070C0"/>
              </w:rPr>
              <m:t>1</m:t>
            </m:r>
          </m:num>
          <m:den>
            <m:r>
              <m:rPr>
                <m:sty m:val="bi"/>
              </m:rPr>
              <w:rPr>
                <w:rFonts w:ascii="Cambria Math" w:hAnsi="Cambria Math"/>
                <w:color w:val="0070C0"/>
              </w:rPr>
              <m:t>2</m:t>
            </m:r>
          </m:den>
        </m:f>
      </m:oMath>
      <w:r w:rsidR="00407212">
        <w:rPr>
          <w:b/>
          <w:i/>
          <w:iCs/>
          <w:color w:val="0070C0"/>
        </w:rPr>
        <w:t xml:space="preserve"> </w:t>
      </w:r>
      <w:r>
        <w:rPr>
          <w:b/>
          <w:i/>
          <w:color w:val="0070C0"/>
        </w:rPr>
        <w:t xml:space="preserve"> ÷</w:t>
      </w:r>
      <w:r w:rsidR="00407212">
        <w:rPr>
          <w:b/>
          <w:i/>
          <w:color w:val="0070C0"/>
        </w:rPr>
        <w:t xml:space="preserve">  </w:t>
      </w:r>
      <m:oMath>
        <m:f>
          <m:fPr>
            <m:ctrlPr>
              <w:rPr>
                <w:rFonts w:ascii="Cambria Math" w:hAnsi="Cambria Math"/>
                <w:b/>
                <w:i/>
                <w:iCs/>
                <w:color w:val="0070C0"/>
              </w:rPr>
            </m:ctrlPr>
          </m:fPr>
          <m:num>
            <m:r>
              <m:rPr>
                <m:sty m:val="bi"/>
              </m:rPr>
              <w:rPr>
                <w:rFonts w:ascii="Cambria Math" w:hAnsi="Cambria Math"/>
                <w:color w:val="0070C0"/>
              </w:rPr>
              <m:t>1</m:t>
            </m:r>
          </m:num>
          <m:den>
            <m:r>
              <m:rPr>
                <m:sty m:val="bi"/>
              </m:rPr>
              <w:rPr>
                <w:rFonts w:ascii="Cambria Math" w:hAnsi="Cambria Math"/>
                <w:color w:val="0070C0"/>
              </w:rPr>
              <m:t>4</m:t>
            </m:r>
          </m:den>
        </m:f>
      </m:oMath>
      <w:r w:rsidR="00407212">
        <w:rPr>
          <w:b/>
          <w:i/>
          <w:iCs/>
          <w:color w:val="0070C0"/>
        </w:rPr>
        <w:t xml:space="preserve"> </w:t>
      </w:r>
      <w:r>
        <w:rPr>
          <w:b/>
          <w:i/>
          <w:color w:val="0070C0"/>
        </w:rPr>
        <w:t xml:space="preserve">  = 2.</w:t>
      </w:r>
      <w:r>
        <w:t xml:space="preserve">  </w:t>
      </w:r>
    </w:p>
    <w:p w:rsidR="00436316" w:rsidRDefault="00436316" w:rsidP="00436316">
      <w:pPr>
        <w:autoSpaceDE w:val="0"/>
        <w:autoSpaceDN w:val="0"/>
        <w:adjustRightInd w:val="0"/>
      </w:pPr>
    </w:p>
    <w:p w:rsidR="00436316" w:rsidRDefault="00436316" w:rsidP="00436316">
      <w:pPr>
        <w:autoSpaceDE w:val="0"/>
        <w:autoSpaceDN w:val="0"/>
        <w:adjustRightInd w:val="0"/>
      </w:pPr>
      <w:r w:rsidRPr="009373F7">
        <w:t xml:space="preserve">Ask for a volunteer to provide the </w:t>
      </w:r>
      <w:r>
        <w:t>equation</w:t>
      </w:r>
      <w:r w:rsidRPr="009373F7">
        <w:t>. Ask the student why he/she placed the numbers in that order.</w:t>
      </w:r>
    </w:p>
    <w:p w:rsidR="00436316" w:rsidRPr="009373F7" w:rsidRDefault="00436316" w:rsidP="00436316">
      <w:pPr>
        <w:autoSpaceDE w:val="0"/>
        <w:autoSpaceDN w:val="0"/>
        <w:adjustRightInd w:val="0"/>
      </w:pPr>
    </w:p>
    <w:p w:rsidR="00436316" w:rsidRPr="00DC2E86" w:rsidRDefault="00407212" w:rsidP="00436316">
      <w:pPr>
        <w:autoSpaceDE w:val="0"/>
        <w:autoSpaceDN w:val="0"/>
        <w:adjustRightInd w:val="0"/>
        <w:rPr>
          <w:b/>
          <w:i/>
          <w:color w:val="4F81BD" w:themeColor="accent1"/>
        </w:rPr>
      </w:pPr>
      <w:r w:rsidRPr="00DC2E86">
        <w:rPr>
          <w:b/>
          <w:i/>
          <w:color w:val="4F81BD" w:themeColor="accent1"/>
        </w:rPr>
        <w:t xml:space="preserve">Teacher Notes:  </w:t>
      </w:r>
      <w:r w:rsidR="00436316" w:rsidRPr="00DC2E86">
        <w:rPr>
          <w:b/>
          <w:i/>
          <w:color w:val="4F81BD" w:themeColor="accent1"/>
        </w:rPr>
        <w:t>Write the equations on the board after each situation, noting the relationships among the numbers in the equations. Have students look for any patterns or relationships they note in the equations.</w:t>
      </w:r>
    </w:p>
    <w:p w:rsidR="00436316" w:rsidRPr="00407212" w:rsidRDefault="00436316" w:rsidP="00436316">
      <w:pPr>
        <w:autoSpaceDE w:val="0"/>
        <w:autoSpaceDN w:val="0"/>
        <w:adjustRightInd w:val="0"/>
        <w:rPr>
          <w:b/>
          <w:i/>
          <w:color w:val="4F81BD" w:themeColor="accent1"/>
        </w:rPr>
      </w:pPr>
    </w:p>
    <w:p w:rsidR="00436316" w:rsidRPr="00DC2E86" w:rsidRDefault="00436316" w:rsidP="00436316">
      <w:pPr>
        <w:autoSpaceDE w:val="0"/>
        <w:autoSpaceDN w:val="0"/>
        <w:adjustRightInd w:val="0"/>
        <w:rPr>
          <w:b/>
          <w:i/>
          <w:color w:val="4F81BD" w:themeColor="accent1"/>
        </w:rPr>
      </w:pPr>
      <w:r w:rsidRPr="00DC2E86">
        <w:rPr>
          <w:b/>
          <w:i/>
          <w:color w:val="4F81BD" w:themeColor="accent1"/>
        </w:rPr>
        <w:t>Have partners make conjectures or descriptions as to what they believe is happening when</w:t>
      </w:r>
    </w:p>
    <w:p w:rsidR="00436316" w:rsidRPr="00DC2E86" w:rsidRDefault="00436316" w:rsidP="00436316">
      <w:pPr>
        <w:autoSpaceDE w:val="0"/>
        <w:autoSpaceDN w:val="0"/>
        <w:adjustRightInd w:val="0"/>
        <w:rPr>
          <w:b/>
          <w:i/>
          <w:color w:val="4F81BD" w:themeColor="accent1"/>
        </w:rPr>
      </w:pPr>
      <w:r w:rsidRPr="00DC2E86">
        <w:rPr>
          <w:b/>
          <w:i/>
          <w:color w:val="4F81BD" w:themeColor="accent1"/>
        </w:rPr>
        <w:t>they divide a number by a fraction. Ask partners to share their conjectures with the class.</w:t>
      </w:r>
    </w:p>
    <w:p w:rsidR="00436316" w:rsidRPr="00DC2E86" w:rsidRDefault="00436316" w:rsidP="00436316">
      <w:pPr>
        <w:autoSpaceDE w:val="0"/>
        <w:autoSpaceDN w:val="0"/>
        <w:adjustRightInd w:val="0"/>
        <w:rPr>
          <w:b/>
          <w:i/>
          <w:color w:val="4F81BD" w:themeColor="accent1"/>
        </w:rPr>
      </w:pPr>
      <w:r w:rsidRPr="00DC2E86">
        <w:rPr>
          <w:b/>
          <w:i/>
          <w:color w:val="4F81BD" w:themeColor="accent1"/>
        </w:rPr>
        <w:t>Record the conjectures and descriptions on the board or chart paper.</w:t>
      </w:r>
    </w:p>
    <w:p w:rsidR="00436316" w:rsidRPr="00DC2E86" w:rsidRDefault="00436316" w:rsidP="00436316">
      <w:pPr>
        <w:autoSpaceDE w:val="0"/>
        <w:autoSpaceDN w:val="0"/>
        <w:adjustRightInd w:val="0"/>
        <w:rPr>
          <w:b/>
          <w:i/>
          <w:color w:val="4F81BD" w:themeColor="accent1"/>
        </w:rPr>
      </w:pPr>
    </w:p>
    <w:p w:rsidR="00436316" w:rsidRPr="00DC2E86" w:rsidRDefault="00436316" w:rsidP="00436316">
      <w:pPr>
        <w:autoSpaceDE w:val="0"/>
        <w:autoSpaceDN w:val="0"/>
        <w:adjustRightInd w:val="0"/>
        <w:rPr>
          <w:b/>
          <w:i/>
          <w:color w:val="4F81BD" w:themeColor="accent1"/>
        </w:rPr>
      </w:pPr>
      <w:r w:rsidRPr="00DC2E86">
        <w:rPr>
          <w:b/>
          <w:i/>
          <w:color w:val="4F81BD" w:themeColor="accent1"/>
        </w:rPr>
        <w:t>Possible conjectures include:</w:t>
      </w:r>
    </w:p>
    <w:p w:rsidR="00436316" w:rsidRPr="00DC2E86" w:rsidRDefault="00436316" w:rsidP="00436316">
      <w:pPr>
        <w:autoSpaceDE w:val="0"/>
        <w:autoSpaceDN w:val="0"/>
        <w:adjustRightInd w:val="0"/>
        <w:rPr>
          <w:b/>
          <w:i/>
          <w:color w:val="4F81BD" w:themeColor="accent1"/>
        </w:rPr>
      </w:pPr>
      <w:r w:rsidRPr="00DC2E86">
        <w:rPr>
          <w:b/>
          <w:i/>
          <w:color w:val="4F81BD" w:themeColor="accent1"/>
        </w:rPr>
        <w:tab/>
        <w:t>When you divide by a fraction you get a whole number.</w:t>
      </w:r>
    </w:p>
    <w:p w:rsidR="00436316" w:rsidRPr="00DC2E86" w:rsidRDefault="00436316" w:rsidP="00436316">
      <w:pPr>
        <w:autoSpaceDE w:val="0"/>
        <w:autoSpaceDN w:val="0"/>
        <w:adjustRightInd w:val="0"/>
        <w:rPr>
          <w:b/>
          <w:i/>
          <w:color w:val="4F81BD" w:themeColor="accent1"/>
        </w:rPr>
      </w:pPr>
      <w:r w:rsidRPr="00DC2E86">
        <w:rPr>
          <w:b/>
          <w:i/>
          <w:color w:val="4F81BD" w:themeColor="accent1"/>
        </w:rPr>
        <w:tab/>
        <w:t>When you divide by a fraction you get a larger number.</w:t>
      </w:r>
    </w:p>
    <w:p w:rsidR="00436316" w:rsidRPr="00DC2E86" w:rsidRDefault="00436316" w:rsidP="00436316">
      <w:pPr>
        <w:autoSpaceDE w:val="0"/>
        <w:autoSpaceDN w:val="0"/>
        <w:adjustRightInd w:val="0"/>
        <w:rPr>
          <w:b/>
          <w:i/>
          <w:color w:val="4F81BD" w:themeColor="accent1"/>
        </w:rPr>
      </w:pPr>
      <w:r w:rsidRPr="00DC2E86">
        <w:rPr>
          <w:b/>
          <w:i/>
          <w:color w:val="4F81BD" w:themeColor="accent1"/>
        </w:rPr>
        <w:tab/>
        <w:t>When you divide by a fraction you multiply the whole number by the denominator.</w:t>
      </w:r>
    </w:p>
    <w:p w:rsidR="00436316" w:rsidRPr="00AE7BE7" w:rsidRDefault="00436316" w:rsidP="00436316">
      <w:pPr>
        <w:autoSpaceDE w:val="0"/>
        <w:autoSpaceDN w:val="0"/>
        <w:adjustRightInd w:val="0"/>
        <w:rPr>
          <w:b/>
          <w:bCs/>
          <w:i/>
          <w:color w:val="0070C0"/>
        </w:rPr>
      </w:pPr>
    </w:p>
    <w:p w:rsidR="00436316" w:rsidRDefault="00436316" w:rsidP="00436316">
      <w:pPr>
        <w:autoSpaceDE w:val="0"/>
        <w:autoSpaceDN w:val="0"/>
        <w:adjustRightInd w:val="0"/>
        <w:rPr>
          <w:b/>
          <w:bCs/>
        </w:rPr>
      </w:pPr>
      <w:r w:rsidRPr="009373F7">
        <w:rPr>
          <w:b/>
          <w:bCs/>
        </w:rPr>
        <w:t>Instructional Tip</w:t>
      </w:r>
    </w:p>
    <w:p w:rsidR="00436316" w:rsidRPr="00B27022" w:rsidRDefault="00436316" w:rsidP="00436316">
      <w:pPr>
        <w:autoSpaceDE w:val="0"/>
        <w:autoSpaceDN w:val="0"/>
        <w:adjustRightInd w:val="0"/>
        <w:rPr>
          <w:b/>
          <w:i/>
          <w:color w:val="4F81BD" w:themeColor="accent1"/>
        </w:rPr>
      </w:pPr>
      <w:r w:rsidRPr="00B27022">
        <w:rPr>
          <w:b/>
          <w:i/>
          <w:color w:val="4F81BD" w:themeColor="accent1"/>
        </w:rPr>
        <w:t>Use the conjectures to adjust the instructions as needed, determining whether students are ready</w:t>
      </w:r>
      <w:r w:rsidR="00B27022">
        <w:rPr>
          <w:b/>
          <w:i/>
          <w:color w:val="4F81BD" w:themeColor="accent1"/>
        </w:rPr>
        <w:t xml:space="preserve"> t</w:t>
      </w:r>
      <w:r w:rsidRPr="00B27022">
        <w:rPr>
          <w:b/>
          <w:i/>
          <w:color w:val="4F81BD" w:themeColor="accent1"/>
        </w:rPr>
        <w:t>o work with more complex fractions or dividing a fraction by a whole number. Students can test</w:t>
      </w:r>
      <w:r w:rsidR="00B27022">
        <w:rPr>
          <w:b/>
          <w:i/>
          <w:color w:val="4F81BD" w:themeColor="accent1"/>
        </w:rPr>
        <w:t xml:space="preserve"> </w:t>
      </w:r>
      <w:r w:rsidRPr="00B27022">
        <w:rPr>
          <w:b/>
          <w:i/>
          <w:color w:val="4F81BD" w:themeColor="accent1"/>
        </w:rPr>
        <w:t>their conjectures and refine their descriptions. The goal is to enable students to determine the</w:t>
      </w:r>
      <w:r w:rsidR="00B27022">
        <w:rPr>
          <w:b/>
          <w:i/>
          <w:color w:val="4F81BD" w:themeColor="accent1"/>
        </w:rPr>
        <w:t xml:space="preserve"> </w:t>
      </w:r>
      <w:r w:rsidRPr="00B27022">
        <w:rPr>
          <w:b/>
          <w:i/>
          <w:color w:val="4F81BD" w:themeColor="accent1"/>
        </w:rPr>
        <w:t>algorithm for dividing by a fraction.</w:t>
      </w:r>
    </w:p>
    <w:p w:rsidR="00436316" w:rsidRPr="00407212" w:rsidRDefault="00407212" w:rsidP="00436316">
      <w:pPr>
        <w:autoSpaceDE w:val="0"/>
        <w:autoSpaceDN w:val="0"/>
        <w:adjustRightInd w:val="0"/>
        <w:rPr>
          <w:b/>
          <w:u w:val="single"/>
        </w:rPr>
      </w:pPr>
      <w:r>
        <w:rPr>
          <w:b/>
          <w:u w:val="single"/>
        </w:rPr>
        <w:t>Model Example #3</w:t>
      </w:r>
      <w:r w:rsidRPr="00407212">
        <w:rPr>
          <w:b/>
          <w:u w:val="single"/>
        </w:rPr>
        <w:t>:</w:t>
      </w:r>
    </w:p>
    <w:p w:rsidR="00436316" w:rsidRPr="009373F7" w:rsidRDefault="00436316" w:rsidP="00436316">
      <w:pPr>
        <w:autoSpaceDE w:val="0"/>
        <w:autoSpaceDN w:val="0"/>
        <w:adjustRightInd w:val="0"/>
      </w:pPr>
      <w:r w:rsidRPr="009373F7">
        <w:t>Present the following situation:</w:t>
      </w:r>
    </w:p>
    <w:p w:rsidR="00436316" w:rsidRPr="00C15DF6" w:rsidRDefault="00436316" w:rsidP="00436316">
      <w:pPr>
        <w:autoSpaceDE w:val="0"/>
        <w:autoSpaceDN w:val="0"/>
        <w:adjustRightInd w:val="0"/>
        <w:rPr>
          <w:iCs/>
        </w:rPr>
      </w:pPr>
      <w:r w:rsidRPr="00C15DF6">
        <w:rPr>
          <w:iCs/>
        </w:rPr>
        <w:lastRenderedPageBreak/>
        <w:t xml:space="preserve">Cierra has </w:t>
      </w:r>
      <w:r w:rsidRPr="00C15DF6">
        <w:rPr>
          <w:iCs/>
          <w:position w:val="-24"/>
        </w:rPr>
        <w:object w:dxaOrig="380" w:dyaOrig="620">
          <v:shape id="_x0000_i1050" type="#_x0000_t75" style="width:18.75pt;height:30.75pt" o:ole="">
            <v:imagedata r:id="rId144" o:title=""/>
          </v:shape>
          <o:OLEObject Type="Embed" ProgID="Equation.3" ShapeID="_x0000_i1050" DrawAspect="Content" ObjectID="_1557064984" r:id="rId145"/>
        </w:object>
      </w:r>
      <w:r w:rsidRPr="00C15DF6">
        <w:rPr>
          <w:iCs/>
        </w:rPr>
        <w:t>meters of yarn that she wants to cut into</w:t>
      </w:r>
      <w:r w:rsidRPr="00C15DF6">
        <w:rPr>
          <w:iCs/>
          <w:position w:val="-24"/>
        </w:rPr>
        <w:object w:dxaOrig="240" w:dyaOrig="620">
          <v:shape id="_x0000_i1051" type="#_x0000_t75" style="width:12.75pt;height:30.75pt" o:ole="">
            <v:imagedata r:id="rId146" o:title=""/>
          </v:shape>
          <o:OLEObject Type="Embed" ProgID="Equation.3" ShapeID="_x0000_i1051" DrawAspect="Content" ObjectID="_1557064985" r:id="rId147"/>
        </w:object>
      </w:r>
      <w:r>
        <w:rPr>
          <w:iCs/>
        </w:rPr>
        <w:t xml:space="preserve"> -meter</w:t>
      </w:r>
      <w:r w:rsidRPr="00C15DF6">
        <w:rPr>
          <w:iCs/>
        </w:rPr>
        <w:t xml:space="preserve"> lengths. How many</w:t>
      </w:r>
      <w:r w:rsidRPr="00C15DF6">
        <w:rPr>
          <w:iCs/>
          <w:position w:val="-24"/>
        </w:rPr>
        <w:object w:dxaOrig="240" w:dyaOrig="620">
          <v:shape id="_x0000_i1052" type="#_x0000_t75" style="width:12.75pt;height:30.75pt" o:ole="">
            <v:imagedata r:id="rId148" o:title=""/>
          </v:shape>
          <o:OLEObject Type="Embed" ProgID="Equation.3" ShapeID="_x0000_i1052" DrawAspect="Content" ObjectID="_1557064986" r:id="rId149"/>
        </w:object>
      </w:r>
      <w:r>
        <w:rPr>
          <w:iCs/>
        </w:rPr>
        <w:t>-meter</w:t>
      </w:r>
      <w:r w:rsidRPr="00C15DF6">
        <w:rPr>
          <w:iCs/>
        </w:rPr>
        <w:t xml:space="preserve"> lengths of yarn will Cierra have?</w:t>
      </w:r>
    </w:p>
    <w:p w:rsidR="00436316" w:rsidRDefault="00436316" w:rsidP="00436316">
      <w:pPr>
        <w:autoSpaceDE w:val="0"/>
        <w:autoSpaceDN w:val="0"/>
        <w:adjustRightInd w:val="0"/>
      </w:pPr>
    </w:p>
    <w:p w:rsidR="00436316" w:rsidRDefault="00436316" w:rsidP="00436316">
      <w:pPr>
        <w:autoSpaceDE w:val="0"/>
        <w:autoSpaceDN w:val="0"/>
        <w:adjustRightInd w:val="0"/>
      </w:pPr>
      <w:r w:rsidRPr="009373F7">
        <w:t xml:space="preserve">Instruct students to draw a model to solve the problem. </w:t>
      </w:r>
    </w:p>
    <w:p w:rsidR="00436316" w:rsidRPr="00B27022" w:rsidRDefault="00436316" w:rsidP="00436316">
      <w:pPr>
        <w:autoSpaceDE w:val="0"/>
        <w:autoSpaceDN w:val="0"/>
        <w:adjustRightInd w:val="0"/>
        <w:rPr>
          <w:b/>
          <w:i/>
          <w:color w:val="4F81BD" w:themeColor="accent1"/>
        </w:rPr>
      </w:pPr>
      <w:r w:rsidRPr="00B27022">
        <w:rPr>
          <w:b/>
          <w:i/>
          <w:color w:val="4F81BD" w:themeColor="accent1"/>
        </w:rPr>
        <w:t>A sample model may be</w:t>
      </w:r>
    </w:p>
    <w:p w:rsidR="00436316" w:rsidRPr="009373F7" w:rsidRDefault="00436316" w:rsidP="00436316">
      <w:pPr>
        <w:autoSpaceDE w:val="0"/>
        <w:autoSpaceDN w:val="0"/>
        <w:adjustRightInd w:val="0"/>
      </w:pPr>
      <w:r>
        <w:rPr>
          <w:noProof/>
        </w:rPr>
        <w:drawing>
          <wp:inline distT="0" distB="0" distL="0" distR="0">
            <wp:extent cx="4467225" cy="650831"/>
            <wp:effectExtent l="0" t="0" r="0" b="0"/>
            <wp:docPr id="14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467225" cy="650831"/>
                    </a:xfrm>
                    <a:prstGeom prst="rect">
                      <a:avLst/>
                    </a:prstGeom>
                    <a:noFill/>
                    <a:ln>
                      <a:noFill/>
                    </a:ln>
                  </pic:spPr>
                </pic:pic>
              </a:graphicData>
            </a:graphic>
          </wp:inline>
        </w:drawing>
      </w:r>
    </w:p>
    <w:p w:rsidR="00436316" w:rsidRPr="009373F7" w:rsidRDefault="00436316" w:rsidP="00436316">
      <w:pPr>
        <w:autoSpaceDE w:val="0"/>
        <w:autoSpaceDN w:val="0"/>
        <w:adjustRightInd w:val="0"/>
      </w:pPr>
    </w:p>
    <w:p w:rsidR="00436316" w:rsidRPr="009373F7" w:rsidRDefault="00436316" w:rsidP="00436316">
      <w:pPr>
        <w:autoSpaceDE w:val="0"/>
        <w:autoSpaceDN w:val="0"/>
        <w:adjustRightInd w:val="0"/>
      </w:pPr>
    </w:p>
    <w:p w:rsidR="00436316" w:rsidRPr="009373F7" w:rsidRDefault="00436316" w:rsidP="00436316">
      <w:pPr>
        <w:autoSpaceDE w:val="0"/>
        <w:autoSpaceDN w:val="0"/>
        <w:adjustRightInd w:val="0"/>
      </w:pPr>
      <w:r w:rsidRPr="009373F7">
        <w:t>Divide the pieces in half.</w:t>
      </w:r>
    </w:p>
    <w:p w:rsidR="00436316" w:rsidRPr="009373F7" w:rsidRDefault="00436316" w:rsidP="00436316">
      <w:pPr>
        <w:autoSpaceDE w:val="0"/>
        <w:autoSpaceDN w:val="0"/>
        <w:adjustRightInd w:val="0"/>
      </w:pPr>
      <w:r>
        <w:rPr>
          <w:noProof/>
        </w:rPr>
        <w:drawing>
          <wp:inline distT="0" distB="0" distL="0" distR="0">
            <wp:extent cx="4305300" cy="644976"/>
            <wp:effectExtent l="0" t="0" r="0" b="3175"/>
            <wp:docPr id="149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327584" cy="648314"/>
                    </a:xfrm>
                    <a:prstGeom prst="rect">
                      <a:avLst/>
                    </a:prstGeom>
                    <a:noFill/>
                    <a:ln>
                      <a:noFill/>
                    </a:ln>
                  </pic:spPr>
                </pic:pic>
              </a:graphicData>
            </a:graphic>
          </wp:inline>
        </w:drawing>
      </w:r>
    </w:p>
    <w:p w:rsidR="00436316" w:rsidRPr="009373F7" w:rsidRDefault="00436316" w:rsidP="00436316">
      <w:pPr>
        <w:autoSpaceDE w:val="0"/>
        <w:autoSpaceDN w:val="0"/>
        <w:adjustRightInd w:val="0"/>
      </w:pPr>
    </w:p>
    <w:p w:rsidR="00436316" w:rsidRPr="009373F7" w:rsidRDefault="00436316" w:rsidP="00436316">
      <w:pPr>
        <w:autoSpaceDE w:val="0"/>
        <w:autoSpaceDN w:val="0"/>
        <w:adjustRightInd w:val="0"/>
      </w:pPr>
      <w:r w:rsidRPr="009373F7">
        <w:t xml:space="preserve">There are 5 halves in </w:t>
      </w:r>
      <w:r w:rsidRPr="009373F7">
        <w:rPr>
          <w:position w:val="-24"/>
        </w:rPr>
        <w:object w:dxaOrig="380" w:dyaOrig="620">
          <v:shape id="_x0000_i1053" type="#_x0000_t75" style="width:18.75pt;height:30.75pt" o:ole="">
            <v:imagedata r:id="rId152" o:title=""/>
          </v:shape>
          <o:OLEObject Type="Embed" ProgID="Equation.3" ShapeID="_x0000_i1053" DrawAspect="Content" ObjectID="_1557064987" r:id="rId153"/>
        </w:object>
      </w:r>
      <w:r w:rsidRPr="009373F7">
        <w:t>. There is also</w:t>
      </w:r>
      <w:r w:rsidRPr="009373F7">
        <w:rPr>
          <w:position w:val="-24"/>
        </w:rPr>
        <w:object w:dxaOrig="220" w:dyaOrig="620">
          <v:shape id="_x0000_i1054" type="#_x0000_t75" style="width:11.25pt;height:30.75pt" o:ole="">
            <v:imagedata r:id="rId154" o:title=""/>
          </v:shape>
          <o:OLEObject Type="Embed" ProgID="Equation.3" ShapeID="_x0000_i1054" DrawAspect="Content" ObjectID="_1557064988" r:id="rId155"/>
        </w:object>
      </w:r>
      <w:r w:rsidRPr="009373F7">
        <w:t xml:space="preserve">left, which is </w:t>
      </w:r>
      <w:r w:rsidRPr="009373F7">
        <w:rPr>
          <w:position w:val="-24"/>
        </w:rPr>
        <w:object w:dxaOrig="240" w:dyaOrig="620">
          <v:shape id="_x0000_i1055" type="#_x0000_t75" style="width:12.75pt;height:30.75pt" o:ole="">
            <v:imagedata r:id="rId156" o:title=""/>
          </v:shape>
          <o:OLEObject Type="Embed" ProgID="Equation.3" ShapeID="_x0000_i1055" DrawAspect="Content" ObjectID="_1557064989" r:id="rId157"/>
        </w:object>
      </w:r>
      <w:r w:rsidRPr="009373F7">
        <w:t>of the remaining half of the</w:t>
      </w:r>
    </w:p>
    <w:p w:rsidR="00436316" w:rsidRPr="00B27022" w:rsidRDefault="00436316" w:rsidP="00436316">
      <w:pPr>
        <w:autoSpaceDE w:val="0"/>
        <w:autoSpaceDN w:val="0"/>
        <w:adjustRightInd w:val="0"/>
        <w:rPr>
          <w:b/>
          <w:i/>
          <w:color w:val="4F81BD" w:themeColor="accent1"/>
        </w:rPr>
      </w:pPr>
      <w:r w:rsidRPr="009373F7">
        <w:t xml:space="preserve">whole. Therefore, there are </w:t>
      </w:r>
      <w:r w:rsidRPr="009373F7">
        <w:rPr>
          <w:position w:val="-24"/>
        </w:rPr>
        <w:object w:dxaOrig="380" w:dyaOrig="620">
          <v:shape id="_x0000_i1056" type="#_x0000_t75" style="width:18.75pt;height:30.75pt" o:ole="">
            <v:imagedata r:id="rId158" o:title=""/>
          </v:shape>
          <o:OLEObject Type="Embed" ProgID="Equation.3" ShapeID="_x0000_i1056" DrawAspect="Content" ObjectID="_1557064990" r:id="rId159"/>
        </w:object>
      </w:r>
      <w:r w:rsidRPr="009373F7">
        <w:t xml:space="preserve">halves in </w:t>
      </w:r>
      <w:r w:rsidRPr="009373F7">
        <w:rPr>
          <w:position w:val="-24"/>
        </w:rPr>
        <w:object w:dxaOrig="380" w:dyaOrig="620">
          <v:shape id="_x0000_i1057" type="#_x0000_t75" style="width:18.75pt;height:30.75pt" o:ole="">
            <v:imagedata r:id="rId160" o:title=""/>
          </v:shape>
          <o:OLEObject Type="Embed" ProgID="Equation.3" ShapeID="_x0000_i1057" DrawAspect="Content" ObjectID="_1557064991" r:id="rId161"/>
        </w:object>
      </w:r>
      <w:r w:rsidRPr="009373F7">
        <w:t xml:space="preserve">.  </w:t>
      </w:r>
      <w:r>
        <w:t xml:space="preserve"> </w:t>
      </w:r>
      <w:r w:rsidRPr="00B27022">
        <w:rPr>
          <w:b/>
          <w:i/>
          <w:color w:val="4F81BD" w:themeColor="accent1"/>
        </w:rPr>
        <w:t xml:space="preserve">Cierra will have 5 complete </w:t>
      </w:r>
      <w:r w:rsidRPr="00B27022">
        <w:rPr>
          <w:b/>
          <w:i/>
          <w:color w:val="4F81BD" w:themeColor="accent1"/>
          <w:position w:val="-24"/>
        </w:rPr>
        <w:object w:dxaOrig="240" w:dyaOrig="620">
          <v:shape id="_x0000_i1058" type="#_x0000_t75" style="width:12.75pt;height:30.75pt" o:ole="">
            <v:imagedata r:id="rId162" o:title=""/>
          </v:shape>
          <o:OLEObject Type="Embed" ProgID="Equation.3" ShapeID="_x0000_i1058" DrawAspect="Content" ObjectID="_1557064992" r:id="rId163"/>
        </w:object>
      </w:r>
      <w:r w:rsidRPr="00B27022">
        <w:rPr>
          <w:b/>
          <w:i/>
          <w:color w:val="4F81BD" w:themeColor="accent1"/>
        </w:rPr>
        <w:t xml:space="preserve"> meter lengths of yarn.</w:t>
      </w:r>
    </w:p>
    <w:p w:rsidR="00436316" w:rsidRPr="009373F7" w:rsidRDefault="00436316" w:rsidP="00436316">
      <w:pPr>
        <w:autoSpaceDE w:val="0"/>
        <w:autoSpaceDN w:val="0"/>
        <w:adjustRightInd w:val="0"/>
      </w:pPr>
    </w:p>
    <w:p w:rsidR="00436316" w:rsidRPr="00B27022" w:rsidRDefault="00436316" w:rsidP="00436316">
      <w:pPr>
        <w:autoSpaceDE w:val="0"/>
        <w:autoSpaceDN w:val="0"/>
        <w:adjustRightInd w:val="0"/>
        <w:rPr>
          <w:color w:val="4F81BD" w:themeColor="accent1"/>
        </w:rPr>
      </w:pPr>
      <w:r w:rsidRPr="009373F7">
        <w:t>Select a stud</w:t>
      </w:r>
      <w:r>
        <w:t xml:space="preserve">ent to model the problem on the </w:t>
      </w:r>
      <w:r w:rsidRPr="009373F7">
        <w:t>board. Note: there will be a piece left over after finding 5 halves. If students are</w:t>
      </w:r>
      <w:r>
        <w:t xml:space="preserve"> </w:t>
      </w:r>
      <w:r w:rsidRPr="009373F7">
        <w:t xml:space="preserve">not sure what this represents, ask, “What is the relationship of </w:t>
      </w:r>
      <w:r w:rsidRPr="009373F7">
        <w:rPr>
          <w:position w:val="-24"/>
        </w:rPr>
        <w:object w:dxaOrig="220" w:dyaOrig="620">
          <v:shape id="_x0000_i1059" type="#_x0000_t75" style="width:11.25pt;height:30.75pt" o:ole="">
            <v:imagedata r:id="rId164" o:title=""/>
          </v:shape>
          <o:OLEObject Type="Embed" ProgID="Equation.3" ShapeID="_x0000_i1059" DrawAspect="Content" ObjectID="_1557064993" r:id="rId165"/>
        </w:object>
      </w:r>
      <w:r w:rsidRPr="009373F7">
        <w:t>to the remaining half?”</w:t>
      </w:r>
      <w:r>
        <w:t xml:space="preserve">   </w:t>
      </w:r>
      <w:r w:rsidRPr="00B27022">
        <w:rPr>
          <w:b/>
          <w:i/>
          <w:color w:val="4F81BD" w:themeColor="accent1"/>
        </w:rPr>
        <w:t>(</w:t>
      </w:r>
      <w:r w:rsidRPr="00B27022">
        <w:rPr>
          <w:b/>
          <w:i/>
          <w:color w:val="4F81BD" w:themeColor="accent1"/>
          <w:position w:val="-24"/>
        </w:rPr>
        <w:object w:dxaOrig="220" w:dyaOrig="620">
          <v:shape id="_x0000_i1060" type="#_x0000_t75" style="width:11.25pt;height:30.75pt" o:ole="">
            <v:imagedata r:id="rId164" o:title=""/>
          </v:shape>
          <o:OLEObject Type="Embed" ProgID="Equation.3" ShapeID="_x0000_i1060" DrawAspect="Content" ObjectID="_1557064994" r:id="rId166"/>
        </w:object>
      </w:r>
      <w:r w:rsidRPr="00B27022">
        <w:rPr>
          <w:b/>
          <w:i/>
          <w:color w:val="4F81BD" w:themeColor="accent1"/>
        </w:rPr>
        <w:t>is</w:t>
      </w:r>
      <w:r w:rsidRPr="00B27022">
        <w:rPr>
          <w:b/>
          <w:i/>
          <w:color w:val="4F81BD" w:themeColor="accent1"/>
          <w:position w:val="-24"/>
        </w:rPr>
        <w:object w:dxaOrig="240" w:dyaOrig="620">
          <v:shape id="_x0000_i1061" type="#_x0000_t75" style="width:12.75pt;height:30.75pt" o:ole="">
            <v:imagedata r:id="rId167" o:title=""/>
          </v:shape>
          <o:OLEObject Type="Embed" ProgID="Equation.3" ShapeID="_x0000_i1061" DrawAspect="Content" ObjectID="_1557064995" r:id="rId168"/>
        </w:object>
      </w:r>
      <w:r w:rsidRPr="00B27022">
        <w:rPr>
          <w:b/>
          <w:i/>
          <w:color w:val="4F81BD" w:themeColor="accent1"/>
        </w:rPr>
        <w:t>of the remaining half.)</w:t>
      </w:r>
    </w:p>
    <w:p w:rsidR="00436316" w:rsidRPr="00B27022" w:rsidRDefault="00436316" w:rsidP="00436316">
      <w:pPr>
        <w:autoSpaceDE w:val="0"/>
        <w:autoSpaceDN w:val="0"/>
        <w:adjustRightInd w:val="0"/>
        <w:rPr>
          <w:color w:val="4F81BD" w:themeColor="accent1"/>
        </w:rPr>
      </w:pPr>
    </w:p>
    <w:p w:rsidR="00D95B2D" w:rsidRDefault="00D95B2D">
      <w:pPr>
        <w:spacing w:after="200" w:line="276" w:lineRule="auto"/>
        <w:rPr>
          <w:b/>
          <w:u w:val="single"/>
        </w:rPr>
      </w:pPr>
      <w:r>
        <w:rPr>
          <w:b/>
          <w:u w:val="single"/>
        </w:rPr>
        <w:br w:type="page"/>
      </w:r>
    </w:p>
    <w:p w:rsidR="00407212" w:rsidRPr="00407212" w:rsidRDefault="00407212" w:rsidP="00407212">
      <w:pPr>
        <w:autoSpaceDE w:val="0"/>
        <w:autoSpaceDN w:val="0"/>
        <w:adjustRightInd w:val="0"/>
        <w:rPr>
          <w:b/>
          <w:u w:val="single"/>
        </w:rPr>
      </w:pPr>
      <w:r>
        <w:rPr>
          <w:b/>
          <w:u w:val="single"/>
        </w:rPr>
        <w:lastRenderedPageBreak/>
        <w:t>Model Example #4</w:t>
      </w:r>
      <w:r w:rsidRPr="00407212">
        <w:rPr>
          <w:b/>
          <w:u w:val="single"/>
        </w:rPr>
        <w:t>:</w:t>
      </w:r>
    </w:p>
    <w:p w:rsidR="00436316" w:rsidRPr="00C15DF6" w:rsidRDefault="00436316" w:rsidP="00436316">
      <w:pPr>
        <w:autoSpaceDE w:val="0"/>
        <w:autoSpaceDN w:val="0"/>
        <w:adjustRightInd w:val="0"/>
      </w:pPr>
      <w:r w:rsidRPr="009373F7">
        <w:t>Present a similar situation, such as:</w:t>
      </w:r>
    </w:p>
    <w:p w:rsidR="00436316" w:rsidRPr="00C15DF6" w:rsidRDefault="00436316" w:rsidP="00436316">
      <w:pPr>
        <w:autoSpaceDE w:val="0"/>
        <w:autoSpaceDN w:val="0"/>
        <w:adjustRightInd w:val="0"/>
        <w:rPr>
          <w:iCs/>
        </w:rPr>
      </w:pPr>
      <w:r w:rsidRPr="00C15DF6">
        <w:rPr>
          <w:iCs/>
        </w:rPr>
        <w:t xml:space="preserve">Jonathan has </w:t>
      </w:r>
      <w:r w:rsidRPr="00C15DF6">
        <w:rPr>
          <w:position w:val="-24"/>
        </w:rPr>
        <w:object w:dxaOrig="360" w:dyaOrig="620">
          <v:shape id="_x0000_i1062" type="#_x0000_t75" style="width:18.75pt;height:30.75pt" o:ole="">
            <v:imagedata r:id="rId169" o:title=""/>
          </v:shape>
          <o:OLEObject Type="Embed" ProgID="Equation.3" ShapeID="_x0000_i1062" DrawAspect="Content" ObjectID="_1557064996" r:id="rId170"/>
        </w:object>
      </w:r>
      <w:r w:rsidRPr="00C15DF6">
        <w:rPr>
          <w:iCs/>
        </w:rPr>
        <w:t>cups of chocolate chips to make cookies. The recipe uses</w:t>
      </w:r>
      <w:r w:rsidRPr="00C15DF6">
        <w:rPr>
          <w:position w:val="-24"/>
        </w:rPr>
        <w:object w:dxaOrig="220" w:dyaOrig="620">
          <v:shape id="_x0000_i1063" type="#_x0000_t75" style="width:11.25pt;height:30.75pt" o:ole="">
            <v:imagedata r:id="rId171" o:title=""/>
          </v:shape>
          <o:OLEObject Type="Embed" ProgID="Equation.3" ShapeID="_x0000_i1063" DrawAspect="Content" ObjectID="_1557064997" r:id="rId172"/>
        </w:object>
      </w:r>
      <w:r w:rsidRPr="00C15DF6">
        <w:rPr>
          <w:iCs/>
        </w:rPr>
        <w:t>cup of chips in</w:t>
      </w:r>
    </w:p>
    <w:p w:rsidR="00436316" w:rsidRDefault="00436316" w:rsidP="00436316">
      <w:pPr>
        <w:autoSpaceDE w:val="0"/>
        <w:autoSpaceDN w:val="0"/>
        <w:adjustRightInd w:val="0"/>
        <w:rPr>
          <w:iCs/>
        </w:rPr>
      </w:pPr>
      <w:r w:rsidRPr="00C15DF6">
        <w:rPr>
          <w:iCs/>
        </w:rPr>
        <w:t>each batch. How many batches of cookies can Jonathan make?</w:t>
      </w:r>
    </w:p>
    <w:p w:rsidR="00B27022" w:rsidRPr="00C15DF6" w:rsidRDefault="00B27022" w:rsidP="00436316">
      <w:pPr>
        <w:autoSpaceDE w:val="0"/>
        <w:autoSpaceDN w:val="0"/>
        <w:adjustRightInd w:val="0"/>
        <w:rPr>
          <w:iCs/>
        </w:rPr>
      </w:pPr>
    </w:p>
    <w:p w:rsidR="00436316" w:rsidRPr="00C15DF6" w:rsidRDefault="00436316" w:rsidP="00436316">
      <w:pPr>
        <w:autoSpaceDE w:val="0"/>
        <w:autoSpaceDN w:val="0"/>
        <w:adjustRightInd w:val="0"/>
      </w:pPr>
      <w:r>
        <w:rPr>
          <w:noProof/>
        </w:rPr>
        <w:drawing>
          <wp:inline distT="0" distB="0" distL="0" distR="0">
            <wp:extent cx="4324350" cy="543747"/>
            <wp:effectExtent l="0" t="0" r="0" b="8890"/>
            <wp:docPr id="149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4349972" cy="546969"/>
                    </a:xfrm>
                    <a:prstGeom prst="rect">
                      <a:avLst/>
                    </a:prstGeom>
                    <a:noFill/>
                    <a:ln>
                      <a:noFill/>
                    </a:ln>
                  </pic:spPr>
                </pic:pic>
              </a:graphicData>
            </a:graphic>
          </wp:inline>
        </w:drawing>
      </w:r>
    </w:p>
    <w:p w:rsidR="00436316" w:rsidRDefault="00436316" w:rsidP="00436316">
      <w:pPr>
        <w:autoSpaceDE w:val="0"/>
        <w:autoSpaceDN w:val="0"/>
        <w:adjustRightInd w:val="0"/>
      </w:pPr>
    </w:p>
    <w:p w:rsidR="00436316" w:rsidRDefault="00436316" w:rsidP="00436316">
      <w:pPr>
        <w:autoSpaceDE w:val="0"/>
        <w:autoSpaceDN w:val="0"/>
        <w:adjustRightInd w:val="0"/>
      </w:pPr>
    </w:p>
    <w:p w:rsidR="00436316" w:rsidRPr="00C15DF6" w:rsidRDefault="00436316" w:rsidP="00436316">
      <w:pPr>
        <w:autoSpaceDE w:val="0"/>
        <w:autoSpaceDN w:val="0"/>
        <w:adjustRightInd w:val="0"/>
      </w:pPr>
      <w:r w:rsidRPr="00C15DF6">
        <w:t>Divide the pieces into thirds.</w:t>
      </w:r>
    </w:p>
    <w:p w:rsidR="00436316" w:rsidRPr="009373F7" w:rsidRDefault="00436316" w:rsidP="00436316">
      <w:pPr>
        <w:autoSpaceDE w:val="0"/>
        <w:autoSpaceDN w:val="0"/>
        <w:adjustRightInd w:val="0"/>
      </w:pPr>
      <w:r>
        <w:rPr>
          <w:noProof/>
        </w:rPr>
        <w:drawing>
          <wp:inline distT="0" distB="0" distL="0" distR="0">
            <wp:extent cx="4324350" cy="546593"/>
            <wp:effectExtent l="0" t="0" r="0" b="6350"/>
            <wp:docPr id="149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324350" cy="546593"/>
                    </a:xfrm>
                    <a:prstGeom prst="rect">
                      <a:avLst/>
                    </a:prstGeom>
                    <a:noFill/>
                    <a:ln>
                      <a:noFill/>
                    </a:ln>
                  </pic:spPr>
                </pic:pic>
              </a:graphicData>
            </a:graphic>
          </wp:inline>
        </w:drawing>
      </w:r>
    </w:p>
    <w:p w:rsidR="00436316" w:rsidRPr="00B27022" w:rsidRDefault="00436316" w:rsidP="00436316">
      <w:pPr>
        <w:autoSpaceDE w:val="0"/>
        <w:autoSpaceDN w:val="0"/>
        <w:adjustRightInd w:val="0"/>
        <w:rPr>
          <w:b/>
          <w:i/>
          <w:color w:val="4F81BD" w:themeColor="accent1"/>
        </w:rPr>
      </w:pPr>
      <w:r w:rsidRPr="00B27022">
        <w:rPr>
          <w:b/>
          <w:i/>
          <w:color w:val="4F81BD" w:themeColor="accent1"/>
        </w:rPr>
        <w:t xml:space="preserve">Jonathan can make </w:t>
      </w:r>
      <w:r w:rsidRPr="00B27022">
        <w:rPr>
          <w:b/>
          <w:i/>
          <w:color w:val="4F81BD" w:themeColor="accent1"/>
          <w:position w:val="-24"/>
        </w:rPr>
        <w:object w:dxaOrig="480" w:dyaOrig="620">
          <v:shape id="_x0000_i1064" type="#_x0000_t75" style="width:23.25pt;height:30.75pt" o:ole="">
            <v:imagedata r:id="rId175" o:title=""/>
          </v:shape>
          <o:OLEObject Type="Embed" ProgID="Equation.3" ShapeID="_x0000_i1064" DrawAspect="Content" ObjectID="_1557064998" r:id="rId176"/>
        </w:object>
      </w:r>
      <w:r w:rsidRPr="00B27022">
        <w:rPr>
          <w:b/>
          <w:i/>
          <w:color w:val="4F81BD" w:themeColor="accent1"/>
        </w:rPr>
        <w:t>batches of cookies.</w:t>
      </w:r>
    </w:p>
    <w:p w:rsidR="00436316" w:rsidRDefault="00436316" w:rsidP="00436316">
      <w:pPr>
        <w:autoSpaceDE w:val="0"/>
        <w:autoSpaceDN w:val="0"/>
        <w:adjustRightInd w:val="0"/>
        <w:rPr>
          <w:b/>
          <w:bCs/>
        </w:rPr>
      </w:pPr>
    </w:p>
    <w:p w:rsidR="00436316" w:rsidRDefault="00436316" w:rsidP="00436316">
      <w:pPr>
        <w:autoSpaceDE w:val="0"/>
        <w:autoSpaceDN w:val="0"/>
        <w:adjustRightInd w:val="0"/>
        <w:rPr>
          <w:b/>
          <w:bCs/>
        </w:rPr>
      </w:pPr>
      <w:r w:rsidRPr="009373F7">
        <w:rPr>
          <w:b/>
          <w:bCs/>
        </w:rPr>
        <w:t>Instructional Tip</w:t>
      </w:r>
    </w:p>
    <w:p w:rsidR="00436316" w:rsidRPr="009373F7" w:rsidRDefault="00436316" w:rsidP="00436316">
      <w:pPr>
        <w:autoSpaceDE w:val="0"/>
        <w:autoSpaceDN w:val="0"/>
        <w:adjustRightInd w:val="0"/>
        <w:rPr>
          <w:b/>
          <w:bCs/>
        </w:rPr>
      </w:pPr>
    </w:p>
    <w:p w:rsidR="00436316" w:rsidRPr="009373F7" w:rsidRDefault="00436316" w:rsidP="00436316">
      <w:pPr>
        <w:autoSpaceDE w:val="0"/>
        <w:autoSpaceDN w:val="0"/>
        <w:adjustRightInd w:val="0"/>
      </w:pPr>
      <w:r w:rsidRPr="009373F7">
        <w:t>Students should see that once they divide the whole part(s) into the desired fractional part, the</w:t>
      </w:r>
    </w:p>
    <w:p w:rsidR="00436316" w:rsidRPr="009373F7" w:rsidRDefault="00436316" w:rsidP="00436316">
      <w:pPr>
        <w:autoSpaceDE w:val="0"/>
        <w:autoSpaceDN w:val="0"/>
        <w:adjustRightInd w:val="0"/>
      </w:pPr>
      <w:r w:rsidRPr="009373F7">
        <w:t>remaining part, which is a fractional part of another whole piece, needs to be divided also.</w:t>
      </w:r>
    </w:p>
    <w:p w:rsidR="00436316" w:rsidRPr="009373F7" w:rsidRDefault="00436316" w:rsidP="00436316">
      <w:pPr>
        <w:autoSpaceDE w:val="0"/>
        <w:autoSpaceDN w:val="0"/>
        <w:adjustRightInd w:val="0"/>
      </w:pPr>
      <w:r w:rsidRPr="009373F7">
        <w:t>Students may see a fractional piece left over and should determine the relationship of this piece</w:t>
      </w:r>
    </w:p>
    <w:p w:rsidR="00436316" w:rsidRDefault="00436316" w:rsidP="00436316">
      <w:pPr>
        <w:autoSpaceDE w:val="0"/>
        <w:autoSpaceDN w:val="0"/>
        <w:adjustRightInd w:val="0"/>
      </w:pPr>
      <w:r w:rsidRPr="009373F7">
        <w:t>to the original piece.</w:t>
      </w:r>
    </w:p>
    <w:p w:rsidR="00436316" w:rsidRPr="009373F7" w:rsidRDefault="00436316" w:rsidP="00436316">
      <w:pPr>
        <w:autoSpaceDE w:val="0"/>
        <w:autoSpaceDN w:val="0"/>
        <w:adjustRightInd w:val="0"/>
      </w:pPr>
    </w:p>
    <w:p w:rsidR="00407212" w:rsidRPr="00407212" w:rsidRDefault="00407212" w:rsidP="00407212">
      <w:pPr>
        <w:autoSpaceDE w:val="0"/>
        <w:autoSpaceDN w:val="0"/>
        <w:adjustRightInd w:val="0"/>
        <w:rPr>
          <w:b/>
          <w:u w:val="single"/>
        </w:rPr>
      </w:pPr>
      <w:r>
        <w:rPr>
          <w:b/>
          <w:u w:val="single"/>
        </w:rPr>
        <w:t>Model Example #5</w:t>
      </w:r>
      <w:r w:rsidRPr="00407212">
        <w:rPr>
          <w:b/>
          <w:u w:val="single"/>
        </w:rPr>
        <w:t>:</w:t>
      </w:r>
    </w:p>
    <w:p w:rsidR="00436316" w:rsidRPr="009373F7" w:rsidRDefault="00436316" w:rsidP="00436316">
      <w:pPr>
        <w:autoSpaceDE w:val="0"/>
        <w:autoSpaceDN w:val="0"/>
        <w:adjustRightInd w:val="0"/>
      </w:pPr>
      <w:r w:rsidRPr="009373F7">
        <w:t>Present the following problem:</w:t>
      </w:r>
    </w:p>
    <w:p w:rsidR="00436316" w:rsidRDefault="00436316" w:rsidP="00436316">
      <w:pPr>
        <w:autoSpaceDE w:val="0"/>
        <w:autoSpaceDN w:val="0"/>
        <w:adjustRightInd w:val="0"/>
        <w:rPr>
          <w:i/>
          <w:iCs/>
        </w:rPr>
      </w:pPr>
    </w:p>
    <w:p w:rsidR="00436316" w:rsidRPr="00C15DF6" w:rsidRDefault="00436316" w:rsidP="00436316">
      <w:pPr>
        <w:autoSpaceDE w:val="0"/>
        <w:autoSpaceDN w:val="0"/>
        <w:adjustRightInd w:val="0"/>
        <w:rPr>
          <w:iCs/>
        </w:rPr>
      </w:pPr>
      <w:r w:rsidRPr="00C15DF6">
        <w:rPr>
          <w:iCs/>
        </w:rPr>
        <w:t>I have one fourth of a square and I want to divide it by one half. How many pieces would I</w:t>
      </w:r>
    </w:p>
    <w:p w:rsidR="00436316" w:rsidRPr="00C15DF6" w:rsidRDefault="00436316" w:rsidP="00436316">
      <w:pPr>
        <w:autoSpaceDE w:val="0"/>
        <w:autoSpaceDN w:val="0"/>
        <w:adjustRightInd w:val="0"/>
        <w:rPr>
          <w:iCs/>
        </w:rPr>
      </w:pPr>
      <w:r w:rsidRPr="00C15DF6">
        <w:rPr>
          <w:iCs/>
        </w:rPr>
        <w:t>have?</w:t>
      </w:r>
    </w:p>
    <w:p w:rsidR="00436316" w:rsidRDefault="00436316" w:rsidP="00436316">
      <w:pPr>
        <w:autoSpaceDE w:val="0"/>
        <w:autoSpaceDN w:val="0"/>
        <w:adjustRightInd w:val="0"/>
      </w:pPr>
    </w:p>
    <w:p w:rsidR="00436316" w:rsidRPr="009373F7" w:rsidRDefault="00436316" w:rsidP="00436316">
      <w:pPr>
        <w:autoSpaceDE w:val="0"/>
        <w:autoSpaceDN w:val="0"/>
        <w:adjustRightInd w:val="0"/>
      </w:pPr>
      <w:r w:rsidRPr="009373F7">
        <w:t>Have students work as partners to solve the problem. Remind students to draw a picture</w:t>
      </w:r>
    </w:p>
    <w:p w:rsidR="00436316" w:rsidRDefault="00436316" w:rsidP="00436316">
      <w:pPr>
        <w:autoSpaceDE w:val="0"/>
        <w:autoSpaceDN w:val="0"/>
        <w:adjustRightInd w:val="0"/>
      </w:pPr>
      <w:r w:rsidRPr="009373F7">
        <w:t>to represent the problem.</w:t>
      </w:r>
    </w:p>
    <w:p w:rsidR="00436316" w:rsidRPr="009373F7" w:rsidRDefault="00436316" w:rsidP="00436316">
      <w:pPr>
        <w:autoSpaceDE w:val="0"/>
        <w:autoSpaceDN w:val="0"/>
        <w:adjustRightInd w:val="0"/>
      </w:pPr>
    </w:p>
    <w:p w:rsidR="00436316" w:rsidRPr="009373F7" w:rsidRDefault="00436316" w:rsidP="00436316">
      <w:pPr>
        <w:autoSpaceDE w:val="0"/>
        <w:autoSpaceDN w:val="0"/>
        <w:adjustRightInd w:val="0"/>
      </w:pPr>
      <w:r w:rsidRPr="009373F7">
        <w:t>Ask guiding questions used with other situations such as, “What are you looking for</w:t>
      </w:r>
    </w:p>
    <w:p w:rsidR="00436316" w:rsidRDefault="00436316" w:rsidP="00436316">
      <w:pPr>
        <w:autoSpaceDE w:val="0"/>
        <w:autoSpaceDN w:val="0"/>
        <w:adjustRightInd w:val="0"/>
      </w:pPr>
      <w:r w:rsidRPr="009373F7">
        <w:t xml:space="preserve">(How many sets of </w:t>
      </w:r>
      <w:r w:rsidRPr="009373F7">
        <w:rPr>
          <w:position w:val="-24"/>
        </w:rPr>
        <w:object w:dxaOrig="240" w:dyaOrig="620">
          <v:shape id="_x0000_i1065" type="#_x0000_t75" style="width:12.75pt;height:30.75pt" o:ole="">
            <v:imagedata r:id="rId177" o:title=""/>
          </v:shape>
          <o:OLEObject Type="Embed" ProgID="Equation.3" ShapeID="_x0000_i1065" DrawAspect="Content" ObjectID="_1557064999" r:id="rId178"/>
        </w:object>
      </w:r>
      <w:r w:rsidRPr="009373F7">
        <w:t xml:space="preserve">are in </w:t>
      </w:r>
      <w:r w:rsidRPr="009373F7">
        <w:rPr>
          <w:position w:val="-24"/>
        </w:rPr>
        <w:object w:dxaOrig="240" w:dyaOrig="620">
          <v:shape id="_x0000_i1066" type="#_x0000_t75" style="width:12.75pt;height:30.75pt" o:ole="">
            <v:imagedata r:id="rId179" o:title=""/>
          </v:shape>
          <o:OLEObject Type="Embed" ProgID="Equation.3" ShapeID="_x0000_i1066" DrawAspect="Content" ObjectID="_1557065000" r:id="rId180"/>
        </w:object>
      </w:r>
      <w:r w:rsidRPr="009373F7">
        <w:t xml:space="preserve">)?” </w:t>
      </w:r>
    </w:p>
    <w:p w:rsidR="00D95B2D" w:rsidRDefault="00D95B2D">
      <w:pPr>
        <w:spacing w:after="200" w:line="276" w:lineRule="auto"/>
        <w:rPr>
          <w:b/>
          <w:i/>
          <w:color w:val="4F81BD" w:themeColor="accent1"/>
        </w:rPr>
      </w:pPr>
      <w:r>
        <w:rPr>
          <w:b/>
          <w:i/>
          <w:color w:val="4F81BD" w:themeColor="accent1"/>
        </w:rPr>
        <w:br w:type="page"/>
      </w:r>
    </w:p>
    <w:p w:rsidR="00436316" w:rsidRPr="00B27022" w:rsidRDefault="00B27022" w:rsidP="00436316">
      <w:pPr>
        <w:autoSpaceDE w:val="0"/>
        <w:autoSpaceDN w:val="0"/>
        <w:adjustRightInd w:val="0"/>
        <w:rPr>
          <w:b/>
          <w:i/>
          <w:color w:val="4F81BD" w:themeColor="accent1"/>
        </w:rPr>
      </w:pPr>
      <w:r w:rsidRPr="00B27022">
        <w:rPr>
          <w:b/>
          <w:i/>
          <w:color w:val="4F81BD" w:themeColor="accent1"/>
        </w:rPr>
        <w:lastRenderedPageBreak/>
        <w:t>A sample response coul</w:t>
      </w:r>
      <w:r w:rsidR="00436316" w:rsidRPr="00B27022">
        <w:rPr>
          <w:b/>
          <w:i/>
          <w:color w:val="4F81BD" w:themeColor="accent1"/>
        </w:rPr>
        <w:t xml:space="preserve">d be </w:t>
      </w:r>
      <w:r w:rsidR="00436316" w:rsidRPr="00B27022">
        <w:rPr>
          <w:b/>
          <w:i/>
          <w:color w:val="4F81BD" w:themeColor="accent1"/>
          <w:position w:val="-24"/>
        </w:rPr>
        <w:object w:dxaOrig="240" w:dyaOrig="620">
          <v:shape id="_x0000_i1067" type="#_x0000_t75" style="width:12.75pt;height:30.75pt" o:ole="">
            <v:imagedata r:id="rId181" o:title=""/>
          </v:shape>
          <o:OLEObject Type="Embed" ProgID="Equation.3" ShapeID="_x0000_i1067" DrawAspect="Content" ObjectID="_1557065001" r:id="rId182"/>
        </w:object>
      </w:r>
      <w:r w:rsidR="00436316" w:rsidRPr="00B27022">
        <w:rPr>
          <w:b/>
          <w:i/>
          <w:color w:val="4F81BD" w:themeColor="accent1"/>
        </w:rPr>
        <w:t xml:space="preserve">; </w:t>
      </w:r>
      <w:r w:rsidR="00436316" w:rsidRPr="00B27022">
        <w:rPr>
          <w:b/>
          <w:i/>
          <w:color w:val="4F81BD" w:themeColor="accent1"/>
          <w:position w:val="-24"/>
        </w:rPr>
        <w:object w:dxaOrig="1040" w:dyaOrig="620">
          <v:shape id="_x0000_i1068" type="#_x0000_t75" style="width:51.75pt;height:30.75pt" o:ole="">
            <v:imagedata r:id="rId183" o:title=""/>
          </v:shape>
          <o:OLEObject Type="Embed" ProgID="Equation.3" ShapeID="_x0000_i1068" DrawAspect="Content" ObjectID="_1557065002" r:id="rId184"/>
        </w:object>
      </w:r>
      <w:r w:rsidR="00436316" w:rsidRPr="00B27022">
        <w:rPr>
          <w:b/>
          <w:i/>
          <w:color w:val="4F81BD" w:themeColor="accent1"/>
        </w:rPr>
        <w:t xml:space="preserve">  I have one half of the desired size.</w:t>
      </w:r>
    </w:p>
    <w:p w:rsidR="00436316" w:rsidRPr="009373F7" w:rsidRDefault="00436316" w:rsidP="00436316">
      <w:pPr>
        <w:autoSpaceDE w:val="0"/>
        <w:autoSpaceDN w:val="0"/>
        <w:adjustRightInd w:val="0"/>
      </w:pPr>
      <w:r>
        <w:rPr>
          <w:noProof/>
        </w:rPr>
        <w:drawing>
          <wp:inline distT="0" distB="0" distL="0" distR="0">
            <wp:extent cx="3286125" cy="828254"/>
            <wp:effectExtent l="0" t="0" r="0" b="0"/>
            <wp:docPr id="150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3286125" cy="828254"/>
                    </a:xfrm>
                    <a:prstGeom prst="rect">
                      <a:avLst/>
                    </a:prstGeom>
                    <a:noFill/>
                    <a:ln>
                      <a:noFill/>
                    </a:ln>
                  </pic:spPr>
                </pic:pic>
              </a:graphicData>
            </a:graphic>
          </wp:inline>
        </w:drawing>
      </w:r>
    </w:p>
    <w:p w:rsidR="00436316" w:rsidRDefault="00436316" w:rsidP="00436316">
      <w:pPr>
        <w:autoSpaceDE w:val="0"/>
        <w:autoSpaceDN w:val="0"/>
        <w:adjustRightInd w:val="0"/>
      </w:pPr>
    </w:p>
    <w:p w:rsidR="00436316" w:rsidRPr="009373F7" w:rsidRDefault="00436316" w:rsidP="00436316">
      <w:pPr>
        <w:autoSpaceDE w:val="0"/>
        <w:autoSpaceDN w:val="0"/>
        <w:adjustRightInd w:val="0"/>
      </w:pPr>
      <w:r w:rsidRPr="009373F7">
        <w:t xml:space="preserve">Have students compare this problem with the </w:t>
      </w:r>
      <w:r>
        <w:t xml:space="preserve">previous problem </w:t>
      </w:r>
      <w:r w:rsidR="00407212">
        <w:t xml:space="preserve">noting any differences and </w:t>
      </w:r>
      <w:r w:rsidRPr="009373F7">
        <w:t>similarities. Discuss the meaning of the answer in each problem.</w:t>
      </w:r>
    </w:p>
    <w:p w:rsidR="00436316" w:rsidRDefault="00436316" w:rsidP="00436316">
      <w:pPr>
        <w:autoSpaceDE w:val="0"/>
        <w:autoSpaceDN w:val="0"/>
        <w:adjustRightInd w:val="0"/>
      </w:pPr>
    </w:p>
    <w:p w:rsidR="00436316" w:rsidRDefault="00436316" w:rsidP="00436316">
      <w:pPr>
        <w:autoSpaceDE w:val="0"/>
        <w:autoSpaceDN w:val="0"/>
        <w:adjustRightInd w:val="0"/>
      </w:pPr>
      <w:r w:rsidRPr="009373F7">
        <w:t>Have the partners test and refine the conjectures and descripti</w:t>
      </w:r>
      <w:r>
        <w:t xml:space="preserve">ons by completing </w:t>
      </w:r>
      <w:r w:rsidRPr="002F4576">
        <w:rPr>
          <w:i/>
          <w:iCs/>
        </w:rPr>
        <w:t xml:space="preserve">Dividing By a Fraction. </w:t>
      </w:r>
      <w:r w:rsidRPr="002F4576">
        <w:t>Observe the partners working on the situations and provide interventio</w:t>
      </w:r>
      <w:r w:rsidRPr="009373F7">
        <w:t>n, reminding them of the guiding questions that were used with the other</w:t>
      </w:r>
      <w:r>
        <w:t xml:space="preserve"> </w:t>
      </w:r>
      <w:r w:rsidRPr="009373F7">
        <w:t>situations.</w:t>
      </w:r>
    </w:p>
    <w:p w:rsidR="00436316" w:rsidRPr="009373F7" w:rsidRDefault="00436316" w:rsidP="00436316">
      <w:pPr>
        <w:autoSpaceDE w:val="0"/>
        <w:autoSpaceDN w:val="0"/>
        <w:adjustRightInd w:val="0"/>
      </w:pPr>
    </w:p>
    <w:p w:rsidR="00436316" w:rsidRPr="009373F7" w:rsidRDefault="00436316" w:rsidP="00436316">
      <w:pPr>
        <w:autoSpaceDE w:val="0"/>
        <w:autoSpaceDN w:val="0"/>
        <w:adjustRightInd w:val="0"/>
      </w:pPr>
      <w:r w:rsidRPr="009373F7">
        <w:t>Put partners together to make groups of four. Have each group check the solutions obtained,</w:t>
      </w:r>
      <w:r>
        <w:t xml:space="preserve"> </w:t>
      </w:r>
      <w:r w:rsidRPr="009373F7">
        <w:t>then review answers as a class, asking each group to provide the solutions to the situations.</w:t>
      </w:r>
    </w:p>
    <w:p w:rsidR="00436316" w:rsidRPr="009373F7" w:rsidRDefault="00436316" w:rsidP="00436316">
      <w:pPr>
        <w:autoSpaceDE w:val="0"/>
        <w:autoSpaceDN w:val="0"/>
        <w:adjustRightInd w:val="0"/>
      </w:pPr>
      <w:r w:rsidRPr="009373F7">
        <w:t>Use questioning to modify incorrect models.</w:t>
      </w:r>
    </w:p>
    <w:p w:rsidR="00436316" w:rsidRDefault="00436316" w:rsidP="00436316">
      <w:pPr>
        <w:autoSpaceDE w:val="0"/>
        <w:autoSpaceDN w:val="0"/>
        <w:adjustRightInd w:val="0"/>
      </w:pPr>
    </w:p>
    <w:p w:rsidR="00436316" w:rsidRPr="009373F7" w:rsidRDefault="00436316" w:rsidP="00436316">
      <w:pPr>
        <w:autoSpaceDE w:val="0"/>
        <w:autoSpaceDN w:val="0"/>
        <w:adjustRightInd w:val="0"/>
      </w:pPr>
      <w:r w:rsidRPr="009373F7">
        <w:t>Ask groups to review the conjectures and descriptions based on the new information. Lead</w:t>
      </w:r>
      <w:r>
        <w:t xml:space="preserve"> </w:t>
      </w:r>
      <w:r w:rsidRPr="009373F7">
        <w:t>students through the revision process by looking at each conjecture or description and</w:t>
      </w:r>
      <w:r>
        <w:t xml:space="preserve"> </w:t>
      </w:r>
      <w:r w:rsidRPr="009373F7">
        <w:t>determining if any of the situations contradicted the statement or if clarification is needed.</w:t>
      </w:r>
    </w:p>
    <w:p w:rsidR="00436316" w:rsidRDefault="00436316" w:rsidP="00436316">
      <w:pPr>
        <w:autoSpaceDE w:val="0"/>
        <w:autoSpaceDN w:val="0"/>
        <w:adjustRightInd w:val="0"/>
      </w:pPr>
    </w:p>
    <w:p w:rsidR="00436316" w:rsidRPr="009373F7" w:rsidRDefault="00436316" w:rsidP="00436316">
      <w:pPr>
        <w:autoSpaceDE w:val="0"/>
        <w:autoSpaceDN w:val="0"/>
        <w:adjustRightInd w:val="0"/>
      </w:pPr>
      <w:r w:rsidRPr="009373F7">
        <w:t xml:space="preserve">Have students determine if the statements refer to the </w:t>
      </w:r>
      <w:r w:rsidRPr="007414C8">
        <w:rPr>
          <w:u w:val="single"/>
        </w:rPr>
        <w:t>proces</w:t>
      </w:r>
      <w:r w:rsidRPr="009373F7">
        <w:t xml:space="preserve">s or the </w:t>
      </w:r>
      <w:r w:rsidRPr="007414C8">
        <w:rPr>
          <w:u w:val="single"/>
        </w:rPr>
        <w:t>results</w:t>
      </w:r>
      <w:r w:rsidRPr="009373F7">
        <w:t xml:space="preserve"> of the problem.</w:t>
      </w:r>
    </w:p>
    <w:p w:rsidR="00436316" w:rsidRDefault="00436316" w:rsidP="00436316">
      <w:pPr>
        <w:autoSpaceDE w:val="0"/>
        <w:autoSpaceDN w:val="0"/>
        <w:adjustRightInd w:val="0"/>
      </w:pPr>
    </w:p>
    <w:p w:rsidR="00436316" w:rsidRPr="00407212" w:rsidRDefault="00407212" w:rsidP="00436316">
      <w:pPr>
        <w:autoSpaceDE w:val="0"/>
        <w:autoSpaceDN w:val="0"/>
        <w:adjustRightInd w:val="0"/>
        <w:rPr>
          <w:u w:val="single"/>
        </w:rPr>
      </w:pPr>
      <w:r w:rsidRPr="00407212">
        <w:rPr>
          <w:b/>
          <w:u w:val="single"/>
        </w:rPr>
        <w:t>Partner/Individual Work</w:t>
      </w:r>
    </w:p>
    <w:p w:rsidR="00436316" w:rsidRPr="003659E2" w:rsidRDefault="00436316" w:rsidP="00436316">
      <w:pPr>
        <w:autoSpaceDE w:val="0"/>
        <w:autoSpaceDN w:val="0"/>
        <w:adjustRightInd w:val="0"/>
        <w:rPr>
          <w:b/>
        </w:rPr>
      </w:pPr>
      <w:r>
        <w:t xml:space="preserve">Give each student a copy of </w:t>
      </w:r>
      <w:r w:rsidRPr="007414C8">
        <w:rPr>
          <w:bCs/>
          <w:i/>
        </w:rPr>
        <w:t>Models for Dividing Fractions</w:t>
      </w:r>
      <w:r>
        <w:rPr>
          <w:bCs/>
        </w:rPr>
        <w:t xml:space="preserve">.  They should complete this individually or with a partner.  </w:t>
      </w:r>
    </w:p>
    <w:p w:rsidR="00436316" w:rsidRDefault="00436316" w:rsidP="00436316">
      <w:pPr>
        <w:autoSpaceDE w:val="0"/>
        <w:autoSpaceDN w:val="0"/>
        <w:adjustRightInd w:val="0"/>
        <w:rPr>
          <w:b/>
          <w:bCs/>
        </w:rPr>
      </w:pPr>
      <w:r w:rsidRPr="003659E2">
        <w:br w:type="page"/>
      </w:r>
    </w:p>
    <w:p w:rsidR="00436316" w:rsidRDefault="00436316" w:rsidP="00436316">
      <w:pPr>
        <w:autoSpaceDE w:val="0"/>
        <w:autoSpaceDN w:val="0"/>
        <w:adjustRightInd w:val="0"/>
        <w:jc w:val="center"/>
        <w:rPr>
          <w:iCs/>
          <w:sz w:val="36"/>
          <w:szCs w:val="36"/>
        </w:rPr>
      </w:pPr>
      <w:r w:rsidRPr="00450A1E">
        <w:rPr>
          <w:iCs/>
          <w:sz w:val="36"/>
          <w:szCs w:val="36"/>
        </w:rPr>
        <w:lastRenderedPageBreak/>
        <w:t>Chocolate</w:t>
      </w:r>
      <w:r>
        <w:rPr>
          <w:iCs/>
          <w:sz w:val="36"/>
          <w:szCs w:val="36"/>
        </w:rPr>
        <w:t xml:space="preserve"> </w:t>
      </w:r>
      <w:r w:rsidRPr="00450A1E">
        <w:rPr>
          <w:iCs/>
          <w:sz w:val="36"/>
          <w:szCs w:val="36"/>
        </w:rPr>
        <w:t>Bar Models</w:t>
      </w:r>
    </w:p>
    <w:p w:rsidR="00436316" w:rsidRDefault="00436316" w:rsidP="00436316">
      <w:pPr>
        <w:autoSpaceDE w:val="0"/>
        <w:autoSpaceDN w:val="0"/>
        <w:adjustRightInd w:val="0"/>
        <w:jc w:val="center"/>
        <w:rPr>
          <w:iCs/>
          <w:sz w:val="36"/>
          <w:szCs w:val="36"/>
        </w:rPr>
      </w:pPr>
      <w:r w:rsidRPr="00BA0516">
        <w:rPr>
          <w:iCs/>
          <w:noProof/>
          <w:sz w:val="36"/>
          <w:szCs w:val="36"/>
        </w:rPr>
        <w:drawing>
          <wp:inline distT="0" distB="0" distL="0" distR="0">
            <wp:extent cx="3086100" cy="6324599"/>
            <wp:effectExtent l="0" t="0" r="0" b="635"/>
            <wp:docPr id="150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094117" cy="6341030"/>
                    </a:xfrm>
                    <a:prstGeom prst="rect">
                      <a:avLst/>
                    </a:prstGeom>
                    <a:noFill/>
                    <a:ln>
                      <a:noFill/>
                    </a:ln>
                  </pic:spPr>
                </pic:pic>
              </a:graphicData>
            </a:graphic>
          </wp:inline>
        </w:drawing>
      </w:r>
    </w:p>
    <w:p w:rsidR="00436316" w:rsidRDefault="00436316" w:rsidP="00436316">
      <w:pPr>
        <w:rPr>
          <w:b/>
          <w:bCs/>
          <w:sz w:val="28"/>
          <w:szCs w:val="28"/>
        </w:rPr>
      </w:pPr>
      <w:r>
        <w:rPr>
          <w:b/>
          <w:bCs/>
          <w:sz w:val="28"/>
          <w:szCs w:val="28"/>
        </w:rPr>
        <w:br w:type="page"/>
      </w:r>
    </w:p>
    <w:p w:rsidR="00436316" w:rsidRPr="000952A7" w:rsidRDefault="00436316" w:rsidP="00436316">
      <w:pPr>
        <w:autoSpaceDE w:val="0"/>
        <w:autoSpaceDN w:val="0"/>
        <w:adjustRightInd w:val="0"/>
        <w:rPr>
          <w:b/>
          <w:bCs/>
          <w:sz w:val="28"/>
          <w:szCs w:val="28"/>
        </w:rPr>
      </w:pPr>
      <w:r w:rsidRPr="000952A7">
        <w:rPr>
          <w:b/>
          <w:bCs/>
          <w:sz w:val="28"/>
          <w:szCs w:val="28"/>
        </w:rPr>
        <w:lastRenderedPageBreak/>
        <w:t>TASK</w:t>
      </w:r>
      <w:r>
        <w:rPr>
          <w:b/>
          <w:bCs/>
          <w:sz w:val="28"/>
          <w:szCs w:val="28"/>
        </w:rPr>
        <w:t xml:space="preserve"> PART 1</w:t>
      </w:r>
      <w:r w:rsidRPr="000952A7">
        <w:rPr>
          <w:b/>
          <w:bCs/>
          <w:sz w:val="28"/>
          <w:szCs w:val="28"/>
        </w:rPr>
        <w:t xml:space="preserve">:  </w:t>
      </w:r>
      <w:r>
        <w:rPr>
          <w:b/>
          <w:bCs/>
          <w:sz w:val="28"/>
          <w:szCs w:val="28"/>
        </w:rPr>
        <w:t>Dividing by a Fraction</w:t>
      </w:r>
    </w:p>
    <w:p w:rsidR="00436316" w:rsidRPr="00BA0516" w:rsidRDefault="00436316" w:rsidP="00436316">
      <w:pPr>
        <w:autoSpaceDE w:val="0"/>
        <w:autoSpaceDN w:val="0"/>
        <w:adjustRightInd w:val="0"/>
        <w:rPr>
          <w:b/>
          <w:bCs/>
        </w:rPr>
      </w:pPr>
    </w:p>
    <w:p w:rsidR="00436316" w:rsidRDefault="00436316" w:rsidP="00423975">
      <w:pPr>
        <w:pStyle w:val="ListParagraph"/>
        <w:numPr>
          <w:ilvl w:val="0"/>
          <w:numId w:val="113"/>
        </w:numPr>
        <w:autoSpaceDE w:val="0"/>
        <w:autoSpaceDN w:val="0"/>
        <w:adjustRightInd w:val="0"/>
      </w:pPr>
      <w:r>
        <w:t>I have one-half of a square and I want to divide it by one-</w:t>
      </w:r>
      <w:r w:rsidR="000B0D3B">
        <w:t xml:space="preserve">eighth. How many pieces would I </w:t>
      </w:r>
      <w:r>
        <w:t>have?</w:t>
      </w:r>
    </w:p>
    <w:p w:rsidR="00436316" w:rsidRPr="00B27022" w:rsidRDefault="00436316" w:rsidP="000B0D3B">
      <w:pPr>
        <w:pStyle w:val="ListParagraph"/>
        <w:autoSpaceDE w:val="0"/>
        <w:autoSpaceDN w:val="0"/>
        <w:adjustRightInd w:val="0"/>
        <w:rPr>
          <w:b/>
          <w:i/>
          <w:color w:val="4F81BD" w:themeColor="accent1"/>
        </w:rPr>
      </w:pPr>
      <w:r w:rsidRPr="00B27022">
        <w:rPr>
          <w:b/>
          <w:i/>
          <w:color w:val="4F81BD" w:themeColor="accent1"/>
        </w:rPr>
        <w:t xml:space="preserve">4 ;     </w:t>
      </w:r>
      <w:r w:rsidRPr="00B27022">
        <w:rPr>
          <w:color w:val="4F81BD" w:themeColor="accent1"/>
          <w:position w:val="-24"/>
        </w:rPr>
        <w:object w:dxaOrig="980" w:dyaOrig="620">
          <v:shape id="_x0000_i1069" type="#_x0000_t75" style="width:48.75pt;height:30.75pt" o:ole="">
            <v:imagedata r:id="rId187" o:title=""/>
          </v:shape>
          <o:OLEObject Type="Embed" ProgID="Equation.3" ShapeID="_x0000_i1069" DrawAspect="Content" ObjectID="_1557065003" r:id="rId188"/>
        </w:object>
      </w:r>
      <w:r w:rsidRPr="00B27022">
        <w:rPr>
          <w:b/>
          <w:i/>
          <w:color w:val="4F81BD" w:themeColor="accent1"/>
        </w:rPr>
        <w:t xml:space="preserve">       I have 4 pieces that are one eighth of the square.</w:t>
      </w:r>
    </w:p>
    <w:p w:rsidR="00436316" w:rsidRDefault="00436316" w:rsidP="000B0D3B">
      <w:pPr>
        <w:pStyle w:val="ListParagraph"/>
        <w:autoSpaceDE w:val="0"/>
        <w:autoSpaceDN w:val="0"/>
        <w:adjustRightInd w:val="0"/>
      </w:pPr>
      <w:r>
        <w:rPr>
          <w:noProof/>
        </w:rPr>
        <w:drawing>
          <wp:inline distT="0" distB="0" distL="0" distR="0">
            <wp:extent cx="2124075" cy="787516"/>
            <wp:effectExtent l="0" t="0" r="0" b="0"/>
            <wp:docPr id="150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130512" cy="789903"/>
                    </a:xfrm>
                    <a:prstGeom prst="rect">
                      <a:avLst/>
                    </a:prstGeom>
                    <a:noFill/>
                    <a:ln>
                      <a:noFill/>
                    </a:ln>
                  </pic:spPr>
                </pic:pic>
              </a:graphicData>
            </a:graphic>
          </wp:inline>
        </w:drawing>
      </w:r>
    </w:p>
    <w:p w:rsidR="00436316" w:rsidRDefault="00436316" w:rsidP="00436316">
      <w:pPr>
        <w:autoSpaceDE w:val="0"/>
        <w:autoSpaceDN w:val="0"/>
        <w:adjustRightInd w:val="0"/>
      </w:pPr>
    </w:p>
    <w:p w:rsidR="00436316" w:rsidRDefault="00436316" w:rsidP="00423975">
      <w:pPr>
        <w:pStyle w:val="ListParagraph"/>
        <w:numPr>
          <w:ilvl w:val="0"/>
          <w:numId w:val="113"/>
        </w:numPr>
        <w:autoSpaceDE w:val="0"/>
        <w:autoSpaceDN w:val="0"/>
        <w:adjustRightInd w:val="0"/>
      </w:pPr>
      <w:r>
        <w:t xml:space="preserve">I have two and one-half squares and I want to divide them </w:t>
      </w:r>
      <w:r w:rsidR="000B0D3B">
        <w:t xml:space="preserve">by one-fourth. How many pieces </w:t>
      </w:r>
      <w:r>
        <w:t>would I have?</w:t>
      </w:r>
    </w:p>
    <w:p w:rsidR="00436316" w:rsidRDefault="00436316" w:rsidP="00436316">
      <w:pPr>
        <w:autoSpaceDE w:val="0"/>
        <w:autoSpaceDN w:val="0"/>
        <w:adjustRightInd w:val="0"/>
      </w:pPr>
    </w:p>
    <w:p w:rsidR="00436316" w:rsidRPr="00B27022" w:rsidRDefault="00436316" w:rsidP="000B0D3B">
      <w:pPr>
        <w:pStyle w:val="ListParagraph"/>
        <w:autoSpaceDE w:val="0"/>
        <w:autoSpaceDN w:val="0"/>
        <w:adjustRightInd w:val="0"/>
        <w:rPr>
          <w:b/>
          <w:i/>
          <w:color w:val="4F81BD" w:themeColor="accent1"/>
        </w:rPr>
      </w:pPr>
      <w:r w:rsidRPr="00B27022">
        <w:rPr>
          <w:b/>
          <w:i/>
          <w:color w:val="4F81BD" w:themeColor="accent1"/>
        </w:rPr>
        <w:t xml:space="preserve">10 ; </w:t>
      </w:r>
      <w:r w:rsidRPr="00B27022">
        <w:rPr>
          <w:color w:val="4F81BD" w:themeColor="accent1"/>
          <w:position w:val="-24"/>
        </w:rPr>
        <w:object w:dxaOrig="1080" w:dyaOrig="620">
          <v:shape id="_x0000_i1070" type="#_x0000_t75" style="width:54.75pt;height:30.75pt" o:ole="">
            <v:imagedata r:id="rId190" o:title=""/>
          </v:shape>
          <o:OLEObject Type="Embed" ProgID="Equation.3" ShapeID="_x0000_i1070" DrawAspect="Content" ObjectID="_1557065004" r:id="rId191"/>
        </w:object>
      </w:r>
      <w:r w:rsidRPr="00B27022">
        <w:rPr>
          <w:b/>
          <w:i/>
          <w:color w:val="4F81BD" w:themeColor="accent1"/>
        </w:rPr>
        <w:t xml:space="preserve">   I have 10 pieces that are one fourth of a square.</w:t>
      </w:r>
    </w:p>
    <w:p w:rsidR="00436316" w:rsidRDefault="00436316" w:rsidP="000B0D3B">
      <w:pPr>
        <w:pStyle w:val="ListParagraph"/>
        <w:autoSpaceDE w:val="0"/>
        <w:autoSpaceDN w:val="0"/>
        <w:adjustRightInd w:val="0"/>
      </w:pPr>
      <w:r>
        <w:rPr>
          <w:noProof/>
        </w:rPr>
        <w:drawing>
          <wp:inline distT="0" distB="0" distL="0" distR="0">
            <wp:extent cx="2257425" cy="1529541"/>
            <wp:effectExtent l="0" t="0" r="0" b="0"/>
            <wp:docPr id="150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257425" cy="1529541"/>
                    </a:xfrm>
                    <a:prstGeom prst="rect">
                      <a:avLst/>
                    </a:prstGeom>
                    <a:noFill/>
                    <a:ln>
                      <a:noFill/>
                    </a:ln>
                  </pic:spPr>
                </pic:pic>
              </a:graphicData>
            </a:graphic>
          </wp:inline>
        </w:drawing>
      </w:r>
    </w:p>
    <w:p w:rsidR="00436316" w:rsidRDefault="00436316" w:rsidP="00436316">
      <w:pPr>
        <w:autoSpaceDE w:val="0"/>
        <w:autoSpaceDN w:val="0"/>
        <w:adjustRightInd w:val="0"/>
      </w:pPr>
    </w:p>
    <w:p w:rsidR="00436316" w:rsidRDefault="00436316" w:rsidP="00436316">
      <w:pPr>
        <w:autoSpaceDE w:val="0"/>
        <w:autoSpaceDN w:val="0"/>
        <w:adjustRightInd w:val="0"/>
      </w:pPr>
    </w:p>
    <w:p w:rsidR="00436316" w:rsidRDefault="00436316" w:rsidP="00423975">
      <w:pPr>
        <w:pStyle w:val="ListParagraph"/>
        <w:numPr>
          <w:ilvl w:val="0"/>
          <w:numId w:val="113"/>
        </w:numPr>
        <w:autoSpaceDE w:val="0"/>
        <w:autoSpaceDN w:val="0"/>
        <w:adjustRightInd w:val="0"/>
      </w:pPr>
      <w:r>
        <w:t>I have two- thirds of a square and I want to divide it by on</w:t>
      </w:r>
      <w:r w:rsidR="000B0D3B">
        <w:t xml:space="preserve">e-half. How many pieces would I </w:t>
      </w:r>
      <w:r>
        <w:t xml:space="preserve">have?  </w:t>
      </w:r>
    </w:p>
    <w:p w:rsidR="00436316" w:rsidRDefault="00436316" w:rsidP="00436316">
      <w:pPr>
        <w:autoSpaceDE w:val="0"/>
        <w:autoSpaceDN w:val="0"/>
        <w:adjustRightInd w:val="0"/>
      </w:pPr>
    </w:p>
    <w:p w:rsidR="00436316" w:rsidRDefault="00436316" w:rsidP="00436316">
      <w:pPr>
        <w:autoSpaceDE w:val="0"/>
        <w:autoSpaceDN w:val="0"/>
        <w:adjustRightInd w:val="0"/>
      </w:pPr>
    </w:p>
    <w:p w:rsidR="00436316" w:rsidRPr="00B27022" w:rsidRDefault="00436316" w:rsidP="000B0D3B">
      <w:pPr>
        <w:pStyle w:val="ListParagraph"/>
        <w:autoSpaceDE w:val="0"/>
        <w:autoSpaceDN w:val="0"/>
        <w:adjustRightInd w:val="0"/>
        <w:rPr>
          <w:b/>
          <w:i/>
          <w:color w:val="4F81BD" w:themeColor="accent1"/>
        </w:rPr>
      </w:pPr>
      <w:r w:rsidRPr="008F7DCC">
        <w:rPr>
          <w:position w:val="-24"/>
        </w:rPr>
        <w:object w:dxaOrig="740" w:dyaOrig="620">
          <v:shape id="_x0000_i1071" type="#_x0000_t75" style="width:36.75pt;height:30.75pt" o:ole="">
            <v:imagedata r:id="rId193" o:title=""/>
          </v:shape>
          <o:OLEObject Type="Embed" ProgID="Equation.3" ShapeID="_x0000_i1071" DrawAspect="Content" ObjectID="_1557065005" r:id="rId194"/>
        </w:object>
      </w:r>
      <w:r w:rsidRPr="00EB7B73">
        <w:rPr>
          <w:b/>
          <w:i/>
          <w:color w:val="4F81BD" w:themeColor="accent1"/>
        </w:rPr>
        <w:t xml:space="preserve">; </w:t>
      </w:r>
      <w:r w:rsidRPr="000B0D3B">
        <w:rPr>
          <w:b/>
          <w:i/>
          <w:color w:val="0070C0"/>
        </w:rPr>
        <w:tab/>
      </w:r>
      <w:r w:rsidRPr="008F7DCC">
        <w:rPr>
          <w:position w:val="-24"/>
        </w:rPr>
        <w:object w:dxaOrig="1540" w:dyaOrig="620">
          <v:shape id="_x0000_i1072" type="#_x0000_t75" style="width:77.25pt;height:30.75pt" o:ole="">
            <v:imagedata r:id="rId195" o:title=""/>
          </v:shape>
          <o:OLEObject Type="Embed" ProgID="Equation.3" ShapeID="_x0000_i1072" DrawAspect="Content" ObjectID="_1557065006" r:id="rId196"/>
        </w:object>
      </w:r>
      <w:r w:rsidRPr="000B0D3B">
        <w:rPr>
          <w:b/>
          <w:i/>
          <w:color w:val="0070C0"/>
        </w:rPr>
        <w:tab/>
      </w:r>
      <w:r w:rsidRPr="00B27022">
        <w:rPr>
          <w:b/>
          <w:i/>
          <w:color w:val="4F81BD" w:themeColor="accent1"/>
        </w:rPr>
        <w:t>I have four thirds of the size one half of a square.</w:t>
      </w:r>
    </w:p>
    <w:p w:rsidR="00436316" w:rsidRDefault="00436316" w:rsidP="000B0D3B">
      <w:pPr>
        <w:autoSpaceDE w:val="0"/>
        <w:autoSpaceDN w:val="0"/>
        <w:adjustRightInd w:val="0"/>
        <w:ind w:firstLine="720"/>
      </w:pPr>
      <w:r>
        <w:rPr>
          <w:noProof/>
        </w:rPr>
        <w:drawing>
          <wp:inline distT="0" distB="0" distL="0" distR="0">
            <wp:extent cx="3399546" cy="628650"/>
            <wp:effectExtent l="0" t="0" r="0" b="0"/>
            <wp:docPr id="150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3411110" cy="630788"/>
                    </a:xfrm>
                    <a:prstGeom prst="rect">
                      <a:avLst/>
                    </a:prstGeom>
                    <a:noFill/>
                    <a:ln>
                      <a:noFill/>
                    </a:ln>
                  </pic:spPr>
                </pic:pic>
              </a:graphicData>
            </a:graphic>
          </wp:inline>
        </w:drawing>
      </w:r>
    </w:p>
    <w:p w:rsidR="00436316" w:rsidRDefault="00436316" w:rsidP="00436316">
      <w:pPr>
        <w:autoSpaceDE w:val="0"/>
        <w:autoSpaceDN w:val="0"/>
        <w:adjustRightInd w:val="0"/>
      </w:pPr>
    </w:p>
    <w:p w:rsidR="00436316" w:rsidRDefault="00436316" w:rsidP="00436316">
      <w:pPr>
        <w:autoSpaceDE w:val="0"/>
        <w:autoSpaceDN w:val="0"/>
        <w:adjustRightInd w:val="0"/>
      </w:pPr>
    </w:p>
    <w:p w:rsidR="00436316" w:rsidRDefault="00436316" w:rsidP="000B0D3B">
      <w:pPr>
        <w:pStyle w:val="ListParagraph"/>
      </w:pPr>
      <w:r>
        <w:br w:type="page"/>
      </w:r>
    </w:p>
    <w:p w:rsidR="00436316" w:rsidRDefault="00436316" w:rsidP="00423975">
      <w:pPr>
        <w:pStyle w:val="ListParagraph"/>
        <w:numPr>
          <w:ilvl w:val="0"/>
          <w:numId w:val="113"/>
        </w:numPr>
        <w:autoSpaceDE w:val="0"/>
        <w:autoSpaceDN w:val="0"/>
        <w:adjustRightInd w:val="0"/>
      </w:pPr>
      <w:r>
        <w:lastRenderedPageBreak/>
        <w:t>I have one-half of a square and I want to divide it by three-f</w:t>
      </w:r>
      <w:r w:rsidR="000B0D3B">
        <w:t xml:space="preserve">ourths. How many pieces would I </w:t>
      </w:r>
      <w:r>
        <w:t>have?</w:t>
      </w:r>
    </w:p>
    <w:p w:rsidR="00436316" w:rsidRDefault="00436316" w:rsidP="00436316"/>
    <w:p w:rsidR="00436316" w:rsidRPr="00EB7B73" w:rsidRDefault="00436316" w:rsidP="000B0D3B">
      <w:pPr>
        <w:ind w:firstLine="720"/>
        <w:rPr>
          <w:b/>
          <w:i/>
          <w:color w:val="4F81BD" w:themeColor="accent1"/>
        </w:rPr>
      </w:pPr>
      <w:r w:rsidRPr="00CB1D61">
        <w:rPr>
          <w:b/>
          <w:i/>
          <w:color w:val="0070C0"/>
          <w:position w:val="-24"/>
        </w:rPr>
        <w:object w:dxaOrig="240" w:dyaOrig="620">
          <v:shape id="_x0000_i1073" type="#_x0000_t75" style="width:12.75pt;height:30.75pt" o:ole="">
            <v:imagedata r:id="rId198" o:title=""/>
          </v:shape>
          <o:OLEObject Type="Embed" ProgID="Equation.3" ShapeID="_x0000_i1073" DrawAspect="Content" ObjectID="_1557065007" r:id="rId199"/>
        </w:object>
      </w:r>
      <w:r w:rsidRPr="00CB1D61">
        <w:rPr>
          <w:b/>
          <w:i/>
          <w:color w:val="0070C0"/>
        </w:rPr>
        <w:t xml:space="preserve">;   </w:t>
      </w:r>
      <w:r w:rsidRPr="00CB1D61">
        <w:rPr>
          <w:b/>
          <w:i/>
          <w:color w:val="0070C0"/>
          <w:position w:val="-24"/>
        </w:rPr>
        <w:object w:dxaOrig="1040" w:dyaOrig="620">
          <v:shape id="_x0000_i1074" type="#_x0000_t75" style="width:51.75pt;height:30.75pt" o:ole="">
            <v:imagedata r:id="rId200" o:title=""/>
          </v:shape>
          <o:OLEObject Type="Embed" ProgID="Equation.3" ShapeID="_x0000_i1074" DrawAspect="Content" ObjectID="_1557065008" r:id="rId201"/>
        </w:object>
      </w:r>
      <w:r w:rsidRPr="00CB1D61">
        <w:rPr>
          <w:b/>
          <w:i/>
          <w:color w:val="0070C0"/>
        </w:rPr>
        <w:tab/>
      </w:r>
      <w:r w:rsidRPr="00B27022">
        <w:rPr>
          <w:b/>
          <w:i/>
          <w:color w:val="4F81BD" w:themeColor="accent1"/>
        </w:rPr>
        <w:t>I have two thirds of the size three fourths of a square.</w:t>
      </w:r>
    </w:p>
    <w:p w:rsidR="00436316" w:rsidRDefault="00436316" w:rsidP="000B0D3B">
      <w:pPr>
        <w:ind w:firstLine="720"/>
        <w:rPr>
          <w:b/>
          <w:bCs/>
        </w:rPr>
      </w:pPr>
      <w:r w:rsidRPr="00BA0516">
        <w:rPr>
          <w:b/>
          <w:bCs/>
          <w:noProof/>
        </w:rPr>
        <w:drawing>
          <wp:inline distT="0" distB="0" distL="0" distR="0">
            <wp:extent cx="2638425" cy="724150"/>
            <wp:effectExtent l="0" t="0" r="0" b="0"/>
            <wp:docPr id="150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638425" cy="724150"/>
                    </a:xfrm>
                    <a:prstGeom prst="rect">
                      <a:avLst/>
                    </a:prstGeom>
                    <a:noFill/>
                    <a:ln>
                      <a:noFill/>
                    </a:ln>
                  </pic:spPr>
                </pic:pic>
              </a:graphicData>
            </a:graphic>
          </wp:inline>
        </w:drawing>
      </w:r>
    </w:p>
    <w:p w:rsidR="00436316" w:rsidRDefault="00436316" w:rsidP="00436316">
      <w:pPr>
        <w:autoSpaceDE w:val="0"/>
        <w:autoSpaceDN w:val="0"/>
        <w:adjustRightInd w:val="0"/>
        <w:jc w:val="right"/>
        <w:rPr>
          <w:b/>
          <w:bCs/>
        </w:rPr>
      </w:pPr>
    </w:p>
    <w:p w:rsidR="00436316" w:rsidRDefault="00436316" w:rsidP="00436316">
      <w:pPr>
        <w:autoSpaceDE w:val="0"/>
        <w:autoSpaceDN w:val="0"/>
        <w:adjustRightInd w:val="0"/>
        <w:jc w:val="right"/>
        <w:rPr>
          <w:b/>
          <w:bCs/>
        </w:rPr>
      </w:pPr>
    </w:p>
    <w:p w:rsidR="00436316" w:rsidRDefault="00436316" w:rsidP="00436316">
      <w:pPr>
        <w:autoSpaceDE w:val="0"/>
        <w:autoSpaceDN w:val="0"/>
        <w:adjustRightInd w:val="0"/>
        <w:jc w:val="right"/>
        <w:rPr>
          <w:b/>
          <w:bCs/>
        </w:rPr>
      </w:pPr>
    </w:p>
    <w:p w:rsidR="00436316" w:rsidRDefault="00436316" w:rsidP="00436316">
      <w:pPr>
        <w:rPr>
          <w:b/>
          <w:bCs/>
        </w:rPr>
      </w:pPr>
      <w:r>
        <w:rPr>
          <w:b/>
          <w:bCs/>
        </w:rPr>
        <w:br w:type="page"/>
      </w:r>
    </w:p>
    <w:p w:rsidR="00436316" w:rsidRDefault="00436316" w:rsidP="00436316">
      <w:pPr>
        <w:autoSpaceDE w:val="0"/>
        <w:autoSpaceDN w:val="0"/>
        <w:adjustRightInd w:val="0"/>
        <w:jc w:val="right"/>
        <w:rPr>
          <w:b/>
          <w:bCs/>
        </w:rPr>
      </w:pPr>
      <w:r>
        <w:rPr>
          <w:b/>
          <w:bCs/>
        </w:rPr>
        <w:lastRenderedPageBreak/>
        <w:t xml:space="preserve">            </w:t>
      </w:r>
      <w:r w:rsidRPr="009373F7">
        <w:rPr>
          <w:b/>
          <w:bCs/>
        </w:rPr>
        <w:t xml:space="preserve">Name_____________________ </w:t>
      </w:r>
    </w:p>
    <w:p w:rsidR="00436316" w:rsidRDefault="00436316" w:rsidP="00436316">
      <w:pPr>
        <w:autoSpaceDE w:val="0"/>
        <w:autoSpaceDN w:val="0"/>
        <w:adjustRightInd w:val="0"/>
        <w:jc w:val="right"/>
        <w:rPr>
          <w:b/>
          <w:bCs/>
        </w:rPr>
      </w:pPr>
    </w:p>
    <w:p w:rsidR="00436316" w:rsidRPr="000952A7" w:rsidRDefault="00436316" w:rsidP="00436316">
      <w:pPr>
        <w:autoSpaceDE w:val="0"/>
        <w:autoSpaceDN w:val="0"/>
        <w:adjustRightInd w:val="0"/>
        <w:rPr>
          <w:b/>
          <w:bCs/>
          <w:sz w:val="28"/>
          <w:szCs w:val="28"/>
        </w:rPr>
      </w:pPr>
      <w:r w:rsidRPr="000952A7">
        <w:rPr>
          <w:b/>
          <w:bCs/>
          <w:sz w:val="28"/>
          <w:szCs w:val="28"/>
        </w:rPr>
        <w:t>TASK</w:t>
      </w:r>
      <w:r>
        <w:rPr>
          <w:b/>
          <w:bCs/>
          <w:sz w:val="28"/>
          <w:szCs w:val="28"/>
        </w:rPr>
        <w:t xml:space="preserve"> PART 2</w:t>
      </w:r>
      <w:r w:rsidRPr="000952A7">
        <w:rPr>
          <w:b/>
          <w:bCs/>
          <w:sz w:val="28"/>
          <w:szCs w:val="28"/>
        </w:rPr>
        <w:t>:  M</w:t>
      </w:r>
      <w:r>
        <w:rPr>
          <w:b/>
          <w:bCs/>
          <w:sz w:val="28"/>
          <w:szCs w:val="28"/>
        </w:rPr>
        <w:t>odels</w:t>
      </w:r>
      <w:r w:rsidRPr="000952A7">
        <w:rPr>
          <w:b/>
          <w:bCs/>
          <w:sz w:val="28"/>
          <w:szCs w:val="28"/>
        </w:rPr>
        <w:t xml:space="preserve"> </w:t>
      </w:r>
      <w:r>
        <w:rPr>
          <w:b/>
          <w:bCs/>
          <w:sz w:val="28"/>
          <w:szCs w:val="28"/>
        </w:rPr>
        <w:t>for Dividing</w:t>
      </w:r>
      <w:r w:rsidRPr="000952A7">
        <w:rPr>
          <w:b/>
          <w:bCs/>
          <w:sz w:val="28"/>
          <w:szCs w:val="28"/>
        </w:rPr>
        <w:t xml:space="preserve"> </w:t>
      </w:r>
      <w:r>
        <w:rPr>
          <w:b/>
          <w:bCs/>
          <w:sz w:val="28"/>
          <w:szCs w:val="28"/>
        </w:rPr>
        <w:t>Fractions</w:t>
      </w:r>
    </w:p>
    <w:p w:rsidR="00436316" w:rsidRDefault="00436316" w:rsidP="00436316">
      <w:pPr>
        <w:autoSpaceDE w:val="0"/>
        <w:autoSpaceDN w:val="0"/>
        <w:adjustRightInd w:val="0"/>
        <w:rPr>
          <w:b/>
          <w:bCs/>
        </w:rPr>
      </w:pPr>
    </w:p>
    <w:p w:rsidR="00436316" w:rsidRDefault="00436316" w:rsidP="00423975">
      <w:pPr>
        <w:pStyle w:val="ListParagraph"/>
        <w:numPr>
          <w:ilvl w:val="0"/>
          <w:numId w:val="110"/>
        </w:numPr>
        <w:autoSpaceDE w:val="0"/>
        <w:autoSpaceDN w:val="0"/>
        <w:adjustRightInd w:val="0"/>
      </w:pPr>
      <w:r w:rsidRPr="009373F7">
        <w:t>I have a one-half gallon container of ice cream and want to div</w:t>
      </w:r>
      <w:r w:rsidR="00407212">
        <w:t xml:space="preserve">ide it into one-cup servings to </w:t>
      </w:r>
      <w:r w:rsidRPr="009373F7">
        <w:t>share with the students in my class. A cup is one sixteent</w:t>
      </w:r>
      <w:r w:rsidR="00407212">
        <w:t xml:space="preserve">h of a gallon. How many serving </w:t>
      </w:r>
      <w:r w:rsidRPr="009373F7">
        <w:t>dishes would I need?</w:t>
      </w:r>
    </w:p>
    <w:p w:rsidR="00436316" w:rsidRDefault="000B0D3B" w:rsidP="00436316">
      <w:pPr>
        <w:autoSpaceDE w:val="0"/>
        <w:autoSpaceDN w:val="0"/>
        <w:adjustRightInd w:val="0"/>
      </w:pPr>
      <w:r>
        <w:rPr>
          <w:noProof/>
        </w:rPr>
        <w:drawing>
          <wp:anchor distT="0" distB="0" distL="114300" distR="114300" simplePos="0" relativeHeight="252045312" behindDoc="1" locked="0" layoutInCell="1" allowOverlap="1">
            <wp:simplePos x="0" y="0"/>
            <wp:positionH relativeFrom="column">
              <wp:posOffset>2646045</wp:posOffset>
            </wp:positionH>
            <wp:positionV relativeFrom="paragraph">
              <wp:posOffset>45085</wp:posOffset>
            </wp:positionV>
            <wp:extent cx="645795" cy="1390650"/>
            <wp:effectExtent l="0" t="0" r="1905" b="0"/>
            <wp:wrapNone/>
            <wp:docPr id="150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645795" cy="1390650"/>
                    </a:xfrm>
                    <a:prstGeom prst="rect">
                      <a:avLst/>
                    </a:prstGeom>
                    <a:noFill/>
                    <a:ln>
                      <a:noFill/>
                    </a:ln>
                  </pic:spPr>
                </pic:pic>
              </a:graphicData>
            </a:graphic>
          </wp:anchor>
        </w:drawing>
      </w:r>
    </w:p>
    <w:p w:rsidR="00436316" w:rsidRDefault="00436316" w:rsidP="00436316">
      <w:pPr>
        <w:autoSpaceDE w:val="0"/>
        <w:autoSpaceDN w:val="0"/>
        <w:adjustRightInd w:val="0"/>
      </w:pPr>
    </w:p>
    <w:p w:rsidR="00436316" w:rsidRDefault="00436316" w:rsidP="00436316">
      <w:pPr>
        <w:autoSpaceDE w:val="0"/>
        <w:autoSpaceDN w:val="0"/>
        <w:adjustRightInd w:val="0"/>
      </w:pPr>
    </w:p>
    <w:p w:rsidR="00436316" w:rsidRDefault="00436316" w:rsidP="00436316">
      <w:pPr>
        <w:autoSpaceDE w:val="0"/>
        <w:autoSpaceDN w:val="0"/>
        <w:adjustRightInd w:val="0"/>
      </w:pPr>
    </w:p>
    <w:p w:rsidR="00436316" w:rsidRDefault="00436316" w:rsidP="00436316">
      <w:pPr>
        <w:autoSpaceDE w:val="0"/>
        <w:autoSpaceDN w:val="0"/>
        <w:adjustRightInd w:val="0"/>
      </w:pPr>
    </w:p>
    <w:p w:rsidR="00436316" w:rsidRDefault="00436316" w:rsidP="00436316">
      <w:pPr>
        <w:autoSpaceDE w:val="0"/>
        <w:autoSpaceDN w:val="0"/>
        <w:adjustRightInd w:val="0"/>
      </w:pPr>
    </w:p>
    <w:p w:rsidR="00436316" w:rsidRDefault="00436316" w:rsidP="00436316">
      <w:pPr>
        <w:autoSpaceDE w:val="0"/>
        <w:autoSpaceDN w:val="0"/>
        <w:adjustRightInd w:val="0"/>
      </w:pPr>
    </w:p>
    <w:p w:rsidR="00436316" w:rsidRPr="009373F7" w:rsidRDefault="00436316" w:rsidP="00436316">
      <w:pPr>
        <w:autoSpaceDE w:val="0"/>
        <w:autoSpaceDN w:val="0"/>
        <w:adjustRightInd w:val="0"/>
      </w:pPr>
    </w:p>
    <w:p w:rsidR="000B0D3B" w:rsidRDefault="000B0D3B" w:rsidP="000B0D3B">
      <w:pPr>
        <w:pStyle w:val="ListParagraph"/>
        <w:autoSpaceDE w:val="0"/>
        <w:autoSpaceDN w:val="0"/>
        <w:adjustRightInd w:val="0"/>
      </w:pPr>
    </w:p>
    <w:p w:rsidR="000B0D3B" w:rsidRDefault="000B0D3B" w:rsidP="000B0D3B">
      <w:pPr>
        <w:pStyle w:val="ListParagraph"/>
        <w:autoSpaceDE w:val="0"/>
        <w:autoSpaceDN w:val="0"/>
        <w:adjustRightInd w:val="0"/>
      </w:pPr>
    </w:p>
    <w:p w:rsidR="00436316" w:rsidRDefault="00436316" w:rsidP="000B0D3B">
      <w:pPr>
        <w:pStyle w:val="ListParagraph"/>
        <w:autoSpaceDE w:val="0"/>
        <w:autoSpaceDN w:val="0"/>
        <w:adjustRightInd w:val="0"/>
      </w:pPr>
      <w:r w:rsidRPr="009373F7">
        <w:t>Model the problem situation.</w:t>
      </w:r>
      <w:r>
        <w:t xml:space="preserve">  </w:t>
      </w:r>
    </w:p>
    <w:p w:rsidR="00436316" w:rsidRDefault="00436316" w:rsidP="00436316">
      <w:pPr>
        <w:autoSpaceDE w:val="0"/>
        <w:autoSpaceDN w:val="0"/>
        <w:adjustRightInd w:val="0"/>
      </w:pPr>
    </w:p>
    <w:p w:rsidR="00436316" w:rsidRPr="000B0D3B" w:rsidRDefault="00436316" w:rsidP="000B0D3B">
      <w:pPr>
        <w:pStyle w:val="ListParagraph"/>
        <w:autoSpaceDE w:val="0"/>
        <w:autoSpaceDN w:val="0"/>
        <w:adjustRightInd w:val="0"/>
        <w:rPr>
          <w:b/>
          <w:color w:val="4F81BD" w:themeColor="accent1"/>
        </w:rPr>
      </w:pPr>
      <w:r w:rsidRPr="009373F7">
        <w:t>Write a</w:t>
      </w:r>
      <w:r>
        <w:t>n</w:t>
      </w:r>
      <w:r w:rsidRPr="009373F7">
        <w:t xml:space="preserve"> </w:t>
      </w:r>
      <w:r>
        <w:t>equation</w:t>
      </w:r>
      <w:r w:rsidRPr="009373F7">
        <w:t xml:space="preserve"> and </w:t>
      </w:r>
      <w:r>
        <w:t xml:space="preserve">show </w:t>
      </w:r>
      <w:r w:rsidRPr="009373F7">
        <w:t>how to solve the problem</w:t>
      </w:r>
      <w:r>
        <w:t xml:space="preserve">      </w:t>
      </w:r>
      <m:oMath>
        <m:f>
          <m:fPr>
            <m:ctrlPr>
              <w:rPr>
                <w:rFonts w:ascii="Cambria Math" w:hAnsi="Cambria Math"/>
                <w:b/>
                <w:i/>
                <w:color w:val="4F81BD" w:themeColor="accent1"/>
              </w:rPr>
            </m:ctrlPr>
          </m:fPr>
          <m:num>
            <m:r>
              <m:rPr>
                <m:sty m:val="bi"/>
              </m:rPr>
              <w:rPr>
                <w:rFonts w:ascii="Cambria Math" w:hAnsi="Cambria Math"/>
                <w:color w:val="4F81BD" w:themeColor="accent1"/>
              </w:rPr>
              <m:t>1</m:t>
            </m:r>
          </m:num>
          <m:den>
            <m:r>
              <m:rPr>
                <m:sty m:val="bi"/>
              </m:rPr>
              <w:rPr>
                <w:rFonts w:ascii="Cambria Math" w:hAnsi="Cambria Math"/>
                <w:color w:val="4F81BD" w:themeColor="accent1"/>
              </w:rPr>
              <m:t>2</m:t>
            </m:r>
          </m:den>
        </m:f>
        <m:r>
          <m:rPr>
            <m:sty m:val="bi"/>
          </m:rPr>
          <w:rPr>
            <w:rFonts w:ascii="Cambria Math" w:hAnsi="Cambria Math"/>
            <w:color w:val="4F81BD" w:themeColor="accent1"/>
          </w:rPr>
          <m:t xml:space="preserve"> ÷ </m:t>
        </m:r>
        <m:f>
          <m:fPr>
            <m:ctrlPr>
              <w:rPr>
                <w:rFonts w:ascii="Cambria Math" w:hAnsi="Cambria Math"/>
                <w:b/>
                <w:i/>
                <w:color w:val="4F81BD" w:themeColor="accent1"/>
              </w:rPr>
            </m:ctrlPr>
          </m:fPr>
          <m:num>
            <m:r>
              <m:rPr>
                <m:sty m:val="bi"/>
              </m:rPr>
              <w:rPr>
                <w:rFonts w:ascii="Cambria Math" w:hAnsi="Cambria Math"/>
                <w:color w:val="4F81BD" w:themeColor="accent1"/>
              </w:rPr>
              <m:t>1</m:t>
            </m:r>
          </m:num>
          <m:den>
            <m:r>
              <m:rPr>
                <m:sty m:val="bi"/>
              </m:rPr>
              <w:rPr>
                <w:rFonts w:ascii="Cambria Math" w:hAnsi="Cambria Math"/>
                <w:color w:val="4F81BD" w:themeColor="accent1"/>
              </w:rPr>
              <m:t>16</m:t>
            </m:r>
          </m:den>
        </m:f>
        <m:r>
          <m:rPr>
            <m:sty m:val="bi"/>
          </m:rPr>
          <w:rPr>
            <w:rFonts w:ascii="Cambria Math" w:hAnsi="Cambria Math"/>
            <w:color w:val="4F81BD" w:themeColor="accent1"/>
          </w:rPr>
          <m:t>=8</m:t>
        </m:r>
      </m:oMath>
      <w:r w:rsidRPr="000B0D3B">
        <w:rPr>
          <w:b/>
          <w:color w:val="4F81BD" w:themeColor="accent1"/>
        </w:rPr>
        <w:t xml:space="preserve"> </w:t>
      </w:r>
    </w:p>
    <w:p w:rsidR="00436316" w:rsidRDefault="00436316" w:rsidP="00436316">
      <w:pPr>
        <w:autoSpaceDE w:val="0"/>
        <w:autoSpaceDN w:val="0"/>
        <w:adjustRightInd w:val="0"/>
      </w:pPr>
    </w:p>
    <w:p w:rsidR="00436316" w:rsidRPr="009373F7" w:rsidRDefault="00436316" w:rsidP="00423975">
      <w:pPr>
        <w:pStyle w:val="ListParagraph"/>
        <w:numPr>
          <w:ilvl w:val="0"/>
          <w:numId w:val="110"/>
        </w:numPr>
        <w:autoSpaceDE w:val="0"/>
        <w:autoSpaceDN w:val="0"/>
        <w:adjustRightInd w:val="0"/>
      </w:pPr>
      <w:r w:rsidRPr="009373F7">
        <w:t>I also have three large chocolate candy bars that are perforated</w:t>
      </w:r>
      <w:r w:rsidR="00407212">
        <w:t xml:space="preserve"> into eight sections each. If I </w:t>
      </w:r>
      <w:r w:rsidRPr="009373F7">
        <w:t>divide the bars into these sections how many sections will I have altogether?</w:t>
      </w:r>
    </w:p>
    <w:p w:rsidR="00436316" w:rsidRDefault="00436316" w:rsidP="00436316">
      <w:pPr>
        <w:autoSpaceDE w:val="0"/>
        <w:autoSpaceDN w:val="0"/>
        <w:adjustRightInd w:val="0"/>
      </w:pPr>
    </w:p>
    <w:p w:rsidR="00436316" w:rsidRDefault="00436316" w:rsidP="00436316">
      <w:pPr>
        <w:autoSpaceDE w:val="0"/>
        <w:autoSpaceDN w:val="0"/>
        <w:adjustRightInd w:val="0"/>
      </w:pPr>
      <w:r>
        <w:rPr>
          <w:noProof/>
        </w:rPr>
        <w:drawing>
          <wp:anchor distT="0" distB="0" distL="114300" distR="114300" simplePos="0" relativeHeight="252046336" behindDoc="1" locked="0" layoutInCell="1" allowOverlap="1">
            <wp:simplePos x="0" y="0"/>
            <wp:positionH relativeFrom="column">
              <wp:posOffset>1776730</wp:posOffset>
            </wp:positionH>
            <wp:positionV relativeFrom="paragraph">
              <wp:posOffset>68580</wp:posOffset>
            </wp:positionV>
            <wp:extent cx="2409825" cy="915670"/>
            <wp:effectExtent l="0" t="0" r="9525" b="0"/>
            <wp:wrapNone/>
            <wp:docPr id="150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2409825" cy="915670"/>
                    </a:xfrm>
                    <a:prstGeom prst="rect">
                      <a:avLst/>
                    </a:prstGeom>
                    <a:noFill/>
                    <a:ln>
                      <a:noFill/>
                    </a:ln>
                  </pic:spPr>
                </pic:pic>
              </a:graphicData>
            </a:graphic>
          </wp:anchor>
        </w:drawing>
      </w:r>
    </w:p>
    <w:p w:rsidR="00436316" w:rsidRDefault="00436316" w:rsidP="00436316">
      <w:pPr>
        <w:autoSpaceDE w:val="0"/>
        <w:autoSpaceDN w:val="0"/>
        <w:adjustRightInd w:val="0"/>
      </w:pPr>
    </w:p>
    <w:p w:rsidR="00436316" w:rsidRDefault="00436316" w:rsidP="00436316">
      <w:pPr>
        <w:autoSpaceDE w:val="0"/>
        <w:autoSpaceDN w:val="0"/>
        <w:adjustRightInd w:val="0"/>
      </w:pPr>
    </w:p>
    <w:p w:rsidR="00436316" w:rsidRDefault="00436316" w:rsidP="00436316">
      <w:pPr>
        <w:autoSpaceDE w:val="0"/>
        <w:autoSpaceDN w:val="0"/>
        <w:adjustRightInd w:val="0"/>
      </w:pPr>
    </w:p>
    <w:p w:rsidR="00436316" w:rsidRDefault="00436316" w:rsidP="00436316">
      <w:pPr>
        <w:autoSpaceDE w:val="0"/>
        <w:autoSpaceDN w:val="0"/>
        <w:adjustRightInd w:val="0"/>
      </w:pPr>
    </w:p>
    <w:p w:rsidR="00436316" w:rsidRDefault="00436316" w:rsidP="00436316">
      <w:pPr>
        <w:autoSpaceDE w:val="0"/>
        <w:autoSpaceDN w:val="0"/>
        <w:adjustRightInd w:val="0"/>
      </w:pPr>
    </w:p>
    <w:p w:rsidR="00436316" w:rsidRDefault="00436316" w:rsidP="00436316">
      <w:pPr>
        <w:autoSpaceDE w:val="0"/>
        <w:autoSpaceDN w:val="0"/>
        <w:adjustRightInd w:val="0"/>
      </w:pPr>
    </w:p>
    <w:p w:rsidR="00436316" w:rsidRDefault="00436316" w:rsidP="000B0D3B">
      <w:pPr>
        <w:pStyle w:val="ListParagraph"/>
        <w:autoSpaceDE w:val="0"/>
        <w:autoSpaceDN w:val="0"/>
        <w:adjustRightInd w:val="0"/>
      </w:pPr>
      <w:r w:rsidRPr="009373F7">
        <w:t>Model the problem situation.</w:t>
      </w:r>
      <w:r>
        <w:t xml:space="preserve">  </w:t>
      </w:r>
    </w:p>
    <w:p w:rsidR="00436316" w:rsidRDefault="00436316" w:rsidP="00436316">
      <w:pPr>
        <w:autoSpaceDE w:val="0"/>
        <w:autoSpaceDN w:val="0"/>
        <w:adjustRightInd w:val="0"/>
      </w:pPr>
    </w:p>
    <w:p w:rsidR="00436316" w:rsidRPr="00EB7B73" w:rsidRDefault="00436316" w:rsidP="000B0D3B">
      <w:pPr>
        <w:pStyle w:val="ListParagraph"/>
        <w:autoSpaceDE w:val="0"/>
        <w:autoSpaceDN w:val="0"/>
        <w:adjustRightInd w:val="0"/>
        <w:rPr>
          <w:color w:val="4F81BD" w:themeColor="accent1"/>
        </w:rPr>
      </w:pPr>
      <w:r w:rsidRPr="009373F7">
        <w:t>Write a</w:t>
      </w:r>
      <w:r>
        <w:t>n</w:t>
      </w:r>
      <w:r w:rsidRPr="009373F7">
        <w:t xml:space="preserve"> </w:t>
      </w:r>
      <w:r>
        <w:t>equation</w:t>
      </w:r>
      <w:r w:rsidRPr="009373F7">
        <w:t xml:space="preserve"> and </w:t>
      </w:r>
      <w:r>
        <w:t xml:space="preserve">show </w:t>
      </w:r>
      <w:r w:rsidRPr="009373F7">
        <w:t>how to solve the problem</w:t>
      </w:r>
      <w:r>
        <w:t xml:space="preserve">   </w:t>
      </w:r>
      <w:r w:rsidRPr="00EB7B73">
        <w:rPr>
          <w:b/>
          <w:i/>
          <w:color w:val="4F81BD" w:themeColor="accent1"/>
        </w:rPr>
        <w:t xml:space="preserve">3 ÷ </w:t>
      </w:r>
      <m:oMath>
        <m:f>
          <m:fPr>
            <m:ctrlPr>
              <w:rPr>
                <w:rFonts w:ascii="Cambria Math" w:hAnsi="Cambria Math"/>
                <w:b/>
                <w:i/>
                <w:color w:val="4F81BD" w:themeColor="accent1"/>
              </w:rPr>
            </m:ctrlPr>
          </m:fPr>
          <m:num>
            <m:r>
              <m:rPr>
                <m:sty m:val="bi"/>
              </m:rPr>
              <w:rPr>
                <w:rFonts w:ascii="Cambria Math" w:hAnsi="Cambria Math"/>
                <w:color w:val="4F81BD" w:themeColor="accent1"/>
              </w:rPr>
              <m:t>1</m:t>
            </m:r>
          </m:num>
          <m:den>
            <m:r>
              <m:rPr>
                <m:sty m:val="bi"/>
              </m:rPr>
              <w:rPr>
                <w:rFonts w:ascii="Cambria Math" w:hAnsi="Cambria Math"/>
                <w:color w:val="4F81BD" w:themeColor="accent1"/>
              </w:rPr>
              <m:t>8</m:t>
            </m:r>
          </m:den>
        </m:f>
      </m:oMath>
      <w:r w:rsidRPr="00EB7B73">
        <w:rPr>
          <w:b/>
          <w:i/>
          <w:color w:val="4F81BD" w:themeColor="accent1"/>
        </w:rPr>
        <w:t xml:space="preserve"> = 24</w:t>
      </w:r>
      <w:r w:rsidRPr="00EB7B73">
        <w:rPr>
          <w:color w:val="4F81BD" w:themeColor="accent1"/>
        </w:rPr>
        <w:t xml:space="preserve"> </w:t>
      </w:r>
    </w:p>
    <w:p w:rsidR="00436316" w:rsidRPr="00EB7B73" w:rsidRDefault="00436316" w:rsidP="00436316">
      <w:pPr>
        <w:autoSpaceDE w:val="0"/>
        <w:autoSpaceDN w:val="0"/>
        <w:adjustRightInd w:val="0"/>
        <w:rPr>
          <w:color w:val="4F81BD" w:themeColor="accent1"/>
        </w:rPr>
      </w:pPr>
    </w:p>
    <w:p w:rsidR="00436316" w:rsidRDefault="00436316" w:rsidP="00F86A7E">
      <w:pPr>
        <w:pStyle w:val="ListParagraph"/>
      </w:pPr>
      <w:r>
        <w:br w:type="page"/>
      </w:r>
    </w:p>
    <w:p w:rsidR="00436316" w:rsidRPr="009373F7" w:rsidRDefault="00436316" w:rsidP="00423975">
      <w:pPr>
        <w:pStyle w:val="ListParagraph"/>
        <w:numPr>
          <w:ilvl w:val="0"/>
          <w:numId w:val="110"/>
        </w:numPr>
        <w:autoSpaceDE w:val="0"/>
        <w:autoSpaceDN w:val="0"/>
        <w:adjustRightInd w:val="0"/>
      </w:pPr>
      <w:r w:rsidRPr="009373F7">
        <w:lastRenderedPageBreak/>
        <w:t>Becca works for the Humane Society and had to buy food for the dogs. She bought</w:t>
      </w:r>
      <w:r>
        <w:t xml:space="preserve"> </w:t>
      </w:r>
      <w:r w:rsidRPr="004B677E">
        <w:rPr>
          <w:position w:val="-24"/>
        </w:rPr>
        <w:object w:dxaOrig="380" w:dyaOrig="620">
          <v:shape id="_x0000_i1075" type="#_x0000_t75" style="width:18.75pt;height:30.75pt" o:ole="">
            <v:imagedata r:id="rId205" o:title=""/>
          </v:shape>
          <o:OLEObject Type="Embed" ProgID="Equation.3" ShapeID="_x0000_i1075" DrawAspect="Content" ObjectID="_1557065009" r:id="rId206"/>
        </w:object>
      </w:r>
      <w:r w:rsidRPr="009373F7">
        <w:t xml:space="preserve">pounds of dog food. </w:t>
      </w:r>
      <w:r>
        <w:t xml:space="preserve"> </w:t>
      </w:r>
      <w:r w:rsidRPr="009373F7">
        <w:t>She feeds each dog about one-third of</w:t>
      </w:r>
      <w:r w:rsidR="00407212">
        <w:t xml:space="preserve"> a pound. How many dogs can she </w:t>
      </w:r>
      <w:r w:rsidRPr="009373F7">
        <w:t>feed?</w:t>
      </w:r>
    </w:p>
    <w:p w:rsidR="00436316" w:rsidRDefault="00436316" w:rsidP="00436316">
      <w:pPr>
        <w:autoSpaceDE w:val="0"/>
        <w:autoSpaceDN w:val="0"/>
        <w:adjustRightInd w:val="0"/>
      </w:pPr>
      <w:r>
        <w:rPr>
          <w:noProof/>
        </w:rPr>
        <w:drawing>
          <wp:anchor distT="0" distB="0" distL="114300" distR="114300" simplePos="0" relativeHeight="252047360" behindDoc="1" locked="0" layoutInCell="1" allowOverlap="1">
            <wp:simplePos x="0" y="0"/>
            <wp:positionH relativeFrom="column">
              <wp:posOffset>1379855</wp:posOffset>
            </wp:positionH>
            <wp:positionV relativeFrom="paragraph">
              <wp:posOffset>50165</wp:posOffset>
            </wp:positionV>
            <wp:extent cx="3105150" cy="1015365"/>
            <wp:effectExtent l="0" t="0" r="0" b="0"/>
            <wp:wrapNone/>
            <wp:docPr id="150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3105150" cy="1015365"/>
                    </a:xfrm>
                    <a:prstGeom prst="rect">
                      <a:avLst/>
                    </a:prstGeom>
                    <a:noFill/>
                    <a:ln>
                      <a:noFill/>
                    </a:ln>
                  </pic:spPr>
                </pic:pic>
              </a:graphicData>
            </a:graphic>
          </wp:anchor>
        </w:drawing>
      </w:r>
    </w:p>
    <w:p w:rsidR="00436316" w:rsidRDefault="00436316" w:rsidP="00436316">
      <w:pPr>
        <w:autoSpaceDE w:val="0"/>
        <w:autoSpaceDN w:val="0"/>
        <w:adjustRightInd w:val="0"/>
      </w:pPr>
    </w:p>
    <w:p w:rsidR="00436316" w:rsidRDefault="00436316" w:rsidP="00436316">
      <w:pPr>
        <w:autoSpaceDE w:val="0"/>
        <w:autoSpaceDN w:val="0"/>
        <w:adjustRightInd w:val="0"/>
      </w:pPr>
    </w:p>
    <w:p w:rsidR="00436316" w:rsidRDefault="00436316" w:rsidP="00436316">
      <w:pPr>
        <w:autoSpaceDE w:val="0"/>
        <w:autoSpaceDN w:val="0"/>
        <w:adjustRightInd w:val="0"/>
      </w:pPr>
    </w:p>
    <w:p w:rsidR="00436316" w:rsidRDefault="00436316" w:rsidP="00436316">
      <w:pPr>
        <w:autoSpaceDE w:val="0"/>
        <w:autoSpaceDN w:val="0"/>
        <w:adjustRightInd w:val="0"/>
      </w:pPr>
    </w:p>
    <w:p w:rsidR="00436316" w:rsidRDefault="00436316" w:rsidP="00436316">
      <w:pPr>
        <w:autoSpaceDE w:val="0"/>
        <w:autoSpaceDN w:val="0"/>
        <w:adjustRightInd w:val="0"/>
      </w:pPr>
    </w:p>
    <w:p w:rsidR="00436316" w:rsidRDefault="00436316" w:rsidP="00436316">
      <w:pPr>
        <w:autoSpaceDE w:val="0"/>
        <w:autoSpaceDN w:val="0"/>
        <w:adjustRightInd w:val="0"/>
      </w:pPr>
    </w:p>
    <w:p w:rsidR="00436316" w:rsidRDefault="00436316" w:rsidP="000B0D3B">
      <w:pPr>
        <w:pStyle w:val="ListParagraph"/>
        <w:autoSpaceDE w:val="0"/>
        <w:autoSpaceDN w:val="0"/>
        <w:adjustRightInd w:val="0"/>
      </w:pPr>
      <w:r w:rsidRPr="009373F7">
        <w:t>Model the problem situation.</w:t>
      </w:r>
      <w:r>
        <w:t xml:space="preserve">    </w:t>
      </w:r>
    </w:p>
    <w:p w:rsidR="00436316" w:rsidRDefault="00436316" w:rsidP="00436316">
      <w:pPr>
        <w:autoSpaceDE w:val="0"/>
        <w:autoSpaceDN w:val="0"/>
        <w:adjustRightInd w:val="0"/>
      </w:pPr>
    </w:p>
    <w:p w:rsidR="00436316" w:rsidRDefault="00436316" w:rsidP="000B0D3B">
      <w:pPr>
        <w:pStyle w:val="ListParagraph"/>
        <w:autoSpaceDE w:val="0"/>
        <w:autoSpaceDN w:val="0"/>
        <w:adjustRightInd w:val="0"/>
      </w:pPr>
      <w:r w:rsidRPr="009373F7">
        <w:t>Write a</w:t>
      </w:r>
      <w:r>
        <w:t>n</w:t>
      </w:r>
      <w:r w:rsidRPr="009373F7">
        <w:t xml:space="preserve"> </w:t>
      </w:r>
      <w:r>
        <w:t xml:space="preserve">equation and show </w:t>
      </w:r>
      <w:r w:rsidRPr="009373F7">
        <w:t>how to solve the problem.</w:t>
      </w:r>
      <w:r>
        <w:t xml:space="preserve">   </w:t>
      </w:r>
      <w:r w:rsidRPr="00EB7B73">
        <w:rPr>
          <w:b/>
          <w:i/>
          <w:color w:val="4F81BD" w:themeColor="accent1"/>
        </w:rPr>
        <w:t>Answer:</w:t>
      </w:r>
      <w:r w:rsidRPr="00EB7B73">
        <w:rPr>
          <w:color w:val="4F81BD" w:themeColor="accent1"/>
        </w:rPr>
        <w:t xml:space="preserve"> </w:t>
      </w:r>
      <w:r>
        <w:t xml:space="preserve">  </w:t>
      </w:r>
      <w:r w:rsidRPr="007D106D">
        <w:rPr>
          <w:position w:val="-24"/>
        </w:rPr>
        <w:object w:dxaOrig="1920" w:dyaOrig="620">
          <v:shape id="_x0000_i1076" type="#_x0000_t75" style="width:95.25pt;height:30.75pt" o:ole="">
            <v:imagedata r:id="rId208" o:title=""/>
          </v:shape>
          <o:OLEObject Type="Embed" ProgID="Equation.3" ShapeID="_x0000_i1076" DrawAspect="Content" ObjectID="_1557065010" r:id="rId209"/>
        </w:object>
      </w:r>
    </w:p>
    <w:p w:rsidR="00436316" w:rsidRDefault="00436316" w:rsidP="00436316">
      <w:pPr>
        <w:autoSpaceDE w:val="0"/>
        <w:autoSpaceDN w:val="0"/>
        <w:adjustRightInd w:val="0"/>
      </w:pPr>
    </w:p>
    <w:p w:rsidR="00436316" w:rsidRDefault="00436316" w:rsidP="00436316">
      <w:pPr>
        <w:autoSpaceDE w:val="0"/>
        <w:autoSpaceDN w:val="0"/>
        <w:adjustRightInd w:val="0"/>
      </w:pPr>
    </w:p>
    <w:p w:rsidR="00436316" w:rsidRDefault="00436316" w:rsidP="00436316">
      <w:pPr>
        <w:autoSpaceDE w:val="0"/>
        <w:autoSpaceDN w:val="0"/>
        <w:adjustRightInd w:val="0"/>
      </w:pPr>
    </w:p>
    <w:p w:rsidR="00436316" w:rsidRDefault="00436316" w:rsidP="00436316">
      <w:pPr>
        <w:autoSpaceDE w:val="0"/>
        <w:autoSpaceDN w:val="0"/>
        <w:adjustRightInd w:val="0"/>
        <w:rPr>
          <w:b/>
          <w:bCs/>
        </w:rPr>
      </w:pPr>
    </w:p>
    <w:p w:rsidR="00436316" w:rsidRDefault="00436316" w:rsidP="00436316">
      <w:pPr>
        <w:rPr>
          <w:b/>
          <w:bCs/>
        </w:rPr>
      </w:pPr>
      <w:r>
        <w:rPr>
          <w:b/>
          <w:bCs/>
        </w:rPr>
        <w:br w:type="page"/>
      </w:r>
    </w:p>
    <w:p w:rsidR="00436316" w:rsidRDefault="00436316" w:rsidP="00436316">
      <w:pPr>
        <w:autoSpaceDE w:val="0"/>
        <w:autoSpaceDN w:val="0"/>
        <w:adjustRightInd w:val="0"/>
        <w:jc w:val="right"/>
        <w:rPr>
          <w:b/>
          <w:bCs/>
        </w:rPr>
      </w:pPr>
      <w:r>
        <w:rPr>
          <w:b/>
          <w:bCs/>
        </w:rPr>
        <w:lastRenderedPageBreak/>
        <w:t xml:space="preserve">Name_______________________________ </w:t>
      </w:r>
    </w:p>
    <w:p w:rsidR="00436316" w:rsidRDefault="00436316" w:rsidP="00436316">
      <w:pPr>
        <w:autoSpaceDE w:val="0"/>
        <w:autoSpaceDN w:val="0"/>
        <w:adjustRightInd w:val="0"/>
        <w:jc w:val="center"/>
        <w:rPr>
          <w:b/>
          <w:bCs/>
        </w:rPr>
      </w:pPr>
    </w:p>
    <w:p w:rsidR="00436316" w:rsidRPr="000952A7" w:rsidRDefault="00436316" w:rsidP="00436316">
      <w:pPr>
        <w:autoSpaceDE w:val="0"/>
        <w:autoSpaceDN w:val="0"/>
        <w:adjustRightInd w:val="0"/>
        <w:rPr>
          <w:b/>
          <w:bCs/>
          <w:sz w:val="28"/>
          <w:szCs w:val="28"/>
        </w:rPr>
      </w:pPr>
      <w:r w:rsidRPr="000952A7">
        <w:rPr>
          <w:b/>
          <w:bCs/>
          <w:sz w:val="28"/>
          <w:szCs w:val="28"/>
        </w:rPr>
        <w:t>TASK</w:t>
      </w:r>
      <w:r>
        <w:rPr>
          <w:b/>
          <w:bCs/>
          <w:sz w:val="28"/>
          <w:szCs w:val="28"/>
        </w:rPr>
        <w:t xml:space="preserve"> PART 1</w:t>
      </w:r>
      <w:r w:rsidRPr="000952A7">
        <w:rPr>
          <w:b/>
          <w:bCs/>
          <w:sz w:val="28"/>
          <w:szCs w:val="28"/>
        </w:rPr>
        <w:t xml:space="preserve">:  </w:t>
      </w:r>
      <w:r>
        <w:rPr>
          <w:b/>
          <w:bCs/>
          <w:sz w:val="28"/>
          <w:szCs w:val="28"/>
        </w:rPr>
        <w:t>Dividing by a Fraction</w:t>
      </w:r>
    </w:p>
    <w:p w:rsidR="00436316" w:rsidRDefault="00436316" w:rsidP="00436316">
      <w:pPr>
        <w:autoSpaceDE w:val="0"/>
        <w:autoSpaceDN w:val="0"/>
        <w:adjustRightInd w:val="0"/>
        <w:rPr>
          <w:b/>
          <w:bCs/>
          <w:sz w:val="28"/>
          <w:szCs w:val="28"/>
        </w:rPr>
      </w:pPr>
    </w:p>
    <w:p w:rsidR="00436316" w:rsidRDefault="00436316" w:rsidP="00436316">
      <w:pPr>
        <w:autoSpaceDE w:val="0"/>
        <w:autoSpaceDN w:val="0"/>
        <w:adjustRightInd w:val="0"/>
      </w:pPr>
      <w:r>
        <w:rPr>
          <w:b/>
          <w:bCs/>
        </w:rPr>
        <w:t xml:space="preserve">Directions: </w:t>
      </w:r>
      <w:r>
        <w:t>Model each situation using squares; write the equation for each.</w:t>
      </w:r>
    </w:p>
    <w:p w:rsidR="00436316" w:rsidRDefault="00436316" w:rsidP="00436316">
      <w:pPr>
        <w:autoSpaceDE w:val="0"/>
        <w:autoSpaceDN w:val="0"/>
        <w:adjustRightInd w:val="0"/>
      </w:pPr>
    </w:p>
    <w:p w:rsidR="00436316" w:rsidRDefault="00436316" w:rsidP="00423975">
      <w:pPr>
        <w:pStyle w:val="ListParagraph"/>
        <w:numPr>
          <w:ilvl w:val="0"/>
          <w:numId w:val="111"/>
        </w:numPr>
        <w:autoSpaceDE w:val="0"/>
        <w:autoSpaceDN w:val="0"/>
        <w:adjustRightInd w:val="0"/>
      </w:pPr>
      <w:r>
        <w:t>I have one-half of a square and I want to divide it by one-</w:t>
      </w:r>
      <w:r w:rsidR="000B0D3B">
        <w:t xml:space="preserve">eighth. How many pieces would I </w:t>
      </w:r>
      <w:r>
        <w:t>have?</w:t>
      </w:r>
    </w:p>
    <w:p w:rsidR="00436316" w:rsidRDefault="00436316" w:rsidP="00436316">
      <w:pPr>
        <w:autoSpaceDE w:val="0"/>
        <w:autoSpaceDN w:val="0"/>
        <w:adjustRightInd w:val="0"/>
      </w:pPr>
    </w:p>
    <w:p w:rsidR="00436316" w:rsidRDefault="00436316" w:rsidP="00436316">
      <w:pPr>
        <w:autoSpaceDE w:val="0"/>
        <w:autoSpaceDN w:val="0"/>
        <w:adjustRightInd w:val="0"/>
      </w:pPr>
    </w:p>
    <w:p w:rsidR="00436316" w:rsidRDefault="00436316" w:rsidP="00436316">
      <w:pPr>
        <w:autoSpaceDE w:val="0"/>
        <w:autoSpaceDN w:val="0"/>
        <w:adjustRightInd w:val="0"/>
      </w:pPr>
    </w:p>
    <w:p w:rsidR="00436316" w:rsidRDefault="00436316" w:rsidP="00436316">
      <w:pPr>
        <w:autoSpaceDE w:val="0"/>
        <w:autoSpaceDN w:val="0"/>
        <w:adjustRightInd w:val="0"/>
      </w:pPr>
    </w:p>
    <w:p w:rsidR="00436316" w:rsidRDefault="00436316" w:rsidP="00436316">
      <w:pPr>
        <w:autoSpaceDE w:val="0"/>
        <w:autoSpaceDN w:val="0"/>
        <w:adjustRightInd w:val="0"/>
      </w:pPr>
    </w:p>
    <w:p w:rsidR="00436316" w:rsidRDefault="00436316" w:rsidP="00436316">
      <w:pPr>
        <w:autoSpaceDE w:val="0"/>
        <w:autoSpaceDN w:val="0"/>
        <w:adjustRightInd w:val="0"/>
      </w:pPr>
    </w:p>
    <w:p w:rsidR="00436316" w:rsidRDefault="00436316" w:rsidP="00423975">
      <w:pPr>
        <w:pStyle w:val="ListParagraph"/>
        <w:numPr>
          <w:ilvl w:val="0"/>
          <w:numId w:val="111"/>
        </w:numPr>
        <w:autoSpaceDE w:val="0"/>
        <w:autoSpaceDN w:val="0"/>
        <w:adjustRightInd w:val="0"/>
      </w:pPr>
      <w:r>
        <w:t>I have two and one half squares and I want to divide them by one-fourth. How many</w:t>
      </w:r>
      <w:r w:rsidR="000B0D3B">
        <w:t xml:space="preserve"> pieces </w:t>
      </w:r>
      <w:r>
        <w:t>would I have?</w:t>
      </w:r>
    </w:p>
    <w:p w:rsidR="00436316" w:rsidRDefault="00436316" w:rsidP="00436316">
      <w:pPr>
        <w:autoSpaceDE w:val="0"/>
        <w:autoSpaceDN w:val="0"/>
        <w:adjustRightInd w:val="0"/>
      </w:pPr>
    </w:p>
    <w:p w:rsidR="00436316" w:rsidRDefault="00436316" w:rsidP="00436316">
      <w:pPr>
        <w:autoSpaceDE w:val="0"/>
        <w:autoSpaceDN w:val="0"/>
        <w:adjustRightInd w:val="0"/>
      </w:pPr>
    </w:p>
    <w:p w:rsidR="00436316" w:rsidRDefault="00436316" w:rsidP="00436316">
      <w:pPr>
        <w:autoSpaceDE w:val="0"/>
        <w:autoSpaceDN w:val="0"/>
        <w:adjustRightInd w:val="0"/>
      </w:pPr>
    </w:p>
    <w:p w:rsidR="00436316" w:rsidRDefault="00436316" w:rsidP="00436316">
      <w:pPr>
        <w:autoSpaceDE w:val="0"/>
        <w:autoSpaceDN w:val="0"/>
        <w:adjustRightInd w:val="0"/>
      </w:pPr>
    </w:p>
    <w:p w:rsidR="00436316" w:rsidRDefault="00436316" w:rsidP="00436316">
      <w:pPr>
        <w:autoSpaceDE w:val="0"/>
        <w:autoSpaceDN w:val="0"/>
        <w:adjustRightInd w:val="0"/>
      </w:pPr>
    </w:p>
    <w:p w:rsidR="00436316" w:rsidRDefault="00436316" w:rsidP="00436316">
      <w:pPr>
        <w:autoSpaceDE w:val="0"/>
        <w:autoSpaceDN w:val="0"/>
        <w:adjustRightInd w:val="0"/>
      </w:pPr>
    </w:p>
    <w:p w:rsidR="00436316" w:rsidRDefault="00436316" w:rsidP="00423975">
      <w:pPr>
        <w:pStyle w:val="ListParagraph"/>
        <w:numPr>
          <w:ilvl w:val="0"/>
          <w:numId w:val="111"/>
        </w:numPr>
        <w:autoSpaceDE w:val="0"/>
        <w:autoSpaceDN w:val="0"/>
        <w:adjustRightInd w:val="0"/>
      </w:pPr>
      <w:r>
        <w:t>I have two-thirds of a square and I want to divide it by on</w:t>
      </w:r>
      <w:r w:rsidR="000B0D3B">
        <w:t xml:space="preserve">e-half. How many pieces would I </w:t>
      </w:r>
      <w:r>
        <w:t>have?</w:t>
      </w:r>
    </w:p>
    <w:p w:rsidR="00436316" w:rsidRDefault="00436316" w:rsidP="00436316">
      <w:pPr>
        <w:autoSpaceDE w:val="0"/>
        <w:autoSpaceDN w:val="0"/>
        <w:adjustRightInd w:val="0"/>
      </w:pPr>
    </w:p>
    <w:p w:rsidR="00436316" w:rsidRDefault="00436316" w:rsidP="00436316">
      <w:pPr>
        <w:autoSpaceDE w:val="0"/>
        <w:autoSpaceDN w:val="0"/>
        <w:adjustRightInd w:val="0"/>
      </w:pPr>
    </w:p>
    <w:p w:rsidR="00436316" w:rsidRDefault="00436316" w:rsidP="00436316">
      <w:pPr>
        <w:autoSpaceDE w:val="0"/>
        <w:autoSpaceDN w:val="0"/>
        <w:adjustRightInd w:val="0"/>
      </w:pPr>
    </w:p>
    <w:p w:rsidR="00436316" w:rsidRDefault="00436316" w:rsidP="00436316">
      <w:pPr>
        <w:autoSpaceDE w:val="0"/>
        <w:autoSpaceDN w:val="0"/>
        <w:adjustRightInd w:val="0"/>
      </w:pPr>
    </w:p>
    <w:p w:rsidR="00436316" w:rsidRDefault="00436316" w:rsidP="00436316">
      <w:pPr>
        <w:autoSpaceDE w:val="0"/>
        <w:autoSpaceDN w:val="0"/>
        <w:adjustRightInd w:val="0"/>
      </w:pPr>
    </w:p>
    <w:p w:rsidR="00436316" w:rsidRDefault="00436316" w:rsidP="00436316">
      <w:pPr>
        <w:autoSpaceDE w:val="0"/>
        <w:autoSpaceDN w:val="0"/>
        <w:adjustRightInd w:val="0"/>
      </w:pPr>
    </w:p>
    <w:p w:rsidR="00436316" w:rsidRDefault="00436316" w:rsidP="00423975">
      <w:pPr>
        <w:pStyle w:val="ListParagraph"/>
        <w:numPr>
          <w:ilvl w:val="0"/>
          <w:numId w:val="111"/>
        </w:numPr>
        <w:autoSpaceDE w:val="0"/>
        <w:autoSpaceDN w:val="0"/>
        <w:adjustRightInd w:val="0"/>
      </w:pPr>
      <w:r>
        <w:t>I have one-half of a square and I want to divide it by three-f</w:t>
      </w:r>
      <w:r w:rsidR="000B0D3B">
        <w:t xml:space="preserve">ourths. How many pieces would I </w:t>
      </w:r>
      <w:r>
        <w:t>have?</w:t>
      </w:r>
    </w:p>
    <w:p w:rsidR="00436316" w:rsidRPr="00A5041B" w:rsidRDefault="00436316" w:rsidP="00436316">
      <w:r>
        <w:br w:type="page"/>
      </w:r>
    </w:p>
    <w:p w:rsidR="00436316" w:rsidRPr="000B0D3B" w:rsidRDefault="00436316" w:rsidP="00436316">
      <w:pPr>
        <w:autoSpaceDE w:val="0"/>
        <w:autoSpaceDN w:val="0"/>
        <w:adjustRightInd w:val="0"/>
        <w:rPr>
          <w:b/>
          <w:bCs/>
          <w:sz w:val="28"/>
          <w:szCs w:val="28"/>
        </w:rPr>
      </w:pPr>
      <w:r w:rsidRPr="000952A7">
        <w:rPr>
          <w:b/>
          <w:bCs/>
          <w:sz w:val="28"/>
          <w:szCs w:val="28"/>
        </w:rPr>
        <w:lastRenderedPageBreak/>
        <w:t>TASK</w:t>
      </w:r>
      <w:r>
        <w:rPr>
          <w:b/>
          <w:bCs/>
          <w:sz w:val="28"/>
          <w:szCs w:val="28"/>
        </w:rPr>
        <w:t xml:space="preserve"> PART 2</w:t>
      </w:r>
      <w:r w:rsidRPr="000952A7">
        <w:rPr>
          <w:b/>
          <w:bCs/>
          <w:sz w:val="28"/>
          <w:szCs w:val="28"/>
        </w:rPr>
        <w:t xml:space="preserve">:  </w:t>
      </w:r>
      <w:r>
        <w:rPr>
          <w:b/>
          <w:bCs/>
          <w:sz w:val="28"/>
          <w:szCs w:val="28"/>
        </w:rPr>
        <w:t>Models for Dividing Fractions</w:t>
      </w:r>
    </w:p>
    <w:p w:rsidR="00436316" w:rsidRDefault="00436316" w:rsidP="00436316">
      <w:pPr>
        <w:autoSpaceDE w:val="0"/>
        <w:autoSpaceDN w:val="0"/>
        <w:adjustRightInd w:val="0"/>
      </w:pPr>
      <w:r w:rsidRPr="009373F7">
        <w:rPr>
          <w:b/>
          <w:bCs/>
        </w:rPr>
        <w:t xml:space="preserve">Directions: </w:t>
      </w:r>
      <w:r w:rsidRPr="009373F7">
        <w:t xml:space="preserve">Read the situation, draw a picture to represent the situation and then write </w:t>
      </w:r>
      <w:r w:rsidR="000B0D3B">
        <w:t xml:space="preserve">an </w:t>
      </w:r>
      <w:r>
        <w:t>equation</w:t>
      </w:r>
      <w:r w:rsidRPr="009373F7">
        <w:t xml:space="preserve"> to represent the situation.</w:t>
      </w:r>
    </w:p>
    <w:p w:rsidR="00436316" w:rsidRPr="009373F7" w:rsidRDefault="00436316" w:rsidP="00436316">
      <w:pPr>
        <w:autoSpaceDE w:val="0"/>
        <w:autoSpaceDN w:val="0"/>
        <w:adjustRightInd w:val="0"/>
      </w:pPr>
    </w:p>
    <w:p w:rsidR="00436316" w:rsidRPr="009373F7" w:rsidRDefault="00436316" w:rsidP="00423975">
      <w:pPr>
        <w:pStyle w:val="ListParagraph"/>
        <w:numPr>
          <w:ilvl w:val="0"/>
          <w:numId w:val="112"/>
        </w:numPr>
        <w:autoSpaceDE w:val="0"/>
        <w:autoSpaceDN w:val="0"/>
        <w:adjustRightInd w:val="0"/>
      </w:pPr>
      <w:r w:rsidRPr="009373F7">
        <w:t>I have a one-half gallon container of ice cream and want to divide it into one-cup servings to</w:t>
      </w:r>
      <w:r w:rsidR="000B0D3B">
        <w:t xml:space="preserve"> </w:t>
      </w:r>
      <w:r w:rsidRPr="009373F7">
        <w:t>share with the st</w:t>
      </w:r>
      <w:r>
        <w:t>udents in my class. A cup is one-s</w:t>
      </w:r>
      <w:r w:rsidRPr="009373F7">
        <w:t>ixteenth of a gallon. How many serving</w:t>
      </w:r>
      <w:r w:rsidR="000B0D3B">
        <w:t xml:space="preserve"> </w:t>
      </w:r>
      <w:r w:rsidRPr="009373F7">
        <w:t>dishes would I need?</w:t>
      </w:r>
    </w:p>
    <w:p w:rsidR="00436316" w:rsidRDefault="00436316" w:rsidP="00436316">
      <w:pPr>
        <w:autoSpaceDE w:val="0"/>
        <w:autoSpaceDN w:val="0"/>
        <w:adjustRightInd w:val="0"/>
      </w:pPr>
    </w:p>
    <w:p w:rsidR="00436316" w:rsidRDefault="00436316" w:rsidP="00436316">
      <w:pPr>
        <w:autoSpaceDE w:val="0"/>
        <w:autoSpaceDN w:val="0"/>
        <w:adjustRightInd w:val="0"/>
      </w:pPr>
    </w:p>
    <w:p w:rsidR="00436316" w:rsidRPr="009373F7" w:rsidRDefault="00436316" w:rsidP="000B0D3B">
      <w:pPr>
        <w:pStyle w:val="ListParagraph"/>
        <w:autoSpaceDE w:val="0"/>
        <w:autoSpaceDN w:val="0"/>
        <w:adjustRightInd w:val="0"/>
      </w:pPr>
      <w:r w:rsidRPr="009373F7">
        <w:t>Model the problem situation.</w:t>
      </w:r>
    </w:p>
    <w:p w:rsidR="00436316" w:rsidRDefault="00436316" w:rsidP="00436316">
      <w:pPr>
        <w:autoSpaceDE w:val="0"/>
        <w:autoSpaceDN w:val="0"/>
        <w:adjustRightInd w:val="0"/>
      </w:pPr>
    </w:p>
    <w:p w:rsidR="00436316" w:rsidRDefault="00436316" w:rsidP="00436316">
      <w:pPr>
        <w:autoSpaceDE w:val="0"/>
        <w:autoSpaceDN w:val="0"/>
        <w:adjustRightInd w:val="0"/>
      </w:pPr>
    </w:p>
    <w:p w:rsidR="00436316" w:rsidRDefault="00436316" w:rsidP="00436316">
      <w:pPr>
        <w:autoSpaceDE w:val="0"/>
        <w:autoSpaceDN w:val="0"/>
        <w:adjustRightInd w:val="0"/>
      </w:pPr>
    </w:p>
    <w:p w:rsidR="00436316" w:rsidRPr="009373F7" w:rsidRDefault="00436316" w:rsidP="000B0D3B">
      <w:pPr>
        <w:pStyle w:val="ListParagraph"/>
        <w:autoSpaceDE w:val="0"/>
        <w:autoSpaceDN w:val="0"/>
        <w:adjustRightInd w:val="0"/>
      </w:pPr>
      <w:r w:rsidRPr="009373F7">
        <w:t>Write a</w:t>
      </w:r>
      <w:r>
        <w:t>n</w:t>
      </w:r>
      <w:r w:rsidRPr="009373F7">
        <w:t xml:space="preserve"> </w:t>
      </w:r>
      <w:r>
        <w:t>equation</w:t>
      </w:r>
      <w:r w:rsidRPr="009373F7">
        <w:t xml:space="preserve"> and show how to solve the problem</w:t>
      </w:r>
      <w:r>
        <w:t>.</w:t>
      </w:r>
    </w:p>
    <w:p w:rsidR="00436316" w:rsidRDefault="00436316" w:rsidP="00436316">
      <w:pPr>
        <w:autoSpaceDE w:val="0"/>
        <w:autoSpaceDN w:val="0"/>
        <w:adjustRightInd w:val="0"/>
      </w:pPr>
    </w:p>
    <w:p w:rsidR="00436316" w:rsidRDefault="00436316" w:rsidP="00436316">
      <w:pPr>
        <w:autoSpaceDE w:val="0"/>
        <w:autoSpaceDN w:val="0"/>
        <w:adjustRightInd w:val="0"/>
      </w:pPr>
    </w:p>
    <w:p w:rsidR="000B0D3B" w:rsidRDefault="000B0D3B" w:rsidP="00436316">
      <w:pPr>
        <w:autoSpaceDE w:val="0"/>
        <w:autoSpaceDN w:val="0"/>
        <w:adjustRightInd w:val="0"/>
      </w:pPr>
    </w:p>
    <w:p w:rsidR="00436316" w:rsidRPr="009373F7" w:rsidRDefault="00436316" w:rsidP="00423975">
      <w:pPr>
        <w:pStyle w:val="ListParagraph"/>
        <w:numPr>
          <w:ilvl w:val="0"/>
          <w:numId w:val="112"/>
        </w:numPr>
        <w:autoSpaceDE w:val="0"/>
        <w:autoSpaceDN w:val="0"/>
        <w:adjustRightInd w:val="0"/>
      </w:pPr>
      <w:r w:rsidRPr="009373F7">
        <w:t>I also have three large chocolate candy bars that are perforated</w:t>
      </w:r>
      <w:r w:rsidR="000B0D3B">
        <w:t xml:space="preserve"> into eight sections each. If I </w:t>
      </w:r>
      <w:r w:rsidRPr="009373F7">
        <w:t>divide the bars into these sections how many sections will I have altogether?</w:t>
      </w:r>
    </w:p>
    <w:p w:rsidR="00436316" w:rsidRDefault="00436316" w:rsidP="00436316">
      <w:pPr>
        <w:autoSpaceDE w:val="0"/>
        <w:autoSpaceDN w:val="0"/>
        <w:adjustRightInd w:val="0"/>
      </w:pPr>
    </w:p>
    <w:p w:rsidR="00436316" w:rsidRDefault="00436316" w:rsidP="00436316">
      <w:pPr>
        <w:autoSpaceDE w:val="0"/>
        <w:autoSpaceDN w:val="0"/>
        <w:adjustRightInd w:val="0"/>
      </w:pPr>
    </w:p>
    <w:p w:rsidR="00436316" w:rsidRPr="009373F7" w:rsidRDefault="00436316" w:rsidP="000B0D3B">
      <w:pPr>
        <w:pStyle w:val="ListParagraph"/>
        <w:autoSpaceDE w:val="0"/>
        <w:autoSpaceDN w:val="0"/>
        <w:adjustRightInd w:val="0"/>
      </w:pPr>
      <w:r w:rsidRPr="009373F7">
        <w:t>Model the problem situation.</w:t>
      </w:r>
    </w:p>
    <w:p w:rsidR="00436316" w:rsidRDefault="00436316" w:rsidP="00436316">
      <w:pPr>
        <w:autoSpaceDE w:val="0"/>
        <w:autoSpaceDN w:val="0"/>
        <w:adjustRightInd w:val="0"/>
      </w:pPr>
    </w:p>
    <w:p w:rsidR="00436316" w:rsidRDefault="00436316" w:rsidP="00436316">
      <w:pPr>
        <w:autoSpaceDE w:val="0"/>
        <w:autoSpaceDN w:val="0"/>
        <w:adjustRightInd w:val="0"/>
      </w:pPr>
    </w:p>
    <w:p w:rsidR="00436316" w:rsidRDefault="00436316" w:rsidP="00436316">
      <w:pPr>
        <w:autoSpaceDE w:val="0"/>
        <w:autoSpaceDN w:val="0"/>
        <w:adjustRightInd w:val="0"/>
      </w:pPr>
    </w:p>
    <w:p w:rsidR="00436316" w:rsidRDefault="00436316" w:rsidP="00436316">
      <w:pPr>
        <w:autoSpaceDE w:val="0"/>
        <w:autoSpaceDN w:val="0"/>
        <w:adjustRightInd w:val="0"/>
      </w:pPr>
    </w:p>
    <w:p w:rsidR="00436316" w:rsidRPr="009373F7" w:rsidRDefault="00436316" w:rsidP="000B0D3B">
      <w:pPr>
        <w:pStyle w:val="ListParagraph"/>
        <w:autoSpaceDE w:val="0"/>
        <w:autoSpaceDN w:val="0"/>
        <w:adjustRightInd w:val="0"/>
      </w:pPr>
      <w:r w:rsidRPr="009373F7">
        <w:t>Write a</w:t>
      </w:r>
      <w:r>
        <w:t>n</w:t>
      </w:r>
      <w:r w:rsidRPr="009373F7">
        <w:t xml:space="preserve"> </w:t>
      </w:r>
      <w:r>
        <w:t>equation</w:t>
      </w:r>
      <w:r w:rsidRPr="009373F7">
        <w:t xml:space="preserve"> and show how to solve the problem</w:t>
      </w:r>
    </w:p>
    <w:p w:rsidR="00436316" w:rsidRDefault="00436316" w:rsidP="00436316">
      <w:pPr>
        <w:autoSpaceDE w:val="0"/>
        <w:autoSpaceDN w:val="0"/>
        <w:adjustRightInd w:val="0"/>
      </w:pPr>
    </w:p>
    <w:p w:rsidR="00436316" w:rsidRDefault="00436316" w:rsidP="00436316">
      <w:pPr>
        <w:autoSpaceDE w:val="0"/>
        <w:autoSpaceDN w:val="0"/>
        <w:adjustRightInd w:val="0"/>
      </w:pPr>
    </w:p>
    <w:p w:rsidR="00436316" w:rsidRDefault="00436316" w:rsidP="00436316">
      <w:pPr>
        <w:autoSpaceDE w:val="0"/>
        <w:autoSpaceDN w:val="0"/>
        <w:adjustRightInd w:val="0"/>
      </w:pPr>
    </w:p>
    <w:p w:rsidR="00436316" w:rsidRPr="009373F7" w:rsidRDefault="00436316" w:rsidP="00423975">
      <w:pPr>
        <w:pStyle w:val="ListParagraph"/>
        <w:numPr>
          <w:ilvl w:val="0"/>
          <w:numId w:val="112"/>
        </w:numPr>
        <w:autoSpaceDE w:val="0"/>
        <w:autoSpaceDN w:val="0"/>
        <w:adjustRightInd w:val="0"/>
      </w:pPr>
      <w:r w:rsidRPr="009373F7">
        <w:t>Becca works for the Humane Society and had to buy food for the dogs. She bought</w:t>
      </w:r>
      <w:r>
        <w:t xml:space="preserve"> </w:t>
      </w:r>
      <w:r w:rsidRPr="004B677E">
        <w:rPr>
          <w:position w:val="-24"/>
        </w:rPr>
        <w:object w:dxaOrig="380" w:dyaOrig="620">
          <v:shape id="_x0000_i1077" type="#_x0000_t75" style="width:18.75pt;height:30.75pt" o:ole="">
            <v:imagedata r:id="rId205" o:title=""/>
          </v:shape>
          <o:OLEObject Type="Embed" ProgID="Equation.3" ShapeID="_x0000_i1077" DrawAspect="Content" ObjectID="_1557065011" r:id="rId210"/>
        </w:object>
      </w:r>
      <w:r w:rsidRPr="009373F7">
        <w:t xml:space="preserve">pounds </w:t>
      </w:r>
      <w:r w:rsidR="000B0D3B">
        <w:t xml:space="preserve"> </w:t>
      </w:r>
      <w:r w:rsidRPr="009373F7">
        <w:t>of dog food. She feeds each dog about one-third of a pound. How many dogs can she</w:t>
      </w:r>
      <w:r>
        <w:t xml:space="preserve"> </w:t>
      </w:r>
      <w:r w:rsidRPr="009373F7">
        <w:t>feed?</w:t>
      </w:r>
    </w:p>
    <w:p w:rsidR="00436316" w:rsidRDefault="00436316" w:rsidP="00436316">
      <w:pPr>
        <w:autoSpaceDE w:val="0"/>
        <w:autoSpaceDN w:val="0"/>
        <w:adjustRightInd w:val="0"/>
      </w:pPr>
    </w:p>
    <w:p w:rsidR="00436316" w:rsidRDefault="00436316" w:rsidP="00436316">
      <w:pPr>
        <w:autoSpaceDE w:val="0"/>
        <w:autoSpaceDN w:val="0"/>
        <w:adjustRightInd w:val="0"/>
      </w:pPr>
    </w:p>
    <w:p w:rsidR="00436316" w:rsidRPr="009373F7" w:rsidRDefault="00436316" w:rsidP="000B0D3B">
      <w:pPr>
        <w:pStyle w:val="ListParagraph"/>
        <w:autoSpaceDE w:val="0"/>
        <w:autoSpaceDN w:val="0"/>
        <w:adjustRightInd w:val="0"/>
      </w:pPr>
      <w:r w:rsidRPr="009373F7">
        <w:t>Model the problem situation.</w:t>
      </w:r>
    </w:p>
    <w:p w:rsidR="00436316" w:rsidRDefault="00436316" w:rsidP="00436316">
      <w:pPr>
        <w:autoSpaceDE w:val="0"/>
        <w:autoSpaceDN w:val="0"/>
        <w:adjustRightInd w:val="0"/>
      </w:pPr>
    </w:p>
    <w:p w:rsidR="00436316" w:rsidRDefault="00436316" w:rsidP="00436316">
      <w:pPr>
        <w:autoSpaceDE w:val="0"/>
        <w:autoSpaceDN w:val="0"/>
        <w:adjustRightInd w:val="0"/>
      </w:pPr>
    </w:p>
    <w:p w:rsidR="00436316" w:rsidRDefault="00436316" w:rsidP="00436316">
      <w:pPr>
        <w:autoSpaceDE w:val="0"/>
        <w:autoSpaceDN w:val="0"/>
        <w:adjustRightInd w:val="0"/>
      </w:pPr>
    </w:p>
    <w:p w:rsidR="00436316" w:rsidRDefault="00436316" w:rsidP="000B0D3B">
      <w:pPr>
        <w:pStyle w:val="ListParagraph"/>
        <w:autoSpaceDE w:val="0"/>
        <w:autoSpaceDN w:val="0"/>
        <w:adjustRightInd w:val="0"/>
      </w:pPr>
      <w:r w:rsidRPr="009373F7">
        <w:t>Write a</w:t>
      </w:r>
      <w:r>
        <w:t>n</w:t>
      </w:r>
      <w:r w:rsidRPr="009373F7">
        <w:t xml:space="preserve"> </w:t>
      </w:r>
      <w:r>
        <w:t>equation</w:t>
      </w:r>
      <w:r w:rsidRPr="009373F7">
        <w:t xml:space="preserve"> and show how to solve the problem.</w:t>
      </w:r>
    </w:p>
    <w:p w:rsidR="00436316" w:rsidRDefault="00436316" w:rsidP="00436316">
      <w:pPr>
        <w:autoSpaceDE w:val="0"/>
        <w:autoSpaceDN w:val="0"/>
        <w:adjustRightInd w:val="0"/>
      </w:pPr>
    </w:p>
    <w:p w:rsidR="00436316" w:rsidRDefault="00436316" w:rsidP="00436316">
      <w:pPr>
        <w:autoSpaceDE w:val="0"/>
        <w:autoSpaceDN w:val="0"/>
        <w:adjustRightInd w:val="0"/>
      </w:pPr>
    </w:p>
    <w:p w:rsidR="00107809" w:rsidRPr="00107809" w:rsidRDefault="00107809" w:rsidP="00F86A7E">
      <w:pPr>
        <w:spacing w:line="360" w:lineRule="auto"/>
        <w:rPr>
          <w:b/>
          <w:bCs/>
          <w:u w:val="single"/>
          <w:lang w:bidi="en-US"/>
        </w:rPr>
      </w:pPr>
      <w:r>
        <w:rPr>
          <w:b/>
          <w:bCs/>
          <w:u w:val="single"/>
          <w:lang w:bidi="en-US"/>
        </w:rPr>
        <w:t>CLOSING:</w:t>
      </w:r>
    </w:p>
    <w:p w:rsidR="00107809" w:rsidRPr="00F86A7E" w:rsidRDefault="00F86A7E" w:rsidP="00107809">
      <w:pPr>
        <w:rPr>
          <w:b/>
          <w:bCs/>
          <w:lang w:bidi="en-US"/>
        </w:rPr>
      </w:pPr>
      <w:r w:rsidRPr="00F86A7E">
        <w:rPr>
          <w:b/>
          <w:bCs/>
          <w:lang w:bidi="en-US"/>
        </w:rPr>
        <w:lastRenderedPageBreak/>
        <w:t>Ticket Out The Door:</w:t>
      </w:r>
    </w:p>
    <w:p w:rsidR="00F86A7E" w:rsidRDefault="00F86A7E" w:rsidP="00107809">
      <w:pPr>
        <w:rPr>
          <w:bCs/>
          <w:lang w:bidi="en-US"/>
        </w:rPr>
      </w:pPr>
    </w:p>
    <w:p w:rsidR="00F86A7E" w:rsidRDefault="00F86A7E" w:rsidP="00F86A7E">
      <w:pPr>
        <w:pStyle w:val="ListParagraph"/>
        <w:autoSpaceDE w:val="0"/>
        <w:autoSpaceDN w:val="0"/>
        <w:adjustRightInd w:val="0"/>
      </w:pPr>
      <w:r>
        <w:t>Julie goes to the park across the street from her house several times a day and jogs a total of six miles every day. She jogs three-fourths of a mile at a time. How many times each day does she go to the park to run?</w:t>
      </w:r>
    </w:p>
    <w:p w:rsidR="00F86A7E" w:rsidRDefault="00F86A7E" w:rsidP="00F86A7E">
      <w:pPr>
        <w:autoSpaceDE w:val="0"/>
        <w:autoSpaceDN w:val="0"/>
        <w:adjustRightInd w:val="0"/>
      </w:pPr>
      <w:r>
        <w:rPr>
          <w:noProof/>
        </w:rPr>
        <w:drawing>
          <wp:anchor distT="0" distB="0" distL="114300" distR="114300" simplePos="0" relativeHeight="252052480" behindDoc="1" locked="0" layoutInCell="1" allowOverlap="1">
            <wp:simplePos x="0" y="0"/>
            <wp:positionH relativeFrom="column">
              <wp:posOffset>1948180</wp:posOffset>
            </wp:positionH>
            <wp:positionV relativeFrom="paragraph">
              <wp:posOffset>141605</wp:posOffset>
            </wp:positionV>
            <wp:extent cx="3143250" cy="1241425"/>
            <wp:effectExtent l="0" t="0" r="0" b="0"/>
            <wp:wrapNone/>
            <wp:docPr id="151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3143250" cy="1241425"/>
                    </a:xfrm>
                    <a:prstGeom prst="rect">
                      <a:avLst/>
                    </a:prstGeom>
                    <a:noFill/>
                    <a:ln>
                      <a:noFill/>
                    </a:ln>
                  </pic:spPr>
                </pic:pic>
              </a:graphicData>
            </a:graphic>
          </wp:anchor>
        </w:drawing>
      </w:r>
    </w:p>
    <w:p w:rsidR="00F86A7E" w:rsidRDefault="00F86A7E" w:rsidP="00F86A7E">
      <w:pPr>
        <w:autoSpaceDE w:val="0"/>
        <w:autoSpaceDN w:val="0"/>
        <w:adjustRightInd w:val="0"/>
      </w:pPr>
    </w:p>
    <w:p w:rsidR="00F86A7E" w:rsidRDefault="00F86A7E" w:rsidP="00F86A7E">
      <w:pPr>
        <w:autoSpaceDE w:val="0"/>
        <w:autoSpaceDN w:val="0"/>
        <w:adjustRightInd w:val="0"/>
      </w:pPr>
    </w:p>
    <w:p w:rsidR="00F86A7E" w:rsidRDefault="00F86A7E" w:rsidP="00F86A7E">
      <w:pPr>
        <w:autoSpaceDE w:val="0"/>
        <w:autoSpaceDN w:val="0"/>
        <w:adjustRightInd w:val="0"/>
      </w:pPr>
    </w:p>
    <w:p w:rsidR="00F86A7E" w:rsidRDefault="00F86A7E" w:rsidP="00F86A7E">
      <w:pPr>
        <w:autoSpaceDE w:val="0"/>
        <w:autoSpaceDN w:val="0"/>
        <w:adjustRightInd w:val="0"/>
      </w:pPr>
    </w:p>
    <w:p w:rsidR="00F86A7E" w:rsidRDefault="00F86A7E" w:rsidP="00F86A7E">
      <w:pPr>
        <w:autoSpaceDE w:val="0"/>
        <w:autoSpaceDN w:val="0"/>
        <w:adjustRightInd w:val="0"/>
      </w:pPr>
    </w:p>
    <w:p w:rsidR="00F86A7E" w:rsidRDefault="00F86A7E" w:rsidP="00F86A7E">
      <w:pPr>
        <w:autoSpaceDE w:val="0"/>
        <w:autoSpaceDN w:val="0"/>
        <w:adjustRightInd w:val="0"/>
      </w:pPr>
    </w:p>
    <w:p w:rsidR="00F86A7E" w:rsidRDefault="00F86A7E" w:rsidP="00F86A7E">
      <w:pPr>
        <w:autoSpaceDE w:val="0"/>
        <w:autoSpaceDN w:val="0"/>
        <w:adjustRightInd w:val="0"/>
        <w:ind w:firstLine="720"/>
      </w:pPr>
    </w:p>
    <w:p w:rsidR="00F86A7E" w:rsidRDefault="00F86A7E" w:rsidP="00F86A7E">
      <w:pPr>
        <w:autoSpaceDE w:val="0"/>
        <w:autoSpaceDN w:val="0"/>
        <w:adjustRightInd w:val="0"/>
        <w:ind w:firstLine="720"/>
      </w:pPr>
    </w:p>
    <w:p w:rsidR="00F86A7E" w:rsidRDefault="00F86A7E" w:rsidP="00F86A7E">
      <w:pPr>
        <w:autoSpaceDE w:val="0"/>
        <w:autoSpaceDN w:val="0"/>
        <w:adjustRightInd w:val="0"/>
        <w:ind w:firstLine="720"/>
      </w:pPr>
      <w:r>
        <w:t xml:space="preserve">Model the problem situation.  </w:t>
      </w:r>
    </w:p>
    <w:p w:rsidR="00F86A7E" w:rsidRDefault="00F86A7E" w:rsidP="00F86A7E">
      <w:pPr>
        <w:autoSpaceDE w:val="0"/>
        <w:autoSpaceDN w:val="0"/>
        <w:adjustRightInd w:val="0"/>
      </w:pPr>
    </w:p>
    <w:p w:rsidR="00F86A7E" w:rsidRDefault="00F86A7E" w:rsidP="00F86A7E">
      <w:pPr>
        <w:autoSpaceDE w:val="0"/>
        <w:autoSpaceDN w:val="0"/>
        <w:adjustRightInd w:val="0"/>
      </w:pPr>
      <w:r>
        <w:t xml:space="preserve"> </w:t>
      </w:r>
      <w:r>
        <w:tab/>
        <w:t xml:space="preserve">Write an equation and show how to solve the problem.   </w:t>
      </w:r>
      <w:r w:rsidRPr="00EB7B73">
        <w:rPr>
          <w:b/>
          <w:i/>
          <w:color w:val="4F81BD" w:themeColor="accent1"/>
        </w:rPr>
        <w:t>Solution</w:t>
      </w:r>
      <w:r w:rsidRPr="0097695D">
        <w:rPr>
          <w:b/>
          <w:i/>
          <w:color w:val="0070C0"/>
        </w:rPr>
        <w:t>:</w:t>
      </w:r>
      <w:r>
        <w:t xml:space="preserve">  </w:t>
      </w:r>
      <w:r w:rsidRPr="007D106D">
        <w:rPr>
          <w:position w:val="-24"/>
        </w:rPr>
        <w:object w:dxaOrig="940" w:dyaOrig="620">
          <v:shape id="_x0000_i1078" type="#_x0000_t75" style="width:48pt;height:30.75pt" o:ole="">
            <v:imagedata r:id="rId212" o:title=""/>
          </v:shape>
          <o:OLEObject Type="Embed" ProgID="Equation.3" ShapeID="_x0000_i1078" DrawAspect="Content" ObjectID="_1557065012" r:id="rId213"/>
        </w:object>
      </w:r>
    </w:p>
    <w:p w:rsidR="00F86A7E" w:rsidRPr="00107809" w:rsidRDefault="00F86A7E" w:rsidP="00107809">
      <w:pPr>
        <w:rPr>
          <w:bCs/>
          <w:lang w:bidi="en-US"/>
        </w:rPr>
      </w:pPr>
    </w:p>
    <w:p w:rsidR="00107809" w:rsidRDefault="00107809" w:rsidP="00107809">
      <w:pPr>
        <w:rPr>
          <w:bCs/>
          <w:i/>
          <w:u w:val="single"/>
          <w:lang w:bidi="en-US"/>
        </w:rPr>
      </w:pPr>
    </w:p>
    <w:p w:rsidR="00F86A7E" w:rsidRPr="00F86A7E" w:rsidRDefault="00F86A7E" w:rsidP="00107809">
      <w:pPr>
        <w:rPr>
          <w:b/>
          <w:bCs/>
          <w:i/>
          <w:u w:val="single"/>
          <w:lang w:bidi="en-US"/>
        </w:rPr>
      </w:pPr>
      <w:r w:rsidRPr="00F86A7E">
        <w:rPr>
          <w:b/>
          <w:bCs/>
          <w:i/>
          <w:u w:val="single"/>
          <w:lang w:bidi="en-US"/>
        </w:rPr>
        <w:t>S</w:t>
      </w:r>
      <w:r w:rsidR="00D95B2D">
        <w:rPr>
          <w:b/>
          <w:bCs/>
          <w:i/>
          <w:u w:val="single"/>
          <w:lang w:bidi="en-US"/>
        </w:rPr>
        <w:t>tudent Edition</w:t>
      </w:r>
      <w:r w:rsidRPr="00F86A7E">
        <w:rPr>
          <w:b/>
          <w:bCs/>
          <w:i/>
          <w:u w:val="single"/>
          <w:lang w:bidi="en-US"/>
        </w:rPr>
        <w:t>:  TICKET OUT THE DOOR</w:t>
      </w:r>
    </w:p>
    <w:p w:rsidR="00F86A7E" w:rsidRDefault="00F86A7E" w:rsidP="00107809">
      <w:pPr>
        <w:rPr>
          <w:bCs/>
          <w:i/>
          <w:u w:val="single"/>
          <w:lang w:bidi="en-US"/>
        </w:rPr>
      </w:pPr>
    </w:p>
    <w:p w:rsidR="00F86A7E" w:rsidRDefault="00F86A7E" w:rsidP="00F86A7E">
      <w:pPr>
        <w:pStyle w:val="ListParagraph"/>
        <w:autoSpaceDE w:val="0"/>
        <w:autoSpaceDN w:val="0"/>
        <w:adjustRightInd w:val="0"/>
      </w:pPr>
      <w:r>
        <w:t>Julie goes to the park across the street from her house several times a day and jogs a total of six miles every day. She jogs three-fourths of a mile at a time. How many times each day does she go to the park to run?</w:t>
      </w:r>
    </w:p>
    <w:p w:rsidR="00F86A7E" w:rsidRDefault="00F86A7E" w:rsidP="00F86A7E">
      <w:pPr>
        <w:autoSpaceDE w:val="0"/>
        <w:autoSpaceDN w:val="0"/>
        <w:adjustRightInd w:val="0"/>
      </w:pPr>
    </w:p>
    <w:p w:rsidR="00F86A7E" w:rsidRDefault="00F86A7E" w:rsidP="00F86A7E">
      <w:pPr>
        <w:autoSpaceDE w:val="0"/>
        <w:autoSpaceDN w:val="0"/>
        <w:adjustRightInd w:val="0"/>
        <w:ind w:left="720"/>
      </w:pPr>
    </w:p>
    <w:p w:rsidR="00F86A7E" w:rsidRDefault="00F86A7E" w:rsidP="00F86A7E">
      <w:pPr>
        <w:autoSpaceDE w:val="0"/>
        <w:autoSpaceDN w:val="0"/>
        <w:adjustRightInd w:val="0"/>
        <w:ind w:firstLine="720"/>
      </w:pPr>
      <w:r>
        <w:t>Model the problem situation.</w:t>
      </w:r>
    </w:p>
    <w:p w:rsidR="00F86A7E" w:rsidRDefault="00F86A7E" w:rsidP="00F86A7E">
      <w:pPr>
        <w:autoSpaceDE w:val="0"/>
        <w:autoSpaceDN w:val="0"/>
        <w:adjustRightInd w:val="0"/>
      </w:pPr>
    </w:p>
    <w:p w:rsidR="00F86A7E" w:rsidRDefault="00F86A7E" w:rsidP="00F86A7E">
      <w:pPr>
        <w:autoSpaceDE w:val="0"/>
        <w:autoSpaceDN w:val="0"/>
        <w:adjustRightInd w:val="0"/>
      </w:pPr>
    </w:p>
    <w:p w:rsidR="00F86A7E" w:rsidRDefault="00F86A7E" w:rsidP="00F86A7E">
      <w:pPr>
        <w:autoSpaceDE w:val="0"/>
        <w:autoSpaceDN w:val="0"/>
        <w:adjustRightInd w:val="0"/>
      </w:pPr>
    </w:p>
    <w:p w:rsidR="00F86A7E" w:rsidRDefault="00F86A7E" w:rsidP="00F86A7E">
      <w:pPr>
        <w:autoSpaceDE w:val="0"/>
        <w:autoSpaceDN w:val="0"/>
        <w:adjustRightInd w:val="0"/>
        <w:ind w:firstLine="720"/>
      </w:pPr>
    </w:p>
    <w:p w:rsidR="00F86A7E" w:rsidRDefault="00F86A7E" w:rsidP="00F86A7E">
      <w:pPr>
        <w:autoSpaceDE w:val="0"/>
        <w:autoSpaceDN w:val="0"/>
        <w:adjustRightInd w:val="0"/>
        <w:ind w:firstLine="720"/>
      </w:pPr>
      <w:r>
        <w:t>Write an equation and show how to solve the problem.</w:t>
      </w:r>
    </w:p>
    <w:p w:rsidR="00F86A7E" w:rsidRDefault="00F86A7E" w:rsidP="00107809">
      <w:pPr>
        <w:rPr>
          <w:bCs/>
          <w:i/>
          <w:u w:val="single"/>
          <w:lang w:bidi="en-US"/>
        </w:rPr>
      </w:pPr>
    </w:p>
    <w:p w:rsidR="00F86A7E" w:rsidRDefault="00F86A7E" w:rsidP="00107809">
      <w:pPr>
        <w:rPr>
          <w:bCs/>
          <w:i/>
          <w:u w:val="single"/>
          <w:lang w:bidi="en-US"/>
        </w:rPr>
      </w:pPr>
    </w:p>
    <w:p w:rsidR="00107809" w:rsidRPr="00107809" w:rsidRDefault="00107809" w:rsidP="00107809">
      <w:pPr>
        <w:rPr>
          <w:bCs/>
          <w:lang w:bidi="en-US"/>
        </w:rPr>
      </w:pPr>
    </w:p>
    <w:p w:rsidR="004E1EA5" w:rsidRDefault="004E1EA5">
      <w:pPr>
        <w:spacing w:after="200" w:line="276" w:lineRule="auto"/>
        <w:rPr>
          <w:b/>
          <w:sz w:val="32"/>
          <w:u w:val="single"/>
        </w:rPr>
      </w:pPr>
      <w:bookmarkStart w:id="41" w:name="Representing_Powers_of_Ten_Using_Base_Te"/>
    </w:p>
    <w:p w:rsidR="004E1EA5" w:rsidRDefault="004E1EA5">
      <w:pPr>
        <w:spacing w:after="200" w:line="276" w:lineRule="auto"/>
        <w:rPr>
          <w:b/>
          <w:sz w:val="32"/>
          <w:u w:val="single"/>
        </w:rPr>
      </w:pPr>
      <w:r>
        <w:rPr>
          <w:b/>
          <w:sz w:val="32"/>
          <w:u w:val="single"/>
        </w:rPr>
        <w:br w:type="page"/>
      </w:r>
    </w:p>
    <w:p w:rsidR="004E1EA5" w:rsidRDefault="00C34242" w:rsidP="004E1EA5">
      <w:pPr>
        <w:pStyle w:val="Heading3"/>
        <w:rPr>
          <w:b/>
          <w:bCs/>
          <w:color w:val="000000"/>
          <w:sz w:val="32"/>
          <w:u w:val="single"/>
        </w:rPr>
      </w:pPr>
      <w:hyperlink r:id="rId214" w:anchor="tasktable" w:history="1">
        <w:bookmarkStart w:id="42" w:name="_Toc452327059"/>
        <w:r w:rsidR="004E1EA5">
          <w:rPr>
            <w:rStyle w:val="Hyperlink"/>
            <w:b/>
            <w:bCs/>
            <w:sz w:val="32"/>
          </w:rPr>
          <w:t>Quick Check III</w:t>
        </w:r>
        <w:bookmarkEnd w:id="42"/>
      </w:hyperlink>
      <w:r w:rsidR="004E1EA5">
        <w:rPr>
          <w:b/>
          <w:bCs/>
          <w:color w:val="000000"/>
          <w:sz w:val="32"/>
          <w:u w:val="single"/>
        </w:rPr>
        <w:t xml:space="preserve"> </w:t>
      </w:r>
    </w:p>
    <w:p w:rsidR="004E1EA5" w:rsidRDefault="004E1EA5" w:rsidP="004E1EA5"/>
    <w:p w:rsidR="004E1EA5" w:rsidRDefault="004E1EA5" w:rsidP="004E1EA5">
      <w:pPr>
        <w:rPr>
          <w:rFonts w:eastAsia="Times New Roman"/>
          <w:b/>
          <w:bCs/>
          <w:color w:val="000000"/>
          <w:u w:val="single"/>
        </w:rPr>
      </w:pPr>
      <w:r>
        <w:rPr>
          <w:rFonts w:eastAsia="Times New Roman"/>
          <w:b/>
          <w:bCs/>
          <w:color w:val="000000"/>
          <w:u w:val="single"/>
        </w:rPr>
        <w:t>STANDARDS FOR MATHEMATICAL CONTENT</w:t>
      </w:r>
    </w:p>
    <w:p w:rsidR="004E1EA5" w:rsidRDefault="004E1EA5" w:rsidP="004E1EA5">
      <w:pPr>
        <w:rPr>
          <w:rFonts w:eastAsia="Times New Roman"/>
        </w:rPr>
      </w:pPr>
    </w:p>
    <w:p w:rsidR="004E1EA5" w:rsidRPr="00A7252F" w:rsidRDefault="004E1EA5" w:rsidP="004E1EA5">
      <w:pPr>
        <w:pStyle w:val="Default"/>
        <w:ind w:left="720"/>
        <w:rPr>
          <w:bCs/>
        </w:rPr>
      </w:pPr>
      <w:r w:rsidRPr="00A7252F">
        <w:rPr>
          <w:b/>
          <w:bCs/>
        </w:rPr>
        <w:t>MFANSQ1.</w:t>
      </w:r>
      <w:r w:rsidRPr="00A7252F">
        <w:rPr>
          <w:bCs/>
        </w:rPr>
        <w:t xml:space="preserve"> Students will analyze number relationships.</w:t>
      </w:r>
    </w:p>
    <w:p w:rsidR="004E1EA5" w:rsidRPr="00A7252F" w:rsidRDefault="004E1EA5" w:rsidP="004E1EA5">
      <w:pPr>
        <w:pStyle w:val="Default"/>
        <w:ind w:left="720"/>
        <w:rPr>
          <w:bCs/>
        </w:rPr>
      </w:pPr>
      <w:r w:rsidRPr="00A7252F">
        <w:rPr>
          <w:bCs/>
        </w:rPr>
        <w:t>b. Understand a fraction a/b as a multiple of 1/b. (</w:t>
      </w:r>
      <w:r>
        <w:rPr>
          <w:bCs/>
        </w:rPr>
        <w:t>MGSE</w:t>
      </w:r>
      <w:r w:rsidRPr="00A7252F">
        <w:rPr>
          <w:bCs/>
        </w:rPr>
        <w:t>4.NF.4)</w:t>
      </w:r>
    </w:p>
    <w:p w:rsidR="004E1EA5" w:rsidRDefault="004E1EA5" w:rsidP="004E1EA5">
      <w:pPr>
        <w:pStyle w:val="Default"/>
        <w:ind w:left="720"/>
        <w:rPr>
          <w:bCs/>
        </w:rPr>
      </w:pPr>
    </w:p>
    <w:p w:rsidR="004E1EA5" w:rsidRPr="00A7252F" w:rsidRDefault="004E1EA5" w:rsidP="004E1EA5">
      <w:pPr>
        <w:pStyle w:val="Default"/>
        <w:ind w:left="720"/>
        <w:rPr>
          <w:bCs/>
        </w:rPr>
      </w:pPr>
      <w:r w:rsidRPr="00A7252F">
        <w:rPr>
          <w:b/>
          <w:bCs/>
        </w:rPr>
        <w:t>MFANSQ4</w:t>
      </w:r>
      <w:r w:rsidRPr="00A7252F">
        <w:rPr>
          <w:bCs/>
        </w:rPr>
        <w:t>. Students will apply and extend previous understanding of addition, subtraction, multiplication, and division.</w:t>
      </w:r>
    </w:p>
    <w:p w:rsidR="004E1EA5" w:rsidRPr="00A7252F" w:rsidRDefault="004E1EA5" w:rsidP="004E1EA5">
      <w:pPr>
        <w:pStyle w:val="Default"/>
        <w:ind w:left="720"/>
        <w:rPr>
          <w:bCs/>
        </w:rPr>
      </w:pPr>
      <w:r w:rsidRPr="00A7252F">
        <w:rPr>
          <w:bCs/>
        </w:rPr>
        <w:t>b. Find sums, differences, products, and quotients of all forms of rational numbers, stressing the conceptual understanding of these operations. (</w:t>
      </w:r>
      <w:r>
        <w:rPr>
          <w:bCs/>
        </w:rPr>
        <w:t>MGSE</w:t>
      </w:r>
      <w:r w:rsidRPr="00A7252F">
        <w:rPr>
          <w:bCs/>
        </w:rPr>
        <w:t>7.NS.1,2)</w:t>
      </w:r>
    </w:p>
    <w:p w:rsidR="004E1EA5" w:rsidRPr="00A7252F" w:rsidRDefault="004E1EA5" w:rsidP="004E1EA5">
      <w:pPr>
        <w:pStyle w:val="Default"/>
        <w:ind w:left="720"/>
        <w:rPr>
          <w:bCs/>
        </w:rPr>
      </w:pPr>
      <w:r w:rsidRPr="00A7252F">
        <w:rPr>
          <w:bCs/>
        </w:rPr>
        <w:t>c. Interpret and solve contextual problems involving division of fractions by fractions. For example, how many 3/4-cup servings are in 2/3 of a cup of yogurt? (</w:t>
      </w:r>
      <w:r>
        <w:rPr>
          <w:bCs/>
        </w:rPr>
        <w:t>MGSE</w:t>
      </w:r>
      <w:r w:rsidRPr="00A7252F">
        <w:rPr>
          <w:bCs/>
        </w:rPr>
        <w:t>6.NS.1)</w:t>
      </w:r>
    </w:p>
    <w:p w:rsidR="004E1EA5" w:rsidRDefault="004E1EA5" w:rsidP="004E1EA5">
      <w:pPr>
        <w:pStyle w:val="Default"/>
        <w:ind w:left="720"/>
        <w:rPr>
          <w:bCs/>
        </w:rPr>
      </w:pPr>
      <w:r w:rsidRPr="00A7252F">
        <w:rPr>
          <w:bCs/>
        </w:rPr>
        <w:t>d. Illustrate and explain calculations using models a</w:t>
      </w:r>
      <w:r>
        <w:rPr>
          <w:bCs/>
        </w:rPr>
        <w:t>nd line diagrams. ( MGSE7.NS.1,2)</w:t>
      </w:r>
    </w:p>
    <w:p w:rsidR="004E1EA5" w:rsidRPr="00A7252F" w:rsidRDefault="004E1EA5" w:rsidP="004E1EA5">
      <w:pPr>
        <w:pStyle w:val="Default"/>
        <w:ind w:left="720"/>
        <w:rPr>
          <w:bCs/>
        </w:rPr>
      </w:pPr>
      <w:r>
        <w:rPr>
          <w:bCs/>
        </w:rPr>
        <w:t>e. Solve multi-step real-life and mathematical problems posed with positive and negative rational numbers in any form (whole numbers, fractions, and decimals), using estimation strategies and graphing technology.  (MGSE7.NS.3, MGSE7.EE.3, MGSE9-12.N.Q.3)</w:t>
      </w:r>
    </w:p>
    <w:p w:rsidR="004E1EA5" w:rsidRDefault="004E1EA5">
      <w:pPr>
        <w:spacing w:after="200" w:line="276" w:lineRule="auto"/>
        <w:rPr>
          <w:b/>
          <w:sz w:val="32"/>
          <w:u w:val="single"/>
        </w:rPr>
      </w:pPr>
    </w:p>
    <w:p w:rsidR="004E1EA5" w:rsidRDefault="004E1EA5">
      <w:pPr>
        <w:spacing w:after="200" w:line="276" w:lineRule="auto"/>
        <w:rPr>
          <w:b/>
          <w:sz w:val="32"/>
          <w:u w:val="single"/>
        </w:rPr>
      </w:pPr>
      <w:r>
        <w:rPr>
          <w:b/>
          <w:sz w:val="32"/>
          <w:u w:val="single"/>
        </w:rPr>
        <w:br w:type="page"/>
      </w:r>
    </w:p>
    <w:p w:rsidR="004E1EA5" w:rsidRDefault="004E1EA5" w:rsidP="004E1EA5">
      <w:pPr>
        <w:rPr>
          <w:rFonts w:eastAsia="Times New Roman"/>
          <w:b/>
          <w:bCs/>
          <w:color w:val="000000"/>
          <w:sz w:val="28"/>
          <w:u w:val="single"/>
        </w:rPr>
      </w:pPr>
      <w:r>
        <w:rPr>
          <w:rFonts w:eastAsia="Times New Roman"/>
          <w:b/>
          <w:bCs/>
          <w:color w:val="000000"/>
          <w:sz w:val="28"/>
          <w:u w:val="single"/>
        </w:rPr>
        <w:lastRenderedPageBreak/>
        <w:t>Quick Check III - Formative Assessment</w:t>
      </w:r>
    </w:p>
    <w:p w:rsidR="004E1EA5" w:rsidRDefault="004E1EA5" w:rsidP="004E1EA5">
      <w:pPr>
        <w:rPr>
          <w:noProof/>
        </w:rPr>
      </w:pPr>
      <w:r>
        <w:rPr>
          <w:noProof/>
        </w:rPr>
        <w:t xml:space="preserve">1. A recipe calls for </w:t>
      </w:r>
      <w:r w:rsidRPr="00413B14">
        <w:rPr>
          <w:noProof/>
          <w:position w:val="-24"/>
        </w:rPr>
        <w:object w:dxaOrig="320" w:dyaOrig="620">
          <v:shape id="_x0000_i1079" type="#_x0000_t75" style="width:15.75pt;height:30.75pt" o:ole="">
            <v:imagedata r:id="rId215" o:title=""/>
          </v:shape>
          <o:OLEObject Type="Embed" ProgID="Equation.3" ShapeID="_x0000_i1079" DrawAspect="Content" ObjectID="_1557065013" r:id="rId216"/>
        </w:object>
      </w:r>
      <w:r>
        <w:rPr>
          <w:noProof/>
        </w:rPr>
        <w:t xml:space="preserve"> cups of flour to make cookies. If you only want to make half of the recipe, which of the following expressions would help you figure out how much flour to use?</w:t>
      </w:r>
    </w:p>
    <w:p w:rsidR="004E1EA5" w:rsidRDefault="004E1EA5" w:rsidP="004E1EA5">
      <w:pPr>
        <w:rPr>
          <w:noProof/>
        </w:rPr>
      </w:pPr>
      <w:r>
        <w:rPr>
          <w:noProof/>
        </w:rPr>
        <w:tab/>
        <w:t xml:space="preserve">a)  </w:t>
      </w:r>
      <w:r w:rsidRPr="00413B14">
        <w:rPr>
          <w:noProof/>
          <w:position w:val="-24"/>
        </w:rPr>
        <w:object w:dxaOrig="700" w:dyaOrig="620">
          <v:shape id="_x0000_i1080" type="#_x0000_t75" style="width:35.25pt;height:30.75pt" o:ole="">
            <v:imagedata r:id="rId217" o:title=""/>
          </v:shape>
          <o:OLEObject Type="Embed" ProgID="Equation.3" ShapeID="_x0000_i1080" DrawAspect="Content" ObjectID="_1557065014" r:id="rId218"/>
        </w:object>
      </w:r>
      <w:r>
        <w:rPr>
          <w:noProof/>
        </w:rPr>
        <w:tab/>
        <w:t xml:space="preserve">b)  </w:t>
      </w:r>
      <w:r w:rsidRPr="00413B14">
        <w:rPr>
          <w:noProof/>
          <w:position w:val="-24"/>
        </w:rPr>
        <w:object w:dxaOrig="680" w:dyaOrig="620">
          <v:shape id="_x0000_i1081" type="#_x0000_t75" style="width:33.75pt;height:30.75pt" o:ole="">
            <v:imagedata r:id="rId219" o:title=""/>
          </v:shape>
          <o:OLEObject Type="Embed" ProgID="Equation.3" ShapeID="_x0000_i1081" DrawAspect="Content" ObjectID="_1557065015" r:id="rId220"/>
        </w:object>
      </w:r>
      <w:r>
        <w:rPr>
          <w:noProof/>
        </w:rPr>
        <w:tab/>
        <w:t xml:space="preserve">c) </w:t>
      </w:r>
      <w:r w:rsidRPr="006A7C4D">
        <w:rPr>
          <w:noProof/>
          <w:position w:val="-24"/>
        </w:rPr>
        <w:object w:dxaOrig="639" w:dyaOrig="620">
          <v:shape id="_x0000_i1082" type="#_x0000_t75" style="width:32.25pt;height:30.75pt" o:ole="">
            <v:imagedata r:id="rId221" o:title=""/>
          </v:shape>
          <o:OLEObject Type="Embed" ProgID="Equation.3" ShapeID="_x0000_i1082" DrawAspect="Content" ObjectID="_1557065016" r:id="rId222"/>
        </w:object>
      </w:r>
      <w:r>
        <w:rPr>
          <w:noProof/>
        </w:rPr>
        <w:tab/>
        <w:t xml:space="preserve">d)  </w:t>
      </w:r>
      <w:r w:rsidRPr="006A7C4D">
        <w:rPr>
          <w:noProof/>
          <w:position w:val="-24"/>
        </w:rPr>
        <w:object w:dxaOrig="700" w:dyaOrig="620">
          <v:shape id="_x0000_i1083" type="#_x0000_t75" style="width:34.5pt;height:30.75pt" o:ole="">
            <v:imagedata r:id="rId223" o:title=""/>
          </v:shape>
          <o:OLEObject Type="Embed" ProgID="Equation.3" ShapeID="_x0000_i1083" DrawAspect="Content" ObjectID="_1557065017" r:id="rId224"/>
        </w:object>
      </w:r>
    </w:p>
    <w:p w:rsidR="004E1EA5" w:rsidRPr="00F10E13" w:rsidRDefault="00F10E13" w:rsidP="004E1EA5">
      <w:pPr>
        <w:rPr>
          <w:noProof/>
          <w:color w:val="4F81BD" w:themeColor="accent1"/>
        </w:rPr>
      </w:pPr>
      <w:r>
        <w:rPr>
          <w:noProof/>
        </w:rPr>
        <w:tab/>
      </w:r>
      <w:r>
        <w:rPr>
          <w:noProof/>
          <w:color w:val="4F81BD" w:themeColor="accent1"/>
        </w:rPr>
        <w:t xml:space="preserve">The answer is (b). </w:t>
      </w:r>
    </w:p>
    <w:p w:rsidR="00966455" w:rsidRDefault="00966455" w:rsidP="004E1EA5">
      <w:pPr>
        <w:rPr>
          <w:noProof/>
        </w:rPr>
      </w:pPr>
    </w:p>
    <w:p w:rsidR="004E1EA5" w:rsidRDefault="004E1EA5" w:rsidP="004E1EA5">
      <w:pPr>
        <w:rPr>
          <w:noProof/>
        </w:rPr>
      </w:pPr>
      <w:r>
        <w:rPr>
          <w:noProof/>
        </w:rPr>
        <w:t>2. Which of the following situations could be modeled by the expression</w:t>
      </w:r>
      <w:r>
        <w:rPr>
          <w:noProof/>
        </w:rPr>
        <w:tab/>
      </w:r>
      <w:r w:rsidRPr="00A40F80">
        <w:rPr>
          <w:noProof/>
          <w:position w:val="-24"/>
        </w:rPr>
        <w:object w:dxaOrig="580" w:dyaOrig="620">
          <v:shape id="_x0000_i1084" type="#_x0000_t75" style="width:29.25pt;height:30.75pt" o:ole="">
            <v:imagedata r:id="rId225" o:title=""/>
          </v:shape>
          <o:OLEObject Type="Embed" ProgID="Equation.3" ShapeID="_x0000_i1084" DrawAspect="Content" ObjectID="_1557065018" r:id="rId226"/>
        </w:object>
      </w:r>
      <w:r>
        <w:rPr>
          <w:noProof/>
        </w:rPr>
        <w:t>?</w:t>
      </w:r>
    </w:p>
    <w:p w:rsidR="004E1EA5" w:rsidRDefault="004E1EA5" w:rsidP="004E1EA5">
      <w:pPr>
        <w:rPr>
          <w:noProof/>
        </w:rPr>
      </w:pPr>
      <w:r>
        <w:rPr>
          <w:noProof/>
        </w:rPr>
        <w:tab/>
        <w:t>a) You have one-fourth of a pizza and want to split it with six friends</w:t>
      </w:r>
    </w:p>
    <w:p w:rsidR="004E1EA5" w:rsidRDefault="004E1EA5" w:rsidP="004E1EA5">
      <w:pPr>
        <w:rPr>
          <w:noProof/>
        </w:rPr>
      </w:pPr>
      <w:r>
        <w:rPr>
          <w:noProof/>
        </w:rPr>
        <w:tab/>
        <w:t>b) You want to know how much are six quarters is worth</w:t>
      </w:r>
    </w:p>
    <w:p w:rsidR="004E1EA5" w:rsidRDefault="004E1EA5" w:rsidP="004E1EA5">
      <w:pPr>
        <w:rPr>
          <w:noProof/>
        </w:rPr>
      </w:pPr>
      <w:r>
        <w:rPr>
          <w:noProof/>
        </w:rPr>
        <w:tab/>
        <w:t>c) You share six pizzas with your friends and they each get one-fourth of a pizza</w:t>
      </w:r>
    </w:p>
    <w:p w:rsidR="004E1EA5" w:rsidRDefault="004E1EA5" w:rsidP="004E1EA5">
      <w:pPr>
        <w:rPr>
          <w:noProof/>
        </w:rPr>
      </w:pPr>
      <w:r>
        <w:rPr>
          <w:noProof/>
        </w:rPr>
        <w:tab/>
        <w:t>d) You have six dollars and a quarter</w:t>
      </w:r>
    </w:p>
    <w:p w:rsidR="004E1EA5" w:rsidRDefault="004E1EA5" w:rsidP="004E1EA5">
      <w:pPr>
        <w:rPr>
          <w:noProof/>
        </w:rPr>
      </w:pPr>
    </w:p>
    <w:p w:rsidR="004E1EA5" w:rsidRPr="00F10E13" w:rsidRDefault="00F10E13" w:rsidP="004E1EA5">
      <w:pPr>
        <w:rPr>
          <w:noProof/>
          <w:color w:val="4F81BD" w:themeColor="accent1"/>
        </w:rPr>
      </w:pPr>
      <w:r>
        <w:rPr>
          <w:noProof/>
        </w:rPr>
        <w:tab/>
      </w:r>
      <w:r>
        <w:rPr>
          <w:noProof/>
          <w:color w:val="4F81BD" w:themeColor="accent1"/>
        </w:rPr>
        <w:t>The answwer is (c).</w:t>
      </w:r>
    </w:p>
    <w:p w:rsidR="00966455" w:rsidRDefault="00966455" w:rsidP="004E1EA5">
      <w:pPr>
        <w:rPr>
          <w:noProof/>
        </w:rPr>
      </w:pPr>
    </w:p>
    <w:p w:rsidR="004E1EA5" w:rsidRDefault="004E1EA5" w:rsidP="004E1EA5">
      <w:pPr>
        <w:rPr>
          <w:noProof/>
        </w:rPr>
      </w:pPr>
      <w:r>
        <w:rPr>
          <w:noProof/>
        </w:rPr>
        <w:t xml:space="preserve">3. Which of the following shows the fractions in order from </w:t>
      </w:r>
      <w:r w:rsidRPr="008D7743">
        <w:rPr>
          <w:b/>
          <w:noProof/>
        </w:rPr>
        <w:t>least to greatest</w:t>
      </w:r>
      <w:r>
        <w:rPr>
          <w:noProof/>
        </w:rPr>
        <w:t>?</w:t>
      </w:r>
    </w:p>
    <w:p w:rsidR="004E1EA5" w:rsidRDefault="004E1EA5" w:rsidP="004E1EA5">
      <w:pPr>
        <w:rPr>
          <w:noProof/>
        </w:rPr>
      </w:pPr>
      <w:r>
        <w:rPr>
          <w:noProof/>
        </w:rPr>
        <w:tab/>
        <w:t xml:space="preserve">a) </w:t>
      </w:r>
      <w:r w:rsidRPr="003C1362">
        <w:rPr>
          <w:noProof/>
          <w:position w:val="-24"/>
        </w:rPr>
        <w:object w:dxaOrig="1020" w:dyaOrig="620">
          <v:shape id="_x0000_i1085" type="#_x0000_t75" style="width:51pt;height:30.75pt" o:ole="">
            <v:imagedata r:id="rId227" o:title=""/>
          </v:shape>
          <o:OLEObject Type="Embed" ProgID="Equation.3" ShapeID="_x0000_i1085" DrawAspect="Content" ObjectID="_1557065019" r:id="rId228"/>
        </w:object>
      </w:r>
      <w:r>
        <w:rPr>
          <w:noProof/>
        </w:rPr>
        <w:tab/>
      </w:r>
      <w:r>
        <w:rPr>
          <w:noProof/>
        </w:rPr>
        <w:tab/>
        <w:t xml:space="preserve">b)  </w:t>
      </w:r>
      <w:r w:rsidRPr="00EE2A16">
        <w:rPr>
          <w:noProof/>
          <w:position w:val="-24"/>
        </w:rPr>
        <w:object w:dxaOrig="1020" w:dyaOrig="620">
          <v:shape id="_x0000_i1086" type="#_x0000_t75" style="width:51pt;height:30.75pt" o:ole="">
            <v:imagedata r:id="rId229" o:title=""/>
          </v:shape>
          <o:OLEObject Type="Embed" ProgID="Equation.3" ShapeID="_x0000_i1086" DrawAspect="Content" ObjectID="_1557065020" r:id="rId230"/>
        </w:object>
      </w:r>
      <w:r>
        <w:rPr>
          <w:noProof/>
        </w:rPr>
        <w:tab/>
      </w:r>
      <w:r>
        <w:rPr>
          <w:noProof/>
        </w:rPr>
        <w:tab/>
        <w:t xml:space="preserve">c)  </w:t>
      </w:r>
      <w:r w:rsidRPr="00EE2A16">
        <w:rPr>
          <w:noProof/>
          <w:position w:val="-24"/>
        </w:rPr>
        <w:object w:dxaOrig="1020" w:dyaOrig="620">
          <v:shape id="_x0000_i1087" type="#_x0000_t75" style="width:51pt;height:30.75pt" o:ole="">
            <v:imagedata r:id="rId231" o:title=""/>
          </v:shape>
          <o:OLEObject Type="Embed" ProgID="Equation.3" ShapeID="_x0000_i1087" DrawAspect="Content" ObjectID="_1557065021" r:id="rId232"/>
        </w:object>
      </w:r>
      <w:r>
        <w:rPr>
          <w:noProof/>
        </w:rPr>
        <w:tab/>
      </w:r>
      <w:r>
        <w:rPr>
          <w:noProof/>
        </w:rPr>
        <w:tab/>
        <w:t xml:space="preserve">d)  </w:t>
      </w:r>
      <w:r w:rsidRPr="003C1362">
        <w:rPr>
          <w:noProof/>
          <w:position w:val="-24"/>
        </w:rPr>
        <w:object w:dxaOrig="1020" w:dyaOrig="620">
          <v:shape id="_x0000_i1088" type="#_x0000_t75" style="width:51pt;height:30.75pt" o:ole="">
            <v:imagedata r:id="rId233" o:title=""/>
          </v:shape>
          <o:OLEObject Type="Embed" ProgID="Equation.3" ShapeID="_x0000_i1088" DrawAspect="Content" ObjectID="_1557065022" r:id="rId234"/>
        </w:object>
      </w:r>
    </w:p>
    <w:p w:rsidR="004E1EA5" w:rsidRDefault="004E1EA5" w:rsidP="004E1EA5">
      <w:pPr>
        <w:rPr>
          <w:noProof/>
        </w:rPr>
      </w:pPr>
    </w:p>
    <w:p w:rsidR="004E1EA5" w:rsidRPr="00F10E13" w:rsidRDefault="00F10E13" w:rsidP="004E1EA5">
      <w:pPr>
        <w:rPr>
          <w:noProof/>
          <w:color w:val="4F81BD" w:themeColor="accent1"/>
        </w:rPr>
      </w:pPr>
      <w:r>
        <w:rPr>
          <w:noProof/>
        </w:rPr>
        <w:tab/>
      </w:r>
      <w:r>
        <w:rPr>
          <w:noProof/>
          <w:color w:val="4F81BD" w:themeColor="accent1"/>
        </w:rPr>
        <w:t>The answer is (b).</w:t>
      </w:r>
    </w:p>
    <w:p w:rsidR="00966455" w:rsidRDefault="00966455" w:rsidP="004E1EA5">
      <w:pPr>
        <w:rPr>
          <w:noProof/>
        </w:rPr>
      </w:pPr>
    </w:p>
    <w:p w:rsidR="004E1EA5" w:rsidRDefault="004E1EA5" w:rsidP="004E1EA5">
      <w:pPr>
        <w:rPr>
          <w:noProof/>
        </w:rPr>
      </w:pPr>
      <w:r>
        <w:rPr>
          <w:noProof/>
        </w:rPr>
        <w:t>4. What is the value of point A on the number line?</w:t>
      </w:r>
      <w:r w:rsidRPr="002E1AB4">
        <w:rPr>
          <w:noProof/>
        </w:rPr>
        <w:t xml:space="preserve"> </w:t>
      </w:r>
    </w:p>
    <w:p w:rsidR="004E1EA5" w:rsidRDefault="004E1EA5" w:rsidP="004E1EA5">
      <w:pPr>
        <w:rPr>
          <w:noProof/>
        </w:rPr>
      </w:pPr>
      <w:r>
        <w:rPr>
          <w:noProof/>
        </w:rPr>
        <w:drawing>
          <wp:anchor distT="0" distB="0" distL="114300" distR="114300" simplePos="0" relativeHeight="252060672" behindDoc="0" locked="0" layoutInCell="1" allowOverlap="1" wp14:anchorId="32694B9D" wp14:editId="0C86A772">
            <wp:simplePos x="0" y="0"/>
            <wp:positionH relativeFrom="column">
              <wp:posOffset>1114425</wp:posOffset>
            </wp:positionH>
            <wp:positionV relativeFrom="paragraph">
              <wp:posOffset>109855</wp:posOffset>
            </wp:positionV>
            <wp:extent cx="3571875" cy="695325"/>
            <wp:effectExtent l="0" t="0" r="9525" b="9525"/>
            <wp:wrapSquare wrapText="bothSides"/>
            <wp:docPr id="1526" name="Picture 24" descr="C:\Users\hubertyg\Desktop\Number li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hubertyg\Desktop\Number line.PNG"/>
                    <pic:cNvPicPr>
                      <a:picLocks noChangeAspect="1" noChangeArrowheads="1"/>
                    </pic:cNvPicPr>
                  </pic:nvPicPr>
                  <pic:blipFill>
                    <a:blip r:embed="rId235" cstate="print"/>
                    <a:srcRect/>
                    <a:stretch>
                      <a:fillRect/>
                    </a:stretch>
                  </pic:blipFill>
                  <pic:spPr bwMode="auto">
                    <a:xfrm>
                      <a:off x="0" y="0"/>
                      <a:ext cx="3571875" cy="695325"/>
                    </a:xfrm>
                    <a:prstGeom prst="rect">
                      <a:avLst/>
                    </a:prstGeom>
                    <a:noFill/>
                    <a:ln w="9525">
                      <a:noFill/>
                      <a:miter lim="800000"/>
                      <a:headEnd/>
                      <a:tailEnd/>
                    </a:ln>
                  </pic:spPr>
                </pic:pic>
              </a:graphicData>
            </a:graphic>
          </wp:anchor>
        </w:drawing>
      </w:r>
    </w:p>
    <w:p w:rsidR="004E1EA5" w:rsidRDefault="004E1EA5" w:rsidP="004E1EA5">
      <w:pPr>
        <w:rPr>
          <w:noProof/>
        </w:rPr>
      </w:pPr>
    </w:p>
    <w:p w:rsidR="004E1EA5" w:rsidRDefault="004E1EA5" w:rsidP="004E1EA5">
      <w:pPr>
        <w:rPr>
          <w:noProof/>
        </w:rPr>
      </w:pPr>
    </w:p>
    <w:p w:rsidR="004E1EA5" w:rsidRDefault="004E1EA5" w:rsidP="004E1EA5">
      <w:pPr>
        <w:rPr>
          <w:noProof/>
        </w:rPr>
      </w:pPr>
    </w:p>
    <w:p w:rsidR="004E1EA5" w:rsidRDefault="004E1EA5" w:rsidP="004E1EA5">
      <w:pPr>
        <w:rPr>
          <w:noProof/>
        </w:rPr>
      </w:pPr>
    </w:p>
    <w:p w:rsidR="004E1EA5" w:rsidRPr="00620FAC" w:rsidRDefault="004E1EA5" w:rsidP="00423975">
      <w:pPr>
        <w:pStyle w:val="ListParagraph"/>
        <w:numPr>
          <w:ilvl w:val="0"/>
          <w:numId w:val="118"/>
        </w:numPr>
        <w:spacing w:after="200" w:line="276" w:lineRule="auto"/>
      </w:pPr>
      <w:r w:rsidRPr="00DE3E69">
        <w:rPr>
          <w:position w:val="-4"/>
        </w:rPr>
        <w:object w:dxaOrig="380" w:dyaOrig="260">
          <v:shape id="_x0000_i1089" type="#_x0000_t75" style="width:18.75pt;height:12.75pt" o:ole="">
            <v:imagedata r:id="rId236" o:title=""/>
          </v:shape>
          <o:OLEObject Type="Embed" ProgID="Equation.3" ShapeID="_x0000_i1089" DrawAspect="Content" ObjectID="_1557065023" r:id="rId237"/>
        </w:object>
      </w:r>
      <w:r>
        <w:tab/>
        <w:t xml:space="preserve">b)  </w:t>
      </w:r>
      <w:r w:rsidRPr="00DE3E69">
        <w:rPr>
          <w:position w:val="-24"/>
        </w:rPr>
        <w:object w:dxaOrig="520" w:dyaOrig="620">
          <v:shape id="_x0000_i1090" type="#_x0000_t75" style="width:26.25pt;height:30.75pt" o:ole="">
            <v:imagedata r:id="rId238" o:title=""/>
          </v:shape>
          <o:OLEObject Type="Embed" ProgID="Equation.3" ShapeID="_x0000_i1090" DrawAspect="Content" ObjectID="_1557065024" r:id="rId239"/>
        </w:object>
      </w:r>
      <w:r>
        <w:tab/>
      </w:r>
      <w:r>
        <w:tab/>
        <w:t xml:space="preserve">c)  </w:t>
      </w:r>
      <w:r w:rsidRPr="00DE3E69">
        <w:rPr>
          <w:position w:val="-24"/>
        </w:rPr>
        <w:object w:dxaOrig="420" w:dyaOrig="620">
          <v:shape id="_x0000_i1091" type="#_x0000_t75" style="width:21pt;height:30.75pt" o:ole="">
            <v:imagedata r:id="rId240" o:title=""/>
          </v:shape>
          <o:OLEObject Type="Embed" ProgID="Equation.3" ShapeID="_x0000_i1091" DrawAspect="Content" ObjectID="_1557065025" r:id="rId241"/>
        </w:object>
      </w:r>
      <w:r>
        <w:tab/>
      </w:r>
      <w:r>
        <w:tab/>
        <w:t xml:space="preserve">d)  </w:t>
      </w:r>
      <w:r w:rsidRPr="00DE3E69">
        <w:rPr>
          <w:position w:val="-24"/>
        </w:rPr>
        <w:object w:dxaOrig="400" w:dyaOrig="620">
          <v:shape id="_x0000_i1092" type="#_x0000_t75" style="width:20.25pt;height:30.75pt" o:ole="">
            <v:imagedata r:id="rId242" o:title=""/>
          </v:shape>
          <o:OLEObject Type="Embed" ProgID="Equation.3" ShapeID="_x0000_i1092" DrawAspect="Content" ObjectID="_1557065026" r:id="rId243"/>
        </w:object>
      </w:r>
    </w:p>
    <w:p w:rsidR="004E1EA5" w:rsidRPr="00F10E13" w:rsidRDefault="00F10E13" w:rsidP="00F10E13">
      <w:pPr>
        <w:ind w:left="720"/>
        <w:rPr>
          <w:color w:val="4F81BD" w:themeColor="accent1"/>
        </w:rPr>
      </w:pPr>
      <w:r>
        <w:rPr>
          <w:color w:val="4F81BD" w:themeColor="accent1"/>
        </w:rPr>
        <w:t xml:space="preserve">The answer is (c). </w:t>
      </w:r>
    </w:p>
    <w:p w:rsidR="004E1EA5" w:rsidRDefault="004E1EA5" w:rsidP="004E1EA5"/>
    <w:p w:rsidR="004E1EA5" w:rsidRPr="00910CA3" w:rsidRDefault="004E1EA5" w:rsidP="004E1EA5">
      <w:pPr>
        <w:rPr>
          <w:b/>
        </w:rPr>
      </w:pPr>
      <w:r>
        <w:t xml:space="preserve">5.  Your mom ordered three cookie cakes for a party. You want each person at the party to get one-fifth (1/5) of a cookie cake. How many people can be at the party? </w:t>
      </w:r>
      <w:r w:rsidRPr="00910CA3">
        <w:rPr>
          <w:b/>
        </w:rPr>
        <w:t>Write an expression that would help you solve this problem.</w:t>
      </w:r>
    </w:p>
    <w:p w:rsidR="004E1EA5" w:rsidRDefault="004E1EA5" w:rsidP="004E1EA5"/>
    <w:p w:rsidR="004E1EA5" w:rsidRPr="00F10E13" w:rsidRDefault="00F10E13" w:rsidP="004E1EA5">
      <w:pPr>
        <w:rPr>
          <w:color w:val="4F81BD" w:themeColor="accent1"/>
        </w:rPr>
      </w:pPr>
      <w:r>
        <w:rPr>
          <w:color w:val="4F81BD" w:themeColor="accent1"/>
        </w:rPr>
        <w:t>3 divided by 1/5  (</w:t>
      </w:r>
      <w:r w:rsidR="000864CE" w:rsidRPr="00F10E13">
        <w:rPr>
          <w:color w:val="4F81BD" w:themeColor="accent1"/>
          <w:position w:val="-18"/>
        </w:rPr>
        <w:object w:dxaOrig="700" w:dyaOrig="480">
          <v:shape id="_x0000_i1093" type="#_x0000_t75" style="width:35.25pt;height:24pt" o:ole="">
            <v:imagedata r:id="rId244" o:title=""/>
          </v:shape>
          <o:OLEObject Type="Embed" ProgID="Equation.3" ShapeID="_x0000_i1093" DrawAspect="Content" ObjectID="_1557065027" r:id="rId245"/>
        </w:object>
      </w:r>
      <w:r>
        <w:rPr>
          <w:color w:val="4F81BD" w:themeColor="accent1"/>
        </w:rPr>
        <w:t xml:space="preserve">) </w:t>
      </w:r>
    </w:p>
    <w:p w:rsidR="004E1EA5" w:rsidRDefault="004E1EA5" w:rsidP="004E1EA5"/>
    <w:p w:rsidR="004E1EA5" w:rsidRDefault="004E1EA5" w:rsidP="004E1EA5"/>
    <w:p w:rsidR="00F10E13" w:rsidRDefault="00F10E13" w:rsidP="004E1EA5">
      <w:pPr>
        <w:rPr>
          <w:sz w:val="28"/>
          <w:szCs w:val="28"/>
        </w:rPr>
      </w:pPr>
    </w:p>
    <w:p w:rsidR="00F10E13" w:rsidRPr="00F10E13" w:rsidRDefault="00F10E13" w:rsidP="004E1EA5">
      <w:pPr>
        <w:rPr>
          <w:rFonts w:eastAsia="Times New Roman"/>
          <w:b/>
          <w:bCs/>
          <w:color w:val="000000"/>
          <w:sz w:val="28"/>
          <w:u w:val="single"/>
        </w:rPr>
      </w:pPr>
      <w:r>
        <w:rPr>
          <w:rFonts w:eastAsia="Times New Roman"/>
          <w:b/>
          <w:bCs/>
          <w:color w:val="000000"/>
          <w:sz w:val="28"/>
          <w:u w:val="single"/>
        </w:rPr>
        <w:lastRenderedPageBreak/>
        <w:t>Quick Check III - Formative Assessment</w:t>
      </w:r>
    </w:p>
    <w:p w:rsidR="00F10E13" w:rsidRDefault="00F10E13" w:rsidP="004E1EA5">
      <w:pPr>
        <w:rPr>
          <w:sz w:val="28"/>
          <w:szCs w:val="28"/>
        </w:rPr>
      </w:pPr>
    </w:p>
    <w:p w:rsidR="004E1EA5" w:rsidRPr="003E3D3C" w:rsidRDefault="004E1EA5" w:rsidP="004E1EA5">
      <w:r w:rsidRPr="003E3D3C">
        <w:t xml:space="preserve">For problems 6-9 </w:t>
      </w:r>
      <w:r w:rsidR="003E3D3C" w:rsidRPr="003E3D3C">
        <w:t xml:space="preserve">Simplify the expression completely (this includes changing an improper fraction to a mixed numeral when possible). </w:t>
      </w:r>
      <w:r w:rsidR="003E3D3C" w:rsidRPr="003E3D3C">
        <w:rPr>
          <w:b/>
        </w:rPr>
        <w:t>Y</w:t>
      </w:r>
      <w:r w:rsidRPr="003E3D3C">
        <w:rPr>
          <w:b/>
        </w:rPr>
        <w:t>ou must show all of your work to receive full credit</w:t>
      </w:r>
      <w:r w:rsidRPr="003E3D3C">
        <w:t>. Use scratch paper provided if needed. Remember, you get points for your work as well as your answer.</w:t>
      </w:r>
    </w:p>
    <w:p w:rsidR="004E1EA5" w:rsidRPr="003E3D3C" w:rsidRDefault="003E3D3C" w:rsidP="004E1EA5">
      <w:pPr>
        <w:rPr>
          <w:color w:val="4F81BD" w:themeColor="accent1"/>
        </w:rPr>
      </w:pPr>
      <w:r>
        <w:tab/>
      </w:r>
      <w:r>
        <w:rPr>
          <w:color w:val="4F81BD" w:themeColor="accent1"/>
        </w:rPr>
        <w:t>The work for these is shown below. Give credit for all work shown.</w:t>
      </w:r>
    </w:p>
    <w:p w:rsidR="004E1EA5" w:rsidRDefault="004E1EA5" w:rsidP="004E1EA5"/>
    <w:p w:rsidR="004E1EA5" w:rsidRDefault="004E1EA5" w:rsidP="004E1EA5">
      <w:r>
        <w:t xml:space="preserve">6.  </w:t>
      </w:r>
      <w:r w:rsidRPr="00DE3E69">
        <w:rPr>
          <w:position w:val="-24"/>
        </w:rPr>
        <w:object w:dxaOrig="920" w:dyaOrig="620">
          <v:shape id="_x0000_i1094" type="#_x0000_t75" style="width:45.75pt;height:30.75pt" o:ole="">
            <v:imagedata r:id="rId246" o:title=""/>
          </v:shape>
          <o:OLEObject Type="Embed" ProgID="Equation.3" ShapeID="_x0000_i1094" DrawAspect="Content" ObjectID="_1557065028" r:id="rId247"/>
        </w:object>
      </w:r>
      <w:r w:rsidR="003E3D3C">
        <w:rPr>
          <w:position w:val="-24"/>
        </w:rPr>
        <w:t xml:space="preserve">    </w:t>
      </w:r>
      <w:r w:rsidR="003E3D3C">
        <w:t xml:space="preserve">  </w:t>
      </w:r>
      <w:r w:rsidR="000864CE" w:rsidRPr="000864CE">
        <w:rPr>
          <w:position w:val="-24"/>
        </w:rPr>
        <w:object w:dxaOrig="880" w:dyaOrig="620">
          <v:shape id="_x0000_i1095" type="#_x0000_t75" style="width:44.25pt;height:30.75pt" o:ole="">
            <v:imagedata r:id="rId248" o:title=""/>
          </v:shape>
          <o:OLEObject Type="Embed" ProgID="Equation.3" ShapeID="_x0000_i1095" DrawAspect="Content" ObjectID="_1557065029" r:id="rId249"/>
        </w:object>
      </w:r>
      <w:r w:rsidR="000864CE">
        <w:t xml:space="preserve">  </w:t>
      </w:r>
      <w:r w:rsidR="003E3D3C">
        <w:t xml:space="preserve"> </w:t>
      </w:r>
      <w:r w:rsidR="000864CE" w:rsidRPr="000864CE">
        <w:rPr>
          <w:position w:val="-24"/>
        </w:rPr>
        <w:object w:dxaOrig="540" w:dyaOrig="620">
          <v:shape id="_x0000_i1096" type="#_x0000_t75" style="width:27pt;height:30.75pt" o:ole="">
            <v:imagedata r:id="rId250" o:title=""/>
          </v:shape>
          <o:OLEObject Type="Embed" ProgID="Equation.3" ShapeID="_x0000_i1096" DrawAspect="Content" ObjectID="_1557065030" r:id="rId251"/>
        </w:object>
      </w:r>
      <w:r w:rsidR="000864CE">
        <w:t xml:space="preserve">  </w:t>
      </w:r>
      <w:r w:rsidR="003E3D3C">
        <w:t xml:space="preserve"> </w:t>
      </w:r>
      <w:r w:rsidR="000864CE" w:rsidRPr="000864CE">
        <w:rPr>
          <w:position w:val="-24"/>
        </w:rPr>
        <w:object w:dxaOrig="420" w:dyaOrig="620">
          <v:shape id="_x0000_i1097" type="#_x0000_t75" style="width:21pt;height:30.75pt" o:ole="">
            <v:imagedata r:id="rId252" o:title=""/>
          </v:shape>
          <o:OLEObject Type="Embed" ProgID="Equation.3" ShapeID="_x0000_i1097" DrawAspect="Content" ObjectID="_1557065031" r:id="rId253"/>
        </w:object>
      </w:r>
      <w:r w:rsidR="003E3D3C">
        <w:t xml:space="preserve">  </w:t>
      </w:r>
      <w:r w:rsidR="000864CE" w:rsidRPr="000864CE">
        <w:rPr>
          <w:position w:val="-24"/>
        </w:rPr>
        <w:object w:dxaOrig="380" w:dyaOrig="620">
          <v:shape id="_x0000_i1098" type="#_x0000_t75" style="width:18.75pt;height:30.75pt" o:ole="">
            <v:imagedata r:id="rId254" o:title=""/>
          </v:shape>
          <o:OLEObject Type="Embed" ProgID="Equation.3" ShapeID="_x0000_i1098" DrawAspect="Content" ObjectID="_1557065032" r:id="rId255"/>
        </w:object>
      </w:r>
      <w:r>
        <w:tab/>
      </w:r>
      <w:r>
        <w:tab/>
      </w:r>
      <w:r>
        <w:tab/>
      </w:r>
      <w:r>
        <w:tab/>
      </w:r>
      <w:r>
        <w:tab/>
      </w:r>
    </w:p>
    <w:p w:rsidR="004E1EA5" w:rsidRDefault="004E1EA5" w:rsidP="004E1EA5"/>
    <w:p w:rsidR="004E1EA5" w:rsidRDefault="004E1EA5" w:rsidP="004E1EA5"/>
    <w:p w:rsidR="004E1EA5" w:rsidRDefault="004E1EA5" w:rsidP="004E1EA5">
      <w:r>
        <w:t xml:space="preserve">7.  </w:t>
      </w:r>
      <w:r w:rsidRPr="00DE3E69">
        <w:rPr>
          <w:position w:val="-24"/>
        </w:rPr>
        <w:object w:dxaOrig="999" w:dyaOrig="620">
          <v:shape id="_x0000_i1099" type="#_x0000_t75" style="width:50.25pt;height:30.75pt" o:ole="">
            <v:imagedata r:id="rId256" o:title=""/>
          </v:shape>
          <o:OLEObject Type="Embed" ProgID="Equation.3" ShapeID="_x0000_i1099" DrawAspect="Content" ObjectID="_1557065033" r:id="rId257"/>
        </w:object>
      </w:r>
      <w:r w:rsidR="000864CE">
        <w:rPr>
          <w:position w:val="-24"/>
        </w:rPr>
        <w:t xml:space="preserve">  </w:t>
      </w:r>
      <w:r w:rsidR="003E3D3C">
        <w:rPr>
          <w:position w:val="-24"/>
        </w:rPr>
        <w:t xml:space="preserve">  </w:t>
      </w:r>
      <w:r w:rsidR="000864CE" w:rsidRPr="000864CE">
        <w:rPr>
          <w:position w:val="-24"/>
        </w:rPr>
        <w:object w:dxaOrig="880" w:dyaOrig="620">
          <v:shape id="_x0000_i1100" type="#_x0000_t75" style="width:44.25pt;height:30.75pt" o:ole="">
            <v:imagedata r:id="rId258" o:title=""/>
          </v:shape>
          <o:OLEObject Type="Embed" ProgID="Equation.3" ShapeID="_x0000_i1100" DrawAspect="Content" ObjectID="_1557065034" r:id="rId259"/>
        </w:object>
      </w:r>
      <w:r w:rsidR="000864CE">
        <w:t xml:space="preserve">  </w:t>
      </w:r>
      <w:r w:rsidR="003E3D3C" w:rsidRPr="000864CE">
        <w:rPr>
          <w:position w:val="-24"/>
        </w:rPr>
        <w:object w:dxaOrig="540" w:dyaOrig="620">
          <v:shape id="_x0000_i1101" type="#_x0000_t75" style="width:27pt;height:30.75pt" o:ole="">
            <v:imagedata r:id="rId260" o:title=""/>
          </v:shape>
          <o:OLEObject Type="Embed" ProgID="Equation.3" ShapeID="_x0000_i1101" DrawAspect="Content" ObjectID="_1557065035" r:id="rId261"/>
        </w:object>
      </w:r>
      <w:r w:rsidR="000864CE">
        <w:t xml:space="preserve">  </w:t>
      </w:r>
      <w:r w:rsidR="003E3D3C" w:rsidRPr="000864CE">
        <w:rPr>
          <w:position w:val="-24"/>
        </w:rPr>
        <w:object w:dxaOrig="520" w:dyaOrig="620">
          <v:shape id="_x0000_i1102" type="#_x0000_t75" style="width:26.25pt;height:30.75pt" o:ole="">
            <v:imagedata r:id="rId262" o:title=""/>
          </v:shape>
          <o:OLEObject Type="Embed" ProgID="Equation.3" ShapeID="_x0000_i1102" DrawAspect="Content" ObjectID="_1557065036" r:id="rId263"/>
        </w:object>
      </w:r>
      <w:r w:rsidR="000864CE">
        <w:t xml:space="preserve">  </w:t>
      </w:r>
      <w:r w:rsidR="003E3D3C" w:rsidRPr="000864CE">
        <w:rPr>
          <w:position w:val="-24"/>
        </w:rPr>
        <w:object w:dxaOrig="360" w:dyaOrig="620">
          <v:shape id="_x0000_i1103" type="#_x0000_t75" style="width:18pt;height:30.75pt" o:ole="">
            <v:imagedata r:id="rId264" o:title=""/>
          </v:shape>
          <o:OLEObject Type="Embed" ProgID="Equation.3" ShapeID="_x0000_i1103" DrawAspect="Content" ObjectID="_1557065037" r:id="rId265"/>
        </w:object>
      </w:r>
    </w:p>
    <w:p w:rsidR="004E1EA5" w:rsidRDefault="004E1EA5" w:rsidP="004E1EA5"/>
    <w:p w:rsidR="004E1EA5" w:rsidRDefault="004E1EA5" w:rsidP="004E1EA5"/>
    <w:p w:rsidR="004E1EA5" w:rsidRDefault="004E1EA5" w:rsidP="004E1EA5">
      <w:r>
        <w:t xml:space="preserve">8.  </w:t>
      </w:r>
      <w:r w:rsidRPr="00DE3E69">
        <w:rPr>
          <w:position w:val="-24"/>
        </w:rPr>
        <w:object w:dxaOrig="800" w:dyaOrig="620">
          <v:shape id="_x0000_i1104" type="#_x0000_t75" style="width:39.75pt;height:30.75pt" o:ole="">
            <v:imagedata r:id="rId266" o:title=""/>
          </v:shape>
          <o:OLEObject Type="Embed" ProgID="Equation.3" ShapeID="_x0000_i1104" DrawAspect="Content" ObjectID="_1557065038" r:id="rId267"/>
        </w:object>
      </w:r>
      <w:r w:rsidR="003E3D3C">
        <w:t xml:space="preserve">     </w:t>
      </w:r>
      <w:r w:rsidR="003E3D3C" w:rsidRPr="003E3D3C">
        <w:rPr>
          <w:position w:val="-24"/>
        </w:rPr>
        <w:object w:dxaOrig="780" w:dyaOrig="620">
          <v:shape id="_x0000_i1105" type="#_x0000_t75" style="width:39pt;height:30.75pt" o:ole="">
            <v:imagedata r:id="rId268" o:title=""/>
          </v:shape>
          <o:OLEObject Type="Embed" ProgID="Equation.3" ShapeID="_x0000_i1105" DrawAspect="Content" ObjectID="_1557065039" r:id="rId269"/>
        </w:object>
      </w:r>
      <w:r w:rsidR="003E3D3C">
        <w:t xml:space="preserve">   </w:t>
      </w:r>
      <w:r w:rsidR="003E3D3C" w:rsidRPr="003E3D3C">
        <w:rPr>
          <w:position w:val="-24"/>
        </w:rPr>
        <w:object w:dxaOrig="540" w:dyaOrig="620">
          <v:shape id="_x0000_i1106" type="#_x0000_t75" style="width:27pt;height:30.75pt" o:ole="">
            <v:imagedata r:id="rId270" o:title=""/>
          </v:shape>
          <o:OLEObject Type="Embed" ProgID="Equation.3" ShapeID="_x0000_i1106" DrawAspect="Content" ObjectID="_1557065040" r:id="rId271"/>
        </w:object>
      </w:r>
      <w:r w:rsidR="003E3D3C">
        <w:t xml:space="preserve">   </w:t>
      </w:r>
      <w:r w:rsidR="003E3D3C" w:rsidRPr="003E3D3C">
        <w:rPr>
          <w:position w:val="-24"/>
        </w:rPr>
        <w:object w:dxaOrig="220" w:dyaOrig="620">
          <v:shape id="_x0000_i1107" type="#_x0000_t75" style="width:11.25pt;height:30.75pt" o:ole="">
            <v:imagedata r:id="rId272" o:title=""/>
          </v:shape>
          <o:OLEObject Type="Embed" ProgID="Equation.3" ShapeID="_x0000_i1107" DrawAspect="Content" ObjectID="_1557065041" r:id="rId273"/>
        </w:object>
      </w:r>
      <w:r>
        <w:tab/>
      </w:r>
      <w:r>
        <w:tab/>
      </w:r>
      <w:r>
        <w:tab/>
      </w:r>
      <w:r>
        <w:tab/>
      </w:r>
    </w:p>
    <w:p w:rsidR="004E1EA5" w:rsidRDefault="004E1EA5" w:rsidP="004E1EA5"/>
    <w:p w:rsidR="004E1EA5" w:rsidRDefault="004E1EA5" w:rsidP="004E1EA5"/>
    <w:p w:rsidR="004E1EA5" w:rsidRDefault="004E1EA5" w:rsidP="004E1EA5">
      <w:r>
        <w:t xml:space="preserve">9.  </w:t>
      </w:r>
      <w:r w:rsidRPr="00DE3E69">
        <w:rPr>
          <w:position w:val="-24"/>
        </w:rPr>
        <w:object w:dxaOrig="1060" w:dyaOrig="620">
          <v:shape id="_x0000_i1108" type="#_x0000_t75" style="width:53.25pt;height:30.75pt" o:ole="">
            <v:imagedata r:id="rId274" o:title=""/>
          </v:shape>
          <o:OLEObject Type="Embed" ProgID="Equation.3" ShapeID="_x0000_i1108" DrawAspect="Content" ObjectID="_1557065042" r:id="rId275"/>
        </w:object>
      </w:r>
      <w:r w:rsidR="003E3D3C">
        <w:rPr>
          <w:position w:val="-24"/>
        </w:rPr>
        <w:t xml:space="preserve">    </w:t>
      </w:r>
      <w:r w:rsidR="003E3D3C" w:rsidRPr="003E3D3C">
        <w:rPr>
          <w:position w:val="-24"/>
        </w:rPr>
        <w:object w:dxaOrig="900" w:dyaOrig="620">
          <v:shape id="_x0000_i1109" type="#_x0000_t75" style="width:45pt;height:30.75pt" o:ole="">
            <v:imagedata r:id="rId276" o:title=""/>
          </v:shape>
          <o:OLEObject Type="Embed" ProgID="Equation.3" ShapeID="_x0000_i1109" DrawAspect="Content" ObjectID="_1557065043" r:id="rId277"/>
        </w:object>
      </w:r>
      <w:r w:rsidR="003E3D3C">
        <w:rPr>
          <w:position w:val="-24"/>
        </w:rPr>
        <w:t xml:space="preserve">   </w:t>
      </w:r>
      <w:r w:rsidR="003E3D3C" w:rsidRPr="003E3D3C">
        <w:rPr>
          <w:position w:val="-24"/>
        </w:rPr>
        <w:object w:dxaOrig="880" w:dyaOrig="620">
          <v:shape id="_x0000_i1110" type="#_x0000_t75" style="width:44.25pt;height:30.75pt" o:ole="">
            <v:imagedata r:id="rId278" o:title=""/>
          </v:shape>
          <o:OLEObject Type="Embed" ProgID="Equation.3" ShapeID="_x0000_i1110" DrawAspect="Content" ObjectID="_1557065044" r:id="rId279"/>
        </w:object>
      </w:r>
      <w:r w:rsidR="003E3D3C">
        <w:rPr>
          <w:position w:val="-24"/>
        </w:rPr>
        <w:t xml:space="preserve">   </w:t>
      </w:r>
      <w:r w:rsidR="003E3D3C" w:rsidRPr="003E3D3C">
        <w:rPr>
          <w:position w:val="-24"/>
        </w:rPr>
        <w:object w:dxaOrig="540" w:dyaOrig="620">
          <v:shape id="_x0000_i1111" type="#_x0000_t75" style="width:27pt;height:30.75pt" o:ole="">
            <v:imagedata r:id="rId280" o:title=""/>
          </v:shape>
          <o:OLEObject Type="Embed" ProgID="Equation.3" ShapeID="_x0000_i1111" DrawAspect="Content" ObjectID="_1557065045" r:id="rId281"/>
        </w:object>
      </w:r>
      <w:r w:rsidR="003E3D3C">
        <w:rPr>
          <w:position w:val="-24"/>
        </w:rPr>
        <w:t xml:space="preserve">   </w:t>
      </w:r>
      <w:r w:rsidR="003E3D3C" w:rsidRPr="003E3D3C">
        <w:rPr>
          <w:position w:val="-6"/>
        </w:rPr>
        <w:object w:dxaOrig="200" w:dyaOrig="279">
          <v:shape id="_x0000_i1112" type="#_x0000_t75" style="width:9.75pt;height:14.25pt" o:ole="">
            <v:imagedata r:id="rId282" o:title=""/>
          </v:shape>
          <o:OLEObject Type="Embed" ProgID="Equation.3" ShapeID="_x0000_i1112" DrawAspect="Content" ObjectID="_1557065046" r:id="rId283"/>
        </w:object>
      </w:r>
    </w:p>
    <w:p w:rsidR="004E1EA5" w:rsidRDefault="004E1EA5" w:rsidP="004E1EA5"/>
    <w:p w:rsidR="00F10E13" w:rsidRDefault="00F10E13">
      <w:pPr>
        <w:spacing w:after="200" w:line="276" w:lineRule="auto"/>
        <w:rPr>
          <w:b/>
          <w:sz w:val="32"/>
          <w:u w:val="single"/>
        </w:rPr>
      </w:pPr>
    </w:p>
    <w:p w:rsidR="00F10E13" w:rsidRDefault="00F10E13">
      <w:pPr>
        <w:spacing w:after="200" w:line="276" w:lineRule="auto"/>
        <w:rPr>
          <w:b/>
          <w:sz w:val="32"/>
          <w:u w:val="single"/>
        </w:rPr>
      </w:pPr>
      <w:r>
        <w:rPr>
          <w:b/>
          <w:sz w:val="32"/>
          <w:u w:val="single"/>
        </w:rPr>
        <w:br w:type="page"/>
      </w:r>
    </w:p>
    <w:p w:rsidR="00F10E13" w:rsidRDefault="00F10E13" w:rsidP="00F10E13">
      <w:pPr>
        <w:rPr>
          <w:rFonts w:eastAsia="Times New Roman"/>
          <w:b/>
          <w:bCs/>
          <w:color w:val="000000"/>
          <w:sz w:val="28"/>
          <w:u w:val="single"/>
        </w:rPr>
      </w:pPr>
      <w:r>
        <w:rPr>
          <w:rFonts w:eastAsia="Times New Roman"/>
          <w:b/>
          <w:bCs/>
          <w:color w:val="000000"/>
          <w:sz w:val="28"/>
          <w:u w:val="single"/>
        </w:rPr>
        <w:lastRenderedPageBreak/>
        <w:t>Quick Check III - Formative Assessment</w:t>
      </w:r>
    </w:p>
    <w:p w:rsidR="00F10E13" w:rsidRDefault="00F10E13" w:rsidP="00F10E13">
      <w:pPr>
        <w:rPr>
          <w:noProof/>
        </w:rPr>
      </w:pPr>
      <w:r>
        <w:rPr>
          <w:noProof/>
        </w:rPr>
        <w:t xml:space="preserve">1. A recipe calls for </w:t>
      </w:r>
      <w:r w:rsidRPr="00413B14">
        <w:rPr>
          <w:noProof/>
          <w:position w:val="-24"/>
        </w:rPr>
        <w:object w:dxaOrig="320" w:dyaOrig="620">
          <v:shape id="_x0000_i1113" type="#_x0000_t75" style="width:15.75pt;height:30.75pt" o:ole="">
            <v:imagedata r:id="rId215" o:title=""/>
          </v:shape>
          <o:OLEObject Type="Embed" ProgID="Equation.3" ShapeID="_x0000_i1113" DrawAspect="Content" ObjectID="_1557065047" r:id="rId284"/>
        </w:object>
      </w:r>
      <w:r>
        <w:rPr>
          <w:noProof/>
        </w:rPr>
        <w:t xml:space="preserve"> cups of flour to make cookies. If you only want to make half of the recipe, which of the following expressions would help you figure out how much flour to use?</w:t>
      </w:r>
    </w:p>
    <w:p w:rsidR="00F10E13" w:rsidRDefault="00F10E13" w:rsidP="00F10E13">
      <w:pPr>
        <w:rPr>
          <w:noProof/>
        </w:rPr>
      </w:pPr>
      <w:r>
        <w:rPr>
          <w:noProof/>
        </w:rPr>
        <w:tab/>
        <w:t xml:space="preserve">a)  </w:t>
      </w:r>
      <w:r w:rsidRPr="00413B14">
        <w:rPr>
          <w:noProof/>
          <w:position w:val="-24"/>
        </w:rPr>
        <w:object w:dxaOrig="700" w:dyaOrig="620">
          <v:shape id="_x0000_i1114" type="#_x0000_t75" style="width:35.25pt;height:30.75pt" o:ole="">
            <v:imagedata r:id="rId217" o:title=""/>
          </v:shape>
          <o:OLEObject Type="Embed" ProgID="Equation.3" ShapeID="_x0000_i1114" DrawAspect="Content" ObjectID="_1557065048" r:id="rId285"/>
        </w:object>
      </w:r>
      <w:r>
        <w:rPr>
          <w:noProof/>
        </w:rPr>
        <w:tab/>
        <w:t xml:space="preserve">b)  </w:t>
      </w:r>
      <w:r w:rsidRPr="00413B14">
        <w:rPr>
          <w:noProof/>
          <w:position w:val="-24"/>
        </w:rPr>
        <w:object w:dxaOrig="680" w:dyaOrig="620">
          <v:shape id="_x0000_i1115" type="#_x0000_t75" style="width:33.75pt;height:30.75pt" o:ole="">
            <v:imagedata r:id="rId219" o:title=""/>
          </v:shape>
          <o:OLEObject Type="Embed" ProgID="Equation.3" ShapeID="_x0000_i1115" DrawAspect="Content" ObjectID="_1557065049" r:id="rId286"/>
        </w:object>
      </w:r>
      <w:r>
        <w:rPr>
          <w:noProof/>
        </w:rPr>
        <w:tab/>
        <w:t xml:space="preserve">c) </w:t>
      </w:r>
      <w:r w:rsidRPr="006A7C4D">
        <w:rPr>
          <w:noProof/>
          <w:position w:val="-24"/>
        </w:rPr>
        <w:object w:dxaOrig="639" w:dyaOrig="620">
          <v:shape id="_x0000_i1116" type="#_x0000_t75" style="width:32.25pt;height:30.75pt" o:ole="">
            <v:imagedata r:id="rId221" o:title=""/>
          </v:shape>
          <o:OLEObject Type="Embed" ProgID="Equation.3" ShapeID="_x0000_i1116" DrawAspect="Content" ObjectID="_1557065050" r:id="rId287"/>
        </w:object>
      </w:r>
      <w:r>
        <w:rPr>
          <w:noProof/>
        </w:rPr>
        <w:tab/>
        <w:t xml:space="preserve">d)  </w:t>
      </w:r>
      <w:r w:rsidRPr="006A7C4D">
        <w:rPr>
          <w:noProof/>
          <w:position w:val="-24"/>
        </w:rPr>
        <w:object w:dxaOrig="700" w:dyaOrig="620">
          <v:shape id="_x0000_i1117" type="#_x0000_t75" style="width:34.5pt;height:30.75pt" o:ole="">
            <v:imagedata r:id="rId223" o:title=""/>
          </v:shape>
          <o:OLEObject Type="Embed" ProgID="Equation.3" ShapeID="_x0000_i1117" DrawAspect="Content" ObjectID="_1557065051" r:id="rId288"/>
        </w:object>
      </w:r>
    </w:p>
    <w:p w:rsidR="00F10E13" w:rsidRDefault="00F10E13" w:rsidP="00F10E13">
      <w:pPr>
        <w:rPr>
          <w:noProof/>
        </w:rPr>
      </w:pPr>
    </w:p>
    <w:p w:rsidR="00F10E13" w:rsidRDefault="00F10E13" w:rsidP="00F10E13">
      <w:pPr>
        <w:rPr>
          <w:noProof/>
        </w:rPr>
      </w:pPr>
      <w:r>
        <w:rPr>
          <w:noProof/>
        </w:rPr>
        <w:t>2. Which of the following situations could be modeled by the expression</w:t>
      </w:r>
      <w:r>
        <w:rPr>
          <w:noProof/>
        </w:rPr>
        <w:tab/>
      </w:r>
      <w:r w:rsidRPr="00A40F80">
        <w:rPr>
          <w:noProof/>
          <w:position w:val="-24"/>
        </w:rPr>
        <w:object w:dxaOrig="580" w:dyaOrig="620">
          <v:shape id="_x0000_i1118" type="#_x0000_t75" style="width:29.25pt;height:30.75pt" o:ole="">
            <v:imagedata r:id="rId225" o:title=""/>
          </v:shape>
          <o:OLEObject Type="Embed" ProgID="Equation.3" ShapeID="_x0000_i1118" DrawAspect="Content" ObjectID="_1557065052" r:id="rId289"/>
        </w:object>
      </w:r>
      <w:r>
        <w:rPr>
          <w:noProof/>
        </w:rPr>
        <w:t>?</w:t>
      </w:r>
    </w:p>
    <w:p w:rsidR="00F10E13" w:rsidRDefault="00F10E13" w:rsidP="00F10E13">
      <w:pPr>
        <w:rPr>
          <w:noProof/>
        </w:rPr>
      </w:pPr>
      <w:r>
        <w:rPr>
          <w:noProof/>
        </w:rPr>
        <w:tab/>
        <w:t>a) You have one-fourth of a pizza and want to split it with six friends</w:t>
      </w:r>
    </w:p>
    <w:p w:rsidR="00F10E13" w:rsidRDefault="00F10E13" w:rsidP="00F10E13">
      <w:pPr>
        <w:rPr>
          <w:noProof/>
        </w:rPr>
      </w:pPr>
      <w:r>
        <w:rPr>
          <w:noProof/>
        </w:rPr>
        <w:tab/>
        <w:t>b) You want to know how much are six quarters is worth</w:t>
      </w:r>
    </w:p>
    <w:p w:rsidR="00F10E13" w:rsidRDefault="00F10E13" w:rsidP="00F10E13">
      <w:pPr>
        <w:rPr>
          <w:noProof/>
        </w:rPr>
      </w:pPr>
      <w:r>
        <w:rPr>
          <w:noProof/>
        </w:rPr>
        <w:tab/>
        <w:t>c) You share six pizzas with your friends and they each get one-fourth of a pizza</w:t>
      </w:r>
    </w:p>
    <w:p w:rsidR="00F10E13" w:rsidRDefault="00F10E13" w:rsidP="00F10E13">
      <w:pPr>
        <w:rPr>
          <w:noProof/>
        </w:rPr>
      </w:pPr>
      <w:r>
        <w:rPr>
          <w:noProof/>
        </w:rPr>
        <w:tab/>
        <w:t>d) You have six dollars and a quarter</w:t>
      </w:r>
    </w:p>
    <w:p w:rsidR="00F10E13" w:rsidRDefault="00F10E13" w:rsidP="00F10E13">
      <w:pPr>
        <w:rPr>
          <w:noProof/>
        </w:rPr>
      </w:pPr>
    </w:p>
    <w:p w:rsidR="00F10E13" w:rsidRDefault="00F10E13" w:rsidP="00F10E13">
      <w:pPr>
        <w:rPr>
          <w:noProof/>
        </w:rPr>
      </w:pPr>
    </w:p>
    <w:p w:rsidR="00F10E13" w:rsidRDefault="00F10E13" w:rsidP="00F10E13">
      <w:pPr>
        <w:rPr>
          <w:noProof/>
        </w:rPr>
      </w:pPr>
      <w:r>
        <w:rPr>
          <w:noProof/>
        </w:rPr>
        <w:t xml:space="preserve">3. Which of the following shows the fractions in order from </w:t>
      </w:r>
      <w:r w:rsidRPr="008D7743">
        <w:rPr>
          <w:b/>
          <w:noProof/>
        </w:rPr>
        <w:t>least to greatest</w:t>
      </w:r>
      <w:r>
        <w:rPr>
          <w:noProof/>
        </w:rPr>
        <w:t>?</w:t>
      </w:r>
    </w:p>
    <w:p w:rsidR="00F10E13" w:rsidRDefault="00F10E13" w:rsidP="00F10E13">
      <w:pPr>
        <w:rPr>
          <w:noProof/>
        </w:rPr>
      </w:pPr>
      <w:r>
        <w:rPr>
          <w:noProof/>
        </w:rPr>
        <w:tab/>
        <w:t xml:space="preserve">a) </w:t>
      </w:r>
      <w:r w:rsidRPr="003C1362">
        <w:rPr>
          <w:noProof/>
          <w:position w:val="-24"/>
        </w:rPr>
        <w:object w:dxaOrig="1020" w:dyaOrig="620">
          <v:shape id="_x0000_i1119" type="#_x0000_t75" style="width:51pt;height:30.75pt" o:ole="">
            <v:imagedata r:id="rId227" o:title=""/>
          </v:shape>
          <o:OLEObject Type="Embed" ProgID="Equation.3" ShapeID="_x0000_i1119" DrawAspect="Content" ObjectID="_1557065053" r:id="rId290"/>
        </w:object>
      </w:r>
      <w:r>
        <w:rPr>
          <w:noProof/>
        </w:rPr>
        <w:tab/>
      </w:r>
      <w:r>
        <w:rPr>
          <w:noProof/>
        </w:rPr>
        <w:tab/>
        <w:t xml:space="preserve">b)  </w:t>
      </w:r>
      <w:r w:rsidRPr="00EE2A16">
        <w:rPr>
          <w:noProof/>
          <w:position w:val="-24"/>
        </w:rPr>
        <w:object w:dxaOrig="1020" w:dyaOrig="620">
          <v:shape id="_x0000_i1120" type="#_x0000_t75" style="width:51pt;height:30.75pt" o:ole="">
            <v:imagedata r:id="rId229" o:title=""/>
          </v:shape>
          <o:OLEObject Type="Embed" ProgID="Equation.3" ShapeID="_x0000_i1120" DrawAspect="Content" ObjectID="_1557065054" r:id="rId291"/>
        </w:object>
      </w:r>
      <w:r>
        <w:rPr>
          <w:noProof/>
        </w:rPr>
        <w:tab/>
      </w:r>
      <w:r>
        <w:rPr>
          <w:noProof/>
        </w:rPr>
        <w:tab/>
        <w:t xml:space="preserve">c)  </w:t>
      </w:r>
      <w:r w:rsidRPr="00EE2A16">
        <w:rPr>
          <w:noProof/>
          <w:position w:val="-24"/>
        </w:rPr>
        <w:object w:dxaOrig="1020" w:dyaOrig="620">
          <v:shape id="_x0000_i1121" type="#_x0000_t75" style="width:51pt;height:30.75pt" o:ole="">
            <v:imagedata r:id="rId231" o:title=""/>
          </v:shape>
          <o:OLEObject Type="Embed" ProgID="Equation.3" ShapeID="_x0000_i1121" DrawAspect="Content" ObjectID="_1557065055" r:id="rId292"/>
        </w:object>
      </w:r>
      <w:r>
        <w:rPr>
          <w:noProof/>
        </w:rPr>
        <w:tab/>
      </w:r>
      <w:r>
        <w:rPr>
          <w:noProof/>
        </w:rPr>
        <w:tab/>
        <w:t xml:space="preserve">d)  </w:t>
      </w:r>
      <w:r w:rsidRPr="003C1362">
        <w:rPr>
          <w:noProof/>
          <w:position w:val="-24"/>
        </w:rPr>
        <w:object w:dxaOrig="1020" w:dyaOrig="620">
          <v:shape id="_x0000_i1122" type="#_x0000_t75" style="width:51pt;height:30.75pt" o:ole="">
            <v:imagedata r:id="rId233" o:title=""/>
          </v:shape>
          <o:OLEObject Type="Embed" ProgID="Equation.3" ShapeID="_x0000_i1122" DrawAspect="Content" ObjectID="_1557065056" r:id="rId293"/>
        </w:object>
      </w:r>
    </w:p>
    <w:p w:rsidR="00F10E13" w:rsidRDefault="00F10E13" w:rsidP="00F10E13">
      <w:pPr>
        <w:rPr>
          <w:noProof/>
        </w:rPr>
      </w:pPr>
    </w:p>
    <w:p w:rsidR="00F10E13" w:rsidRDefault="00F10E13" w:rsidP="00F10E13">
      <w:pPr>
        <w:rPr>
          <w:noProof/>
        </w:rPr>
      </w:pPr>
    </w:p>
    <w:p w:rsidR="00F10E13" w:rsidRDefault="00F10E13" w:rsidP="00F10E13">
      <w:pPr>
        <w:rPr>
          <w:noProof/>
        </w:rPr>
      </w:pPr>
      <w:r>
        <w:rPr>
          <w:noProof/>
        </w:rPr>
        <w:t>4. What is the value of point A on the number line?</w:t>
      </w:r>
      <w:r w:rsidRPr="002E1AB4">
        <w:rPr>
          <w:noProof/>
        </w:rPr>
        <w:t xml:space="preserve"> </w:t>
      </w:r>
    </w:p>
    <w:p w:rsidR="00F10E13" w:rsidRDefault="00F10E13" w:rsidP="00F10E13">
      <w:pPr>
        <w:rPr>
          <w:noProof/>
        </w:rPr>
      </w:pPr>
      <w:r>
        <w:rPr>
          <w:noProof/>
        </w:rPr>
        <w:drawing>
          <wp:anchor distT="0" distB="0" distL="114300" distR="114300" simplePos="0" relativeHeight="252062720" behindDoc="0" locked="0" layoutInCell="1" allowOverlap="1" wp14:anchorId="36408944" wp14:editId="64DEBC22">
            <wp:simplePos x="0" y="0"/>
            <wp:positionH relativeFrom="column">
              <wp:posOffset>1114425</wp:posOffset>
            </wp:positionH>
            <wp:positionV relativeFrom="paragraph">
              <wp:posOffset>109855</wp:posOffset>
            </wp:positionV>
            <wp:extent cx="3571875" cy="695325"/>
            <wp:effectExtent l="0" t="0" r="9525" b="9525"/>
            <wp:wrapSquare wrapText="bothSides"/>
            <wp:docPr id="1527" name="Picture 24" descr="C:\Users\hubertyg\Desktop\Number li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hubertyg\Desktop\Number line.PNG"/>
                    <pic:cNvPicPr>
                      <a:picLocks noChangeAspect="1" noChangeArrowheads="1"/>
                    </pic:cNvPicPr>
                  </pic:nvPicPr>
                  <pic:blipFill>
                    <a:blip r:embed="rId235" cstate="print"/>
                    <a:srcRect/>
                    <a:stretch>
                      <a:fillRect/>
                    </a:stretch>
                  </pic:blipFill>
                  <pic:spPr bwMode="auto">
                    <a:xfrm>
                      <a:off x="0" y="0"/>
                      <a:ext cx="3571875" cy="695325"/>
                    </a:xfrm>
                    <a:prstGeom prst="rect">
                      <a:avLst/>
                    </a:prstGeom>
                    <a:noFill/>
                    <a:ln w="9525">
                      <a:noFill/>
                      <a:miter lim="800000"/>
                      <a:headEnd/>
                      <a:tailEnd/>
                    </a:ln>
                  </pic:spPr>
                </pic:pic>
              </a:graphicData>
            </a:graphic>
          </wp:anchor>
        </w:drawing>
      </w:r>
    </w:p>
    <w:p w:rsidR="00F10E13" w:rsidRDefault="00F10E13" w:rsidP="00F10E13">
      <w:pPr>
        <w:rPr>
          <w:noProof/>
        </w:rPr>
      </w:pPr>
    </w:p>
    <w:p w:rsidR="00F10E13" w:rsidRDefault="00F10E13" w:rsidP="00F10E13">
      <w:pPr>
        <w:rPr>
          <w:noProof/>
        </w:rPr>
      </w:pPr>
    </w:p>
    <w:p w:rsidR="00F10E13" w:rsidRDefault="00F10E13" w:rsidP="00F10E13">
      <w:pPr>
        <w:rPr>
          <w:noProof/>
        </w:rPr>
      </w:pPr>
    </w:p>
    <w:p w:rsidR="00F10E13" w:rsidRDefault="00F10E13" w:rsidP="00F10E13">
      <w:pPr>
        <w:rPr>
          <w:noProof/>
        </w:rPr>
      </w:pPr>
    </w:p>
    <w:p w:rsidR="00F10E13" w:rsidRPr="00620FAC" w:rsidRDefault="00F10E13" w:rsidP="00423975">
      <w:pPr>
        <w:pStyle w:val="ListParagraph"/>
        <w:numPr>
          <w:ilvl w:val="0"/>
          <w:numId w:val="119"/>
        </w:numPr>
        <w:spacing w:after="200" w:line="276" w:lineRule="auto"/>
      </w:pPr>
      <w:r w:rsidRPr="00DE3E69">
        <w:rPr>
          <w:position w:val="-4"/>
        </w:rPr>
        <w:object w:dxaOrig="380" w:dyaOrig="260">
          <v:shape id="_x0000_i1123" type="#_x0000_t75" style="width:18.75pt;height:12.75pt" o:ole="">
            <v:imagedata r:id="rId236" o:title=""/>
          </v:shape>
          <o:OLEObject Type="Embed" ProgID="Equation.3" ShapeID="_x0000_i1123" DrawAspect="Content" ObjectID="_1557065057" r:id="rId294"/>
        </w:object>
      </w:r>
      <w:r>
        <w:tab/>
        <w:t xml:space="preserve">b)  </w:t>
      </w:r>
      <w:r w:rsidRPr="00DE3E69">
        <w:rPr>
          <w:position w:val="-24"/>
        </w:rPr>
        <w:object w:dxaOrig="520" w:dyaOrig="620">
          <v:shape id="_x0000_i1124" type="#_x0000_t75" style="width:26.25pt;height:30.75pt" o:ole="">
            <v:imagedata r:id="rId238" o:title=""/>
          </v:shape>
          <o:OLEObject Type="Embed" ProgID="Equation.3" ShapeID="_x0000_i1124" DrawAspect="Content" ObjectID="_1557065058" r:id="rId295"/>
        </w:object>
      </w:r>
      <w:r>
        <w:tab/>
      </w:r>
      <w:r>
        <w:tab/>
        <w:t xml:space="preserve">c)  </w:t>
      </w:r>
      <w:r w:rsidRPr="00DE3E69">
        <w:rPr>
          <w:position w:val="-24"/>
        </w:rPr>
        <w:object w:dxaOrig="420" w:dyaOrig="620">
          <v:shape id="_x0000_i1125" type="#_x0000_t75" style="width:21pt;height:30.75pt" o:ole="">
            <v:imagedata r:id="rId240" o:title=""/>
          </v:shape>
          <o:OLEObject Type="Embed" ProgID="Equation.3" ShapeID="_x0000_i1125" DrawAspect="Content" ObjectID="_1557065059" r:id="rId296"/>
        </w:object>
      </w:r>
      <w:r>
        <w:tab/>
      </w:r>
      <w:r>
        <w:tab/>
        <w:t xml:space="preserve">d)  </w:t>
      </w:r>
      <w:r w:rsidRPr="00DE3E69">
        <w:rPr>
          <w:position w:val="-24"/>
        </w:rPr>
        <w:object w:dxaOrig="400" w:dyaOrig="620">
          <v:shape id="_x0000_i1126" type="#_x0000_t75" style="width:20.25pt;height:30.75pt" o:ole="">
            <v:imagedata r:id="rId242" o:title=""/>
          </v:shape>
          <o:OLEObject Type="Embed" ProgID="Equation.3" ShapeID="_x0000_i1126" DrawAspect="Content" ObjectID="_1557065060" r:id="rId297"/>
        </w:object>
      </w:r>
    </w:p>
    <w:p w:rsidR="00F10E13" w:rsidRDefault="00F10E13" w:rsidP="00F10E13"/>
    <w:p w:rsidR="00F10E13" w:rsidRDefault="00F10E13" w:rsidP="00F10E13"/>
    <w:p w:rsidR="00F10E13" w:rsidRPr="00910CA3" w:rsidRDefault="00F10E13" w:rsidP="00F10E13">
      <w:pPr>
        <w:rPr>
          <w:b/>
        </w:rPr>
      </w:pPr>
      <w:r>
        <w:t xml:space="preserve">5.  Your mom ordered three cookie cakes for a party. You want each person at the party to get one-fifth (1/5) of a cookie cake. How many people can be at the party? </w:t>
      </w:r>
      <w:r w:rsidRPr="00910CA3">
        <w:rPr>
          <w:b/>
        </w:rPr>
        <w:t>Write an expression that would help you solve this problem.</w:t>
      </w:r>
    </w:p>
    <w:p w:rsidR="00F10E13" w:rsidRDefault="00F10E13" w:rsidP="00F10E13"/>
    <w:p w:rsidR="00F10E13" w:rsidRDefault="00F10E13" w:rsidP="00F10E13"/>
    <w:p w:rsidR="00F10E13" w:rsidRDefault="00F10E13" w:rsidP="00F10E13"/>
    <w:p w:rsidR="00F10E13" w:rsidRDefault="00F10E13" w:rsidP="00F10E13"/>
    <w:p w:rsidR="00F10E13" w:rsidRDefault="00F10E13" w:rsidP="00F10E13"/>
    <w:p w:rsidR="00F10E13" w:rsidRDefault="00F10E13" w:rsidP="00F10E13">
      <w:pPr>
        <w:rPr>
          <w:sz w:val="28"/>
          <w:szCs w:val="28"/>
        </w:rPr>
      </w:pPr>
    </w:p>
    <w:p w:rsidR="00F10E13" w:rsidRDefault="00F10E13" w:rsidP="00F10E13">
      <w:pPr>
        <w:rPr>
          <w:sz w:val="28"/>
          <w:szCs w:val="28"/>
        </w:rPr>
      </w:pPr>
    </w:p>
    <w:p w:rsidR="00F10E13" w:rsidRDefault="00F10E13" w:rsidP="00F10E13">
      <w:pPr>
        <w:rPr>
          <w:rFonts w:eastAsia="Times New Roman"/>
          <w:b/>
          <w:bCs/>
          <w:color w:val="000000"/>
          <w:sz w:val="28"/>
          <w:u w:val="single"/>
        </w:rPr>
      </w:pPr>
      <w:r>
        <w:rPr>
          <w:rFonts w:eastAsia="Times New Roman"/>
          <w:b/>
          <w:bCs/>
          <w:color w:val="000000"/>
          <w:sz w:val="28"/>
          <w:u w:val="single"/>
        </w:rPr>
        <w:t>Quick Check III - Formative Assessment</w:t>
      </w:r>
    </w:p>
    <w:p w:rsidR="00F10E13" w:rsidRDefault="00F10E13" w:rsidP="00F10E13">
      <w:pPr>
        <w:rPr>
          <w:sz w:val="28"/>
          <w:szCs w:val="28"/>
        </w:rPr>
      </w:pPr>
    </w:p>
    <w:p w:rsidR="00F10E13" w:rsidRDefault="00F10E13" w:rsidP="00F10E13">
      <w:pPr>
        <w:rPr>
          <w:sz w:val="28"/>
          <w:szCs w:val="28"/>
        </w:rPr>
      </w:pPr>
      <w:r>
        <w:rPr>
          <w:sz w:val="28"/>
          <w:szCs w:val="28"/>
        </w:rPr>
        <w:lastRenderedPageBreak/>
        <w:t xml:space="preserve">For problems 6-9 </w:t>
      </w:r>
      <w:r>
        <w:rPr>
          <w:b/>
          <w:sz w:val="28"/>
          <w:szCs w:val="28"/>
        </w:rPr>
        <w:t>you must show all of your work to receive full credit</w:t>
      </w:r>
      <w:r>
        <w:rPr>
          <w:sz w:val="28"/>
          <w:szCs w:val="28"/>
        </w:rPr>
        <w:t>. Use scratch paper provided if needed. Remember, you get points for your work as well as your answer.</w:t>
      </w:r>
    </w:p>
    <w:p w:rsidR="00F10E13" w:rsidRDefault="00F10E13" w:rsidP="00F10E13">
      <w:r>
        <w:t>Answer each of the following problems. Remember to use the rules for operations. SIMPLIFY completely for extra credit (this includes changing an improper fraction to a mixed numeral when possible).</w:t>
      </w:r>
    </w:p>
    <w:p w:rsidR="00F10E13" w:rsidRDefault="00F10E13" w:rsidP="00F10E13"/>
    <w:p w:rsidR="00F10E13" w:rsidRDefault="00F10E13" w:rsidP="00F10E13"/>
    <w:p w:rsidR="00F10E13" w:rsidRDefault="00F10E13" w:rsidP="00F10E13">
      <w:r>
        <w:t xml:space="preserve">6.  </w:t>
      </w:r>
      <w:r w:rsidRPr="00DE3E69">
        <w:rPr>
          <w:position w:val="-24"/>
        </w:rPr>
        <w:object w:dxaOrig="920" w:dyaOrig="620">
          <v:shape id="_x0000_i1127" type="#_x0000_t75" style="width:45.75pt;height:30.75pt" o:ole="">
            <v:imagedata r:id="rId246" o:title=""/>
          </v:shape>
          <o:OLEObject Type="Embed" ProgID="Equation.3" ShapeID="_x0000_i1127" DrawAspect="Content" ObjectID="_1557065061" r:id="rId298"/>
        </w:object>
      </w:r>
      <w:r>
        <w:tab/>
      </w:r>
      <w:r>
        <w:tab/>
      </w:r>
      <w:r>
        <w:tab/>
      </w:r>
      <w:r>
        <w:tab/>
      </w:r>
      <w:r>
        <w:tab/>
      </w:r>
      <w:r>
        <w:tab/>
      </w:r>
      <w:r>
        <w:tab/>
      </w:r>
    </w:p>
    <w:p w:rsidR="00F10E13" w:rsidRDefault="00F10E13" w:rsidP="00F10E13"/>
    <w:p w:rsidR="00F10E13" w:rsidRDefault="00F10E13" w:rsidP="00F10E13"/>
    <w:p w:rsidR="00F10E13" w:rsidRDefault="00F10E13" w:rsidP="00F10E13">
      <w:r>
        <w:t xml:space="preserve">7.  </w:t>
      </w:r>
      <w:r w:rsidRPr="00DE3E69">
        <w:rPr>
          <w:position w:val="-24"/>
        </w:rPr>
        <w:object w:dxaOrig="999" w:dyaOrig="620">
          <v:shape id="_x0000_i1128" type="#_x0000_t75" style="width:50.25pt;height:30.75pt" o:ole="">
            <v:imagedata r:id="rId256" o:title=""/>
          </v:shape>
          <o:OLEObject Type="Embed" ProgID="Equation.3" ShapeID="_x0000_i1128" DrawAspect="Content" ObjectID="_1557065062" r:id="rId299"/>
        </w:object>
      </w:r>
    </w:p>
    <w:p w:rsidR="00F10E13" w:rsidRDefault="00F10E13" w:rsidP="00F10E13"/>
    <w:p w:rsidR="00F10E13" w:rsidRDefault="00F10E13" w:rsidP="00F10E13"/>
    <w:p w:rsidR="00F10E13" w:rsidRDefault="00F10E13" w:rsidP="00F10E13">
      <w:r>
        <w:t xml:space="preserve">8.  </w:t>
      </w:r>
      <w:r w:rsidRPr="00DE3E69">
        <w:rPr>
          <w:position w:val="-24"/>
        </w:rPr>
        <w:object w:dxaOrig="800" w:dyaOrig="620">
          <v:shape id="_x0000_i1129" type="#_x0000_t75" style="width:39.75pt;height:30.75pt" o:ole="">
            <v:imagedata r:id="rId266" o:title=""/>
          </v:shape>
          <o:OLEObject Type="Embed" ProgID="Equation.3" ShapeID="_x0000_i1129" DrawAspect="Content" ObjectID="_1557065063" r:id="rId300"/>
        </w:object>
      </w:r>
      <w:r>
        <w:tab/>
      </w:r>
      <w:r>
        <w:tab/>
      </w:r>
      <w:r>
        <w:tab/>
      </w:r>
      <w:r>
        <w:tab/>
      </w:r>
      <w:r>
        <w:tab/>
      </w:r>
      <w:r>
        <w:tab/>
      </w:r>
      <w:r>
        <w:tab/>
      </w:r>
    </w:p>
    <w:p w:rsidR="00F10E13" w:rsidRDefault="00F10E13" w:rsidP="00F10E13"/>
    <w:p w:rsidR="00F10E13" w:rsidRDefault="00F10E13" w:rsidP="00F10E13"/>
    <w:p w:rsidR="00F10E13" w:rsidRDefault="00F10E13" w:rsidP="00F10E13">
      <w:r>
        <w:t xml:space="preserve">9.  </w:t>
      </w:r>
      <w:r w:rsidRPr="00DE3E69">
        <w:rPr>
          <w:position w:val="-24"/>
        </w:rPr>
        <w:object w:dxaOrig="1060" w:dyaOrig="620">
          <v:shape id="_x0000_i1130" type="#_x0000_t75" style="width:53.25pt;height:30.75pt" o:ole="">
            <v:imagedata r:id="rId274" o:title=""/>
          </v:shape>
          <o:OLEObject Type="Embed" ProgID="Equation.3" ShapeID="_x0000_i1130" DrawAspect="Content" ObjectID="_1557065064" r:id="rId301"/>
        </w:object>
      </w:r>
    </w:p>
    <w:p w:rsidR="00107809" w:rsidRDefault="00107809">
      <w:pPr>
        <w:spacing w:after="200" w:line="276" w:lineRule="auto"/>
        <w:rPr>
          <w:rFonts w:eastAsia="Times New Roman"/>
          <w:b/>
          <w:sz w:val="32"/>
          <w:u w:val="single"/>
        </w:rPr>
      </w:pPr>
      <w:r>
        <w:rPr>
          <w:b/>
          <w:sz w:val="32"/>
          <w:u w:val="single"/>
        </w:rPr>
        <w:br w:type="page"/>
      </w:r>
    </w:p>
    <w:p w:rsidR="001949F6" w:rsidRPr="00B8238C" w:rsidRDefault="00C34242" w:rsidP="00B8238C">
      <w:pPr>
        <w:pStyle w:val="Heading3"/>
        <w:rPr>
          <w:b/>
          <w:sz w:val="32"/>
          <w:u w:val="single"/>
        </w:rPr>
      </w:pPr>
      <w:hyperlink w:anchor="Representing_Powers_of_Ten_Using_Base_Te" w:history="1">
        <w:bookmarkStart w:id="43" w:name="_Toc452327060"/>
        <w:r w:rsidR="001949F6" w:rsidRPr="00C64937">
          <w:rPr>
            <w:rStyle w:val="Hyperlink"/>
            <w:b/>
            <w:sz w:val="32"/>
          </w:rPr>
          <w:t>Representing Powers of Ten Using Base Ten Blocks</w:t>
        </w:r>
        <w:bookmarkEnd w:id="41"/>
        <w:bookmarkEnd w:id="43"/>
      </w:hyperlink>
    </w:p>
    <w:p w:rsidR="001949F6" w:rsidRDefault="001949F6" w:rsidP="001949F6"/>
    <w:p w:rsidR="001949F6" w:rsidRPr="005D090A" w:rsidRDefault="00E26183" w:rsidP="00E26183">
      <w:pPr>
        <w:spacing w:line="360" w:lineRule="auto"/>
      </w:pPr>
      <w:r>
        <w:rPr>
          <w:b/>
          <w:u w:val="single"/>
        </w:rPr>
        <w:t xml:space="preserve">SUGGESTED TIME FOR THIS </w:t>
      </w:r>
      <w:r w:rsidR="00786136">
        <w:rPr>
          <w:b/>
          <w:u w:val="single"/>
        </w:rPr>
        <w:t>LESSON</w:t>
      </w:r>
      <w:r>
        <w:rPr>
          <w:b/>
          <w:u w:val="single"/>
        </w:rPr>
        <w:t>:</w:t>
      </w:r>
      <w:r w:rsidR="001949F6">
        <w:tab/>
      </w:r>
      <w:r w:rsidR="00970409">
        <w:t xml:space="preserve"> </w:t>
      </w:r>
    </w:p>
    <w:p w:rsidR="00970409" w:rsidRDefault="00970409" w:rsidP="00970409">
      <w:r>
        <w:t xml:space="preserve">50-60 minutes </w:t>
      </w:r>
    </w:p>
    <w:p w:rsidR="00970409" w:rsidRDefault="00970409" w:rsidP="00970409">
      <w:r>
        <w:t>E</w:t>
      </w:r>
      <w:r w:rsidRPr="005650FA">
        <w:t>xact timings will depend on the needs of your class.</w:t>
      </w:r>
    </w:p>
    <w:p w:rsidR="001949F6" w:rsidRPr="001F604A" w:rsidRDefault="001949F6" w:rsidP="001949F6">
      <w:pPr>
        <w:rPr>
          <w:rFonts w:eastAsia="Times New Roman"/>
          <w:b/>
          <w:sz w:val="28"/>
          <w:lang w:bidi="en-US"/>
        </w:rPr>
      </w:pPr>
    </w:p>
    <w:p w:rsidR="00E76655" w:rsidRPr="00E26183" w:rsidRDefault="001949F6" w:rsidP="00E26183">
      <w:pPr>
        <w:spacing w:line="360" w:lineRule="auto"/>
        <w:rPr>
          <w:rFonts w:eastAsia="Times New Roman"/>
          <w:b/>
          <w:u w:val="single"/>
          <w:lang w:bidi="en-US"/>
        </w:rPr>
      </w:pPr>
      <w:r>
        <w:rPr>
          <w:rFonts w:eastAsia="Times New Roman"/>
          <w:b/>
          <w:u w:val="single"/>
          <w:lang w:bidi="en-US"/>
        </w:rPr>
        <w:t>STA</w:t>
      </w:r>
      <w:r w:rsidR="00E26183">
        <w:rPr>
          <w:rFonts w:eastAsia="Times New Roman"/>
          <w:b/>
          <w:u w:val="single"/>
          <w:lang w:bidi="en-US"/>
        </w:rPr>
        <w:t>NDARDS FOR MATHEMATICAL CONTENT</w:t>
      </w:r>
    </w:p>
    <w:p w:rsidR="001949F6" w:rsidRPr="00E76655" w:rsidRDefault="001949F6" w:rsidP="001949F6">
      <w:pPr>
        <w:tabs>
          <w:tab w:val="left" w:pos="360"/>
        </w:tabs>
        <w:autoSpaceDE w:val="0"/>
        <w:autoSpaceDN w:val="0"/>
        <w:adjustRightInd w:val="0"/>
        <w:rPr>
          <w:b/>
          <w:bCs/>
        </w:rPr>
      </w:pPr>
      <w:r w:rsidRPr="00E76655">
        <w:rPr>
          <w:b/>
          <w:bCs/>
        </w:rPr>
        <w:t>Students will compare different representations of numbers (i.e., fractions, decimals, radicals, etc.) and perform basic operations using these different representations.</w:t>
      </w:r>
    </w:p>
    <w:p w:rsidR="001949F6" w:rsidRPr="005C2DBF" w:rsidRDefault="001949F6" w:rsidP="001949F6">
      <w:pPr>
        <w:autoSpaceDE w:val="0"/>
        <w:autoSpaceDN w:val="0"/>
        <w:adjustRightInd w:val="0"/>
        <w:rPr>
          <w:b/>
          <w:bCs/>
          <w:u w:val="single"/>
        </w:rPr>
      </w:pPr>
    </w:p>
    <w:p w:rsidR="001949F6" w:rsidRPr="00A7252F" w:rsidRDefault="001949F6" w:rsidP="001949F6">
      <w:pPr>
        <w:pStyle w:val="Default"/>
        <w:ind w:left="720"/>
        <w:rPr>
          <w:bCs/>
        </w:rPr>
      </w:pPr>
      <w:r w:rsidRPr="00A7252F">
        <w:rPr>
          <w:b/>
          <w:bCs/>
        </w:rPr>
        <w:t>MFANSQ1.</w:t>
      </w:r>
      <w:r w:rsidRPr="00A7252F">
        <w:rPr>
          <w:bCs/>
        </w:rPr>
        <w:t xml:space="preserve"> Students will analyze number relationships.</w:t>
      </w:r>
    </w:p>
    <w:p w:rsidR="001949F6" w:rsidRPr="00A7252F" w:rsidRDefault="001949F6" w:rsidP="001949F6">
      <w:pPr>
        <w:pStyle w:val="Default"/>
        <w:ind w:left="720"/>
        <w:rPr>
          <w:bCs/>
        </w:rPr>
      </w:pPr>
      <w:r w:rsidRPr="00A7252F">
        <w:rPr>
          <w:bCs/>
        </w:rPr>
        <w:t>c. Explain patterns in the placement of decimal points when multiplying or dividing by powers of ten. (</w:t>
      </w:r>
      <w:r w:rsidR="00CE1BA4">
        <w:rPr>
          <w:bCs/>
        </w:rPr>
        <w:t>MGSE</w:t>
      </w:r>
      <w:r w:rsidRPr="00A7252F">
        <w:rPr>
          <w:bCs/>
        </w:rPr>
        <w:t>5.NBT.2)</w:t>
      </w:r>
    </w:p>
    <w:p w:rsidR="001949F6" w:rsidRDefault="001949F6" w:rsidP="001949F6">
      <w:pPr>
        <w:pStyle w:val="Default"/>
        <w:ind w:left="720"/>
        <w:rPr>
          <w:bCs/>
        </w:rPr>
      </w:pPr>
      <w:r w:rsidRPr="00A7252F">
        <w:rPr>
          <w:bCs/>
        </w:rPr>
        <w:t>d. Compare fractions and decimals to the thousandths place. For fractions, use strategies other than cross multiplication. For example, locating the fractions on a number line or using benchmark fractions to reason about relative size. For decimals, use place value. (</w:t>
      </w:r>
      <w:r w:rsidR="00CE1BA4">
        <w:rPr>
          <w:bCs/>
        </w:rPr>
        <w:t>MGSE</w:t>
      </w:r>
      <w:r w:rsidRPr="00A7252F">
        <w:rPr>
          <w:bCs/>
        </w:rPr>
        <w:t>4.NF.2;</w:t>
      </w:r>
      <w:r w:rsidR="00CE1BA4">
        <w:rPr>
          <w:bCs/>
        </w:rPr>
        <w:t>MGSE</w:t>
      </w:r>
      <w:r w:rsidRPr="00A7252F">
        <w:rPr>
          <w:bCs/>
        </w:rPr>
        <w:t>5.NBT.3,4)</w:t>
      </w:r>
    </w:p>
    <w:p w:rsidR="001949F6" w:rsidRDefault="001949F6" w:rsidP="001949F6">
      <w:pPr>
        <w:rPr>
          <w:rFonts w:eastAsia="Times New Roman"/>
          <w:b/>
          <w:u w:val="single"/>
          <w:lang w:bidi="en-US"/>
        </w:rPr>
      </w:pPr>
    </w:p>
    <w:p w:rsidR="001949F6" w:rsidRPr="00A7252F" w:rsidRDefault="001949F6" w:rsidP="001949F6">
      <w:pPr>
        <w:pStyle w:val="Default"/>
        <w:ind w:left="720"/>
        <w:rPr>
          <w:bCs/>
        </w:rPr>
      </w:pPr>
      <w:r w:rsidRPr="00A7252F">
        <w:rPr>
          <w:b/>
          <w:bCs/>
        </w:rPr>
        <w:t>MFANSQ4</w:t>
      </w:r>
      <w:r w:rsidRPr="00A7252F">
        <w:rPr>
          <w:bCs/>
        </w:rPr>
        <w:t>. Students will apply and extend previous understanding of addition, subtraction, multiplication, and division.</w:t>
      </w:r>
    </w:p>
    <w:p w:rsidR="001949F6" w:rsidRPr="00A7252F" w:rsidRDefault="001949F6" w:rsidP="001949F6">
      <w:pPr>
        <w:pStyle w:val="Default"/>
        <w:ind w:left="720"/>
        <w:rPr>
          <w:bCs/>
        </w:rPr>
      </w:pPr>
      <w:r w:rsidRPr="00A7252F">
        <w:rPr>
          <w:bCs/>
        </w:rPr>
        <w:t>a. Find sums, differences, products, and quotients of multi-digit decimals using strategies based on place value, the properties of operations, and/or relationships between operations. (</w:t>
      </w:r>
      <w:r w:rsidR="00CE1BA4">
        <w:rPr>
          <w:bCs/>
        </w:rPr>
        <w:t>MGSE</w:t>
      </w:r>
      <w:r w:rsidRPr="00A7252F">
        <w:rPr>
          <w:bCs/>
        </w:rPr>
        <w:t xml:space="preserve">5.NBT.7; </w:t>
      </w:r>
      <w:r w:rsidR="00CE1BA4">
        <w:rPr>
          <w:bCs/>
        </w:rPr>
        <w:t>MGSE</w:t>
      </w:r>
      <w:r w:rsidRPr="00A7252F">
        <w:rPr>
          <w:bCs/>
        </w:rPr>
        <w:t>6.NS.3)</w:t>
      </w:r>
    </w:p>
    <w:p w:rsidR="001949F6" w:rsidRPr="00A7252F" w:rsidRDefault="001949F6" w:rsidP="001949F6">
      <w:pPr>
        <w:pStyle w:val="Default"/>
        <w:ind w:left="720"/>
        <w:rPr>
          <w:bCs/>
        </w:rPr>
      </w:pPr>
      <w:r w:rsidRPr="00A7252F">
        <w:rPr>
          <w:bCs/>
        </w:rPr>
        <w:t>b. Find sums, differences, products, and quotients of all forms of rational numbers, stressing the conceptual understanding of these operations. (</w:t>
      </w:r>
      <w:r w:rsidR="00CE1BA4">
        <w:rPr>
          <w:bCs/>
        </w:rPr>
        <w:t>MGSE</w:t>
      </w:r>
      <w:r w:rsidRPr="00A7252F">
        <w:rPr>
          <w:bCs/>
        </w:rPr>
        <w:t>7.NS.1,</w:t>
      </w:r>
      <w:r w:rsidR="00E26183">
        <w:rPr>
          <w:bCs/>
        </w:rPr>
        <w:t xml:space="preserve"> </w:t>
      </w:r>
      <w:r w:rsidRPr="00A7252F">
        <w:rPr>
          <w:bCs/>
        </w:rPr>
        <w:t>2)</w:t>
      </w:r>
    </w:p>
    <w:p w:rsidR="001949F6" w:rsidRDefault="001949F6" w:rsidP="001949F6">
      <w:pPr>
        <w:pStyle w:val="Default"/>
        <w:ind w:left="720"/>
        <w:rPr>
          <w:bCs/>
        </w:rPr>
      </w:pPr>
      <w:r w:rsidRPr="00A7252F">
        <w:rPr>
          <w:bCs/>
        </w:rPr>
        <w:t>d. Illustrate and explain calculations using models a</w:t>
      </w:r>
      <w:r w:rsidR="00E26183">
        <w:rPr>
          <w:bCs/>
        </w:rPr>
        <w:t>nd line diagrams. (</w:t>
      </w:r>
      <w:r w:rsidR="00CE1BA4">
        <w:rPr>
          <w:bCs/>
        </w:rPr>
        <w:t>MGSE</w:t>
      </w:r>
      <w:r>
        <w:rPr>
          <w:bCs/>
        </w:rPr>
        <w:t>7.NS.1,</w:t>
      </w:r>
      <w:r w:rsidR="00E26183">
        <w:rPr>
          <w:bCs/>
        </w:rPr>
        <w:t xml:space="preserve"> </w:t>
      </w:r>
      <w:r>
        <w:rPr>
          <w:bCs/>
        </w:rPr>
        <w:t>2)</w:t>
      </w:r>
    </w:p>
    <w:p w:rsidR="00855D58" w:rsidRDefault="00855D58" w:rsidP="00855D58">
      <w:pPr>
        <w:rPr>
          <w:rFonts w:eastAsia="Times New Roman"/>
          <w:i/>
          <w:lang w:bidi="en-US"/>
        </w:rPr>
      </w:pPr>
    </w:p>
    <w:p w:rsidR="00855D58" w:rsidRPr="00E26183" w:rsidRDefault="00855D58" w:rsidP="00855D58">
      <w:pPr>
        <w:rPr>
          <w:rFonts w:eastAsia="Times New Roman"/>
          <w:b/>
          <w:i/>
          <w:lang w:bidi="en-US"/>
        </w:rPr>
      </w:pPr>
      <w:r w:rsidRPr="00E26183">
        <w:rPr>
          <w:rFonts w:eastAsia="Times New Roman"/>
          <w:b/>
          <w:i/>
          <w:lang w:bidi="en-US"/>
        </w:rPr>
        <w:t>Common Misconception</w:t>
      </w:r>
    </w:p>
    <w:p w:rsidR="00855D58" w:rsidRPr="00E26183" w:rsidRDefault="00855D58" w:rsidP="00855D58">
      <w:pPr>
        <w:rPr>
          <w:rFonts w:eastAsia="Times New Roman"/>
          <w:i/>
          <w:lang w:bidi="en-US"/>
        </w:rPr>
      </w:pPr>
      <w:r w:rsidRPr="00E26183">
        <w:rPr>
          <w:rFonts w:eastAsia="Times New Roman"/>
          <w:i/>
          <w:lang w:bidi="en-US"/>
        </w:rPr>
        <w:tab/>
      </w:r>
      <w:r w:rsidR="00C16B8B">
        <w:rPr>
          <w:rFonts w:eastAsia="Times New Roman"/>
          <w:i/>
          <w:lang w:bidi="en-US"/>
        </w:rPr>
        <w:t>Students may not think</w:t>
      </w:r>
      <w:r w:rsidRPr="00E26183">
        <w:rPr>
          <w:rFonts w:eastAsia="Times New Roman"/>
          <w:i/>
          <w:lang w:bidi="en-US"/>
        </w:rPr>
        <w:t xml:space="preserve"> about the place value of the digits when multiplying.</w:t>
      </w:r>
    </w:p>
    <w:p w:rsidR="001949F6" w:rsidRPr="00AB316E" w:rsidRDefault="001949F6" w:rsidP="001949F6">
      <w:pPr>
        <w:rPr>
          <w:rFonts w:eastAsia="Times New Roman"/>
          <w:i/>
          <w:lang w:bidi="en-US"/>
        </w:rPr>
      </w:pPr>
      <w:r>
        <w:rPr>
          <w:rFonts w:eastAsia="Times New Roman"/>
          <w:lang w:bidi="en-US"/>
        </w:rPr>
        <w:tab/>
      </w:r>
      <w:r>
        <w:rPr>
          <w:rFonts w:eastAsia="Times New Roman"/>
          <w:i/>
          <w:lang w:bidi="en-US"/>
        </w:rPr>
        <w:t xml:space="preserve"> </w:t>
      </w:r>
    </w:p>
    <w:p w:rsidR="001949F6" w:rsidRDefault="001949F6" w:rsidP="001949F6">
      <w:pPr>
        <w:rPr>
          <w:rFonts w:eastAsia="Times New Roman"/>
          <w:b/>
          <w:u w:val="single"/>
          <w:lang w:bidi="en-US"/>
        </w:rPr>
      </w:pPr>
    </w:p>
    <w:p w:rsidR="001949F6" w:rsidRDefault="001949F6" w:rsidP="00E26183">
      <w:pPr>
        <w:spacing w:line="360" w:lineRule="auto"/>
        <w:rPr>
          <w:rFonts w:eastAsia="Times New Roman"/>
          <w:b/>
          <w:u w:val="single"/>
          <w:lang w:bidi="en-US"/>
        </w:rPr>
      </w:pPr>
      <w:r>
        <w:rPr>
          <w:rFonts w:eastAsia="Times New Roman"/>
          <w:b/>
          <w:u w:val="single"/>
          <w:lang w:bidi="en-US"/>
        </w:rPr>
        <w:t>STAN</w:t>
      </w:r>
      <w:r w:rsidR="00E26183">
        <w:rPr>
          <w:rFonts w:eastAsia="Times New Roman"/>
          <w:b/>
          <w:u w:val="single"/>
          <w:lang w:bidi="en-US"/>
        </w:rPr>
        <w:t>DARDS FOR MATHEMATICAL PRACTICE</w:t>
      </w:r>
    </w:p>
    <w:p w:rsidR="001949F6" w:rsidRPr="00B82488" w:rsidRDefault="001949F6" w:rsidP="001949F6">
      <w:r w:rsidRPr="00B82488">
        <w:rPr>
          <w:b/>
        </w:rPr>
        <w:t xml:space="preserve">1. Make sense of problems and persevere in solving them. </w:t>
      </w:r>
      <w:r w:rsidRPr="00B82488">
        <w:t xml:space="preserve">Students solve problems by applying and extending their understanding of multiplication and division to decimals. Students seek the meaning of a problem and look for efficient ways to solve it. They determine where to place the decimal point in calculations. </w:t>
      </w:r>
    </w:p>
    <w:p w:rsidR="001949F6" w:rsidRPr="00B82488" w:rsidRDefault="001949F6" w:rsidP="001949F6">
      <w:r w:rsidRPr="00B82488">
        <w:rPr>
          <w:b/>
        </w:rPr>
        <w:t>2. Reason abstractly and quantitatively.</w:t>
      </w:r>
      <w:r w:rsidRPr="00B82488">
        <w:t xml:space="preserve"> Students demonstrate abstract reasoning to connect decimal quantities to fractions, and to compare relative values of decimal numbers. Students round decimal numbers using place value concepts. </w:t>
      </w:r>
    </w:p>
    <w:p w:rsidR="00EB7B73" w:rsidRDefault="00EB7B73">
      <w:pPr>
        <w:spacing w:after="200" w:line="276" w:lineRule="auto"/>
        <w:rPr>
          <w:b/>
        </w:rPr>
      </w:pPr>
      <w:r>
        <w:rPr>
          <w:b/>
        </w:rPr>
        <w:br w:type="page"/>
      </w:r>
    </w:p>
    <w:p w:rsidR="001949F6" w:rsidRPr="00B82488" w:rsidRDefault="001949F6" w:rsidP="001949F6">
      <w:r w:rsidRPr="00B82488">
        <w:rPr>
          <w:b/>
        </w:rPr>
        <w:lastRenderedPageBreak/>
        <w:t>3. Construct viable arguments and critique the reasoning of others.</w:t>
      </w:r>
      <w:r w:rsidRPr="00B82488">
        <w:t xml:space="preserve"> Students construct arguments using concrete referents, such as objects, pictures, and drawings. They explain calculations and placement of the decimal point, based upon models and rules that generate patterns. They explain their thinking to others and respond to others’ thinking. </w:t>
      </w:r>
    </w:p>
    <w:p w:rsidR="001949F6" w:rsidRPr="00B82488" w:rsidRDefault="001949F6" w:rsidP="001949F6">
      <w:r w:rsidRPr="00B82488">
        <w:rPr>
          <w:b/>
        </w:rPr>
        <w:t>4. Model with mathematics.</w:t>
      </w:r>
      <w:r w:rsidRPr="00B82488">
        <w:t xml:space="preserve"> Students use base ten blocks, drawings, number lines, and equations to represent decimal place value, multiplication and division. They determine which models are most efficient for solving problems. </w:t>
      </w:r>
    </w:p>
    <w:p w:rsidR="001949F6" w:rsidRPr="00B82488" w:rsidRDefault="001949F6" w:rsidP="001949F6">
      <w:r w:rsidRPr="00B82488">
        <w:rPr>
          <w:b/>
        </w:rPr>
        <w:t>5. Use appropriate tools strategically.</w:t>
      </w:r>
      <w:r w:rsidRPr="00B82488">
        <w:t xml:space="preserve"> Students select and use tools such as graph or grid paper, base ten blocks, and number lines to accurately solve multiplication and division problems with decimals.</w:t>
      </w:r>
    </w:p>
    <w:p w:rsidR="001949F6" w:rsidRPr="00B82488" w:rsidRDefault="001949F6" w:rsidP="001949F6">
      <w:r w:rsidRPr="00B82488">
        <w:rPr>
          <w:b/>
        </w:rPr>
        <w:t>6. Attend to precision.</w:t>
      </w:r>
      <w:r w:rsidRPr="00B82488">
        <w:t xml:space="preserve"> Students use clear and precise language, (math talk) in their discussions with others and in their own reasoning. Students use appropriate terminology when referring to decimal place value and use decimal points correctly. </w:t>
      </w:r>
    </w:p>
    <w:p w:rsidR="001949F6" w:rsidRPr="00B82488" w:rsidRDefault="001949F6" w:rsidP="001949F6">
      <w:r w:rsidRPr="00B82488">
        <w:rPr>
          <w:b/>
        </w:rPr>
        <w:t>7. Look for and make use of structure</w:t>
      </w:r>
      <w:r w:rsidRPr="00B82488">
        <w:t>. Students use properties of operations as strategies to multiply and divide with decimals. Students utilize patterns in place value and powers of ten to correctly place the decimal point.</w:t>
      </w:r>
    </w:p>
    <w:p w:rsidR="001949F6" w:rsidRDefault="001949F6" w:rsidP="001949F6">
      <w:r w:rsidRPr="00B82488">
        <w:rPr>
          <w:b/>
        </w:rPr>
        <w:t xml:space="preserve">8. Look for and express regularity in repeated reasoning. </w:t>
      </w:r>
      <w:r w:rsidRPr="00B82488">
        <w:t>Students use repeated reasoning to understand algorithms and make generalizations about patterns. Students connect place value and properties of operations to fluently multiply and divide decimals</w:t>
      </w:r>
      <w:r>
        <w:t>.</w:t>
      </w:r>
    </w:p>
    <w:p w:rsidR="001949F6" w:rsidRPr="00E86584" w:rsidRDefault="001949F6" w:rsidP="001949F6">
      <w:pPr>
        <w:rPr>
          <w:rFonts w:eastAsia="Times New Roman"/>
          <w:i/>
          <w:lang w:bidi="en-US"/>
        </w:rPr>
      </w:pPr>
    </w:p>
    <w:p w:rsidR="001949F6" w:rsidRPr="00E86584" w:rsidRDefault="001949F6" w:rsidP="00373B5D">
      <w:pPr>
        <w:spacing w:line="360" w:lineRule="auto"/>
        <w:rPr>
          <w:rFonts w:eastAsia="Times New Roman"/>
          <w:i/>
          <w:u w:val="single"/>
          <w:lang w:bidi="en-US"/>
        </w:rPr>
      </w:pPr>
      <w:r w:rsidRPr="00E86584">
        <w:rPr>
          <w:rFonts w:eastAsia="Times New Roman"/>
          <w:b/>
          <w:u w:val="single"/>
          <w:lang w:bidi="en-US"/>
        </w:rPr>
        <w:t>EVIDE</w:t>
      </w:r>
      <w:r w:rsidR="00373B5D">
        <w:rPr>
          <w:rFonts w:eastAsia="Times New Roman"/>
          <w:b/>
          <w:u w:val="single"/>
          <w:lang w:bidi="en-US"/>
        </w:rPr>
        <w:t>NCE OF LEARNING/LEARNING TARGET</w:t>
      </w:r>
    </w:p>
    <w:p w:rsidR="00373B5D" w:rsidRPr="0079547F" w:rsidRDefault="00373B5D" w:rsidP="00DF3FEE">
      <w:pPr>
        <w:pStyle w:val="TOC2"/>
      </w:pPr>
      <w:r w:rsidRPr="0079547F">
        <w:t xml:space="preserve">By the conclusion of this </w:t>
      </w:r>
      <w:r w:rsidR="00EF457A" w:rsidRPr="0079547F">
        <w:t>lesson</w:t>
      </w:r>
      <w:r w:rsidRPr="0079547F">
        <w:t>, students should be able to:</w:t>
      </w:r>
    </w:p>
    <w:p w:rsidR="001949F6" w:rsidRPr="003E628C" w:rsidRDefault="001949F6" w:rsidP="00423975">
      <w:pPr>
        <w:pStyle w:val="TOC2"/>
        <w:numPr>
          <w:ilvl w:val="0"/>
          <w:numId w:val="100"/>
        </w:numPr>
      </w:pPr>
      <w:r w:rsidRPr="003E628C">
        <w:t>Multiply a decimal by a power of ten.</w:t>
      </w:r>
    </w:p>
    <w:p w:rsidR="001949F6" w:rsidRPr="003E628C" w:rsidRDefault="001949F6" w:rsidP="00423975">
      <w:pPr>
        <w:pStyle w:val="TOC2"/>
        <w:numPr>
          <w:ilvl w:val="0"/>
          <w:numId w:val="100"/>
        </w:numPr>
      </w:pPr>
      <w:r w:rsidRPr="003E628C">
        <w:t>Divide a decimal by a power of ten.</w:t>
      </w:r>
    </w:p>
    <w:p w:rsidR="001949F6" w:rsidRPr="003E628C" w:rsidRDefault="001949F6" w:rsidP="00423975">
      <w:pPr>
        <w:pStyle w:val="TOC2"/>
        <w:numPr>
          <w:ilvl w:val="0"/>
          <w:numId w:val="100"/>
        </w:numPr>
      </w:pPr>
      <w:r w:rsidRPr="003E628C">
        <w:t>Explain the result on the product when multiplying by a power of ten.</w:t>
      </w:r>
    </w:p>
    <w:p w:rsidR="001949F6" w:rsidRPr="00172B33" w:rsidRDefault="001949F6" w:rsidP="001949F6">
      <w:pPr>
        <w:rPr>
          <w:lang w:bidi="en-US"/>
        </w:rPr>
      </w:pPr>
    </w:p>
    <w:p w:rsidR="001949F6" w:rsidRPr="00E86584" w:rsidRDefault="001949F6" w:rsidP="00E26183">
      <w:pPr>
        <w:spacing w:line="360" w:lineRule="auto"/>
        <w:rPr>
          <w:rFonts w:eastAsia="Times New Roman"/>
          <w:b/>
          <w:bCs/>
          <w:u w:val="single"/>
          <w:lang w:bidi="en-US"/>
        </w:rPr>
      </w:pPr>
      <w:r w:rsidRPr="00E86584">
        <w:rPr>
          <w:rFonts w:eastAsia="Times New Roman"/>
          <w:b/>
          <w:bCs/>
          <w:u w:val="single"/>
          <w:lang w:bidi="en-US"/>
        </w:rPr>
        <w:t>MATERIALS</w:t>
      </w:r>
    </w:p>
    <w:p w:rsidR="001949F6" w:rsidRPr="0079547F" w:rsidRDefault="001949F6" w:rsidP="00423975">
      <w:pPr>
        <w:pStyle w:val="ListParagraph"/>
        <w:numPr>
          <w:ilvl w:val="0"/>
          <w:numId w:val="35"/>
        </w:numPr>
        <w:spacing w:after="200"/>
        <w:rPr>
          <w:rFonts w:eastAsia="Times New Roman"/>
          <w:b/>
          <w:i/>
          <w:color w:val="4F81BD" w:themeColor="accent1"/>
          <w:lang w:bidi="en-US"/>
        </w:rPr>
      </w:pPr>
      <w:r w:rsidRPr="001949F6">
        <w:rPr>
          <w:rFonts w:eastAsia="Times New Roman"/>
          <w:lang w:bidi="en-US"/>
        </w:rPr>
        <w:t>Base Ten Blocks</w:t>
      </w:r>
      <w:r>
        <w:rPr>
          <w:rFonts w:eastAsia="Times New Roman"/>
          <w:lang w:bidi="en-US"/>
        </w:rPr>
        <w:t xml:space="preserve">  (If base 10 blocks are not available, you can print your own representation.  See the sample</w:t>
      </w:r>
      <w:r w:rsidR="00F512F1">
        <w:rPr>
          <w:rFonts w:eastAsia="Times New Roman"/>
          <w:lang w:bidi="en-US"/>
        </w:rPr>
        <w:t xml:space="preserve"> </w:t>
      </w:r>
      <w:hyperlink r:id="rId302" w:history="1">
        <w:r w:rsidR="00F512F1" w:rsidRPr="00DD090C">
          <w:rPr>
            <w:rStyle w:val="Hyperlink"/>
            <w:rFonts w:eastAsia="Times New Roman"/>
            <w:lang w:bidi="en-US"/>
          </w:rPr>
          <w:t>https://www.illustrativemathematics.org/content-standards/5/NBT/A/2/</w:t>
        </w:r>
        <w:r w:rsidR="00786136">
          <w:rPr>
            <w:rStyle w:val="Hyperlink"/>
            <w:rFonts w:eastAsia="Times New Roman"/>
            <w:lang w:bidi="en-US"/>
          </w:rPr>
          <w:t>LESSON</w:t>
        </w:r>
        <w:r w:rsidR="00F512F1" w:rsidRPr="00DD090C">
          <w:rPr>
            <w:rStyle w:val="Hyperlink"/>
            <w:rFonts w:eastAsia="Times New Roman"/>
            <w:lang w:bidi="en-US"/>
          </w:rPr>
          <w:t>s/1620</w:t>
        </w:r>
      </w:hyperlink>
      <w:r w:rsidRPr="00F512F1">
        <w:rPr>
          <w:rFonts w:eastAsia="Times New Roman"/>
          <w:lang w:bidi="en-US"/>
        </w:rPr>
        <w:t>.</w:t>
      </w:r>
      <w:r w:rsidR="007175D8">
        <w:rPr>
          <w:rFonts w:eastAsia="Times New Roman"/>
          <w:lang w:bidi="en-US"/>
        </w:rPr>
        <w:t xml:space="preserve">  </w:t>
      </w:r>
      <w:r w:rsidR="007175D8" w:rsidRPr="0079547F">
        <w:rPr>
          <w:rFonts w:eastAsia="Times New Roman"/>
          <w:b/>
          <w:i/>
          <w:color w:val="4F81BD" w:themeColor="accent1"/>
          <w:lang w:bidi="en-US"/>
        </w:rPr>
        <w:t>A</w:t>
      </w:r>
      <w:r w:rsidR="0079547F" w:rsidRPr="0079547F">
        <w:rPr>
          <w:rFonts w:eastAsia="Times New Roman"/>
          <w:b/>
          <w:i/>
          <w:color w:val="4F81BD" w:themeColor="accent1"/>
          <w:lang w:bidi="en-US"/>
        </w:rPr>
        <w:t xml:space="preserve">nother option is to have the students create the base 10 blocks.  </w:t>
      </w:r>
    </w:p>
    <w:p w:rsidR="007175D8" w:rsidRPr="0079547F" w:rsidRDefault="007175D8" w:rsidP="007175D8">
      <w:pPr>
        <w:pStyle w:val="ListParagraph"/>
        <w:spacing w:after="200"/>
        <w:rPr>
          <w:rFonts w:eastAsia="Times New Roman"/>
          <w:b/>
          <w:i/>
          <w:color w:val="4F81BD" w:themeColor="accent1"/>
          <w:lang w:bidi="en-US"/>
        </w:rPr>
      </w:pPr>
    </w:p>
    <w:p w:rsidR="001949F6" w:rsidRPr="00E86584" w:rsidRDefault="001949F6" w:rsidP="00E26183">
      <w:pPr>
        <w:spacing w:line="360" w:lineRule="auto"/>
        <w:rPr>
          <w:b/>
          <w:bCs/>
          <w:noProof/>
          <w:u w:val="single"/>
          <w:lang w:bidi="en-US"/>
        </w:rPr>
      </w:pPr>
      <w:r>
        <w:rPr>
          <w:b/>
          <w:bCs/>
          <w:noProof/>
          <w:u w:val="single"/>
          <w:lang w:bidi="en-US"/>
        </w:rPr>
        <w:t>ESSENTIAL QUESTIONS</w:t>
      </w:r>
    </w:p>
    <w:p w:rsidR="00F512F1" w:rsidRPr="00F512F1" w:rsidRDefault="00F512F1" w:rsidP="00423975">
      <w:pPr>
        <w:pStyle w:val="ListParagraph"/>
        <w:numPr>
          <w:ilvl w:val="0"/>
          <w:numId w:val="35"/>
        </w:numPr>
        <w:rPr>
          <w:bCs/>
          <w:noProof/>
          <w:lang w:bidi="en-US"/>
        </w:rPr>
      </w:pPr>
      <w:r w:rsidRPr="00F512F1">
        <w:rPr>
          <w:bCs/>
          <w:noProof/>
          <w:lang w:bidi="en-US"/>
        </w:rPr>
        <w:t>How can you represent a decimal using base ten blocks?</w:t>
      </w:r>
    </w:p>
    <w:p w:rsidR="001949F6" w:rsidRPr="00F512F1" w:rsidRDefault="00F512F1" w:rsidP="00423975">
      <w:pPr>
        <w:pStyle w:val="ListParagraph"/>
        <w:numPr>
          <w:ilvl w:val="0"/>
          <w:numId w:val="35"/>
        </w:numPr>
        <w:rPr>
          <w:bCs/>
          <w:noProof/>
          <w:lang w:bidi="en-US"/>
        </w:rPr>
      </w:pPr>
      <w:r w:rsidRPr="00F512F1">
        <w:rPr>
          <w:bCs/>
          <w:noProof/>
          <w:lang w:bidi="en-US"/>
        </w:rPr>
        <w:t>How can you multiply decimals by powers of ten?</w:t>
      </w:r>
    </w:p>
    <w:p w:rsidR="00F512F1" w:rsidRDefault="00F512F1" w:rsidP="001949F6">
      <w:pPr>
        <w:rPr>
          <w:bCs/>
          <w:noProof/>
          <w:lang w:bidi="en-US"/>
        </w:rPr>
      </w:pPr>
    </w:p>
    <w:p w:rsidR="00AB28A4" w:rsidRDefault="00AB28A4" w:rsidP="001949F6">
      <w:pPr>
        <w:rPr>
          <w:bCs/>
          <w:noProof/>
          <w:lang w:bidi="en-US"/>
        </w:rPr>
      </w:pPr>
      <w:r>
        <w:rPr>
          <w:b/>
          <w:bCs/>
          <w:noProof/>
          <w:u w:val="single"/>
          <w:lang w:bidi="en-US"/>
        </w:rPr>
        <w:t>Grouping:</w:t>
      </w:r>
      <w:r>
        <w:rPr>
          <w:bCs/>
          <w:noProof/>
          <w:lang w:bidi="en-US"/>
        </w:rPr>
        <w:t xml:space="preserve">  Individual/Partner</w:t>
      </w:r>
    </w:p>
    <w:p w:rsidR="00AB28A4" w:rsidRDefault="00AB28A4" w:rsidP="001949F6">
      <w:pPr>
        <w:rPr>
          <w:bCs/>
          <w:noProof/>
          <w:lang w:bidi="en-US"/>
        </w:rPr>
      </w:pPr>
    </w:p>
    <w:p w:rsidR="00D5248B" w:rsidRDefault="00D5248B">
      <w:pPr>
        <w:spacing w:after="200" w:line="276" w:lineRule="auto"/>
        <w:rPr>
          <w:b/>
          <w:bCs/>
          <w:noProof/>
          <w:u w:val="single"/>
          <w:lang w:bidi="en-US"/>
        </w:rPr>
      </w:pPr>
      <w:r>
        <w:rPr>
          <w:b/>
          <w:bCs/>
          <w:noProof/>
          <w:u w:val="single"/>
          <w:lang w:bidi="en-US"/>
        </w:rPr>
        <w:br w:type="page"/>
      </w:r>
    </w:p>
    <w:p w:rsidR="00AB28A4" w:rsidRPr="00E26183" w:rsidRDefault="00AB28A4" w:rsidP="00E26183">
      <w:pPr>
        <w:spacing w:line="360" w:lineRule="auto"/>
        <w:rPr>
          <w:b/>
          <w:bCs/>
          <w:noProof/>
          <w:u w:val="single"/>
          <w:lang w:bidi="en-US"/>
        </w:rPr>
      </w:pPr>
      <w:r>
        <w:rPr>
          <w:b/>
          <w:bCs/>
          <w:noProof/>
          <w:u w:val="single"/>
          <w:lang w:bidi="en-US"/>
        </w:rPr>
        <w:lastRenderedPageBreak/>
        <w:t>OPENER/ACTIVATOR:</w:t>
      </w:r>
    </w:p>
    <w:p w:rsidR="00AB28A4" w:rsidRDefault="0036500E" w:rsidP="001949F6">
      <w:pPr>
        <w:rPr>
          <w:i/>
          <w:lang w:bidi="en-US"/>
        </w:rPr>
      </w:pPr>
      <w:r>
        <w:rPr>
          <w:i/>
          <w:noProof/>
        </w:rPr>
        <mc:AlternateContent>
          <mc:Choice Requires="wps">
            <w:drawing>
              <wp:anchor distT="0" distB="0" distL="114300" distR="114300" simplePos="0" relativeHeight="251824128" behindDoc="0" locked="0" layoutInCell="1" allowOverlap="1">
                <wp:simplePos x="0" y="0"/>
                <wp:positionH relativeFrom="column">
                  <wp:posOffset>3666490</wp:posOffset>
                </wp:positionH>
                <wp:positionV relativeFrom="paragraph">
                  <wp:posOffset>257810</wp:posOffset>
                </wp:positionV>
                <wp:extent cx="1666875" cy="1666875"/>
                <wp:effectExtent l="0" t="0" r="28575" b="28575"/>
                <wp:wrapNone/>
                <wp:docPr id="361" name="Rectangle 3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66875" cy="166687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0EACD4" id="Rectangle 361" o:spid="_x0000_s1026" style="position:absolute;margin-left:288.7pt;margin-top:20.3pt;width:131.25pt;height:131.2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" fillcolor="#4f81bd [3204]" strokecolor="#243f60 [1604]" strokeweight="2pt">
                <v:path arrowok="t"/>
              </v:rect>
            </w:pict>
          </mc:Fallback>
        </mc:AlternateContent>
      </w:r>
      <w:r>
        <w:rPr>
          <w:i/>
          <w:noProof/>
        </w:rPr>
        <mc:AlternateContent>
          <mc:Choice Requires="wps">
            <w:drawing>
              <wp:anchor distT="0" distB="0" distL="114300" distR="114300" simplePos="0" relativeHeight="251823104" behindDoc="0" locked="0" layoutInCell="1" allowOverlap="1">
                <wp:simplePos x="0" y="0"/>
                <wp:positionH relativeFrom="column">
                  <wp:posOffset>1895475</wp:posOffset>
                </wp:positionH>
                <wp:positionV relativeFrom="paragraph">
                  <wp:posOffset>314960</wp:posOffset>
                </wp:positionV>
                <wp:extent cx="171450" cy="1362075"/>
                <wp:effectExtent l="0" t="0" r="19050" b="28575"/>
                <wp:wrapNone/>
                <wp:docPr id="360" name="Rectangle 3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136207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7A855836" id="Rectangle 360" o:spid="_x0000_s1026" style="position:absolute;margin-left:149.25pt;margin-top:24.8pt;width:13.5pt;height:107.25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" fillcolor="#4f81bd [3204]" strokecolor="#243f60 [1604]" strokeweight="2pt">
                <v:path arrowok="t"/>
              </v:rect>
            </w:pict>
          </mc:Fallback>
        </mc:AlternateContent>
      </w:r>
      <w:r w:rsidR="00F512F1">
        <w:rPr>
          <w:i/>
          <w:lang w:bidi="en-US"/>
        </w:rPr>
        <w:t xml:space="preserve">Teacher notes:  Use this activity to teach students how to use base ten blocks to represent decimals. </w:t>
      </w:r>
    </w:p>
    <w:p w:rsidR="00AB28A4" w:rsidRDefault="0036500E" w:rsidP="001949F6">
      <w:pPr>
        <w:rPr>
          <w:i/>
          <w:lang w:bidi="en-US"/>
        </w:rPr>
      </w:pPr>
      <w:r>
        <w:rPr>
          <w:i/>
          <w:noProof/>
        </w:rPr>
        <mc:AlternateContent>
          <mc:Choice Requires="wps">
            <w:drawing>
              <wp:anchor distT="0" distB="0" distL="114300" distR="114300" simplePos="0" relativeHeight="251822080" behindDoc="0" locked="0" layoutInCell="1" allowOverlap="1">
                <wp:simplePos x="0" y="0"/>
                <wp:positionH relativeFrom="column">
                  <wp:posOffset>390525</wp:posOffset>
                </wp:positionH>
                <wp:positionV relativeFrom="paragraph">
                  <wp:posOffset>136525</wp:posOffset>
                </wp:positionV>
                <wp:extent cx="171450" cy="171450"/>
                <wp:effectExtent l="0" t="0" r="19050" b="19050"/>
                <wp:wrapNone/>
                <wp:docPr id="359" name="Rectangle 3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1714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31726DE" id="Rectangle 359" o:spid="_x0000_s1026" style="position:absolute;margin-left:30.75pt;margin-top:10.75pt;width:13.5pt;height:13.5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" fillcolor="#4f81bd [3204]" strokecolor="#243f60 [1604]" strokeweight="2pt">
                <v:path arrowok="t"/>
              </v:rect>
            </w:pict>
          </mc:Fallback>
        </mc:AlternateContent>
      </w:r>
    </w:p>
    <w:p w:rsidR="00F512F1" w:rsidRPr="00F512F1" w:rsidRDefault="00F512F1" w:rsidP="001949F6">
      <w:pPr>
        <w:rPr>
          <w:i/>
          <w:lang w:bidi="en-US"/>
        </w:rPr>
      </w:pPr>
      <w:r>
        <w:rPr>
          <w:i/>
          <w:lang w:bidi="en-US"/>
        </w:rPr>
        <w:t xml:space="preserve"> </w:t>
      </w:r>
    </w:p>
    <w:p w:rsidR="00AB28A4" w:rsidRDefault="0036500E" w:rsidP="001949F6">
      <w:r>
        <w:rPr>
          <w:noProof/>
        </w:rPr>
        <mc:AlternateContent>
          <mc:Choice Requires="wps">
            <w:drawing>
              <wp:anchor distT="0" distB="0" distL="114300" distR="114300" simplePos="0" relativeHeight="251825152" behindDoc="0" locked="0" layoutInCell="1" allowOverlap="1">
                <wp:simplePos x="0" y="0"/>
                <wp:positionH relativeFrom="column">
                  <wp:posOffset>142875</wp:posOffset>
                </wp:positionH>
                <wp:positionV relativeFrom="paragraph">
                  <wp:posOffset>167005</wp:posOffset>
                </wp:positionV>
                <wp:extent cx="1133475" cy="342900"/>
                <wp:effectExtent l="0" t="0" r="9525" b="0"/>
                <wp:wrapNone/>
                <wp:docPr id="362" name="Text Box 3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33475" cy="3429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F556D" w:rsidRPr="0079547F" w:rsidRDefault="005F556D">
                            <w:pPr>
                              <w:rPr>
                                <w:b/>
                                <w:i/>
                                <w:color w:val="4F81BD" w:themeColor="accent1"/>
                              </w:rPr>
                            </w:pPr>
                            <w:r w:rsidRPr="0079547F">
                              <w:rPr>
                                <w:b/>
                                <w:i/>
                                <w:color w:val="4F81BD" w:themeColor="accent1"/>
                              </w:rPr>
                              <w:t>1 hundredth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362" o:spid="_x0000_s1106" type="#_x0000_t202" style="position:absolute;margin-left:11.25pt;margin-top:13.15pt;width:89.25pt;height:27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" fillcolor="white [3201]" stroked="f" strokeweight=".5pt">
                <v:path arrowok="t"/>
                <v:textbox>
                  <w:txbxContent>
                    <w:p w:rsidR="005F556D" w:rsidRPr="0079547F" w:rsidRDefault="005F556D">
                      <w:pPr>
                        <w:rPr>
                          <w:b/>
                          <w:i/>
                          <w:color w:val="4F81BD" w:themeColor="accent1"/>
                        </w:rPr>
                      </w:pPr>
                      <w:r w:rsidRPr="0079547F">
                        <w:rPr>
                          <w:b/>
                          <w:i/>
                          <w:color w:val="4F81BD" w:themeColor="accent1"/>
                        </w:rPr>
                        <w:t>1 hundredth</w:t>
                      </w:r>
                    </w:p>
                  </w:txbxContent>
                </v:textbox>
              </v:shape>
            </w:pict>
          </mc:Fallback>
        </mc:AlternateContent>
      </w:r>
    </w:p>
    <w:p w:rsidR="00AB28A4" w:rsidRDefault="00AB28A4" w:rsidP="001949F6"/>
    <w:p w:rsidR="00AB28A4" w:rsidRDefault="00AB28A4" w:rsidP="001949F6"/>
    <w:p w:rsidR="00AB28A4" w:rsidRDefault="00AB28A4" w:rsidP="001949F6"/>
    <w:p w:rsidR="00AB28A4" w:rsidRDefault="00AB28A4" w:rsidP="001949F6"/>
    <w:p w:rsidR="00AB28A4" w:rsidRDefault="00AB28A4" w:rsidP="001949F6"/>
    <w:p w:rsidR="00AB28A4" w:rsidRDefault="0036500E" w:rsidP="001949F6">
      <w:r>
        <w:rPr>
          <w:noProof/>
        </w:rPr>
        <mc:AlternateContent>
          <mc:Choice Requires="wps">
            <w:drawing>
              <wp:anchor distT="0" distB="0" distL="114300" distR="114300" simplePos="0" relativeHeight="251827200" behindDoc="0" locked="0" layoutInCell="1" allowOverlap="1">
                <wp:simplePos x="0" y="0"/>
                <wp:positionH relativeFrom="column">
                  <wp:posOffset>1647825</wp:posOffset>
                </wp:positionH>
                <wp:positionV relativeFrom="paragraph">
                  <wp:posOffset>125095</wp:posOffset>
                </wp:positionV>
                <wp:extent cx="685800" cy="342900"/>
                <wp:effectExtent l="0" t="0" r="0" b="0"/>
                <wp:wrapNone/>
                <wp:docPr id="364" name="Text Box 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85800" cy="3429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F556D" w:rsidRPr="0079547F" w:rsidRDefault="005F556D" w:rsidP="00AB28A4">
                            <w:pPr>
                              <w:rPr>
                                <w:b/>
                                <w:i/>
                                <w:color w:val="4F81BD" w:themeColor="accent1"/>
                              </w:rPr>
                            </w:pPr>
                            <w:r w:rsidRPr="0079547F">
                              <w:rPr>
                                <w:b/>
                                <w:i/>
                                <w:color w:val="4F81BD" w:themeColor="accent1"/>
                              </w:rPr>
                              <w:t>1 tenth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Text Box 364" o:spid="_x0000_s1107" type="#_x0000_t202" style="position:absolute;margin-left:129.75pt;margin-top:9.85pt;width:54pt;height:27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" fillcolor="white [3201]" stroked="f" strokeweight=".5pt">
                <v:path arrowok="t"/>
                <v:textbox>
                  <w:txbxContent>
                    <w:p w:rsidR="005F556D" w:rsidRPr="0079547F" w:rsidRDefault="005F556D" w:rsidP="00AB28A4">
                      <w:pPr>
                        <w:rPr>
                          <w:b/>
                          <w:i/>
                          <w:color w:val="4F81BD" w:themeColor="accent1"/>
                        </w:rPr>
                      </w:pPr>
                      <w:r w:rsidRPr="0079547F">
                        <w:rPr>
                          <w:b/>
                          <w:i/>
                          <w:color w:val="4F81BD" w:themeColor="accent1"/>
                        </w:rPr>
                        <w:t>1 tenth</w:t>
                      </w:r>
                    </w:p>
                  </w:txbxContent>
                </v:textbox>
              </v:shape>
            </w:pict>
          </mc:Fallback>
        </mc:AlternateContent>
      </w:r>
    </w:p>
    <w:p w:rsidR="00AB28A4" w:rsidRDefault="00AB28A4" w:rsidP="001949F6"/>
    <w:p w:rsidR="00AB28A4" w:rsidRDefault="0036500E" w:rsidP="001949F6">
      <w:r>
        <w:rPr>
          <w:noProof/>
        </w:rPr>
        <mc:AlternateContent>
          <mc:Choice Requires="wps">
            <w:drawing>
              <wp:anchor distT="0" distB="0" distL="114300" distR="114300" simplePos="0" relativeHeight="251826176" behindDoc="0" locked="0" layoutInCell="1" allowOverlap="1">
                <wp:simplePos x="0" y="0"/>
                <wp:positionH relativeFrom="column">
                  <wp:posOffset>3667125</wp:posOffset>
                </wp:positionH>
                <wp:positionV relativeFrom="paragraph">
                  <wp:posOffset>73025</wp:posOffset>
                </wp:positionV>
                <wp:extent cx="1790700" cy="876300"/>
                <wp:effectExtent l="0" t="0" r="0" b="0"/>
                <wp:wrapNone/>
                <wp:docPr id="363" name="Text Box 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90700" cy="8763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F556D" w:rsidRPr="0079547F" w:rsidRDefault="005F556D" w:rsidP="00AB28A4">
                            <w:pPr>
                              <w:rPr>
                                <w:b/>
                                <w:i/>
                                <w:color w:val="4F81BD" w:themeColor="accent1"/>
                              </w:rPr>
                            </w:pPr>
                            <w:r w:rsidRPr="0079547F">
                              <w:rPr>
                                <w:b/>
                                <w:i/>
                                <w:color w:val="4F81BD" w:themeColor="accent1"/>
                              </w:rPr>
                              <w:t xml:space="preserve">The large flat is 1 unit. </w:t>
                            </w:r>
                          </w:p>
                          <w:p w:rsidR="005F556D" w:rsidRPr="0079547F" w:rsidRDefault="005F556D" w:rsidP="00AB28A4">
                            <w:pPr>
                              <w:rPr>
                                <w:b/>
                                <w:i/>
                                <w:color w:val="4F81BD" w:themeColor="accent1"/>
                              </w:rPr>
                            </w:pPr>
                            <w:r w:rsidRPr="0079547F">
                              <w:rPr>
                                <w:b/>
                                <w:i/>
                                <w:color w:val="4F81BD" w:themeColor="accent1"/>
                              </w:rPr>
                              <w:t>It is comprised of 100 hundredths or 10 tenths.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63" o:spid="_x0000_s1108" type="#_x0000_t202" style="position:absolute;margin-left:288.75pt;margin-top:5.75pt;width:141pt;height:69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" fillcolor="white [3201]" stroked="f" strokeweight=".5pt">
                <v:path arrowok="t"/>
                <v:textbox>
                  <w:txbxContent>
                    <w:p w:rsidR="005F556D" w:rsidRPr="0079547F" w:rsidRDefault="005F556D" w:rsidP="00AB28A4">
                      <w:pPr>
                        <w:rPr>
                          <w:b/>
                          <w:i/>
                          <w:color w:val="4F81BD" w:themeColor="accent1"/>
                        </w:rPr>
                      </w:pPr>
                      <w:r w:rsidRPr="0079547F">
                        <w:rPr>
                          <w:b/>
                          <w:i/>
                          <w:color w:val="4F81BD" w:themeColor="accent1"/>
                        </w:rPr>
                        <w:t xml:space="preserve">The large flat is 1 unit. </w:t>
                      </w:r>
                    </w:p>
                    <w:p w:rsidR="005F556D" w:rsidRPr="0079547F" w:rsidRDefault="005F556D" w:rsidP="00AB28A4">
                      <w:pPr>
                        <w:rPr>
                          <w:b/>
                          <w:i/>
                          <w:color w:val="4F81BD" w:themeColor="accent1"/>
                        </w:rPr>
                      </w:pPr>
                      <w:r w:rsidRPr="0079547F">
                        <w:rPr>
                          <w:b/>
                          <w:i/>
                          <w:color w:val="4F81BD" w:themeColor="accent1"/>
                        </w:rPr>
                        <w:t>It is comprised of 100 hundredths or 10 tenths.</w:t>
                      </w:r>
                    </w:p>
                  </w:txbxContent>
                </v:textbox>
              </v:shape>
            </w:pict>
          </mc:Fallback>
        </mc:AlternateContent>
      </w:r>
    </w:p>
    <w:p w:rsidR="00AB28A4" w:rsidRDefault="00AB28A4" w:rsidP="001949F6"/>
    <w:p w:rsidR="00AB28A4" w:rsidRDefault="00AB28A4" w:rsidP="001949F6"/>
    <w:p w:rsidR="00AB28A4" w:rsidRDefault="00AB28A4" w:rsidP="001949F6"/>
    <w:p w:rsidR="001949F6" w:rsidRDefault="00C34242" w:rsidP="001949F6">
      <w:pPr>
        <w:rPr>
          <w:lang w:bidi="en-US"/>
        </w:rPr>
      </w:pPr>
      <w:hyperlink r:id="rId303" w:history="1">
        <w:r w:rsidR="001949F6" w:rsidRPr="00DD090C">
          <w:rPr>
            <w:rStyle w:val="Hyperlink"/>
            <w:lang w:bidi="en-US"/>
          </w:rPr>
          <w:t>https://www.illustrativemathematics.org/content-standards/5/NBT/A/1/</w:t>
        </w:r>
        <w:r w:rsidR="00786136">
          <w:rPr>
            <w:rStyle w:val="Hyperlink"/>
            <w:lang w:bidi="en-US"/>
          </w:rPr>
          <w:t>LESSON</w:t>
        </w:r>
        <w:r w:rsidR="001949F6" w:rsidRPr="00DD090C">
          <w:rPr>
            <w:rStyle w:val="Hyperlink"/>
            <w:lang w:bidi="en-US"/>
          </w:rPr>
          <w:t>s/1800</w:t>
        </w:r>
      </w:hyperlink>
    </w:p>
    <w:p w:rsidR="001949F6" w:rsidRDefault="001949F6" w:rsidP="001949F6">
      <w:pPr>
        <w:rPr>
          <w:lang w:bidi="en-US"/>
        </w:rPr>
      </w:pPr>
    </w:p>
    <w:p w:rsidR="001949F6" w:rsidRDefault="001949F6" w:rsidP="00E26183">
      <w:pPr>
        <w:spacing w:line="360" w:lineRule="auto"/>
        <w:rPr>
          <w:b/>
          <w:u w:val="single"/>
          <w:lang w:bidi="en-US"/>
        </w:rPr>
      </w:pPr>
      <w:r>
        <w:rPr>
          <w:b/>
          <w:u w:val="single"/>
          <w:lang w:bidi="en-US"/>
        </w:rPr>
        <w:t>WORK SESSION</w:t>
      </w:r>
    </w:p>
    <w:p w:rsidR="00F512F1" w:rsidRPr="000F6DAB" w:rsidRDefault="00F512F1" w:rsidP="00F512F1">
      <w:pPr>
        <w:rPr>
          <w:b/>
          <w:i/>
          <w:color w:val="4F81BD" w:themeColor="accent1"/>
          <w:lang w:bidi="en-US"/>
        </w:rPr>
      </w:pPr>
      <w:r w:rsidRPr="000F6DAB">
        <w:rPr>
          <w:b/>
          <w:i/>
          <w:color w:val="4F81BD" w:themeColor="accent1"/>
          <w:lang w:bidi="en-US"/>
        </w:rPr>
        <w:t>Teacher notes:  In this activity, use the key provided as to the representation of the ten blocks.  The single square now represent one tenth</w:t>
      </w:r>
      <w:r w:rsidRPr="0079547F">
        <w:rPr>
          <w:b/>
          <w:i/>
          <w:color w:val="4F81BD" w:themeColor="accent1"/>
          <w:lang w:bidi="en-US"/>
        </w:rPr>
        <w:t>s</w:t>
      </w:r>
      <w:r w:rsidRPr="000F6DAB">
        <w:rPr>
          <w:b/>
          <w:i/>
          <w:color w:val="4F81BD" w:themeColor="accent1"/>
          <w:lang w:bidi="en-US"/>
        </w:rPr>
        <w:t xml:space="preserve">.  A key is provided in link.  </w:t>
      </w:r>
    </w:p>
    <w:p w:rsidR="001949F6" w:rsidRDefault="00C34242" w:rsidP="001949F6">
      <w:pPr>
        <w:rPr>
          <w:lang w:bidi="en-US"/>
        </w:rPr>
      </w:pPr>
      <w:hyperlink r:id="rId304" w:history="1">
        <w:r w:rsidR="001949F6" w:rsidRPr="00DD090C">
          <w:rPr>
            <w:rStyle w:val="Hyperlink"/>
            <w:lang w:bidi="en-US"/>
          </w:rPr>
          <w:t>https://www.illustrativemathematics.org/content-standards/5/NBT/A/2/</w:t>
        </w:r>
        <w:r w:rsidR="00786136">
          <w:rPr>
            <w:rStyle w:val="Hyperlink"/>
            <w:lang w:bidi="en-US"/>
          </w:rPr>
          <w:t>LESSON</w:t>
        </w:r>
        <w:r w:rsidR="001949F6" w:rsidRPr="00DD090C">
          <w:rPr>
            <w:rStyle w:val="Hyperlink"/>
            <w:lang w:bidi="en-US"/>
          </w:rPr>
          <w:t>s/1620</w:t>
        </w:r>
      </w:hyperlink>
    </w:p>
    <w:p w:rsidR="007175D8" w:rsidRDefault="007175D8" w:rsidP="001949F6">
      <w:pPr>
        <w:rPr>
          <w:lang w:bidi="en-US"/>
        </w:rPr>
      </w:pPr>
    </w:p>
    <w:p w:rsidR="003E628C" w:rsidRDefault="003E628C" w:rsidP="001949F6">
      <w:pPr>
        <w:rPr>
          <w:b/>
          <w:u w:val="single"/>
          <w:lang w:bidi="en-US"/>
        </w:rPr>
      </w:pPr>
      <w:r>
        <w:rPr>
          <w:b/>
          <w:u w:val="single"/>
          <w:lang w:bidi="en-US"/>
        </w:rPr>
        <w:t>INTERVENTION</w:t>
      </w:r>
    </w:p>
    <w:p w:rsidR="00653BD7" w:rsidRDefault="00653BD7" w:rsidP="001949F6">
      <w:pPr>
        <w:rPr>
          <w:b/>
          <w:u w:val="single"/>
          <w:lang w:bidi="en-US"/>
        </w:rPr>
      </w:pPr>
    </w:p>
    <w:p w:rsidR="00653BD7" w:rsidRPr="00653BD7" w:rsidRDefault="00653BD7" w:rsidP="00653BD7">
      <w:pPr>
        <w:rPr>
          <w:lang w:bidi="en-US"/>
        </w:rPr>
      </w:pPr>
      <w:r w:rsidRPr="00653BD7">
        <w:rPr>
          <w:lang w:bidi="en-US"/>
        </w:rPr>
        <w:t xml:space="preserve">For extra help with </w:t>
      </w:r>
      <w:r>
        <w:rPr>
          <w:lang w:bidi="en-US"/>
        </w:rPr>
        <w:t>Powers of 10</w:t>
      </w:r>
      <w:r w:rsidRPr="00653BD7">
        <w:rPr>
          <w:lang w:bidi="en-US"/>
        </w:rPr>
        <w:t xml:space="preserve">, please open </w:t>
      </w:r>
      <w:r w:rsidR="003C46DB">
        <w:rPr>
          <w:lang w:bidi="en-US"/>
        </w:rPr>
        <w:t xml:space="preserve">the </w:t>
      </w:r>
      <w:r w:rsidR="00B6228A">
        <w:rPr>
          <w:lang w:bidi="en-US"/>
        </w:rPr>
        <w:t xml:space="preserve">hyperlink </w:t>
      </w:r>
      <w:hyperlink w:anchor="h.gjdgxs" w:history="1">
        <w:r w:rsidRPr="00653BD7">
          <w:rPr>
            <w:color w:val="0000FF"/>
            <w:u w:val="single"/>
            <w:lang w:bidi="en-US"/>
          </w:rPr>
          <w:t>Intervention Table</w:t>
        </w:r>
      </w:hyperlink>
      <w:r w:rsidRPr="00653BD7">
        <w:rPr>
          <w:lang w:bidi="en-US"/>
        </w:rPr>
        <w:t xml:space="preserve">.  </w:t>
      </w:r>
    </w:p>
    <w:p w:rsidR="00653BD7" w:rsidRDefault="00653BD7" w:rsidP="001949F6">
      <w:pPr>
        <w:rPr>
          <w:lang w:bidi="en-US"/>
        </w:rPr>
      </w:pPr>
    </w:p>
    <w:p w:rsidR="003E628C" w:rsidRDefault="003E628C" w:rsidP="001949F6">
      <w:pPr>
        <w:rPr>
          <w:lang w:bidi="en-US"/>
        </w:rPr>
      </w:pPr>
    </w:p>
    <w:p w:rsidR="001949F6" w:rsidRPr="00E86584" w:rsidRDefault="001949F6" w:rsidP="00E26183">
      <w:pPr>
        <w:spacing w:line="360" w:lineRule="auto"/>
        <w:rPr>
          <w:b/>
          <w:u w:val="single"/>
          <w:lang w:bidi="en-US"/>
        </w:rPr>
      </w:pPr>
      <w:r w:rsidRPr="00E86584">
        <w:rPr>
          <w:b/>
          <w:u w:val="single"/>
          <w:lang w:bidi="en-US"/>
        </w:rPr>
        <w:t>CLOSING/SUMMARIZER</w:t>
      </w:r>
    </w:p>
    <w:p w:rsidR="001949F6" w:rsidRDefault="007175D8" w:rsidP="001949F6">
      <w:pPr>
        <w:rPr>
          <w:lang w:bidi="en-US"/>
        </w:rPr>
      </w:pPr>
      <w:r>
        <w:rPr>
          <w:lang w:bidi="en-US"/>
        </w:rPr>
        <w:t xml:space="preserve">Journal Entry:  Given your explorations of </w:t>
      </w:r>
      <w:r w:rsidR="001304B1" w:rsidRPr="004F2E30">
        <w:rPr>
          <w:color w:val="000000" w:themeColor="text1"/>
          <w:lang w:bidi="en-US"/>
        </w:rPr>
        <w:t xml:space="preserve">multiplying </w:t>
      </w:r>
      <w:r w:rsidR="001304B1">
        <w:rPr>
          <w:lang w:bidi="en-US"/>
        </w:rPr>
        <w:t xml:space="preserve">decimals by the power of </w:t>
      </w:r>
      <w:r w:rsidR="001304B1" w:rsidRPr="004F2E30">
        <w:rPr>
          <w:color w:val="000000" w:themeColor="text1"/>
          <w:lang w:bidi="en-US"/>
        </w:rPr>
        <w:t>ten, c</w:t>
      </w:r>
      <w:r w:rsidRPr="004F2E30">
        <w:rPr>
          <w:color w:val="000000" w:themeColor="text1"/>
          <w:lang w:bidi="en-US"/>
        </w:rPr>
        <w:t>reate</w:t>
      </w:r>
      <w:r>
        <w:rPr>
          <w:lang w:bidi="en-US"/>
        </w:rPr>
        <w:t xml:space="preserve"> your own problem and illustrate how you would solve it.</w:t>
      </w:r>
    </w:p>
    <w:p w:rsidR="007175D8" w:rsidRPr="007175D8" w:rsidRDefault="007175D8" w:rsidP="001949F6">
      <w:pPr>
        <w:rPr>
          <w:lang w:bidi="en-US"/>
        </w:rPr>
      </w:pPr>
    </w:p>
    <w:p w:rsidR="00D5248B" w:rsidRDefault="00D5248B">
      <w:pPr>
        <w:spacing w:after="200" w:line="276" w:lineRule="auto"/>
        <w:rPr>
          <w:rFonts w:eastAsiaTheme="majorEastAsia" w:cstheme="majorBidi"/>
          <w:b/>
          <w:bCs/>
          <w:sz w:val="32"/>
          <w:u w:val="single"/>
        </w:rPr>
      </w:pPr>
      <w:r>
        <w:rPr>
          <w:sz w:val="32"/>
        </w:rPr>
        <w:br w:type="page"/>
      </w:r>
    </w:p>
    <w:bookmarkStart w:id="44" w:name="Multiplying_By_Powers_of_Ten"/>
    <w:p w:rsidR="0047388B" w:rsidRPr="000F6DAB" w:rsidRDefault="00862700" w:rsidP="000F6DAB">
      <w:pPr>
        <w:pStyle w:val="Heading3"/>
        <w:rPr>
          <w:b/>
          <w:sz w:val="32"/>
          <w:u w:val="single"/>
        </w:rPr>
      </w:pPr>
      <w:r>
        <w:rPr>
          <w:b/>
          <w:sz w:val="32"/>
          <w:u w:val="single"/>
        </w:rPr>
        <w:lastRenderedPageBreak/>
        <w:fldChar w:fldCharType="begin"/>
      </w:r>
      <w:r w:rsidR="00C64937">
        <w:rPr>
          <w:b/>
          <w:sz w:val="32"/>
          <w:u w:val="single"/>
        </w:rPr>
        <w:instrText xml:space="preserve"> HYPERLINK  \l "Multiplying_By_Powers_of_Ten" </w:instrText>
      </w:r>
      <w:r>
        <w:rPr>
          <w:b/>
          <w:sz w:val="32"/>
          <w:u w:val="single"/>
        </w:rPr>
        <w:fldChar w:fldCharType="separate"/>
      </w:r>
      <w:bookmarkStart w:id="45" w:name="_Toc452327061"/>
      <w:r w:rsidR="005D090A" w:rsidRPr="00C64937">
        <w:rPr>
          <w:rStyle w:val="Hyperlink"/>
          <w:b/>
          <w:sz w:val="32"/>
        </w:rPr>
        <w:t>Multiplying By Powers of Ten</w:t>
      </w:r>
      <w:bookmarkEnd w:id="45"/>
      <w:r>
        <w:rPr>
          <w:b/>
          <w:sz w:val="32"/>
          <w:u w:val="single"/>
        </w:rPr>
        <w:fldChar w:fldCharType="end"/>
      </w:r>
    </w:p>
    <w:bookmarkEnd w:id="44"/>
    <w:p w:rsidR="0047388B" w:rsidRDefault="0047388B" w:rsidP="0047388B"/>
    <w:p w:rsidR="0047388B" w:rsidRPr="005D090A" w:rsidRDefault="005D090A" w:rsidP="00E26183">
      <w:pPr>
        <w:spacing w:line="360" w:lineRule="auto"/>
      </w:pPr>
      <w:r>
        <w:rPr>
          <w:b/>
          <w:u w:val="single"/>
        </w:rPr>
        <w:t xml:space="preserve">SUGGESTED TIME </w:t>
      </w:r>
      <w:r w:rsidR="00E26183">
        <w:rPr>
          <w:b/>
          <w:u w:val="single"/>
        </w:rPr>
        <w:t xml:space="preserve">FOR THIS </w:t>
      </w:r>
      <w:r w:rsidR="00786136">
        <w:rPr>
          <w:b/>
          <w:u w:val="single"/>
        </w:rPr>
        <w:t>LESSON</w:t>
      </w:r>
      <w:r w:rsidR="00E26183">
        <w:rPr>
          <w:b/>
          <w:u w:val="single"/>
        </w:rPr>
        <w:t>:</w:t>
      </w:r>
      <w:r>
        <w:tab/>
      </w:r>
      <w:r w:rsidR="00970409">
        <w:t xml:space="preserve"> </w:t>
      </w:r>
    </w:p>
    <w:p w:rsidR="00970409" w:rsidRDefault="00970409" w:rsidP="00970409">
      <w:r>
        <w:t xml:space="preserve">50-60 minutes </w:t>
      </w:r>
    </w:p>
    <w:p w:rsidR="00970409" w:rsidRDefault="00970409" w:rsidP="00970409">
      <w:r>
        <w:t>E</w:t>
      </w:r>
      <w:r w:rsidRPr="005650FA">
        <w:t>xact timings will depend on the needs of your class.</w:t>
      </w:r>
    </w:p>
    <w:p w:rsidR="0047388B" w:rsidRPr="001F604A" w:rsidRDefault="0047388B" w:rsidP="0047388B">
      <w:pPr>
        <w:rPr>
          <w:rFonts w:eastAsia="Times New Roman"/>
          <w:b/>
          <w:sz w:val="28"/>
          <w:lang w:bidi="en-US"/>
        </w:rPr>
      </w:pPr>
    </w:p>
    <w:p w:rsidR="00E76655" w:rsidRPr="00E26183" w:rsidRDefault="0047388B" w:rsidP="00E26183">
      <w:pPr>
        <w:spacing w:line="360" w:lineRule="auto"/>
        <w:rPr>
          <w:rFonts w:eastAsia="Times New Roman"/>
          <w:b/>
          <w:u w:val="single"/>
          <w:lang w:bidi="en-US"/>
        </w:rPr>
      </w:pPr>
      <w:r>
        <w:rPr>
          <w:rFonts w:eastAsia="Times New Roman"/>
          <w:b/>
          <w:u w:val="single"/>
          <w:lang w:bidi="en-US"/>
        </w:rPr>
        <w:t>STA</w:t>
      </w:r>
      <w:r w:rsidR="00E26183">
        <w:rPr>
          <w:rFonts w:eastAsia="Times New Roman"/>
          <w:b/>
          <w:u w:val="single"/>
          <w:lang w:bidi="en-US"/>
        </w:rPr>
        <w:t>NDARDS FOR MATHEMATICAL CONTENT</w:t>
      </w:r>
    </w:p>
    <w:p w:rsidR="005D090A" w:rsidRPr="00E76655" w:rsidRDefault="005D090A" w:rsidP="005D090A">
      <w:pPr>
        <w:tabs>
          <w:tab w:val="left" w:pos="360"/>
        </w:tabs>
        <w:autoSpaceDE w:val="0"/>
        <w:autoSpaceDN w:val="0"/>
        <w:adjustRightInd w:val="0"/>
        <w:rPr>
          <w:b/>
          <w:bCs/>
        </w:rPr>
      </w:pPr>
      <w:r w:rsidRPr="00E76655">
        <w:rPr>
          <w:b/>
          <w:bCs/>
        </w:rPr>
        <w:t>Students will compare different representations of numbers (i.e., fractions, decimals, radicals, etc.) and perform basic operations using these different representations.</w:t>
      </w:r>
    </w:p>
    <w:p w:rsidR="005D090A" w:rsidRPr="005C2DBF" w:rsidRDefault="005D090A" w:rsidP="005D090A">
      <w:pPr>
        <w:autoSpaceDE w:val="0"/>
        <w:autoSpaceDN w:val="0"/>
        <w:adjustRightInd w:val="0"/>
        <w:rPr>
          <w:b/>
          <w:bCs/>
          <w:u w:val="single"/>
        </w:rPr>
      </w:pPr>
    </w:p>
    <w:p w:rsidR="005D090A" w:rsidRPr="00A7252F" w:rsidRDefault="005D090A" w:rsidP="005D090A">
      <w:pPr>
        <w:pStyle w:val="Default"/>
        <w:ind w:left="720"/>
        <w:rPr>
          <w:bCs/>
        </w:rPr>
      </w:pPr>
      <w:r w:rsidRPr="00A7252F">
        <w:rPr>
          <w:b/>
          <w:bCs/>
        </w:rPr>
        <w:t>MFANSQ1.</w:t>
      </w:r>
      <w:r w:rsidRPr="00A7252F">
        <w:rPr>
          <w:bCs/>
        </w:rPr>
        <w:t xml:space="preserve"> Students will analyze number relationships.</w:t>
      </w:r>
    </w:p>
    <w:p w:rsidR="005D090A" w:rsidRPr="00A7252F" w:rsidRDefault="005D090A" w:rsidP="005D090A">
      <w:pPr>
        <w:pStyle w:val="Default"/>
        <w:ind w:left="720"/>
        <w:rPr>
          <w:bCs/>
        </w:rPr>
      </w:pPr>
      <w:r w:rsidRPr="00A7252F">
        <w:rPr>
          <w:bCs/>
        </w:rPr>
        <w:t>c. Explain patterns in the placement of decimal points when multiplying or dividing by powers of ten. (</w:t>
      </w:r>
      <w:r w:rsidR="00CE1BA4">
        <w:rPr>
          <w:bCs/>
        </w:rPr>
        <w:t>MGSE</w:t>
      </w:r>
      <w:r w:rsidRPr="00A7252F">
        <w:rPr>
          <w:bCs/>
        </w:rPr>
        <w:t>5.NBT.2)</w:t>
      </w:r>
    </w:p>
    <w:p w:rsidR="005D090A" w:rsidRDefault="005D090A" w:rsidP="005D090A">
      <w:pPr>
        <w:pStyle w:val="Default"/>
        <w:ind w:left="720"/>
        <w:rPr>
          <w:bCs/>
        </w:rPr>
      </w:pPr>
      <w:r w:rsidRPr="00A7252F">
        <w:rPr>
          <w:bCs/>
        </w:rPr>
        <w:t>d. Compare fractions and decimals to the thousandths place. For fractions, use strategies other than cross multiplication. For example, locating the fractions on a number line or using benchmark fractions to reason about relative size. For decimals, use place value. (</w:t>
      </w:r>
      <w:r w:rsidR="00CE1BA4">
        <w:rPr>
          <w:bCs/>
        </w:rPr>
        <w:t>MGSE</w:t>
      </w:r>
      <w:r w:rsidRPr="00A7252F">
        <w:rPr>
          <w:bCs/>
        </w:rPr>
        <w:t>4.NF.2;</w:t>
      </w:r>
      <w:r w:rsidR="00CE1BA4">
        <w:rPr>
          <w:bCs/>
        </w:rPr>
        <w:t>MGSE</w:t>
      </w:r>
      <w:r w:rsidRPr="00A7252F">
        <w:rPr>
          <w:bCs/>
        </w:rPr>
        <w:t>5.NBT.3,4)</w:t>
      </w:r>
    </w:p>
    <w:p w:rsidR="001E69DB" w:rsidRDefault="001E69DB" w:rsidP="001E69DB">
      <w:pPr>
        <w:rPr>
          <w:rFonts w:eastAsia="Times New Roman"/>
          <w:b/>
          <w:u w:val="single"/>
          <w:lang w:bidi="en-US"/>
        </w:rPr>
      </w:pPr>
    </w:p>
    <w:p w:rsidR="007E1193" w:rsidRPr="00A7252F" w:rsidRDefault="007E1193" w:rsidP="007E1193">
      <w:pPr>
        <w:pStyle w:val="Default"/>
        <w:ind w:left="720"/>
        <w:rPr>
          <w:bCs/>
        </w:rPr>
      </w:pPr>
      <w:r w:rsidRPr="00A7252F">
        <w:rPr>
          <w:b/>
          <w:bCs/>
        </w:rPr>
        <w:t>MFANSQ4</w:t>
      </w:r>
      <w:r w:rsidRPr="00A7252F">
        <w:rPr>
          <w:bCs/>
        </w:rPr>
        <w:t>. Students will apply and extend previous understanding of addition, subtraction, multiplication, and division.</w:t>
      </w:r>
    </w:p>
    <w:p w:rsidR="007E1193" w:rsidRPr="00A7252F" w:rsidRDefault="007E1193" w:rsidP="007E1193">
      <w:pPr>
        <w:pStyle w:val="Default"/>
        <w:ind w:left="720"/>
        <w:rPr>
          <w:bCs/>
        </w:rPr>
      </w:pPr>
      <w:r w:rsidRPr="00A7252F">
        <w:rPr>
          <w:bCs/>
        </w:rPr>
        <w:t>a. Find sums, differences, products, and quotients of multi-digit decimals using strategies based on place value, the properties of operations, and/or relationships between operations. (</w:t>
      </w:r>
      <w:r w:rsidR="00CE1BA4">
        <w:rPr>
          <w:bCs/>
        </w:rPr>
        <w:t>MGSE</w:t>
      </w:r>
      <w:r w:rsidRPr="00A7252F">
        <w:rPr>
          <w:bCs/>
        </w:rPr>
        <w:t xml:space="preserve">5.NBT.7; </w:t>
      </w:r>
      <w:r w:rsidR="00CE1BA4">
        <w:rPr>
          <w:bCs/>
        </w:rPr>
        <w:t>MGSE</w:t>
      </w:r>
      <w:r w:rsidRPr="00A7252F">
        <w:rPr>
          <w:bCs/>
        </w:rPr>
        <w:t>6.NS.3)</w:t>
      </w:r>
    </w:p>
    <w:p w:rsidR="007E1193" w:rsidRPr="00A7252F" w:rsidRDefault="007E1193" w:rsidP="007E1193">
      <w:pPr>
        <w:pStyle w:val="Default"/>
        <w:ind w:left="720"/>
        <w:rPr>
          <w:bCs/>
        </w:rPr>
      </w:pPr>
      <w:r w:rsidRPr="00A7252F">
        <w:rPr>
          <w:bCs/>
        </w:rPr>
        <w:t>b. Find sums, differences, products, and quotients of all forms of rational numbers, stressing the conceptual understanding of these operations. (</w:t>
      </w:r>
      <w:r w:rsidR="00CE1BA4">
        <w:rPr>
          <w:bCs/>
        </w:rPr>
        <w:t>MGSE</w:t>
      </w:r>
      <w:r w:rsidRPr="00A7252F">
        <w:rPr>
          <w:bCs/>
        </w:rPr>
        <w:t>7.NS.1,</w:t>
      </w:r>
      <w:r w:rsidR="00E26183">
        <w:rPr>
          <w:bCs/>
        </w:rPr>
        <w:t xml:space="preserve"> </w:t>
      </w:r>
      <w:r w:rsidRPr="00A7252F">
        <w:rPr>
          <w:bCs/>
        </w:rPr>
        <w:t>2)</w:t>
      </w:r>
    </w:p>
    <w:p w:rsidR="007E1193" w:rsidRDefault="007E1193" w:rsidP="007E1193">
      <w:pPr>
        <w:pStyle w:val="Default"/>
        <w:ind w:left="720"/>
        <w:rPr>
          <w:bCs/>
        </w:rPr>
      </w:pPr>
      <w:r w:rsidRPr="00A7252F">
        <w:rPr>
          <w:bCs/>
        </w:rPr>
        <w:t>d. Illustrate and explain calculations using models a</w:t>
      </w:r>
      <w:r w:rsidR="00E26183">
        <w:rPr>
          <w:bCs/>
        </w:rPr>
        <w:t>nd line diagrams. (</w:t>
      </w:r>
      <w:r w:rsidR="00CE1BA4">
        <w:rPr>
          <w:bCs/>
        </w:rPr>
        <w:t>MGSE</w:t>
      </w:r>
      <w:r>
        <w:rPr>
          <w:bCs/>
        </w:rPr>
        <w:t>7.NS.1,</w:t>
      </w:r>
      <w:r w:rsidR="00E26183">
        <w:rPr>
          <w:bCs/>
        </w:rPr>
        <w:t xml:space="preserve"> </w:t>
      </w:r>
      <w:r>
        <w:rPr>
          <w:bCs/>
        </w:rPr>
        <w:t>2)</w:t>
      </w:r>
    </w:p>
    <w:p w:rsidR="0047388B" w:rsidRDefault="0047388B" w:rsidP="001E69DB">
      <w:pPr>
        <w:rPr>
          <w:rFonts w:eastAsia="Times New Roman"/>
          <w:i/>
          <w:lang w:bidi="en-US"/>
        </w:rPr>
      </w:pPr>
    </w:p>
    <w:p w:rsidR="00904B54" w:rsidRPr="00E26183" w:rsidRDefault="00904B54" w:rsidP="001E69DB">
      <w:pPr>
        <w:rPr>
          <w:rFonts w:eastAsia="Times New Roman"/>
          <w:b/>
          <w:i/>
          <w:lang w:bidi="en-US"/>
        </w:rPr>
      </w:pPr>
      <w:r w:rsidRPr="00E26183">
        <w:rPr>
          <w:rFonts w:eastAsia="Times New Roman"/>
          <w:b/>
          <w:i/>
          <w:lang w:bidi="en-US"/>
        </w:rPr>
        <w:t>Common Misconception</w:t>
      </w:r>
    </w:p>
    <w:p w:rsidR="00904B54" w:rsidRPr="00E26183" w:rsidRDefault="00904B54" w:rsidP="001E69DB">
      <w:pPr>
        <w:rPr>
          <w:rFonts w:eastAsia="Times New Roman"/>
          <w:i/>
          <w:lang w:bidi="en-US"/>
        </w:rPr>
      </w:pPr>
      <w:r w:rsidRPr="00E26183">
        <w:rPr>
          <w:rFonts w:eastAsia="Times New Roman"/>
          <w:i/>
          <w:lang w:bidi="en-US"/>
        </w:rPr>
        <w:tab/>
      </w:r>
      <w:r w:rsidR="00C16B8B">
        <w:rPr>
          <w:rFonts w:eastAsia="Times New Roman"/>
          <w:i/>
          <w:lang w:bidi="en-US"/>
        </w:rPr>
        <w:t>Students may not think</w:t>
      </w:r>
      <w:r w:rsidRPr="00E26183">
        <w:rPr>
          <w:rFonts w:eastAsia="Times New Roman"/>
          <w:i/>
          <w:lang w:bidi="en-US"/>
        </w:rPr>
        <w:t xml:space="preserve"> about the place value of the digits when multiplying.</w:t>
      </w:r>
    </w:p>
    <w:p w:rsidR="0047388B" w:rsidRDefault="0047388B" w:rsidP="0047388B">
      <w:pPr>
        <w:rPr>
          <w:rFonts w:eastAsia="Times New Roman"/>
          <w:b/>
          <w:u w:val="single"/>
          <w:lang w:bidi="en-US"/>
        </w:rPr>
      </w:pPr>
    </w:p>
    <w:p w:rsidR="0047388B" w:rsidRDefault="0047388B" w:rsidP="00E26183">
      <w:pPr>
        <w:spacing w:line="360" w:lineRule="auto"/>
        <w:rPr>
          <w:rFonts w:eastAsia="Times New Roman"/>
          <w:b/>
          <w:u w:val="single"/>
          <w:lang w:bidi="en-US"/>
        </w:rPr>
      </w:pPr>
      <w:r>
        <w:rPr>
          <w:rFonts w:eastAsia="Times New Roman"/>
          <w:b/>
          <w:u w:val="single"/>
          <w:lang w:bidi="en-US"/>
        </w:rPr>
        <w:t>STAN</w:t>
      </w:r>
      <w:r w:rsidR="00E26183">
        <w:rPr>
          <w:rFonts w:eastAsia="Times New Roman"/>
          <w:b/>
          <w:u w:val="single"/>
          <w:lang w:bidi="en-US"/>
        </w:rPr>
        <w:t>DARDS FOR MATHEMATICAL PRACTICE</w:t>
      </w:r>
    </w:p>
    <w:p w:rsidR="00373ABF" w:rsidRPr="00B82488" w:rsidRDefault="00373ABF" w:rsidP="00373ABF">
      <w:r w:rsidRPr="00B82488">
        <w:rPr>
          <w:b/>
        </w:rPr>
        <w:t xml:space="preserve">1. Make sense of problems and persevere in solving them. </w:t>
      </w:r>
      <w:r w:rsidRPr="00B82488">
        <w:t xml:space="preserve">Students solve problems by applying and extending their understanding of multiplication and division to decimals. Students seek the meaning of a problem and look for efficient ways to solve it. They determine where to place the decimal point in calculations. </w:t>
      </w:r>
    </w:p>
    <w:p w:rsidR="00373ABF" w:rsidRPr="00B82488" w:rsidRDefault="00373ABF" w:rsidP="00373ABF">
      <w:r w:rsidRPr="00B82488">
        <w:rPr>
          <w:b/>
        </w:rPr>
        <w:t>2. Reason abstractly and quantitatively.</w:t>
      </w:r>
      <w:r w:rsidRPr="00B82488">
        <w:t xml:space="preserve"> Students demonstrate abstract reasoning to connect decimal quantities to fractions, and to compare relative values of decimal numbers. Students round decimal numbers using place value concepts. </w:t>
      </w:r>
    </w:p>
    <w:p w:rsidR="00373ABF" w:rsidRPr="00B82488" w:rsidRDefault="00373ABF" w:rsidP="00373ABF">
      <w:r w:rsidRPr="00B82488">
        <w:rPr>
          <w:b/>
        </w:rPr>
        <w:t>3. Construct viable arguments and critique the reasoning of others.</w:t>
      </w:r>
      <w:r w:rsidRPr="00B82488">
        <w:t xml:space="preserve"> Students construct arguments using concrete referents, such as objects, pictures, and drawings. They explain calculations and placement of the decimal point, based upon models and rules that generate patterns. They explain their thinking to others and respond to others’ thinking. </w:t>
      </w:r>
    </w:p>
    <w:p w:rsidR="00373ABF" w:rsidRPr="00B82488" w:rsidRDefault="00373ABF" w:rsidP="00373ABF">
      <w:r w:rsidRPr="00B82488">
        <w:rPr>
          <w:b/>
        </w:rPr>
        <w:lastRenderedPageBreak/>
        <w:t>4. Model with mathematics.</w:t>
      </w:r>
      <w:r w:rsidRPr="00B82488">
        <w:t xml:space="preserve"> Students use base ten blocks, drawings, number lines, and equations to represent decimal place value, multiplication and division. They determine which models are most efficient for solving problems. </w:t>
      </w:r>
    </w:p>
    <w:p w:rsidR="00373ABF" w:rsidRPr="00B82488" w:rsidRDefault="00373ABF" w:rsidP="00373ABF">
      <w:r w:rsidRPr="00B82488">
        <w:rPr>
          <w:b/>
        </w:rPr>
        <w:t>5. Use appropriate tools strategically.</w:t>
      </w:r>
      <w:r w:rsidRPr="00B82488">
        <w:t xml:space="preserve"> Students select and use tools such as graph or grid paper, base ten blocks, and number lines to accurately solve multiplication and division problems with decimals.</w:t>
      </w:r>
    </w:p>
    <w:p w:rsidR="00373ABF" w:rsidRPr="00B82488" w:rsidRDefault="00373ABF" w:rsidP="00373ABF">
      <w:r w:rsidRPr="00B82488">
        <w:rPr>
          <w:b/>
        </w:rPr>
        <w:t>6. Attend to precision.</w:t>
      </w:r>
      <w:r w:rsidRPr="00B82488">
        <w:t xml:space="preserve"> Students use clear and precise language, (math talk) in their discussions with others and in their own reasoning. Students use appropriate terminology when referring to decimal place value and use decimal points correctly. </w:t>
      </w:r>
    </w:p>
    <w:p w:rsidR="00373ABF" w:rsidRPr="00B82488" w:rsidRDefault="00373ABF" w:rsidP="00373ABF">
      <w:r w:rsidRPr="00B82488">
        <w:rPr>
          <w:b/>
        </w:rPr>
        <w:t>7. Look for and make use of structure</w:t>
      </w:r>
      <w:r w:rsidRPr="00B82488">
        <w:t>. Students use properties of operations as strategies to multiply and divide with decimals. Students utilize patterns in place value and powers of ten to correctly place the decimal point.</w:t>
      </w:r>
    </w:p>
    <w:p w:rsidR="00373ABF" w:rsidRDefault="00373ABF" w:rsidP="00373ABF">
      <w:r w:rsidRPr="00B82488">
        <w:rPr>
          <w:b/>
        </w:rPr>
        <w:t xml:space="preserve">8. Look for and express regularity in repeated reasoning. </w:t>
      </w:r>
      <w:r w:rsidRPr="00B82488">
        <w:t>Students use repeated reasoning to understand algorithms and make generalizations about patterns. Students connect place value and properties of operations to fluently multiply and divide decimals</w:t>
      </w:r>
      <w:r>
        <w:t>.</w:t>
      </w:r>
    </w:p>
    <w:p w:rsidR="0047388B" w:rsidRPr="00E86584" w:rsidRDefault="0047388B" w:rsidP="0047388B">
      <w:pPr>
        <w:rPr>
          <w:rFonts w:eastAsia="Times New Roman"/>
          <w:i/>
          <w:lang w:bidi="en-US"/>
        </w:rPr>
      </w:pPr>
    </w:p>
    <w:p w:rsidR="0047388B" w:rsidRPr="00E86584" w:rsidRDefault="0047388B" w:rsidP="00373B5D">
      <w:pPr>
        <w:spacing w:line="360" w:lineRule="auto"/>
        <w:rPr>
          <w:rFonts w:eastAsia="Times New Roman"/>
          <w:i/>
          <w:u w:val="single"/>
          <w:lang w:bidi="en-US"/>
        </w:rPr>
      </w:pPr>
      <w:r w:rsidRPr="00E86584">
        <w:rPr>
          <w:rFonts w:eastAsia="Times New Roman"/>
          <w:b/>
          <w:u w:val="single"/>
          <w:lang w:bidi="en-US"/>
        </w:rPr>
        <w:t>EVIDE</w:t>
      </w:r>
      <w:r w:rsidR="00373B5D">
        <w:rPr>
          <w:rFonts w:eastAsia="Times New Roman"/>
          <w:b/>
          <w:u w:val="single"/>
          <w:lang w:bidi="en-US"/>
        </w:rPr>
        <w:t>NCE OF LEARNING/LEARNING TARGET</w:t>
      </w:r>
    </w:p>
    <w:p w:rsidR="00373B5D" w:rsidRPr="00045618" w:rsidRDefault="00373B5D" w:rsidP="00DF3FEE">
      <w:pPr>
        <w:pStyle w:val="TOC2"/>
      </w:pPr>
      <w:r w:rsidRPr="00045618">
        <w:t xml:space="preserve">By the conclusion of this </w:t>
      </w:r>
      <w:r w:rsidR="00EF457A">
        <w:t>lesson</w:t>
      </w:r>
      <w:r w:rsidRPr="00045618">
        <w:t>, students should be able to:</w:t>
      </w:r>
    </w:p>
    <w:p w:rsidR="0047388B" w:rsidRDefault="00172B33" w:rsidP="00DF3FEE">
      <w:pPr>
        <w:pStyle w:val="TOC2"/>
      </w:pPr>
      <w:r>
        <w:t>Multiply a decimal by a power of ten.</w:t>
      </w:r>
    </w:p>
    <w:p w:rsidR="00172B33" w:rsidRDefault="00172B33" w:rsidP="00DF3FEE">
      <w:pPr>
        <w:pStyle w:val="TOC2"/>
      </w:pPr>
      <w:r>
        <w:t>Divide a decimal by a power of ten.</w:t>
      </w:r>
    </w:p>
    <w:p w:rsidR="00172B33" w:rsidRDefault="00172B33" w:rsidP="00DF3FEE">
      <w:pPr>
        <w:pStyle w:val="TOC2"/>
      </w:pPr>
      <w:r>
        <w:t xml:space="preserve">Explain the </w:t>
      </w:r>
      <w:r w:rsidR="001949F6">
        <w:t>result on the product when multiplying by a power of ten.</w:t>
      </w:r>
    </w:p>
    <w:p w:rsidR="001949F6" w:rsidRPr="00172B33" w:rsidRDefault="001949F6" w:rsidP="00172B33">
      <w:pPr>
        <w:rPr>
          <w:lang w:bidi="en-US"/>
        </w:rPr>
      </w:pPr>
    </w:p>
    <w:p w:rsidR="0047388B" w:rsidRPr="00E86584" w:rsidRDefault="0047388B" w:rsidP="00E26183">
      <w:pPr>
        <w:spacing w:line="360" w:lineRule="auto"/>
        <w:rPr>
          <w:rFonts w:eastAsia="Times New Roman"/>
          <w:b/>
          <w:bCs/>
          <w:u w:val="single"/>
          <w:lang w:bidi="en-US"/>
        </w:rPr>
      </w:pPr>
      <w:r w:rsidRPr="00E86584">
        <w:rPr>
          <w:rFonts w:eastAsia="Times New Roman"/>
          <w:b/>
          <w:bCs/>
          <w:u w:val="single"/>
          <w:lang w:bidi="en-US"/>
        </w:rPr>
        <w:t>MATERIALS</w:t>
      </w:r>
    </w:p>
    <w:p w:rsidR="0047388B" w:rsidRPr="007175D8" w:rsidRDefault="007175D8" w:rsidP="00423975">
      <w:pPr>
        <w:pStyle w:val="ListParagraph"/>
        <w:numPr>
          <w:ilvl w:val="0"/>
          <w:numId w:val="36"/>
        </w:numPr>
        <w:spacing w:after="200"/>
        <w:rPr>
          <w:rFonts w:eastAsia="Times New Roman"/>
          <w:lang w:bidi="en-US"/>
        </w:rPr>
      </w:pPr>
      <w:r w:rsidRPr="007175D8">
        <w:rPr>
          <w:rFonts w:eastAsia="Times New Roman"/>
          <w:lang w:bidi="en-US"/>
        </w:rPr>
        <w:t>Internet Connection</w:t>
      </w:r>
    </w:p>
    <w:p w:rsidR="0047388B" w:rsidRPr="00E86584" w:rsidRDefault="0047388B" w:rsidP="00E26183">
      <w:pPr>
        <w:spacing w:line="360" w:lineRule="auto"/>
        <w:rPr>
          <w:b/>
          <w:bCs/>
          <w:noProof/>
          <w:u w:val="single"/>
          <w:lang w:bidi="en-US"/>
        </w:rPr>
      </w:pPr>
      <w:r>
        <w:rPr>
          <w:b/>
          <w:bCs/>
          <w:noProof/>
          <w:u w:val="single"/>
          <w:lang w:bidi="en-US"/>
        </w:rPr>
        <w:t>ESSENTIAL QUESTIONS</w:t>
      </w:r>
    </w:p>
    <w:p w:rsidR="007175D8" w:rsidRPr="00F512F1" w:rsidRDefault="007175D8" w:rsidP="00423975">
      <w:pPr>
        <w:pStyle w:val="ListParagraph"/>
        <w:numPr>
          <w:ilvl w:val="0"/>
          <w:numId w:val="35"/>
        </w:numPr>
        <w:rPr>
          <w:bCs/>
          <w:noProof/>
          <w:lang w:bidi="en-US"/>
        </w:rPr>
      </w:pPr>
      <w:r w:rsidRPr="00F512F1">
        <w:rPr>
          <w:bCs/>
          <w:noProof/>
          <w:lang w:bidi="en-US"/>
        </w:rPr>
        <w:t>How can you represent a decimal using base ten blocks?</w:t>
      </w:r>
    </w:p>
    <w:p w:rsidR="007175D8" w:rsidRPr="00F512F1" w:rsidRDefault="007175D8" w:rsidP="00423975">
      <w:pPr>
        <w:pStyle w:val="ListParagraph"/>
        <w:numPr>
          <w:ilvl w:val="0"/>
          <w:numId w:val="35"/>
        </w:numPr>
        <w:rPr>
          <w:bCs/>
          <w:noProof/>
          <w:lang w:bidi="en-US"/>
        </w:rPr>
      </w:pPr>
      <w:r w:rsidRPr="00F512F1">
        <w:rPr>
          <w:bCs/>
          <w:noProof/>
          <w:lang w:bidi="en-US"/>
        </w:rPr>
        <w:t>How can you multiply decimals by powers of ten?</w:t>
      </w:r>
    </w:p>
    <w:p w:rsidR="0047388B" w:rsidRDefault="0047388B" w:rsidP="0047388B">
      <w:pPr>
        <w:rPr>
          <w:b/>
          <w:bCs/>
          <w:noProof/>
          <w:lang w:bidi="en-US"/>
        </w:rPr>
      </w:pPr>
    </w:p>
    <w:p w:rsidR="00AB28A4" w:rsidRDefault="00AB28A4" w:rsidP="0047388B">
      <w:pPr>
        <w:rPr>
          <w:bCs/>
          <w:noProof/>
          <w:lang w:bidi="en-US"/>
        </w:rPr>
      </w:pPr>
      <w:r>
        <w:rPr>
          <w:b/>
          <w:bCs/>
          <w:noProof/>
          <w:u w:val="single"/>
          <w:lang w:bidi="en-US"/>
        </w:rPr>
        <w:t>Grouping:</w:t>
      </w:r>
      <w:r>
        <w:rPr>
          <w:bCs/>
          <w:noProof/>
          <w:lang w:bidi="en-US"/>
        </w:rPr>
        <w:t xml:space="preserve">  Individual/Whole Group</w:t>
      </w:r>
    </w:p>
    <w:p w:rsidR="00AB28A4" w:rsidRDefault="00AB28A4" w:rsidP="0047388B">
      <w:pPr>
        <w:rPr>
          <w:bCs/>
          <w:noProof/>
          <w:lang w:bidi="en-US"/>
        </w:rPr>
      </w:pPr>
    </w:p>
    <w:p w:rsidR="00AB28A4" w:rsidRPr="00AB28A4" w:rsidRDefault="00E26183" w:rsidP="00E26183">
      <w:pPr>
        <w:spacing w:line="360" w:lineRule="auto"/>
        <w:rPr>
          <w:b/>
          <w:bCs/>
          <w:noProof/>
          <w:u w:val="single"/>
          <w:lang w:bidi="en-US"/>
        </w:rPr>
      </w:pPr>
      <w:r>
        <w:rPr>
          <w:b/>
          <w:bCs/>
          <w:noProof/>
          <w:u w:val="single"/>
          <w:lang w:bidi="en-US"/>
        </w:rPr>
        <w:t>OPENER/ACTIVATOR</w:t>
      </w:r>
    </w:p>
    <w:p w:rsidR="00406082" w:rsidRPr="000F6DAB" w:rsidRDefault="007175D8" w:rsidP="0047388B">
      <w:pPr>
        <w:rPr>
          <w:b/>
          <w:i/>
          <w:color w:val="4F81BD" w:themeColor="accent1"/>
          <w:lang w:bidi="en-US"/>
        </w:rPr>
      </w:pPr>
      <w:r w:rsidRPr="000F6DAB">
        <w:rPr>
          <w:b/>
          <w:i/>
          <w:color w:val="4F81BD" w:themeColor="accent1"/>
          <w:lang w:bidi="en-US"/>
        </w:rPr>
        <w:t xml:space="preserve">Teacher Note:  </w:t>
      </w:r>
      <w:r w:rsidR="00406082" w:rsidRPr="000F6DAB">
        <w:rPr>
          <w:b/>
          <w:i/>
          <w:color w:val="4F81BD" w:themeColor="accent1"/>
          <w:lang w:bidi="en-US"/>
        </w:rPr>
        <w:t>View the youtube video “Power of 10</w:t>
      </w:r>
      <w:r w:rsidR="00406082" w:rsidRPr="000F6DAB">
        <w:rPr>
          <w:b/>
          <w:i/>
          <w:color w:val="4F81BD" w:themeColor="accent1"/>
          <w:vertAlign w:val="superscript"/>
          <w:lang w:bidi="en-US"/>
        </w:rPr>
        <w:t>n</w:t>
      </w:r>
      <w:r w:rsidR="00406082" w:rsidRPr="000F6DAB">
        <w:rPr>
          <w:b/>
          <w:i/>
          <w:color w:val="4F81BD" w:themeColor="accent1"/>
          <w:lang w:bidi="en-US"/>
        </w:rPr>
        <w:t>”  (1977).  You may not want to watch the entire 9 minutes, but at least</w:t>
      </w:r>
      <w:r w:rsidR="00627510">
        <w:rPr>
          <w:b/>
          <w:i/>
          <w:color w:val="4F81BD" w:themeColor="accent1"/>
          <w:lang w:bidi="en-US"/>
        </w:rPr>
        <w:t xml:space="preserve"> view the first couple of minutes</w:t>
      </w:r>
      <w:r w:rsidRPr="000F6DAB">
        <w:rPr>
          <w:b/>
          <w:i/>
          <w:color w:val="4F81BD" w:themeColor="accent1"/>
          <w:lang w:bidi="en-US"/>
        </w:rPr>
        <w:t xml:space="preserve"> to</w:t>
      </w:r>
      <w:r w:rsidR="00406082" w:rsidRPr="000F6DAB">
        <w:rPr>
          <w:b/>
          <w:i/>
          <w:color w:val="4F81BD" w:themeColor="accent1"/>
          <w:lang w:bidi="en-US"/>
        </w:rPr>
        <w:t xml:space="preserve"> get the idea.</w:t>
      </w:r>
    </w:p>
    <w:p w:rsidR="0047388B" w:rsidRDefault="00C34242" w:rsidP="0047388B">
      <w:pPr>
        <w:rPr>
          <w:lang w:bidi="en-US"/>
        </w:rPr>
      </w:pPr>
      <w:hyperlink r:id="rId305" w:history="1">
        <w:r w:rsidR="00406082" w:rsidRPr="004F17B9">
          <w:rPr>
            <w:rStyle w:val="Hyperlink"/>
            <w:lang w:bidi="en-US"/>
          </w:rPr>
          <w:t>https://www.youtube.com/watch?v=0fKBhvDjuy0</w:t>
        </w:r>
      </w:hyperlink>
    </w:p>
    <w:p w:rsidR="0047388B" w:rsidRPr="00E86584" w:rsidRDefault="0047388B" w:rsidP="007E1193">
      <w:pPr>
        <w:rPr>
          <w:i/>
          <w:lang w:bidi="en-US"/>
        </w:rPr>
      </w:pPr>
    </w:p>
    <w:p w:rsidR="00653BD7" w:rsidRDefault="00653BD7">
      <w:pPr>
        <w:spacing w:after="200" w:line="276" w:lineRule="auto"/>
        <w:rPr>
          <w:b/>
          <w:u w:val="single"/>
          <w:lang w:bidi="en-US"/>
        </w:rPr>
      </w:pPr>
      <w:r>
        <w:rPr>
          <w:b/>
          <w:u w:val="single"/>
          <w:lang w:bidi="en-US"/>
        </w:rPr>
        <w:br w:type="page"/>
      </w:r>
    </w:p>
    <w:p w:rsidR="00406082" w:rsidRDefault="00406082" w:rsidP="00E26183">
      <w:pPr>
        <w:spacing w:line="360" w:lineRule="auto"/>
        <w:rPr>
          <w:b/>
          <w:u w:val="single"/>
          <w:lang w:bidi="en-US"/>
        </w:rPr>
      </w:pPr>
      <w:r>
        <w:rPr>
          <w:b/>
          <w:u w:val="single"/>
          <w:lang w:bidi="en-US"/>
        </w:rPr>
        <w:lastRenderedPageBreak/>
        <w:t>WORK SESSION</w:t>
      </w:r>
    </w:p>
    <w:p w:rsidR="00406082" w:rsidRPr="00AA1F73" w:rsidRDefault="00855D58" w:rsidP="0047388B">
      <w:pPr>
        <w:rPr>
          <w:b/>
          <w:color w:val="4F81BD" w:themeColor="accent1"/>
          <w:lang w:bidi="en-US"/>
        </w:rPr>
      </w:pPr>
      <w:r w:rsidRPr="00AA1F73">
        <w:rPr>
          <w:b/>
          <w:color w:val="4F81BD" w:themeColor="accent1"/>
          <w:lang w:bidi="en-US"/>
        </w:rPr>
        <w:t>Teacher Notes:  This video will re</w:t>
      </w:r>
      <w:r w:rsidR="001304B1">
        <w:rPr>
          <w:b/>
          <w:color w:val="4F81BD" w:themeColor="accent1"/>
          <w:lang w:bidi="en-US"/>
        </w:rPr>
        <w:t xml:space="preserve">visit the use of base ten blocks </w:t>
      </w:r>
      <w:r w:rsidRPr="00AA1F73">
        <w:rPr>
          <w:b/>
          <w:color w:val="4F81BD" w:themeColor="accent1"/>
          <w:lang w:bidi="en-US"/>
        </w:rPr>
        <w:t xml:space="preserve">and assist in making the connection as to why the decimal </w:t>
      </w:r>
      <w:r w:rsidR="00AA1F73" w:rsidRPr="00AA1F73">
        <w:rPr>
          <w:b/>
          <w:color w:val="4F81BD" w:themeColor="accent1"/>
          <w:lang w:bidi="en-US"/>
        </w:rPr>
        <w:t xml:space="preserve">point </w:t>
      </w:r>
      <w:r w:rsidRPr="00AA1F73">
        <w:rPr>
          <w:b/>
          <w:color w:val="4F81BD" w:themeColor="accent1"/>
          <w:lang w:bidi="en-US"/>
        </w:rPr>
        <w:t>moves.</w:t>
      </w:r>
    </w:p>
    <w:p w:rsidR="00406082" w:rsidRPr="00406082" w:rsidRDefault="00C34242" w:rsidP="0047388B">
      <w:pPr>
        <w:rPr>
          <w:lang w:bidi="en-US"/>
        </w:rPr>
      </w:pPr>
      <w:hyperlink r:id="rId306" w:history="1">
        <w:r w:rsidR="00EB7B73" w:rsidRPr="004E170E">
          <w:rPr>
            <w:rStyle w:val="Hyperlink"/>
            <w:lang w:bidi="en-US"/>
          </w:rPr>
          <w:t>https://learnzillion.com/lessons/2762 -explain-patterns-in-the-placement-of-the-decimal-point-when-a-decimal-is-multiplied-by-a-power-of-10</w:t>
        </w:r>
      </w:hyperlink>
    </w:p>
    <w:p w:rsidR="00406082" w:rsidRDefault="00406082" w:rsidP="0047388B">
      <w:pPr>
        <w:rPr>
          <w:lang w:bidi="en-US"/>
        </w:rPr>
      </w:pPr>
    </w:p>
    <w:p w:rsidR="00431943" w:rsidRDefault="00431943" w:rsidP="00431943">
      <w:pPr>
        <w:jc w:val="center"/>
        <w:rPr>
          <w:lang w:bidi="en-US"/>
        </w:rPr>
      </w:pPr>
      <w:r>
        <w:rPr>
          <w:noProof/>
        </w:rPr>
        <w:drawing>
          <wp:inline distT="0" distB="0" distL="0" distR="0">
            <wp:extent cx="2428875" cy="1405542"/>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7" cstate="print"/>
                    <a:stretch>
                      <a:fillRect/>
                    </a:stretch>
                  </pic:blipFill>
                  <pic:spPr>
                    <a:xfrm>
                      <a:off x="0" y="0"/>
                      <a:ext cx="2428875" cy="1405542"/>
                    </a:xfrm>
                    <a:prstGeom prst="rect">
                      <a:avLst/>
                    </a:prstGeom>
                  </pic:spPr>
                </pic:pic>
              </a:graphicData>
            </a:graphic>
          </wp:inline>
        </w:drawing>
      </w:r>
    </w:p>
    <w:p w:rsidR="00431943" w:rsidRDefault="00431943" w:rsidP="0047388B">
      <w:pPr>
        <w:rPr>
          <w:lang w:bidi="en-US"/>
        </w:rPr>
      </w:pPr>
    </w:p>
    <w:p w:rsidR="00AA1F73" w:rsidRDefault="00AA1F73" w:rsidP="00AA1F73">
      <w:pPr>
        <w:pStyle w:val="CommentText"/>
        <w:rPr>
          <w:i/>
        </w:rPr>
      </w:pPr>
    </w:p>
    <w:p w:rsidR="00AA1F73" w:rsidRPr="00AA1F73" w:rsidRDefault="00AA1F73" w:rsidP="00AA1F73">
      <w:pPr>
        <w:pStyle w:val="CommentText"/>
        <w:rPr>
          <w:b/>
          <w:i/>
          <w:color w:val="4F81BD" w:themeColor="accent1"/>
        </w:rPr>
      </w:pPr>
      <w:r w:rsidRPr="00AA1F73">
        <w:rPr>
          <w:b/>
          <w:i/>
          <w:color w:val="4F81BD" w:themeColor="accent1"/>
        </w:rPr>
        <w:t>Following the video, allow students to work problems on whiteboards and to hold up their boards for a quick check or to submit their answers electronically.</w:t>
      </w:r>
    </w:p>
    <w:p w:rsidR="00E46FC1" w:rsidRDefault="00E46FC1" w:rsidP="0047388B">
      <w:pPr>
        <w:rPr>
          <w:lang w:bidi="en-US"/>
        </w:rPr>
      </w:pPr>
    </w:p>
    <w:p w:rsidR="00E46FC1" w:rsidRDefault="00E46FC1" w:rsidP="0047388B">
      <w:pPr>
        <w:rPr>
          <w:lang w:bidi="en-US"/>
        </w:rPr>
      </w:pPr>
      <w:r>
        <w:rPr>
          <w:lang w:bidi="en-US"/>
        </w:rPr>
        <w:t xml:space="preserve">Sample problems:  </w:t>
      </w:r>
    </w:p>
    <w:p w:rsidR="00E46FC1" w:rsidRDefault="00E46FC1" w:rsidP="0047388B">
      <w:pPr>
        <w:rPr>
          <w:lang w:bidi="en-US"/>
        </w:rPr>
      </w:pPr>
      <w:r>
        <w:rPr>
          <w:lang w:bidi="en-US"/>
        </w:rPr>
        <w:tab/>
        <w:t>5.3 x 10</w:t>
      </w:r>
      <w:r>
        <w:rPr>
          <w:lang w:bidi="en-US"/>
        </w:rPr>
        <w:tab/>
      </w:r>
      <w:r>
        <w:rPr>
          <w:lang w:bidi="en-US"/>
        </w:rPr>
        <w:tab/>
      </w:r>
      <w:r>
        <w:rPr>
          <w:lang w:bidi="en-US"/>
        </w:rPr>
        <w:tab/>
        <w:t>6.23 x 1000</w:t>
      </w:r>
      <w:r>
        <w:rPr>
          <w:lang w:bidi="en-US"/>
        </w:rPr>
        <w:tab/>
      </w:r>
      <w:r>
        <w:rPr>
          <w:lang w:bidi="en-US"/>
        </w:rPr>
        <w:tab/>
      </w:r>
      <w:r>
        <w:rPr>
          <w:lang w:bidi="en-US"/>
        </w:rPr>
        <w:tab/>
        <w:t>83.5 x 100</w:t>
      </w:r>
    </w:p>
    <w:p w:rsidR="00E46FC1" w:rsidRDefault="00E46FC1" w:rsidP="0047388B">
      <w:pPr>
        <w:rPr>
          <w:lang w:bidi="en-US"/>
        </w:rPr>
      </w:pPr>
      <w:r>
        <w:rPr>
          <w:lang w:bidi="en-US"/>
        </w:rPr>
        <w:tab/>
        <w:t>2.05 x 10,000</w:t>
      </w:r>
      <w:r>
        <w:rPr>
          <w:lang w:bidi="en-US"/>
        </w:rPr>
        <w:tab/>
      </w:r>
      <w:r>
        <w:rPr>
          <w:lang w:bidi="en-US"/>
        </w:rPr>
        <w:tab/>
      </w:r>
      <w:r>
        <w:rPr>
          <w:lang w:bidi="en-US"/>
        </w:rPr>
        <w:tab/>
        <w:t>903.85 x 10</w:t>
      </w:r>
      <w:r>
        <w:rPr>
          <w:lang w:bidi="en-US"/>
        </w:rPr>
        <w:tab/>
      </w:r>
      <w:r>
        <w:rPr>
          <w:lang w:bidi="en-US"/>
        </w:rPr>
        <w:tab/>
      </w:r>
      <w:r>
        <w:rPr>
          <w:lang w:bidi="en-US"/>
        </w:rPr>
        <w:tab/>
        <w:t>0.3856 x 100</w:t>
      </w:r>
    </w:p>
    <w:p w:rsidR="00E46FC1" w:rsidRDefault="00E46FC1" w:rsidP="0047388B">
      <w:pPr>
        <w:rPr>
          <w:i/>
          <w:lang w:bidi="en-US"/>
        </w:rPr>
      </w:pPr>
    </w:p>
    <w:p w:rsidR="009C0491" w:rsidRDefault="009C0491" w:rsidP="0047388B">
      <w:pPr>
        <w:rPr>
          <w:i/>
          <w:lang w:bidi="en-US"/>
        </w:rPr>
      </w:pPr>
      <w:r>
        <w:rPr>
          <w:i/>
          <w:lang w:bidi="en-US"/>
        </w:rPr>
        <w:t>Technology Option:  Zombies vs. Exponents in the App Store</w:t>
      </w:r>
    </w:p>
    <w:p w:rsidR="0095202C" w:rsidRDefault="0095202C" w:rsidP="0047388B">
      <w:pPr>
        <w:rPr>
          <w:i/>
          <w:lang w:bidi="en-US"/>
        </w:rPr>
      </w:pPr>
    </w:p>
    <w:p w:rsidR="0095202C" w:rsidRPr="0095202C" w:rsidRDefault="0095202C" w:rsidP="0047388B">
      <w:pPr>
        <w:rPr>
          <w:b/>
          <w:i/>
          <w:color w:val="4F81BD" w:themeColor="accent1"/>
          <w:lang w:bidi="en-US"/>
        </w:rPr>
      </w:pPr>
      <w:r>
        <w:rPr>
          <w:b/>
          <w:i/>
          <w:color w:val="4F81BD" w:themeColor="accent1"/>
          <w:lang w:bidi="en-US"/>
        </w:rPr>
        <w:t>TEACHER NOTE:  Students should realize that the powers of 10 can be written exponentially such as 100 = 10</w:t>
      </w:r>
      <w:r>
        <w:rPr>
          <w:b/>
          <w:i/>
          <w:color w:val="4F81BD" w:themeColor="accent1"/>
          <w:vertAlign w:val="superscript"/>
          <w:lang w:bidi="en-US"/>
        </w:rPr>
        <w:t>2</w:t>
      </w:r>
    </w:p>
    <w:p w:rsidR="009C0491" w:rsidRDefault="009C0491" w:rsidP="0047388B">
      <w:pPr>
        <w:rPr>
          <w:i/>
          <w:lang w:bidi="en-US"/>
        </w:rPr>
      </w:pPr>
    </w:p>
    <w:p w:rsidR="009C0491" w:rsidRDefault="003E628C" w:rsidP="0047388B">
      <w:pPr>
        <w:rPr>
          <w:b/>
          <w:u w:val="single"/>
          <w:lang w:bidi="en-US"/>
        </w:rPr>
      </w:pPr>
      <w:r>
        <w:rPr>
          <w:b/>
          <w:u w:val="single"/>
          <w:lang w:bidi="en-US"/>
        </w:rPr>
        <w:t>INTERVENTION</w:t>
      </w:r>
    </w:p>
    <w:p w:rsidR="00653BD7" w:rsidRDefault="00653BD7" w:rsidP="0047388B">
      <w:pPr>
        <w:rPr>
          <w:b/>
          <w:u w:val="single"/>
          <w:lang w:bidi="en-US"/>
        </w:rPr>
      </w:pPr>
    </w:p>
    <w:p w:rsidR="00653BD7" w:rsidRPr="00653BD7" w:rsidRDefault="00653BD7" w:rsidP="00653BD7">
      <w:pPr>
        <w:rPr>
          <w:lang w:bidi="en-US"/>
        </w:rPr>
      </w:pPr>
      <w:r w:rsidRPr="00653BD7">
        <w:rPr>
          <w:lang w:bidi="en-US"/>
        </w:rPr>
        <w:t xml:space="preserve">For extra help with </w:t>
      </w:r>
      <w:r>
        <w:rPr>
          <w:lang w:bidi="en-US"/>
        </w:rPr>
        <w:t>powers of 10</w:t>
      </w:r>
      <w:r w:rsidRPr="00653BD7">
        <w:rPr>
          <w:lang w:bidi="en-US"/>
        </w:rPr>
        <w:t xml:space="preserve">, please open </w:t>
      </w:r>
      <w:r w:rsidR="003C46DB">
        <w:rPr>
          <w:lang w:bidi="en-US"/>
        </w:rPr>
        <w:t>the</w:t>
      </w:r>
      <w:r w:rsidR="00B6228A">
        <w:rPr>
          <w:lang w:bidi="en-US"/>
        </w:rPr>
        <w:t xml:space="preserve"> hyperlink</w:t>
      </w:r>
      <w:r w:rsidRPr="00653BD7">
        <w:rPr>
          <w:lang w:bidi="en-US"/>
        </w:rPr>
        <w:t xml:space="preserve"> </w:t>
      </w:r>
      <w:hyperlink w:anchor="h.gjdgxs" w:history="1">
        <w:r w:rsidRPr="00653BD7">
          <w:rPr>
            <w:color w:val="0000FF"/>
            <w:u w:val="single"/>
            <w:lang w:bidi="en-US"/>
          </w:rPr>
          <w:t>Intervention Table</w:t>
        </w:r>
      </w:hyperlink>
      <w:r w:rsidRPr="00653BD7">
        <w:rPr>
          <w:lang w:bidi="en-US"/>
        </w:rPr>
        <w:t xml:space="preserve">.  </w:t>
      </w:r>
    </w:p>
    <w:p w:rsidR="00653BD7" w:rsidRDefault="00653BD7" w:rsidP="0047388B">
      <w:pPr>
        <w:rPr>
          <w:b/>
          <w:u w:val="single"/>
          <w:lang w:bidi="en-US"/>
        </w:rPr>
      </w:pPr>
    </w:p>
    <w:p w:rsidR="0047388B" w:rsidRPr="00E86584" w:rsidRDefault="0047388B" w:rsidP="00FD3DEF">
      <w:pPr>
        <w:spacing w:line="360" w:lineRule="auto"/>
        <w:rPr>
          <w:b/>
          <w:u w:val="single"/>
          <w:lang w:bidi="en-US"/>
        </w:rPr>
      </w:pPr>
      <w:r w:rsidRPr="00E86584">
        <w:rPr>
          <w:b/>
          <w:u w:val="single"/>
          <w:lang w:bidi="en-US"/>
        </w:rPr>
        <w:t>CLOSING/SUMMARIZER</w:t>
      </w:r>
    </w:p>
    <w:p w:rsidR="0047388B" w:rsidRDefault="00E46FC1" w:rsidP="00E46FC1">
      <w:pPr>
        <w:rPr>
          <w:lang w:bidi="en-US"/>
        </w:rPr>
      </w:pPr>
      <w:r>
        <w:rPr>
          <w:lang w:bidi="en-US"/>
        </w:rPr>
        <w:t xml:space="preserve">Journal Entry:  </w:t>
      </w:r>
      <w:r w:rsidR="00431943">
        <w:rPr>
          <w:lang w:bidi="en-US"/>
        </w:rPr>
        <w:t xml:space="preserve">Ally claims that 3.4 x 100 = 3.400.  Do you support her answer?  If you do not </w:t>
      </w:r>
      <w:r w:rsidR="00512B1F">
        <w:rPr>
          <w:lang w:bidi="en-US"/>
        </w:rPr>
        <w:t>support it, can you explain Ally’s misunderstanding</w:t>
      </w:r>
      <w:r w:rsidR="00431943">
        <w:rPr>
          <w:lang w:bidi="en-US"/>
        </w:rPr>
        <w:t>?  Illustrate how you tell Ally to work the problem.</w:t>
      </w:r>
    </w:p>
    <w:p w:rsidR="00512B1F" w:rsidRDefault="00512B1F" w:rsidP="00E46FC1">
      <w:pPr>
        <w:rPr>
          <w:lang w:bidi="en-US"/>
        </w:rPr>
      </w:pPr>
    </w:p>
    <w:p w:rsidR="00F625B0" w:rsidRPr="00F625B0" w:rsidRDefault="00512B1F" w:rsidP="00E46FC1">
      <w:pPr>
        <w:rPr>
          <w:lang w:bidi="en-US"/>
        </w:rPr>
      </w:pPr>
      <w:r>
        <w:rPr>
          <w:lang w:bidi="en-US"/>
        </w:rPr>
        <w:t>Adapted from Illustrative Mathematics, Marta’s Multiplication Error</w:t>
      </w:r>
      <w:r w:rsidR="00F625B0">
        <w:rPr>
          <w:lang w:bidi="en-US"/>
        </w:rPr>
        <w:t xml:space="preserve">  </w:t>
      </w:r>
      <w:hyperlink r:id="rId308" w:history="1">
        <w:r w:rsidR="00F625B0" w:rsidRPr="00DD090C">
          <w:rPr>
            <w:rStyle w:val="Hyperlink"/>
            <w:lang w:bidi="en-US"/>
          </w:rPr>
          <w:t>https://www.illustrativemathematics.org/content-standards/5/NBT/A/2/</w:t>
        </w:r>
        <w:r w:rsidR="00786136">
          <w:rPr>
            <w:rStyle w:val="Hyperlink"/>
            <w:lang w:bidi="en-US"/>
          </w:rPr>
          <w:t>LESSON</w:t>
        </w:r>
        <w:r w:rsidR="00F625B0" w:rsidRPr="00DD090C">
          <w:rPr>
            <w:rStyle w:val="Hyperlink"/>
            <w:lang w:bidi="en-US"/>
          </w:rPr>
          <w:t>s/1524</w:t>
        </w:r>
      </w:hyperlink>
    </w:p>
    <w:p w:rsidR="0047388B" w:rsidRDefault="0047388B" w:rsidP="0047388B">
      <w:pPr>
        <w:rPr>
          <w:lang w:bidi="en-US"/>
        </w:rPr>
      </w:pPr>
    </w:p>
    <w:p w:rsidR="00653BD7" w:rsidRDefault="00653BD7">
      <w:pPr>
        <w:spacing w:after="200" w:line="276" w:lineRule="auto"/>
        <w:rPr>
          <w:rFonts w:eastAsia="Times New Roman"/>
          <w:b/>
          <w:sz w:val="32"/>
          <w:u w:val="single"/>
        </w:rPr>
      </w:pPr>
      <w:r>
        <w:rPr>
          <w:b/>
          <w:sz w:val="32"/>
          <w:u w:val="single"/>
        </w:rPr>
        <w:br w:type="page"/>
      </w:r>
    </w:p>
    <w:bookmarkStart w:id="46" w:name="Patterns_R_Us"/>
    <w:p w:rsidR="0047388B" w:rsidRPr="00C64937" w:rsidRDefault="00862700" w:rsidP="000F6DAB">
      <w:pPr>
        <w:pStyle w:val="Heading3"/>
        <w:rPr>
          <w:rStyle w:val="Hyperlink"/>
          <w:b/>
          <w:sz w:val="32"/>
        </w:rPr>
      </w:pPr>
      <w:r>
        <w:rPr>
          <w:b/>
          <w:sz w:val="32"/>
          <w:u w:val="single"/>
        </w:rPr>
        <w:lastRenderedPageBreak/>
        <w:fldChar w:fldCharType="begin"/>
      </w:r>
      <w:r w:rsidR="00C64937">
        <w:rPr>
          <w:b/>
          <w:sz w:val="32"/>
          <w:u w:val="single"/>
        </w:rPr>
        <w:instrText xml:space="preserve"> HYPERLINK  \l "Patterns_R_Us" </w:instrText>
      </w:r>
      <w:r>
        <w:rPr>
          <w:b/>
          <w:sz w:val="32"/>
          <w:u w:val="single"/>
        </w:rPr>
        <w:fldChar w:fldCharType="separate"/>
      </w:r>
      <w:bookmarkStart w:id="47" w:name="_Toc452327062"/>
      <w:r w:rsidR="00431943" w:rsidRPr="00C64937">
        <w:rPr>
          <w:rStyle w:val="Hyperlink"/>
          <w:b/>
          <w:sz w:val="32"/>
        </w:rPr>
        <w:t>Patterns-R-Us</w:t>
      </w:r>
      <w:bookmarkEnd w:id="47"/>
    </w:p>
    <w:bookmarkEnd w:id="46"/>
    <w:p w:rsidR="0047388B" w:rsidRDefault="00862700" w:rsidP="0047388B">
      <w:r>
        <w:rPr>
          <w:rFonts w:eastAsia="Times New Roman"/>
          <w:b/>
          <w:sz w:val="32"/>
          <w:u w:val="single"/>
        </w:rPr>
        <w:fldChar w:fldCharType="end"/>
      </w:r>
    </w:p>
    <w:p w:rsidR="0047388B" w:rsidRDefault="00FD3DEF" w:rsidP="00FD3DEF">
      <w:pPr>
        <w:spacing w:line="360" w:lineRule="auto"/>
      </w:pPr>
      <w:r>
        <w:rPr>
          <w:b/>
          <w:u w:val="single"/>
        </w:rPr>
        <w:t xml:space="preserve">SUGGESTED TIME FOR THIS </w:t>
      </w:r>
      <w:r w:rsidR="00786136">
        <w:rPr>
          <w:b/>
          <w:u w:val="single"/>
        </w:rPr>
        <w:t>LESSON</w:t>
      </w:r>
      <w:r>
        <w:rPr>
          <w:b/>
          <w:u w:val="single"/>
        </w:rPr>
        <w:t>:</w:t>
      </w:r>
      <w:r w:rsidR="00431943">
        <w:tab/>
      </w:r>
      <w:r w:rsidR="00970409">
        <w:t xml:space="preserve"> </w:t>
      </w:r>
    </w:p>
    <w:p w:rsidR="00970409" w:rsidRDefault="00970409" w:rsidP="00970409">
      <w:r>
        <w:t xml:space="preserve">50-60 minutes </w:t>
      </w:r>
    </w:p>
    <w:p w:rsidR="00970409" w:rsidRDefault="00970409" w:rsidP="00970409">
      <w:r>
        <w:t>E</w:t>
      </w:r>
      <w:r w:rsidRPr="005650FA">
        <w:t>xact timings will depend on the needs of your class.</w:t>
      </w:r>
    </w:p>
    <w:p w:rsidR="00431943" w:rsidRPr="00431943" w:rsidRDefault="00431943" w:rsidP="0047388B"/>
    <w:p w:rsidR="00E76655" w:rsidRPr="00FD3DEF" w:rsidRDefault="0047388B" w:rsidP="00FD3DEF">
      <w:pPr>
        <w:spacing w:line="360" w:lineRule="auto"/>
        <w:rPr>
          <w:rFonts w:eastAsia="Times New Roman"/>
          <w:b/>
          <w:u w:val="single"/>
          <w:lang w:bidi="en-US"/>
        </w:rPr>
      </w:pPr>
      <w:r>
        <w:rPr>
          <w:rFonts w:eastAsia="Times New Roman"/>
          <w:b/>
          <w:u w:val="single"/>
          <w:lang w:bidi="en-US"/>
        </w:rPr>
        <w:t>STANDARDS FOR MATHEMATICAL CONTEN</w:t>
      </w:r>
      <w:r w:rsidR="00FD3DEF">
        <w:rPr>
          <w:rFonts w:eastAsia="Times New Roman"/>
          <w:b/>
          <w:u w:val="single"/>
          <w:lang w:bidi="en-US"/>
        </w:rPr>
        <w:t>T</w:t>
      </w:r>
    </w:p>
    <w:p w:rsidR="000954B9" w:rsidRPr="00E76655" w:rsidRDefault="000954B9" w:rsidP="000954B9">
      <w:pPr>
        <w:tabs>
          <w:tab w:val="left" w:pos="360"/>
        </w:tabs>
        <w:autoSpaceDE w:val="0"/>
        <w:autoSpaceDN w:val="0"/>
        <w:adjustRightInd w:val="0"/>
        <w:rPr>
          <w:b/>
          <w:bCs/>
        </w:rPr>
      </w:pPr>
      <w:r w:rsidRPr="00E76655">
        <w:rPr>
          <w:b/>
          <w:bCs/>
        </w:rPr>
        <w:t>Students will compare different representations of numbers (i.e., fractions, decimals, radicals, etc.) and perform basic operations using these different representations.</w:t>
      </w:r>
    </w:p>
    <w:p w:rsidR="000954B9" w:rsidRPr="005C2DBF" w:rsidRDefault="000954B9" w:rsidP="000954B9">
      <w:pPr>
        <w:autoSpaceDE w:val="0"/>
        <w:autoSpaceDN w:val="0"/>
        <w:adjustRightInd w:val="0"/>
        <w:rPr>
          <w:b/>
          <w:bCs/>
          <w:u w:val="single"/>
        </w:rPr>
      </w:pPr>
    </w:p>
    <w:p w:rsidR="000954B9" w:rsidRPr="00A7252F" w:rsidRDefault="000954B9" w:rsidP="000954B9">
      <w:pPr>
        <w:pStyle w:val="Default"/>
        <w:ind w:left="720"/>
        <w:rPr>
          <w:bCs/>
        </w:rPr>
      </w:pPr>
      <w:r w:rsidRPr="00A7252F">
        <w:rPr>
          <w:b/>
          <w:bCs/>
        </w:rPr>
        <w:t>MFANSQ1.</w:t>
      </w:r>
      <w:r w:rsidRPr="00A7252F">
        <w:rPr>
          <w:bCs/>
        </w:rPr>
        <w:t xml:space="preserve"> Students will analyze number relationships.</w:t>
      </w:r>
    </w:p>
    <w:p w:rsidR="000954B9" w:rsidRPr="00A7252F" w:rsidRDefault="000954B9" w:rsidP="000954B9">
      <w:pPr>
        <w:pStyle w:val="Default"/>
        <w:ind w:left="720"/>
        <w:rPr>
          <w:bCs/>
        </w:rPr>
      </w:pPr>
      <w:r w:rsidRPr="00A7252F">
        <w:rPr>
          <w:bCs/>
        </w:rPr>
        <w:t>c. Explain patterns in the placement of decimal points when multiplying or dividing by powers of ten. (</w:t>
      </w:r>
      <w:r w:rsidR="00CE1BA4">
        <w:rPr>
          <w:bCs/>
        </w:rPr>
        <w:t>MGSE</w:t>
      </w:r>
      <w:r w:rsidRPr="00A7252F">
        <w:rPr>
          <w:bCs/>
        </w:rPr>
        <w:t>5.NBT.2)</w:t>
      </w:r>
    </w:p>
    <w:p w:rsidR="000954B9" w:rsidRDefault="000954B9" w:rsidP="000954B9">
      <w:pPr>
        <w:pStyle w:val="Default"/>
        <w:ind w:left="720"/>
        <w:rPr>
          <w:bCs/>
        </w:rPr>
      </w:pPr>
      <w:r w:rsidRPr="00A7252F">
        <w:rPr>
          <w:bCs/>
        </w:rPr>
        <w:t>d. Compare fractions and decimals to the thousandths place. For fractions, use strategies other than cross multiplication. For example, locating the fractions on a number line or using benchmark fractions to reason about relative size. For decimals, use place value. (</w:t>
      </w:r>
      <w:r w:rsidR="00CE1BA4">
        <w:rPr>
          <w:bCs/>
        </w:rPr>
        <w:t>MGSE</w:t>
      </w:r>
      <w:r w:rsidRPr="00A7252F">
        <w:rPr>
          <w:bCs/>
        </w:rPr>
        <w:t>4.NF.2;</w:t>
      </w:r>
      <w:r w:rsidR="00CE1BA4">
        <w:rPr>
          <w:bCs/>
        </w:rPr>
        <w:t>MGSE</w:t>
      </w:r>
      <w:r w:rsidRPr="00A7252F">
        <w:rPr>
          <w:bCs/>
        </w:rPr>
        <w:t>5.NBT.3,4)</w:t>
      </w:r>
    </w:p>
    <w:p w:rsidR="000954B9" w:rsidRDefault="000954B9" w:rsidP="000954B9">
      <w:pPr>
        <w:rPr>
          <w:rFonts w:eastAsia="Times New Roman"/>
          <w:b/>
          <w:u w:val="single"/>
          <w:lang w:bidi="en-US"/>
        </w:rPr>
      </w:pPr>
    </w:p>
    <w:p w:rsidR="007E1193" w:rsidRPr="00A7252F" w:rsidRDefault="007E1193" w:rsidP="007E1193">
      <w:pPr>
        <w:pStyle w:val="Default"/>
        <w:ind w:left="720"/>
        <w:rPr>
          <w:bCs/>
        </w:rPr>
      </w:pPr>
      <w:r w:rsidRPr="00A7252F">
        <w:rPr>
          <w:b/>
          <w:bCs/>
        </w:rPr>
        <w:t>MFANSQ4</w:t>
      </w:r>
      <w:r w:rsidRPr="00A7252F">
        <w:rPr>
          <w:bCs/>
        </w:rPr>
        <w:t>. Students will apply and extend previous understanding of addition, subtraction, multiplication, and division.</w:t>
      </w:r>
    </w:p>
    <w:p w:rsidR="007E1193" w:rsidRPr="00A7252F" w:rsidRDefault="007E1193" w:rsidP="007E1193">
      <w:pPr>
        <w:pStyle w:val="Default"/>
        <w:ind w:left="720"/>
        <w:rPr>
          <w:bCs/>
        </w:rPr>
      </w:pPr>
      <w:r w:rsidRPr="00A7252F">
        <w:rPr>
          <w:bCs/>
        </w:rPr>
        <w:t>a. Find sums, differences, products, and quotients of multi-digit decimals using strategies based on place value, the properties of operations, and/or relationships between operations. (</w:t>
      </w:r>
      <w:r w:rsidR="00CE1BA4">
        <w:rPr>
          <w:bCs/>
        </w:rPr>
        <w:t>MGSE</w:t>
      </w:r>
      <w:r w:rsidRPr="00A7252F">
        <w:rPr>
          <w:bCs/>
        </w:rPr>
        <w:t xml:space="preserve">5.NBT.7; </w:t>
      </w:r>
      <w:r w:rsidR="00CE1BA4">
        <w:rPr>
          <w:bCs/>
        </w:rPr>
        <w:t>MGSE</w:t>
      </w:r>
      <w:r w:rsidRPr="00A7252F">
        <w:rPr>
          <w:bCs/>
        </w:rPr>
        <w:t>6.NS.3)</w:t>
      </w:r>
    </w:p>
    <w:p w:rsidR="007E1193" w:rsidRPr="00A7252F" w:rsidRDefault="007E1193" w:rsidP="007E1193">
      <w:pPr>
        <w:pStyle w:val="Default"/>
        <w:ind w:left="720"/>
        <w:rPr>
          <w:bCs/>
        </w:rPr>
      </w:pPr>
      <w:r w:rsidRPr="00A7252F">
        <w:rPr>
          <w:bCs/>
        </w:rPr>
        <w:t>b. Find sums, differences, products, and quotients of all forms of rational numbers, stressing the conceptual understanding of these operations. (</w:t>
      </w:r>
      <w:r w:rsidR="00CE1BA4">
        <w:rPr>
          <w:bCs/>
        </w:rPr>
        <w:t>MGSE</w:t>
      </w:r>
      <w:r w:rsidRPr="00A7252F">
        <w:rPr>
          <w:bCs/>
        </w:rPr>
        <w:t>7.NS.1,</w:t>
      </w:r>
      <w:r w:rsidR="00FD3DEF">
        <w:rPr>
          <w:bCs/>
        </w:rPr>
        <w:t xml:space="preserve"> </w:t>
      </w:r>
      <w:r w:rsidRPr="00A7252F">
        <w:rPr>
          <w:bCs/>
        </w:rPr>
        <w:t>2)</w:t>
      </w:r>
    </w:p>
    <w:p w:rsidR="007E1193" w:rsidRDefault="007E1193" w:rsidP="007E1193">
      <w:pPr>
        <w:pStyle w:val="Default"/>
        <w:ind w:left="720"/>
        <w:rPr>
          <w:bCs/>
        </w:rPr>
      </w:pPr>
      <w:r w:rsidRPr="00A7252F">
        <w:rPr>
          <w:bCs/>
        </w:rPr>
        <w:t>d. Illustrate and explain calculations using models a</w:t>
      </w:r>
      <w:r w:rsidR="00FD3DEF">
        <w:rPr>
          <w:bCs/>
        </w:rPr>
        <w:t>nd line diagrams. (</w:t>
      </w:r>
      <w:r w:rsidR="00CE1BA4">
        <w:rPr>
          <w:bCs/>
        </w:rPr>
        <w:t>MGSE</w:t>
      </w:r>
      <w:r>
        <w:rPr>
          <w:bCs/>
        </w:rPr>
        <w:t>7.NS.1,</w:t>
      </w:r>
      <w:r w:rsidR="00FD3DEF">
        <w:rPr>
          <w:bCs/>
        </w:rPr>
        <w:t xml:space="preserve"> </w:t>
      </w:r>
      <w:r>
        <w:rPr>
          <w:bCs/>
        </w:rPr>
        <w:t>2)</w:t>
      </w:r>
    </w:p>
    <w:p w:rsidR="0047388B" w:rsidRDefault="0047388B" w:rsidP="0047388B">
      <w:pPr>
        <w:rPr>
          <w:rFonts w:eastAsia="Times New Roman"/>
          <w:b/>
          <w:u w:val="single"/>
          <w:lang w:bidi="en-US"/>
        </w:rPr>
      </w:pPr>
    </w:p>
    <w:p w:rsidR="00431943" w:rsidRPr="00FD3DEF" w:rsidRDefault="00431943" w:rsidP="00431943">
      <w:pPr>
        <w:rPr>
          <w:rFonts w:eastAsia="Times New Roman"/>
          <w:b/>
          <w:i/>
          <w:lang w:bidi="en-US"/>
        </w:rPr>
      </w:pPr>
      <w:r w:rsidRPr="00FD3DEF">
        <w:rPr>
          <w:rFonts w:eastAsia="Times New Roman"/>
          <w:b/>
          <w:i/>
          <w:lang w:bidi="en-US"/>
        </w:rPr>
        <w:t>Common Misconception</w:t>
      </w:r>
    </w:p>
    <w:p w:rsidR="00431943" w:rsidRPr="00FD3DEF" w:rsidRDefault="00C16B8B" w:rsidP="00423975">
      <w:pPr>
        <w:pStyle w:val="ListParagraph"/>
        <w:numPr>
          <w:ilvl w:val="0"/>
          <w:numId w:val="48"/>
        </w:numPr>
        <w:rPr>
          <w:rFonts w:eastAsia="Times New Roman"/>
          <w:i/>
          <w:lang w:bidi="en-US"/>
        </w:rPr>
      </w:pPr>
      <w:r>
        <w:rPr>
          <w:rFonts w:eastAsia="Times New Roman"/>
          <w:i/>
          <w:lang w:bidi="en-US"/>
        </w:rPr>
        <w:t>Students may not think</w:t>
      </w:r>
      <w:r w:rsidR="00431943" w:rsidRPr="00FD3DEF">
        <w:rPr>
          <w:rFonts w:eastAsia="Times New Roman"/>
          <w:i/>
          <w:lang w:bidi="en-US"/>
        </w:rPr>
        <w:t xml:space="preserve"> about the place value of the digits when multiplying.</w:t>
      </w:r>
    </w:p>
    <w:p w:rsidR="00431943" w:rsidRPr="00FD3DEF" w:rsidRDefault="00431943" w:rsidP="00423975">
      <w:pPr>
        <w:numPr>
          <w:ilvl w:val="0"/>
          <w:numId w:val="37"/>
        </w:numPr>
        <w:autoSpaceDE w:val="0"/>
        <w:autoSpaceDN w:val="0"/>
        <w:adjustRightInd w:val="0"/>
        <w:rPr>
          <w:i/>
          <w:u w:val="single"/>
        </w:rPr>
      </w:pPr>
      <w:r w:rsidRPr="00FD3DEF">
        <w:rPr>
          <w:i/>
          <w:color w:val="000000"/>
        </w:rPr>
        <w:t xml:space="preserve">Multiplication can increase or decrease a number.  From previous work with computing whole numbers, students understand that the product of multiplication is greater than the factors.  However, multiplication can have a reducing effect when multiplying a positive number by a decimal less than one or multiplying two decimal numbers together.  We need to put the term multiplying into a context with which we can identify and which will then make the situation meaningful.  Also, using the terms times and groups of interchangeably can assist with the contextual understanding.  </w:t>
      </w:r>
    </w:p>
    <w:p w:rsidR="00431943" w:rsidRPr="00904B54" w:rsidRDefault="00431943" w:rsidP="00431943">
      <w:pPr>
        <w:rPr>
          <w:rFonts w:eastAsia="Times New Roman"/>
          <w:i/>
          <w:lang w:bidi="en-US"/>
        </w:rPr>
      </w:pPr>
    </w:p>
    <w:p w:rsidR="0047388B" w:rsidRDefault="0047388B" w:rsidP="0047388B">
      <w:pPr>
        <w:rPr>
          <w:rFonts w:eastAsia="Times New Roman"/>
          <w:b/>
          <w:u w:val="single"/>
          <w:lang w:bidi="en-US"/>
        </w:rPr>
      </w:pPr>
    </w:p>
    <w:p w:rsidR="00653BD7" w:rsidRDefault="00653BD7">
      <w:pPr>
        <w:spacing w:after="200" w:line="276" w:lineRule="auto"/>
        <w:rPr>
          <w:rFonts w:eastAsia="Times New Roman"/>
          <w:b/>
          <w:u w:val="single"/>
          <w:lang w:bidi="en-US"/>
        </w:rPr>
      </w:pPr>
      <w:r>
        <w:rPr>
          <w:rFonts w:eastAsia="Times New Roman"/>
          <w:b/>
          <w:u w:val="single"/>
          <w:lang w:bidi="en-US"/>
        </w:rPr>
        <w:br w:type="page"/>
      </w:r>
    </w:p>
    <w:p w:rsidR="0047388B" w:rsidRDefault="0047388B" w:rsidP="00FD3DEF">
      <w:pPr>
        <w:spacing w:line="360" w:lineRule="auto"/>
        <w:rPr>
          <w:rFonts w:eastAsia="Times New Roman"/>
          <w:b/>
          <w:u w:val="single"/>
          <w:lang w:bidi="en-US"/>
        </w:rPr>
      </w:pPr>
      <w:r>
        <w:rPr>
          <w:rFonts w:eastAsia="Times New Roman"/>
          <w:b/>
          <w:u w:val="single"/>
          <w:lang w:bidi="en-US"/>
        </w:rPr>
        <w:lastRenderedPageBreak/>
        <w:t>STAN</w:t>
      </w:r>
      <w:r w:rsidR="00FD3DEF">
        <w:rPr>
          <w:rFonts w:eastAsia="Times New Roman"/>
          <w:b/>
          <w:u w:val="single"/>
          <w:lang w:bidi="en-US"/>
        </w:rPr>
        <w:t>DARDS FOR MATHEMATICAL PRACTICE</w:t>
      </w:r>
    </w:p>
    <w:p w:rsidR="00373ABF" w:rsidRPr="00B82488" w:rsidRDefault="00373ABF" w:rsidP="00373ABF">
      <w:r w:rsidRPr="00B82488">
        <w:rPr>
          <w:b/>
        </w:rPr>
        <w:t xml:space="preserve">1. Make sense of problems and persevere in solving them. </w:t>
      </w:r>
      <w:r w:rsidRPr="00B82488">
        <w:t xml:space="preserve">Students solve problems by applying and extending their understanding of multiplication and division to decimals. Students seek the meaning of a problem and look for efficient ways to solve it. They determine where to place the decimal point in calculations. </w:t>
      </w:r>
    </w:p>
    <w:p w:rsidR="00373ABF" w:rsidRPr="00B82488" w:rsidRDefault="00373ABF" w:rsidP="00373ABF">
      <w:r w:rsidRPr="00B82488">
        <w:rPr>
          <w:b/>
        </w:rPr>
        <w:t>2. Reason abstractly and quantitatively.</w:t>
      </w:r>
      <w:r w:rsidRPr="00B82488">
        <w:t xml:space="preserve"> Students demonstrate abstract reasoning to connect decimal quantities to fractions, and to compare relative values of decimal numbers. Students round decimal numbers using place value concepts. </w:t>
      </w:r>
    </w:p>
    <w:p w:rsidR="00373ABF" w:rsidRPr="00B82488" w:rsidRDefault="00373ABF" w:rsidP="00373ABF">
      <w:r w:rsidRPr="00B82488">
        <w:rPr>
          <w:b/>
        </w:rPr>
        <w:t>3. Construct viable arguments and critique the reasoning of others.</w:t>
      </w:r>
      <w:r w:rsidRPr="00B82488">
        <w:t xml:space="preserve"> Students construct arguments using concrete referents, such as objects, pictures, and drawings. They explain calculations and placement of the decimal point, based upon models and rules that generate patterns. They explain their thinking to others and respond to others’ thinking. </w:t>
      </w:r>
    </w:p>
    <w:p w:rsidR="00373ABF" w:rsidRPr="00B82488" w:rsidRDefault="00373ABF" w:rsidP="00373ABF">
      <w:r w:rsidRPr="00B82488">
        <w:rPr>
          <w:b/>
        </w:rPr>
        <w:t>4. Model with mathematics.</w:t>
      </w:r>
      <w:r w:rsidRPr="00B82488">
        <w:t xml:space="preserve"> Students use base ten blocks, drawings, number lines, and equations to represent decimal place value, multiplication and division. They determine which models are most efficient for solving problems. </w:t>
      </w:r>
    </w:p>
    <w:p w:rsidR="00373ABF" w:rsidRPr="00B82488" w:rsidRDefault="00373ABF" w:rsidP="00373ABF">
      <w:r w:rsidRPr="00B82488">
        <w:rPr>
          <w:b/>
        </w:rPr>
        <w:t>5. Use appropriate tools strategically.</w:t>
      </w:r>
      <w:r w:rsidRPr="00B82488">
        <w:t xml:space="preserve"> Students select and use tools such as graph or grid paper, base ten blocks, and number lines to accurately solve multiplication and division problems with decimals.</w:t>
      </w:r>
    </w:p>
    <w:p w:rsidR="00373ABF" w:rsidRPr="00B82488" w:rsidRDefault="00373ABF" w:rsidP="00373ABF">
      <w:r w:rsidRPr="00B82488">
        <w:rPr>
          <w:b/>
        </w:rPr>
        <w:t>6. Attend to precision.</w:t>
      </w:r>
      <w:r w:rsidRPr="00B82488">
        <w:t xml:space="preserve"> Students use clear and precise language, (math talk) in their discussions with others and in their own reasoning. Students use appropriate terminology when referring to decimal place value and use decimal points correctly. </w:t>
      </w:r>
    </w:p>
    <w:p w:rsidR="00373ABF" w:rsidRPr="00B82488" w:rsidRDefault="00373ABF" w:rsidP="00373ABF">
      <w:r w:rsidRPr="00B82488">
        <w:rPr>
          <w:b/>
        </w:rPr>
        <w:t>7. Look for and make use of structure</w:t>
      </w:r>
      <w:r w:rsidRPr="00B82488">
        <w:t>. Students use properties of operations as strategies to multiply and divide with decimals. Students utilize patterns in place value and powers of ten to correctly place the decimal point.</w:t>
      </w:r>
    </w:p>
    <w:p w:rsidR="00373ABF" w:rsidRDefault="00373ABF" w:rsidP="00373ABF">
      <w:r w:rsidRPr="00B82488">
        <w:rPr>
          <w:b/>
        </w:rPr>
        <w:t xml:space="preserve">8. Look for and express regularity in repeated reasoning. </w:t>
      </w:r>
      <w:r w:rsidRPr="00B82488">
        <w:t>Students use repeated reasoning to understand algorithms and make generalizations about patterns. Students connect place value and properties of operations to fluently multiply and divide decimals</w:t>
      </w:r>
      <w:r>
        <w:t>.</w:t>
      </w:r>
    </w:p>
    <w:p w:rsidR="0047388B" w:rsidRPr="00E86584" w:rsidRDefault="0047388B" w:rsidP="0047388B">
      <w:pPr>
        <w:rPr>
          <w:rFonts w:eastAsia="Times New Roman"/>
          <w:i/>
          <w:lang w:bidi="en-US"/>
        </w:rPr>
      </w:pPr>
    </w:p>
    <w:p w:rsidR="0047388B" w:rsidRPr="00E86584" w:rsidRDefault="0047388B" w:rsidP="00373B5D">
      <w:pPr>
        <w:spacing w:line="360" w:lineRule="auto"/>
        <w:rPr>
          <w:rFonts w:eastAsia="Times New Roman"/>
          <w:i/>
          <w:u w:val="single"/>
          <w:lang w:bidi="en-US"/>
        </w:rPr>
      </w:pPr>
      <w:r w:rsidRPr="00E86584">
        <w:rPr>
          <w:rFonts w:eastAsia="Times New Roman"/>
          <w:b/>
          <w:u w:val="single"/>
          <w:lang w:bidi="en-US"/>
        </w:rPr>
        <w:t>EVIDE</w:t>
      </w:r>
      <w:r w:rsidR="00373B5D">
        <w:rPr>
          <w:rFonts w:eastAsia="Times New Roman"/>
          <w:b/>
          <w:u w:val="single"/>
          <w:lang w:bidi="en-US"/>
        </w:rPr>
        <w:t>NCE OF LEARNING/LEARNING TARGET</w:t>
      </w:r>
    </w:p>
    <w:p w:rsidR="00373B5D" w:rsidRPr="00045618" w:rsidRDefault="00373B5D" w:rsidP="00DF3FEE">
      <w:pPr>
        <w:pStyle w:val="TOC2"/>
      </w:pPr>
      <w:r w:rsidRPr="00045618">
        <w:t xml:space="preserve">By the conclusion of this </w:t>
      </w:r>
      <w:r w:rsidR="00EF457A">
        <w:t>lesson</w:t>
      </w:r>
      <w:r w:rsidRPr="00045618">
        <w:t>, students should be able to:</w:t>
      </w:r>
    </w:p>
    <w:p w:rsidR="0047388B" w:rsidRDefault="00431943" w:rsidP="00DF3FEE">
      <w:pPr>
        <w:pStyle w:val="TOC2"/>
      </w:pPr>
      <w:r>
        <w:t>I</w:t>
      </w:r>
      <w:r w:rsidRPr="00431943">
        <w:t>dentify, describ</w:t>
      </w:r>
      <w:r>
        <w:t>e, and explain any patterns</w:t>
      </w:r>
      <w:r w:rsidRPr="00431943">
        <w:t xml:space="preserve"> notice</w:t>
      </w:r>
      <w:r>
        <w:t>d</w:t>
      </w:r>
      <w:r w:rsidRPr="00431943">
        <w:t xml:space="preserve"> when multiplying or dividing numbers by 1000, 100, 10, 0.1, and 0.01.</w:t>
      </w:r>
      <w:r w:rsidR="001304B1">
        <w:t xml:space="preserve"> </w:t>
      </w:r>
    </w:p>
    <w:p w:rsidR="00431943" w:rsidRPr="00431943" w:rsidRDefault="00431943" w:rsidP="00431943">
      <w:pPr>
        <w:rPr>
          <w:lang w:bidi="en-US"/>
        </w:rPr>
      </w:pPr>
    </w:p>
    <w:p w:rsidR="0047388B" w:rsidRPr="00E86584" w:rsidRDefault="0047388B" w:rsidP="00FD3DEF">
      <w:pPr>
        <w:spacing w:line="360" w:lineRule="auto"/>
        <w:rPr>
          <w:rFonts w:eastAsia="Times New Roman"/>
          <w:b/>
          <w:bCs/>
          <w:u w:val="single"/>
          <w:lang w:bidi="en-US"/>
        </w:rPr>
      </w:pPr>
      <w:r w:rsidRPr="00E86584">
        <w:rPr>
          <w:rFonts w:eastAsia="Times New Roman"/>
          <w:b/>
          <w:bCs/>
          <w:u w:val="single"/>
          <w:lang w:bidi="en-US"/>
        </w:rPr>
        <w:t>MATERIALS</w:t>
      </w:r>
    </w:p>
    <w:p w:rsidR="00431943" w:rsidRDefault="00431943" w:rsidP="00423975">
      <w:pPr>
        <w:pStyle w:val="NoSpacing"/>
        <w:numPr>
          <w:ilvl w:val="0"/>
          <w:numId w:val="37"/>
        </w:numPr>
        <w:rPr>
          <w:rFonts w:ascii="Times New Roman" w:hAnsi="Times New Roman"/>
          <w:sz w:val="24"/>
          <w:szCs w:val="24"/>
        </w:rPr>
      </w:pPr>
      <w:r>
        <w:rPr>
          <w:rFonts w:ascii="Times New Roman" w:hAnsi="Times New Roman"/>
          <w:sz w:val="24"/>
          <w:szCs w:val="24"/>
        </w:rPr>
        <w:t>“Patterns-R-Us” recording sheet</w:t>
      </w:r>
    </w:p>
    <w:p w:rsidR="00431943" w:rsidRDefault="00431943" w:rsidP="00423975">
      <w:pPr>
        <w:pStyle w:val="NoSpacing"/>
        <w:numPr>
          <w:ilvl w:val="0"/>
          <w:numId w:val="37"/>
        </w:numPr>
        <w:rPr>
          <w:rFonts w:ascii="Times New Roman" w:hAnsi="Times New Roman"/>
          <w:sz w:val="24"/>
          <w:szCs w:val="24"/>
        </w:rPr>
      </w:pPr>
      <w:r>
        <w:rPr>
          <w:rFonts w:ascii="Times New Roman" w:hAnsi="Times New Roman"/>
          <w:sz w:val="24"/>
          <w:szCs w:val="24"/>
        </w:rPr>
        <w:t>Calculators</w:t>
      </w:r>
    </w:p>
    <w:p w:rsidR="0047388B" w:rsidRPr="00431943" w:rsidRDefault="0047388B" w:rsidP="00431943">
      <w:pPr>
        <w:spacing w:after="200"/>
        <w:rPr>
          <w:rFonts w:eastAsia="Times New Roman"/>
          <w:b/>
          <w:lang w:bidi="en-US"/>
        </w:rPr>
      </w:pPr>
    </w:p>
    <w:p w:rsidR="0047388B" w:rsidRPr="00E86584" w:rsidRDefault="0047388B" w:rsidP="00653BD7">
      <w:pPr>
        <w:spacing w:after="200" w:line="276" w:lineRule="auto"/>
        <w:rPr>
          <w:b/>
          <w:bCs/>
          <w:noProof/>
          <w:u w:val="single"/>
          <w:lang w:bidi="en-US"/>
        </w:rPr>
      </w:pPr>
      <w:r>
        <w:rPr>
          <w:b/>
          <w:bCs/>
          <w:noProof/>
          <w:u w:val="single"/>
          <w:lang w:bidi="en-US"/>
        </w:rPr>
        <w:t>ESSENTIAL QUESTIONS</w:t>
      </w:r>
    </w:p>
    <w:p w:rsidR="00431943" w:rsidRPr="00A35279" w:rsidRDefault="00431943" w:rsidP="00423975">
      <w:pPr>
        <w:numPr>
          <w:ilvl w:val="0"/>
          <w:numId w:val="37"/>
        </w:numPr>
        <w:autoSpaceDE w:val="0"/>
        <w:autoSpaceDN w:val="0"/>
        <w:adjustRightInd w:val="0"/>
      </w:pPr>
      <w:r>
        <w:t>How does multiplying or dividing by a power of ten affect the product</w:t>
      </w:r>
      <w:r w:rsidRPr="009D05A0">
        <w:t>?</w:t>
      </w:r>
    </w:p>
    <w:p w:rsidR="0047388B" w:rsidRDefault="0047388B" w:rsidP="0047388B">
      <w:pPr>
        <w:rPr>
          <w:b/>
          <w:bCs/>
          <w:noProof/>
          <w:lang w:bidi="en-US"/>
        </w:rPr>
      </w:pPr>
    </w:p>
    <w:p w:rsidR="00047E00" w:rsidRDefault="00047E00" w:rsidP="00431943">
      <w:pPr>
        <w:tabs>
          <w:tab w:val="left" w:pos="360"/>
        </w:tabs>
        <w:ind w:right="432"/>
      </w:pPr>
      <w:r>
        <w:rPr>
          <w:b/>
          <w:u w:val="single"/>
        </w:rPr>
        <w:t>Grouping:</w:t>
      </w:r>
      <w:r>
        <w:t xml:space="preserve">  Small Group</w:t>
      </w:r>
    </w:p>
    <w:p w:rsidR="00047E00" w:rsidRPr="00047E00" w:rsidRDefault="00047E00" w:rsidP="00431943">
      <w:pPr>
        <w:tabs>
          <w:tab w:val="left" w:pos="360"/>
        </w:tabs>
        <w:ind w:right="432"/>
      </w:pPr>
    </w:p>
    <w:p w:rsidR="00431943" w:rsidRDefault="00431943" w:rsidP="00FD3DEF">
      <w:pPr>
        <w:tabs>
          <w:tab w:val="left" w:pos="360"/>
        </w:tabs>
        <w:spacing w:line="480" w:lineRule="auto"/>
        <w:ind w:right="432"/>
        <w:rPr>
          <w:b/>
          <w:u w:val="single"/>
        </w:rPr>
      </w:pPr>
      <w:r>
        <w:rPr>
          <w:b/>
          <w:u w:val="single"/>
        </w:rPr>
        <w:t>BACKGROUND KNOWLEDGE</w:t>
      </w:r>
    </w:p>
    <w:p w:rsidR="00431943" w:rsidRPr="00AA45F7" w:rsidRDefault="00431943" w:rsidP="00431943">
      <w:pPr>
        <w:tabs>
          <w:tab w:val="left" w:pos="360"/>
        </w:tabs>
        <w:ind w:right="432"/>
      </w:pPr>
      <w:r w:rsidRPr="00AA45F7">
        <w:rPr>
          <w:rFonts w:eastAsia="MS Gothic"/>
        </w:rPr>
        <w:t>Students should develop an understanding that when a number is multiplied by a number less than 1, the product is less than the original number, and when a number is divided by a decimal number less than 1, the quotient will be greater than the dividend.</w:t>
      </w:r>
      <w:r>
        <w:rPr>
          <w:rFonts w:eastAsia="MS Gothic"/>
        </w:rPr>
        <w:t xml:space="preserve"> This is important, yet often difficult for students to understand because it is counterintuitive based on students’ previous experiences with multiplication and division. </w:t>
      </w:r>
      <w:r w:rsidRPr="00AA45F7">
        <w:rPr>
          <w:rFonts w:eastAsia="MS Gothic"/>
        </w:rPr>
        <w:t xml:space="preserve"> </w:t>
      </w:r>
    </w:p>
    <w:p w:rsidR="00C057A6" w:rsidRDefault="00C057A6" w:rsidP="00C057A6"/>
    <w:p w:rsidR="001304B1" w:rsidRPr="001304B1" w:rsidRDefault="00C057A6" w:rsidP="00C057A6">
      <w:r>
        <w:t>S</w:t>
      </w:r>
      <w:r w:rsidR="00431943" w:rsidRPr="00AA45F7">
        <w:t xml:space="preserve">tudents </w:t>
      </w:r>
      <w:r w:rsidR="00431943">
        <w:t>have learned how to mu</w:t>
      </w:r>
      <w:r>
        <w:t>ltiply and divide with decimals, but</w:t>
      </w:r>
      <w:r w:rsidR="00431943">
        <w:t xml:space="preserve"> they </w:t>
      </w:r>
      <w:r w:rsidR="00431943" w:rsidRPr="00AA45F7">
        <w:t xml:space="preserve">could benefit from </w:t>
      </w:r>
      <w:r w:rsidR="00431943">
        <w:t>solving</w:t>
      </w:r>
      <w:r w:rsidR="00431943" w:rsidRPr="00AA45F7">
        <w:t xml:space="preserve"> the problems in part one without a </w:t>
      </w:r>
      <w:r>
        <w:t xml:space="preserve">calculator.  Students </w:t>
      </w:r>
      <w:r w:rsidRPr="00C057A6">
        <w:rPr>
          <w:b/>
        </w:rPr>
        <w:t>may</w:t>
      </w:r>
      <w:r w:rsidR="00431943" w:rsidRPr="00C057A6">
        <w:rPr>
          <w:b/>
        </w:rPr>
        <w:t xml:space="preserve"> use a calculator</w:t>
      </w:r>
      <w:r w:rsidR="00431943" w:rsidRPr="00AA45F7">
        <w:t xml:space="preserve"> for the rest of the </w:t>
      </w:r>
      <w:r w:rsidR="00EF457A">
        <w:t>lesson</w:t>
      </w:r>
      <w:r w:rsidR="00431943" w:rsidRPr="00AA45F7">
        <w:t>.</w:t>
      </w:r>
      <w:r w:rsidR="001304B1">
        <w:t xml:space="preserve"> </w:t>
      </w:r>
      <w:r w:rsidR="001304B1" w:rsidRPr="004F2E30">
        <w:rPr>
          <w:color w:val="000000" w:themeColor="text1"/>
        </w:rPr>
        <w:t>Students may also benefit from a discussion reviewing the powers of ten and discussing what patterns appear as they increase and decrease the power (exponent) each time.</w:t>
      </w:r>
    </w:p>
    <w:p w:rsidR="00431943" w:rsidRPr="00074EE2" w:rsidRDefault="00431943" w:rsidP="00431943">
      <w:pPr>
        <w:pStyle w:val="NoSpacing"/>
        <w:rPr>
          <w:rFonts w:ascii="Times New Roman" w:hAnsi="Times New Roman"/>
          <w:sz w:val="24"/>
          <w:szCs w:val="24"/>
        </w:rPr>
      </w:pPr>
    </w:p>
    <w:p w:rsidR="00512B1F" w:rsidRPr="00FD3DEF" w:rsidRDefault="00047E00" w:rsidP="00FD3DEF">
      <w:pPr>
        <w:pStyle w:val="NoSpacing"/>
        <w:spacing w:line="360" w:lineRule="auto"/>
        <w:rPr>
          <w:rFonts w:ascii="Times New Roman" w:hAnsi="Times New Roman"/>
          <w:b/>
          <w:sz w:val="24"/>
          <w:szCs w:val="24"/>
          <w:u w:val="single"/>
        </w:rPr>
      </w:pPr>
      <w:r>
        <w:rPr>
          <w:rFonts w:ascii="Times New Roman" w:hAnsi="Times New Roman"/>
          <w:b/>
          <w:sz w:val="24"/>
          <w:szCs w:val="24"/>
          <w:u w:val="single"/>
        </w:rPr>
        <w:t>OPENER/ACTIVATOR</w:t>
      </w:r>
      <w:r w:rsidR="00431943">
        <w:rPr>
          <w:rFonts w:ascii="Times New Roman" w:hAnsi="Times New Roman"/>
          <w:b/>
          <w:sz w:val="24"/>
          <w:szCs w:val="24"/>
          <w:u w:val="single"/>
        </w:rPr>
        <w:t>:</w:t>
      </w:r>
      <w:r w:rsidR="00431943">
        <w:rPr>
          <w:rFonts w:ascii="Times New Roman" w:hAnsi="Times New Roman"/>
          <w:sz w:val="24"/>
          <w:szCs w:val="24"/>
        </w:rPr>
        <w:tab/>
      </w:r>
      <w:r w:rsidR="00431943">
        <w:rPr>
          <w:rFonts w:ascii="Times New Roman" w:hAnsi="Times New Roman"/>
          <w:sz w:val="24"/>
          <w:szCs w:val="24"/>
        </w:rPr>
        <w:tab/>
      </w:r>
    </w:p>
    <w:p w:rsidR="00512B1F" w:rsidRDefault="00512B1F" w:rsidP="00512B1F">
      <w:pPr>
        <w:tabs>
          <w:tab w:val="left" w:pos="360"/>
        </w:tabs>
        <w:ind w:right="432"/>
      </w:pPr>
      <w:r>
        <w:t xml:space="preserve">An introduction for this </w:t>
      </w:r>
      <w:r w:rsidR="00EF457A">
        <w:t>lesson</w:t>
      </w:r>
      <w:r>
        <w:t xml:space="preserve"> could be a round of “What’s My Rule?” The rule could be x</w:t>
      </w:r>
      <w:r w:rsidRPr="00AA45F7">
        <w:t>1000</w:t>
      </w:r>
      <w:r w:rsidR="00AE1396">
        <w:t xml:space="preserve"> which is 10</w:t>
      </w:r>
      <w:r w:rsidR="00AE1396">
        <w:rPr>
          <w:vertAlign w:val="superscript"/>
        </w:rPr>
        <w:t>3</w:t>
      </w:r>
      <w:r w:rsidRPr="00AA45F7">
        <w:t xml:space="preserve">, </w:t>
      </w:r>
      <w:r>
        <w:t>x100</w:t>
      </w:r>
      <w:r w:rsidR="00AE1396">
        <w:t xml:space="preserve"> which is 10</w:t>
      </w:r>
      <w:r w:rsidR="00AE1396">
        <w:rPr>
          <w:vertAlign w:val="superscript"/>
        </w:rPr>
        <w:t>2</w:t>
      </w:r>
      <w:r w:rsidR="00AE1396">
        <w:t xml:space="preserve">, </w:t>
      </w:r>
      <w:r>
        <w:t>x10</w:t>
      </w:r>
      <w:r w:rsidR="00AE1396">
        <w:t xml:space="preserve"> which is 10</w:t>
      </w:r>
      <w:r w:rsidR="00AE1396">
        <w:rPr>
          <w:vertAlign w:val="superscript"/>
        </w:rPr>
        <w:t>1</w:t>
      </w:r>
      <w:r w:rsidRPr="00AA45F7">
        <w:t xml:space="preserve">, </w:t>
      </w:r>
      <w:r>
        <w:t>x</w:t>
      </w:r>
      <w:r w:rsidRPr="00AA45F7">
        <w:t>0.1</w:t>
      </w:r>
      <w:r w:rsidR="00AE1396">
        <w:t xml:space="preserve"> which is 10</w:t>
      </w:r>
      <w:r w:rsidR="00AE1396">
        <w:rPr>
          <w:vertAlign w:val="superscript"/>
        </w:rPr>
        <w:t>-1</w:t>
      </w:r>
      <w:r w:rsidRPr="00AA45F7">
        <w:t xml:space="preserve">, </w:t>
      </w:r>
      <w:r>
        <w:t>or</w:t>
      </w:r>
      <w:r w:rsidRPr="00AA45F7">
        <w:t xml:space="preserve"> </w:t>
      </w:r>
      <w:r>
        <w:t>x</w:t>
      </w:r>
      <w:r w:rsidRPr="00AA45F7">
        <w:t>0.01</w:t>
      </w:r>
      <w:r w:rsidR="00AE1396">
        <w:t xml:space="preserve"> which is 10</w:t>
      </w:r>
      <w:r w:rsidR="00AE1396">
        <w:rPr>
          <w:vertAlign w:val="superscript"/>
        </w:rPr>
        <w:t>-2</w:t>
      </w:r>
      <w:r>
        <w:t>. Also, the rule could be ÷</w:t>
      </w:r>
      <w:r w:rsidRPr="00AA45F7">
        <w:t>1000</w:t>
      </w:r>
      <w:r w:rsidR="00AE1396">
        <w:t xml:space="preserve"> which is 10</w:t>
      </w:r>
      <w:r w:rsidR="00AE1396">
        <w:rPr>
          <w:vertAlign w:val="superscript"/>
        </w:rPr>
        <w:t>3</w:t>
      </w:r>
      <w:r w:rsidRPr="00AA45F7">
        <w:t xml:space="preserve">, </w:t>
      </w:r>
      <w:r>
        <w:t>÷100</w:t>
      </w:r>
      <w:r w:rsidR="00AE1396">
        <w:t xml:space="preserve"> which is 10</w:t>
      </w:r>
      <w:r w:rsidR="00AE1396">
        <w:rPr>
          <w:vertAlign w:val="superscript"/>
        </w:rPr>
        <w:t>2</w:t>
      </w:r>
      <w:r>
        <w:t>, ÷10</w:t>
      </w:r>
      <w:r w:rsidR="00AE1396">
        <w:t xml:space="preserve"> which is 10</w:t>
      </w:r>
      <w:r w:rsidR="00AE1396">
        <w:rPr>
          <w:vertAlign w:val="superscript"/>
        </w:rPr>
        <w:t>1</w:t>
      </w:r>
      <w:r w:rsidRPr="00AA45F7">
        <w:t xml:space="preserve">, </w:t>
      </w:r>
      <w:r>
        <w:t>÷</w:t>
      </w:r>
      <w:r w:rsidRPr="00AA45F7">
        <w:t>0.1</w:t>
      </w:r>
      <w:r w:rsidR="00AE1396">
        <w:t xml:space="preserve"> which is 10</w:t>
      </w:r>
      <w:r w:rsidR="00AE1396">
        <w:rPr>
          <w:vertAlign w:val="superscript"/>
        </w:rPr>
        <w:t>-1</w:t>
      </w:r>
      <w:r w:rsidRPr="00AA45F7">
        <w:t xml:space="preserve">, </w:t>
      </w:r>
      <w:r>
        <w:t>or</w:t>
      </w:r>
      <w:r w:rsidRPr="00AA45F7">
        <w:t xml:space="preserve"> </w:t>
      </w:r>
      <w:r>
        <w:t>÷</w:t>
      </w:r>
      <w:r w:rsidRPr="00AA45F7">
        <w:t>0.01</w:t>
      </w:r>
      <w:r w:rsidR="00AE1396">
        <w:t xml:space="preserve"> which is 10</w:t>
      </w:r>
      <w:r w:rsidR="00AE1396">
        <w:rPr>
          <w:vertAlign w:val="superscript"/>
        </w:rPr>
        <w:t>-2</w:t>
      </w:r>
      <w:r w:rsidR="00AE1396">
        <w:t>.</w:t>
      </w:r>
    </w:p>
    <w:p w:rsidR="00047E00" w:rsidRDefault="00047E00" w:rsidP="00512B1F">
      <w:pPr>
        <w:tabs>
          <w:tab w:val="left" w:pos="360"/>
        </w:tabs>
        <w:ind w:right="432"/>
      </w:pPr>
    </w:p>
    <w:p w:rsidR="00047E00" w:rsidRPr="00AA1F73" w:rsidRDefault="00047E00" w:rsidP="00512B1F">
      <w:pPr>
        <w:tabs>
          <w:tab w:val="left" w:pos="360"/>
        </w:tabs>
        <w:ind w:right="432"/>
        <w:rPr>
          <w:b/>
          <w:i/>
          <w:color w:val="4F81BD" w:themeColor="accent1"/>
        </w:rPr>
      </w:pPr>
      <w:r w:rsidRPr="00AA1F73">
        <w:rPr>
          <w:b/>
          <w:i/>
          <w:color w:val="4F81BD" w:themeColor="accent1"/>
        </w:rPr>
        <w:t>For example:</w:t>
      </w:r>
    </w:p>
    <w:p w:rsidR="00512B1F" w:rsidRDefault="0036500E" w:rsidP="00431943">
      <w:pPr>
        <w:pStyle w:val="NoSpacing"/>
        <w:rPr>
          <w:rFonts w:ascii="Times New Roman" w:hAnsi="Times New Roman"/>
          <w:b/>
          <w:sz w:val="24"/>
          <w:szCs w:val="24"/>
          <w:u w:val="single"/>
        </w:rPr>
      </w:pPr>
      <w:r>
        <w:rPr>
          <w:rFonts w:ascii="Times New Roman" w:hAnsi="Times New Roman"/>
          <w:b/>
          <w:noProof/>
          <w:sz w:val="24"/>
          <w:szCs w:val="24"/>
          <w:u w:val="single"/>
        </w:rPr>
        <mc:AlternateContent>
          <mc:Choice Requires="wps">
            <w:drawing>
              <wp:anchor distT="0" distB="0" distL="114300" distR="114300" simplePos="0" relativeHeight="251829248" behindDoc="0" locked="0" layoutInCell="1" allowOverlap="1">
                <wp:simplePos x="0" y="0"/>
                <wp:positionH relativeFrom="column">
                  <wp:posOffset>2733675</wp:posOffset>
                </wp:positionH>
                <wp:positionV relativeFrom="paragraph">
                  <wp:posOffset>145415</wp:posOffset>
                </wp:positionV>
                <wp:extent cx="1685925" cy="1295400"/>
                <wp:effectExtent l="0" t="0" r="9525" b="0"/>
                <wp:wrapNone/>
                <wp:docPr id="366" name="Text Box 3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85925" cy="12954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TableGrid"/>
                              <w:tblW w:w="0" w:type="auto"/>
                              <w:tblLook w:val="04A0" w:firstRow="1" w:lastRow="0" w:firstColumn="1" w:lastColumn="0" w:noHBand="0" w:noVBand="1"/>
                            </w:tblPr>
                            <w:tblGrid>
                              <w:gridCol w:w="1186"/>
                              <w:gridCol w:w="1186"/>
                            </w:tblGrid>
                            <w:tr w:rsidR="005F556D" w:rsidTr="00047E00">
                              <w:tc>
                                <w:tcPr>
                                  <w:tcW w:w="1186" w:type="dxa"/>
                                </w:tcPr>
                                <w:p w:rsidR="005F556D" w:rsidRPr="00047E00" w:rsidRDefault="005F556D" w:rsidP="00047E00">
                                  <w:pPr>
                                    <w:jc w:val="center"/>
                                    <w:rPr>
                                      <w:b/>
                                      <w:sz w:val="28"/>
                                      <w:szCs w:val="28"/>
                                    </w:rPr>
                                  </w:pPr>
                                  <w:r w:rsidRPr="00047E00">
                                    <w:rPr>
                                      <w:b/>
                                      <w:sz w:val="28"/>
                                      <w:szCs w:val="28"/>
                                    </w:rPr>
                                    <w:t>Input</w:t>
                                  </w:r>
                                </w:p>
                              </w:tc>
                              <w:tc>
                                <w:tcPr>
                                  <w:tcW w:w="1186" w:type="dxa"/>
                                </w:tcPr>
                                <w:p w:rsidR="005F556D" w:rsidRPr="00047E00" w:rsidRDefault="005F556D" w:rsidP="00047E00">
                                  <w:pPr>
                                    <w:jc w:val="center"/>
                                    <w:rPr>
                                      <w:b/>
                                      <w:sz w:val="28"/>
                                      <w:szCs w:val="28"/>
                                    </w:rPr>
                                  </w:pPr>
                                  <w:r w:rsidRPr="00047E00">
                                    <w:rPr>
                                      <w:b/>
                                      <w:sz w:val="28"/>
                                      <w:szCs w:val="28"/>
                                    </w:rPr>
                                    <w:t>Output</w:t>
                                  </w:r>
                                </w:p>
                              </w:tc>
                            </w:tr>
                            <w:tr w:rsidR="005F556D" w:rsidTr="00047E00">
                              <w:tc>
                                <w:tcPr>
                                  <w:tcW w:w="1186" w:type="dxa"/>
                                </w:tcPr>
                                <w:p w:rsidR="005F556D" w:rsidRPr="00047E00" w:rsidRDefault="005F556D" w:rsidP="00047E00">
                                  <w:pPr>
                                    <w:jc w:val="center"/>
                                    <w:rPr>
                                      <w:b/>
                                      <w:sz w:val="28"/>
                                      <w:szCs w:val="28"/>
                                    </w:rPr>
                                  </w:pPr>
                                  <w:r>
                                    <w:rPr>
                                      <w:b/>
                                      <w:sz w:val="28"/>
                                      <w:szCs w:val="28"/>
                                    </w:rPr>
                                    <w:t>700</w:t>
                                  </w:r>
                                </w:p>
                              </w:tc>
                              <w:tc>
                                <w:tcPr>
                                  <w:tcW w:w="1186" w:type="dxa"/>
                                </w:tcPr>
                                <w:p w:rsidR="005F556D" w:rsidRPr="00047E00" w:rsidRDefault="005F556D" w:rsidP="00047E00">
                                  <w:pPr>
                                    <w:jc w:val="center"/>
                                    <w:rPr>
                                      <w:b/>
                                      <w:sz w:val="28"/>
                                      <w:szCs w:val="28"/>
                                    </w:rPr>
                                  </w:pPr>
                                  <w:r>
                                    <w:rPr>
                                      <w:b/>
                                      <w:sz w:val="28"/>
                                      <w:szCs w:val="28"/>
                                    </w:rPr>
                                    <w:t>70</w:t>
                                  </w:r>
                                </w:p>
                              </w:tc>
                            </w:tr>
                            <w:tr w:rsidR="005F556D" w:rsidTr="00047E00">
                              <w:tc>
                                <w:tcPr>
                                  <w:tcW w:w="1186" w:type="dxa"/>
                                </w:tcPr>
                                <w:p w:rsidR="005F556D" w:rsidRPr="00047E00" w:rsidRDefault="005F556D" w:rsidP="00047E00">
                                  <w:pPr>
                                    <w:jc w:val="center"/>
                                    <w:rPr>
                                      <w:b/>
                                      <w:sz w:val="28"/>
                                      <w:szCs w:val="28"/>
                                    </w:rPr>
                                  </w:pPr>
                                  <w:r>
                                    <w:rPr>
                                      <w:b/>
                                      <w:sz w:val="28"/>
                                      <w:szCs w:val="28"/>
                                    </w:rPr>
                                    <w:t>80</w:t>
                                  </w:r>
                                </w:p>
                              </w:tc>
                              <w:tc>
                                <w:tcPr>
                                  <w:tcW w:w="1186" w:type="dxa"/>
                                </w:tcPr>
                                <w:p w:rsidR="005F556D" w:rsidRPr="00047E00" w:rsidRDefault="005F556D" w:rsidP="00047E00">
                                  <w:pPr>
                                    <w:jc w:val="center"/>
                                    <w:rPr>
                                      <w:b/>
                                      <w:sz w:val="28"/>
                                      <w:szCs w:val="28"/>
                                    </w:rPr>
                                  </w:pPr>
                                  <w:r>
                                    <w:rPr>
                                      <w:b/>
                                      <w:sz w:val="28"/>
                                      <w:szCs w:val="28"/>
                                    </w:rPr>
                                    <w:t>8</w:t>
                                  </w:r>
                                </w:p>
                              </w:tc>
                            </w:tr>
                            <w:tr w:rsidR="005F556D" w:rsidTr="00047E00">
                              <w:tc>
                                <w:tcPr>
                                  <w:tcW w:w="1186" w:type="dxa"/>
                                </w:tcPr>
                                <w:p w:rsidR="005F556D" w:rsidRPr="00047E00" w:rsidRDefault="005F556D" w:rsidP="00047E00">
                                  <w:pPr>
                                    <w:jc w:val="center"/>
                                    <w:rPr>
                                      <w:b/>
                                      <w:sz w:val="28"/>
                                      <w:szCs w:val="28"/>
                                    </w:rPr>
                                  </w:pPr>
                                  <w:r>
                                    <w:rPr>
                                      <w:b/>
                                      <w:sz w:val="28"/>
                                      <w:szCs w:val="28"/>
                                    </w:rPr>
                                    <w:t>10</w:t>
                                  </w:r>
                                </w:p>
                              </w:tc>
                              <w:tc>
                                <w:tcPr>
                                  <w:tcW w:w="1186" w:type="dxa"/>
                                </w:tcPr>
                                <w:p w:rsidR="005F556D" w:rsidRPr="00047E00" w:rsidRDefault="005F556D" w:rsidP="00047E00">
                                  <w:pPr>
                                    <w:jc w:val="center"/>
                                    <w:rPr>
                                      <w:b/>
                                      <w:sz w:val="28"/>
                                      <w:szCs w:val="28"/>
                                    </w:rPr>
                                  </w:pPr>
                                  <w:r>
                                    <w:rPr>
                                      <w:b/>
                                      <w:sz w:val="28"/>
                                      <w:szCs w:val="28"/>
                                    </w:rPr>
                                    <w:t>1</w:t>
                                  </w:r>
                                </w:p>
                              </w:tc>
                            </w:tr>
                          </w:tbl>
                          <w:p w:rsidR="005F556D" w:rsidRDefault="005F556D" w:rsidP="00047E00"/>
                          <w:p w:rsidR="005F556D" w:rsidRDefault="005F556D" w:rsidP="00047E00">
                            <w:pPr>
                              <w:jc w:val="center"/>
                            </w:pPr>
                            <w:r>
                              <w:t>Divide by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Text Box 366" o:spid="_x0000_s1109" type="#_x0000_t202" style="position:absolute;margin-left:215.25pt;margin-top:11.45pt;width:132.75pt;height:102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" fillcolor="white [3201]" stroked="f" strokeweight=".5pt">
                <v:path arrowok="t"/>
                <v:textbox>
                  <w:txbxContent>
                    <w:tbl>
                      <w:tblPr>
                        <w:tblStyle w:val="TableGrid"/>
                        <w:tblW w:w="0" w:type="auto"/>
                        <w:tblLook w:val="04A0" w:firstRow="1" w:lastRow="0" w:firstColumn="1" w:lastColumn="0" w:noHBand="0" w:noVBand="1"/>
                      </w:tblPr>
                      <w:tblGrid>
                        <w:gridCol w:w="1186"/>
                        <w:gridCol w:w="1186"/>
                      </w:tblGrid>
                      <w:tr w:rsidR="005F556D" w:rsidTr="00047E00">
                        <w:tc>
                          <w:tcPr>
                            <w:tcW w:w="1186" w:type="dxa"/>
                          </w:tcPr>
                          <w:p w:rsidR="005F556D" w:rsidRPr="00047E00" w:rsidRDefault="005F556D" w:rsidP="00047E00">
                            <w:pPr>
                              <w:jc w:val="center"/>
                              <w:rPr>
                                <w:b/>
                                <w:sz w:val="28"/>
                                <w:szCs w:val="28"/>
                              </w:rPr>
                            </w:pPr>
                            <w:r w:rsidRPr="00047E00">
                              <w:rPr>
                                <w:b/>
                                <w:sz w:val="28"/>
                                <w:szCs w:val="28"/>
                              </w:rPr>
                              <w:t>Input</w:t>
                            </w:r>
                          </w:p>
                        </w:tc>
                        <w:tc>
                          <w:tcPr>
                            <w:tcW w:w="1186" w:type="dxa"/>
                          </w:tcPr>
                          <w:p w:rsidR="005F556D" w:rsidRPr="00047E00" w:rsidRDefault="005F556D" w:rsidP="00047E00">
                            <w:pPr>
                              <w:jc w:val="center"/>
                              <w:rPr>
                                <w:b/>
                                <w:sz w:val="28"/>
                                <w:szCs w:val="28"/>
                              </w:rPr>
                            </w:pPr>
                            <w:r w:rsidRPr="00047E00">
                              <w:rPr>
                                <w:b/>
                                <w:sz w:val="28"/>
                                <w:szCs w:val="28"/>
                              </w:rPr>
                              <w:t>Output</w:t>
                            </w:r>
                          </w:p>
                        </w:tc>
                      </w:tr>
                      <w:tr w:rsidR="005F556D" w:rsidTr="00047E00">
                        <w:tc>
                          <w:tcPr>
                            <w:tcW w:w="1186" w:type="dxa"/>
                          </w:tcPr>
                          <w:p w:rsidR="005F556D" w:rsidRPr="00047E00" w:rsidRDefault="005F556D" w:rsidP="00047E00">
                            <w:pPr>
                              <w:jc w:val="center"/>
                              <w:rPr>
                                <w:b/>
                                <w:sz w:val="28"/>
                                <w:szCs w:val="28"/>
                              </w:rPr>
                            </w:pPr>
                            <w:r>
                              <w:rPr>
                                <w:b/>
                                <w:sz w:val="28"/>
                                <w:szCs w:val="28"/>
                              </w:rPr>
                              <w:t>700</w:t>
                            </w:r>
                          </w:p>
                        </w:tc>
                        <w:tc>
                          <w:tcPr>
                            <w:tcW w:w="1186" w:type="dxa"/>
                          </w:tcPr>
                          <w:p w:rsidR="005F556D" w:rsidRPr="00047E00" w:rsidRDefault="005F556D" w:rsidP="00047E00">
                            <w:pPr>
                              <w:jc w:val="center"/>
                              <w:rPr>
                                <w:b/>
                                <w:sz w:val="28"/>
                                <w:szCs w:val="28"/>
                              </w:rPr>
                            </w:pPr>
                            <w:r>
                              <w:rPr>
                                <w:b/>
                                <w:sz w:val="28"/>
                                <w:szCs w:val="28"/>
                              </w:rPr>
                              <w:t>70</w:t>
                            </w:r>
                          </w:p>
                        </w:tc>
                      </w:tr>
                      <w:tr w:rsidR="005F556D" w:rsidTr="00047E00">
                        <w:tc>
                          <w:tcPr>
                            <w:tcW w:w="1186" w:type="dxa"/>
                          </w:tcPr>
                          <w:p w:rsidR="005F556D" w:rsidRPr="00047E00" w:rsidRDefault="005F556D" w:rsidP="00047E00">
                            <w:pPr>
                              <w:jc w:val="center"/>
                              <w:rPr>
                                <w:b/>
                                <w:sz w:val="28"/>
                                <w:szCs w:val="28"/>
                              </w:rPr>
                            </w:pPr>
                            <w:r>
                              <w:rPr>
                                <w:b/>
                                <w:sz w:val="28"/>
                                <w:szCs w:val="28"/>
                              </w:rPr>
                              <w:t>80</w:t>
                            </w:r>
                          </w:p>
                        </w:tc>
                        <w:tc>
                          <w:tcPr>
                            <w:tcW w:w="1186" w:type="dxa"/>
                          </w:tcPr>
                          <w:p w:rsidR="005F556D" w:rsidRPr="00047E00" w:rsidRDefault="005F556D" w:rsidP="00047E00">
                            <w:pPr>
                              <w:jc w:val="center"/>
                              <w:rPr>
                                <w:b/>
                                <w:sz w:val="28"/>
                                <w:szCs w:val="28"/>
                              </w:rPr>
                            </w:pPr>
                            <w:r>
                              <w:rPr>
                                <w:b/>
                                <w:sz w:val="28"/>
                                <w:szCs w:val="28"/>
                              </w:rPr>
                              <w:t>8</w:t>
                            </w:r>
                          </w:p>
                        </w:tc>
                      </w:tr>
                      <w:tr w:rsidR="005F556D" w:rsidTr="00047E00">
                        <w:tc>
                          <w:tcPr>
                            <w:tcW w:w="1186" w:type="dxa"/>
                          </w:tcPr>
                          <w:p w:rsidR="005F556D" w:rsidRPr="00047E00" w:rsidRDefault="005F556D" w:rsidP="00047E00">
                            <w:pPr>
                              <w:jc w:val="center"/>
                              <w:rPr>
                                <w:b/>
                                <w:sz w:val="28"/>
                                <w:szCs w:val="28"/>
                              </w:rPr>
                            </w:pPr>
                            <w:r>
                              <w:rPr>
                                <w:b/>
                                <w:sz w:val="28"/>
                                <w:szCs w:val="28"/>
                              </w:rPr>
                              <w:t>10</w:t>
                            </w:r>
                          </w:p>
                        </w:tc>
                        <w:tc>
                          <w:tcPr>
                            <w:tcW w:w="1186" w:type="dxa"/>
                          </w:tcPr>
                          <w:p w:rsidR="005F556D" w:rsidRPr="00047E00" w:rsidRDefault="005F556D" w:rsidP="00047E00">
                            <w:pPr>
                              <w:jc w:val="center"/>
                              <w:rPr>
                                <w:b/>
                                <w:sz w:val="28"/>
                                <w:szCs w:val="28"/>
                              </w:rPr>
                            </w:pPr>
                            <w:r>
                              <w:rPr>
                                <w:b/>
                                <w:sz w:val="28"/>
                                <w:szCs w:val="28"/>
                              </w:rPr>
                              <w:t>1</w:t>
                            </w:r>
                          </w:p>
                        </w:tc>
                      </w:tr>
                    </w:tbl>
                    <w:p w:rsidR="005F556D" w:rsidRDefault="005F556D" w:rsidP="00047E00"/>
                    <w:p w:rsidR="005F556D" w:rsidRDefault="005F556D" w:rsidP="00047E00">
                      <w:pPr>
                        <w:jc w:val="center"/>
                      </w:pPr>
                      <w:r>
                        <w:t>Divide by 10</w:t>
                      </w:r>
                    </w:p>
                  </w:txbxContent>
                </v:textbox>
              </v:shape>
            </w:pict>
          </mc:Fallback>
        </mc:AlternateContent>
      </w:r>
      <w:r>
        <w:rPr>
          <w:rFonts w:ascii="Times New Roman" w:hAnsi="Times New Roman"/>
          <w:b/>
          <w:noProof/>
          <w:sz w:val="24"/>
          <w:szCs w:val="24"/>
          <w:u w:val="single"/>
        </w:rPr>
        <mc:AlternateContent>
          <mc:Choice Requires="wps">
            <w:drawing>
              <wp:anchor distT="0" distB="0" distL="114300" distR="114300" simplePos="0" relativeHeight="251828224" behindDoc="0" locked="0" layoutInCell="1" allowOverlap="1">
                <wp:simplePos x="0" y="0"/>
                <wp:positionH relativeFrom="column">
                  <wp:posOffset>590550</wp:posOffset>
                </wp:positionH>
                <wp:positionV relativeFrom="paragraph">
                  <wp:posOffset>135890</wp:posOffset>
                </wp:positionV>
                <wp:extent cx="1590675" cy="1362075"/>
                <wp:effectExtent l="0" t="0" r="9525" b="9525"/>
                <wp:wrapNone/>
                <wp:docPr id="365" name="Text Box 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90675" cy="13620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TableGrid"/>
                              <w:tblW w:w="0" w:type="auto"/>
                              <w:tblLook w:val="04A0" w:firstRow="1" w:lastRow="0" w:firstColumn="1" w:lastColumn="0" w:noHBand="0" w:noVBand="1"/>
                            </w:tblPr>
                            <w:tblGrid>
                              <w:gridCol w:w="1186"/>
                              <w:gridCol w:w="1186"/>
                            </w:tblGrid>
                            <w:tr w:rsidR="005F556D" w:rsidTr="00047E00">
                              <w:tc>
                                <w:tcPr>
                                  <w:tcW w:w="1186" w:type="dxa"/>
                                </w:tcPr>
                                <w:p w:rsidR="005F556D" w:rsidRPr="00047E00" w:rsidRDefault="005F556D" w:rsidP="00047E00">
                                  <w:pPr>
                                    <w:jc w:val="center"/>
                                    <w:rPr>
                                      <w:b/>
                                      <w:sz w:val="28"/>
                                      <w:szCs w:val="28"/>
                                    </w:rPr>
                                  </w:pPr>
                                  <w:r w:rsidRPr="00047E00">
                                    <w:rPr>
                                      <w:b/>
                                      <w:sz w:val="28"/>
                                      <w:szCs w:val="28"/>
                                    </w:rPr>
                                    <w:t>Input</w:t>
                                  </w:r>
                                </w:p>
                              </w:tc>
                              <w:tc>
                                <w:tcPr>
                                  <w:tcW w:w="1186" w:type="dxa"/>
                                </w:tcPr>
                                <w:p w:rsidR="005F556D" w:rsidRPr="00047E00" w:rsidRDefault="005F556D" w:rsidP="00047E00">
                                  <w:pPr>
                                    <w:jc w:val="center"/>
                                    <w:rPr>
                                      <w:b/>
                                      <w:sz w:val="28"/>
                                      <w:szCs w:val="28"/>
                                    </w:rPr>
                                  </w:pPr>
                                  <w:r w:rsidRPr="00047E00">
                                    <w:rPr>
                                      <w:b/>
                                      <w:sz w:val="28"/>
                                      <w:szCs w:val="28"/>
                                    </w:rPr>
                                    <w:t>Output</w:t>
                                  </w:r>
                                </w:p>
                              </w:tc>
                            </w:tr>
                            <w:tr w:rsidR="005F556D" w:rsidTr="00047E00">
                              <w:tc>
                                <w:tcPr>
                                  <w:tcW w:w="1186" w:type="dxa"/>
                                </w:tcPr>
                                <w:p w:rsidR="005F556D" w:rsidRPr="00047E00" w:rsidRDefault="005F556D" w:rsidP="00047E00">
                                  <w:pPr>
                                    <w:jc w:val="center"/>
                                    <w:rPr>
                                      <w:b/>
                                      <w:sz w:val="28"/>
                                      <w:szCs w:val="28"/>
                                    </w:rPr>
                                  </w:pPr>
                                  <w:r w:rsidRPr="00047E00">
                                    <w:rPr>
                                      <w:b/>
                                      <w:sz w:val="28"/>
                                      <w:szCs w:val="28"/>
                                    </w:rPr>
                                    <w:t>5</w:t>
                                  </w:r>
                                </w:p>
                              </w:tc>
                              <w:tc>
                                <w:tcPr>
                                  <w:tcW w:w="1186" w:type="dxa"/>
                                </w:tcPr>
                                <w:p w:rsidR="005F556D" w:rsidRPr="00047E00" w:rsidRDefault="005F556D" w:rsidP="00047E00">
                                  <w:pPr>
                                    <w:jc w:val="center"/>
                                    <w:rPr>
                                      <w:b/>
                                      <w:sz w:val="28"/>
                                      <w:szCs w:val="28"/>
                                    </w:rPr>
                                  </w:pPr>
                                  <w:r w:rsidRPr="00047E00">
                                    <w:rPr>
                                      <w:b/>
                                      <w:sz w:val="28"/>
                                      <w:szCs w:val="28"/>
                                    </w:rPr>
                                    <w:t>5000</w:t>
                                  </w:r>
                                </w:p>
                              </w:tc>
                            </w:tr>
                            <w:tr w:rsidR="005F556D" w:rsidTr="00047E00">
                              <w:tc>
                                <w:tcPr>
                                  <w:tcW w:w="1186" w:type="dxa"/>
                                </w:tcPr>
                                <w:p w:rsidR="005F556D" w:rsidRPr="00047E00" w:rsidRDefault="005F556D" w:rsidP="00047E00">
                                  <w:pPr>
                                    <w:jc w:val="center"/>
                                    <w:rPr>
                                      <w:b/>
                                      <w:sz w:val="28"/>
                                      <w:szCs w:val="28"/>
                                    </w:rPr>
                                  </w:pPr>
                                  <w:r w:rsidRPr="00047E00">
                                    <w:rPr>
                                      <w:b/>
                                      <w:sz w:val="28"/>
                                      <w:szCs w:val="28"/>
                                    </w:rPr>
                                    <w:t>6</w:t>
                                  </w:r>
                                </w:p>
                              </w:tc>
                              <w:tc>
                                <w:tcPr>
                                  <w:tcW w:w="1186" w:type="dxa"/>
                                </w:tcPr>
                                <w:p w:rsidR="005F556D" w:rsidRPr="00047E00" w:rsidRDefault="005F556D" w:rsidP="00047E00">
                                  <w:pPr>
                                    <w:jc w:val="center"/>
                                    <w:rPr>
                                      <w:b/>
                                      <w:sz w:val="28"/>
                                      <w:szCs w:val="28"/>
                                    </w:rPr>
                                  </w:pPr>
                                  <w:r w:rsidRPr="00047E00">
                                    <w:rPr>
                                      <w:b/>
                                      <w:sz w:val="28"/>
                                      <w:szCs w:val="28"/>
                                    </w:rPr>
                                    <w:t>6000</w:t>
                                  </w:r>
                                </w:p>
                              </w:tc>
                            </w:tr>
                            <w:tr w:rsidR="005F556D" w:rsidTr="00047E00">
                              <w:tc>
                                <w:tcPr>
                                  <w:tcW w:w="1186" w:type="dxa"/>
                                </w:tcPr>
                                <w:p w:rsidR="005F556D" w:rsidRPr="00047E00" w:rsidRDefault="005F556D" w:rsidP="00047E00">
                                  <w:pPr>
                                    <w:jc w:val="center"/>
                                    <w:rPr>
                                      <w:b/>
                                      <w:sz w:val="28"/>
                                      <w:szCs w:val="28"/>
                                    </w:rPr>
                                  </w:pPr>
                                  <w:r w:rsidRPr="00047E00">
                                    <w:rPr>
                                      <w:b/>
                                      <w:sz w:val="28"/>
                                      <w:szCs w:val="28"/>
                                    </w:rPr>
                                    <w:t>23</w:t>
                                  </w:r>
                                </w:p>
                              </w:tc>
                              <w:tc>
                                <w:tcPr>
                                  <w:tcW w:w="1186" w:type="dxa"/>
                                </w:tcPr>
                                <w:p w:rsidR="005F556D" w:rsidRPr="00047E00" w:rsidRDefault="005F556D" w:rsidP="00047E00">
                                  <w:pPr>
                                    <w:jc w:val="center"/>
                                    <w:rPr>
                                      <w:b/>
                                      <w:sz w:val="28"/>
                                      <w:szCs w:val="28"/>
                                    </w:rPr>
                                  </w:pPr>
                                  <w:r w:rsidRPr="00047E00">
                                    <w:rPr>
                                      <w:b/>
                                      <w:sz w:val="28"/>
                                      <w:szCs w:val="28"/>
                                    </w:rPr>
                                    <w:t>23,000</w:t>
                                  </w:r>
                                </w:p>
                              </w:tc>
                            </w:tr>
                          </w:tbl>
                          <w:p w:rsidR="005F556D" w:rsidRDefault="005F556D"/>
                          <w:p w:rsidR="005F556D" w:rsidRDefault="005F556D" w:rsidP="00047E00">
                            <w:pPr>
                              <w:jc w:val="center"/>
                            </w:pPr>
                            <w:r>
                              <w:t>Multiply by 1,000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65" o:spid="_x0000_s1110" type="#_x0000_t202" style="position:absolute;margin-left:46.5pt;margin-top:10.7pt;width:125.25pt;height:107.25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" fillcolor="white [3201]" stroked="f" strokeweight=".5pt">
                <v:path arrowok="t"/>
                <v:textbox>
                  <w:txbxContent>
                    <w:tbl>
                      <w:tblPr>
                        <w:tblStyle w:val="TableGrid"/>
                        <w:tblW w:w="0" w:type="auto"/>
                        <w:tblLook w:val="04A0" w:firstRow="1" w:lastRow="0" w:firstColumn="1" w:lastColumn="0" w:noHBand="0" w:noVBand="1"/>
                      </w:tblPr>
                      <w:tblGrid>
                        <w:gridCol w:w="1186"/>
                        <w:gridCol w:w="1186"/>
                      </w:tblGrid>
                      <w:tr w:rsidR="005F556D" w:rsidTr="00047E00">
                        <w:tc>
                          <w:tcPr>
                            <w:tcW w:w="1186" w:type="dxa"/>
                          </w:tcPr>
                          <w:p w:rsidR="005F556D" w:rsidRPr="00047E00" w:rsidRDefault="005F556D" w:rsidP="00047E00">
                            <w:pPr>
                              <w:jc w:val="center"/>
                              <w:rPr>
                                <w:b/>
                                <w:sz w:val="28"/>
                                <w:szCs w:val="28"/>
                              </w:rPr>
                            </w:pPr>
                            <w:r w:rsidRPr="00047E00">
                              <w:rPr>
                                <w:b/>
                                <w:sz w:val="28"/>
                                <w:szCs w:val="28"/>
                              </w:rPr>
                              <w:t>Input</w:t>
                            </w:r>
                          </w:p>
                        </w:tc>
                        <w:tc>
                          <w:tcPr>
                            <w:tcW w:w="1186" w:type="dxa"/>
                          </w:tcPr>
                          <w:p w:rsidR="005F556D" w:rsidRPr="00047E00" w:rsidRDefault="005F556D" w:rsidP="00047E00">
                            <w:pPr>
                              <w:jc w:val="center"/>
                              <w:rPr>
                                <w:b/>
                                <w:sz w:val="28"/>
                                <w:szCs w:val="28"/>
                              </w:rPr>
                            </w:pPr>
                            <w:r w:rsidRPr="00047E00">
                              <w:rPr>
                                <w:b/>
                                <w:sz w:val="28"/>
                                <w:szCs w:val="28"/>
                              </w:rPr>
                              <w:t>Output</w:t>
                            </w:r>
                          </w:p>
                        </w:tc>
                      </w:tr>
                      <w:tr w:rsidR="005F556D" w:rsidTr="00047E00">
                        <w:tc>
                          <w:tcPr>
                            <w:tcW w:w="1186" w:type="dxa"/>
                          </w:tcPr>
                          <w:p w:rsidR="005F556D" w:rsidRPr="00047E00" w:rsidRDefault="005F556D" w:rsidP="00047E00">
                            <w:pPr>
                              <w:jc w:val="center"/>
                              <w:rPr>
                                <w:b/>
                                <w:sz w:val="28"/>
                                <w:szCs w:val="28"/>
                              </w:rPr>
                            </w:pPr>
                            <w:r w:rsidRPr="00047E00">
                              <w:rPr>
                                <w:b/>
                                <w:sz w:val="28"/>
                                <w:szCs w:val="28"/>
                              </w:rPr>
                              <w:t>5</w:t>
                            </w:r>
                          </w:p>
                        </w:tc>
                        <w:tc>
                          <w:tcPr>
                            <w:tcW w:w="1186" w:type="dxa"/>
                          </w:tcPr>
                          <w:p w:rsidR="005F556D" w:rsidRPr="00047E00" w:rsidRDefault="005F556D" w:rsidP="00047E00">
                            <w:pPr>
                              <w:jc w:val="center"/>
                              <w:rPr>
                                <w:b/>
                                <w:sz w:val="28"/>
                                <w:szCs w:val="28"/>
                              </w:rPr>
                            </w:pPr>
                            <w:r w:rsidRPr="00047E00">
                              <w:rPr>
                                <w:b/>
                                <w:sz w:val="28"/>
                                <w:szCs w:val="28"/>
                              </w:rPr>
                              <w:t>5000</w:t>
                            </w:r>
                          </w:p>
                        </w:tc>
                      </w:tr>
                      <w:tr w:rsidR="005F556D" w:rsidTr="00047E00">
                        <w:tc>
                          <w:tcPr>
                            <w:tcW w:w="1186" w:type="dxa"/>
                          </w:tcPr>
                          <w:p w:rsidR="005F556D" w:rsidRPr="00047E00" w:rsidRDefault="005F556D" w:rsidP="00047E00">
                            <w:pPr>
                              <w:jc w:val="center"/>
                              <w:rPr>
                                <w:b/>
                                <w:sz w:val="28"/>
                                <w:szCs w:val="28"/>
                              </w:rPr>
                            </w:pPr>
                            <w:r w:rsidRPr="00047E00">
                              <w:rPr>
                                <w:b/>
                                <w:sz w:val="28"/>
                                <w:szCs w:val="28"/>
                              </w:rPr>
                              <w:t>6</w:t>
                            </w:r>
                          </w:p>
                        </w:tc>
                        <w:tc>
                          <w:tcPr>
                            <w:tcW w:w="1186" w:type="dxa"/>
                          </w:tcPr>
                          <w:p w:rsidR="005F556D" w:rsidRPr="00047E00" w:rsidRDefault="005F556D" w:rsidP="00047E00">
                            <w:pPr>
                              <w:jc w:val="center"/>
                              <w:rPr>
                                <w:b/>
                                <w:sz w:val="28"/>
                                <w:szCs w:val="28"/>
                              </w:rPr>
                            </w:pPr>
                            <w:r w:rsidRPr="00047E00">
                              <w:rPr>
                                <w:b/>
                                <w:sz w:val="28"/>
                                <w:szCs w:val="28"/>
                              </w:rPr>
                              <w:t>6000</w:t>
                            </w:r>
                          </w:p>
                        </w:tc>
                      </w:tr>
                      <w:tr w:rsidR="005F556D" w:rsidTr="00047E00">
                        <w:tc>
                          <w:tcPr>
                            <w:tcW w:w="1186" w:type="dxa"/>
                          </w:tcPr>
                          <w:p w:rsidR="005F556D" w:rsidRPr="00047E00" w:rsidRDefault="005F556D" w:rsidP="00047E00">
                            <w:pPr>
                              <w:jc w:val="center"/>
                              <w:rPr>
                                <w:b/>
                                <w:sz w:val="28"/>
                                <w:szCs w:val="28"/>
                              </w:rPr>
                            </w:pPr>
                            <w:r w:rsidRPr="00047E00">
                              <w:rPr>
                                <w:b/>
                                <w:sz w:val="28"/>
                                <w:szCs w:val="28"/>
                              </w:rPr>
                              <w:t>23</w:t>
                            </w:r>
                          </w:p>
                        </w:tc>
                        <w:tc>
                          <w:tcPr>
                            <w:tcW w:w="1186" w:type="dxa"/>
                          </w:tcPr>
                          <w:p w:rsidR="005F556D" w:rsidRPr="00047E00" w:rsidRDefault="005F556D" w:rsidP="00047E00">
                            <w:pPr>
                              <w:jc w:val="center"/>
                              <w:rPr>
                                <w:b/>
                                <w:sz w:val="28"/>
                                <w:szCs w:val="28"/>
                              </w:rPr>
                            </w:pPr>
                            <w:r w:rsidRPr="00047E00">
                              <w:rPr>
                                <w:b/>
                                <w:sz w:val="28"/>
                                <w:szCs w:val="28"/>
                              </w:rPr>
                              <w:t>23,000</w:t>
                            </w:r>
                          </w:p>
                        </w:tc>
                      </w:tr>
                    </w:tbl>
                    <w:p w:rsidR="005F556D" w:rsidRDefault="005F556D"/>
                    <w:p w:rsidR="005F556D" w:rsidRDefault="005F556D" w:rsidP="00047E00">
                      <w:pPr>
                        <w:jc w:val="center"/>
                      </w:pPr>
                      <w:r>
                        <w:t>Multiply by 1,000</w:t>
                      </w:r>
                    </w:p>
                  </w:txbxContent>
                </v:textbox>
              </v:shape>
            </w:pict>
          </mc:Fallback>
        </mc:AlternateContent>
      </w:r>
    </w:p>
    <w:p w:rsidR="00047E00" w:rsidRDefault="00047E00" w:rsidP="00431943">
      <w:pPr>
        <w:pStyle w:val="NoSpacing"/>
        <w:rPr>
          <w:rFonts w:ascii="Times New Roman" w:hAnsi="Times New Roman"/>
          <w:b/>
          <w:sz w:val="24"/>
          <w:szCs w:val="24"/>
          <w:u w:val="single"/>
        </w:rPr>
      </w:pPr>
    </w:p>
    <w:p w:rsidR="00047E00" w:rsidRDefault="00047E00" w:rsidP="00431943">
      <w:pPr>
        <w:pStyle w:val="NoSpacing"/>
        <w:rPr>
          <w:rFonts w:ascii="Times New Roman" w:hAnsi="Times New Roman"/>
          <w:b/>
          <w:sz w:val="24"/>
          <w:szCs w:val="24"/>
          <w:u w:val="single"/>
        </w:rPr>
      </w:pPr>
    </w:p>
    <w:p w:rsidR="00047E00" w:rsidRDefault="00047E00" w:rsidP="00431943">
      <w:pPr>
        <w:pStyle w:val="NoSpacing"/>
        <w:rPr>
          <w:rFonts w:ascii="Times New Roman" w:hAnsi="Times New Roman"/>
          <w:b/>
          <w:sz w:val="24"/>
          <w:szCs w:val="24"/>
          <w:u w:val="single"/>
        </w:rPr>
      </w:pPr>
    </w:p>
    <w:p w:rsidR="00047E00" w:rsidRDefault="00047E00" w:rsidP="00431943">
      <w:pPr>
        <w:pStyle w:val="NoSpacing"/>
        <w:rPr>
          <w:rFonts w:ascii="Times New Roman" w:hAnsi="Times New Roman"/>
          <w:b/>
          <w:sz w:val="24"/>
          <w:szCs w:val="24"/>
          <w:u w:val="single"/>
        </w:rPr>
      </w:pPr>
    </w:p>
    <w:p w:rsidR="00047E00" w:rsidRDefault="00047E00" w:rsidP="00431943">
      <w:pPr>
        <w:pStyle w:val="NoSpacing"/>
        <w:rPr>
          <w:rFonts w:ascii="Times New Roman" w:hAnsi="Times New Roman"/>
          <w:b/>
          <w:sz w:val="24"/>
          <w:szCs w:val="24"/>
          <w:u w:val="single"/>
        </w:rPr>
      </w:pPr>
    </w:p>
    <w:p w:rsidR="00047E00" w:rsidRDefault="00047E00" w:rsidP="00431943">
      <w:pPr>
        <w:pStyle w:val="NoSpacing"/>
        <w:rPr>
          <w:rFonts w:ascii="Times New Roman" w:hAnsi="Times New Roman"/>
          <w:b/>
          <w:sz w:val="24"/>
          <w:szCs w:val="24"/>
          <w:u w:val="single"/>
        </w:rPr>
      </w:pPr>
    </w:p>
    <w:p w:rsidR="00047E00" w:rsidRDefault="00047E00" w:rsidP="00431943">
      <w:pPr>
        <w:pStyle w:val="NoSpacing"/>
        <w:rPr>
          <w:rFonts w:ascii="Times New Roman" w:hAnsi="Times New Roman"/>
          <w:b/>
          <w:sz w:val="24"/>
          <w:szCs w:val="24"/>
          <w:u w:val="single"/>
        </w:rPr>
      </w:pPr>
    </w:p>
    <w:p w:rsidR="00047E00" w:rsidRDefault="00047E00" w:rsidP="00431943">
      <w:pPr>
        <w:pStyle w:val="NoSpacing"/>
        <w:rPr>
          <w:rFonts w:ascii="Times New Roman" w:hAnsi="Times New Roman"/>
          <w:b/>
          <w:sz w:val="24"/>
          <w:szCs w:val="24"/>
          <w:u w:val="single"/>
        </w:rPr>
      </w:pPr>
    </w:p>
    <w:p w:rsidR="00047E00" w:rsidRDefault="00047E00" w:rsidP="00431943">
      <w:pPr>
        <w:pStyle w:val="NoSpacing"/>
        <w:rPr>
          <w:rFonts w:ascii="Times New Roman" w:hAnsi="Times New Roman"/>
          <w:b/>
          <w:sz w:val="24"/>
          <w:szCs w:val="24"/>
          <w:u w:val="single"/>
        </w:rPr>
      </w:pPr>
    </w:p>
    <w:p w:rsidR="00512B1F" w:rsidRDefault="00FD3DEF" w:rsidP="00FD3DEF">
      <w:pPr>
        <w:pStyle w:val="NoSpacing"/>
        <w:spacing w:line="360" w:lineRule="auto"/>
        <w:rPr>
          <w:rFonts w:ascii="Times New Roman" w:hAnsi="Times New Roman"/>
          <w:b/>
          <w:sz w:val="24"/>
          <w:szCs w:val="24"/>
          <w:u w:val="single"/>
        </w:rPr>
      </w:pPr>
      <w:r>
        <w:rPr>
          <w:rFonts w:ascii="Times New Roman" w:hAnsi="Times New Roman"/>
          <w:b/>
          <w:sz w:val="24"/>
          <w:szCs w:val="24"/>
          <w:u w:val="single"/>
        </w:rPr>
        <w:t>WORK SESSION:</w:t>
      </w:r>
    </w:p>
    <w:p w:rsidR="00431943" w:rsidRPr="000E0960" w:rsidRDefault="00786136" w:rsidP="00431943">
      <w:pPr>
        <w:pStyle w:val="NoSpacing"/>
        <w:rPr>
          <w:rFonts w:ascii="Times New Roman" w:hAnsi="Times New Roman"/>
          <w:b/>
          <w:sz w:val="24"/>
          <w:szCs w:val="24"/>
          <w:u w:val="single"/>
        </w:rPr>
      </w:pPr>
      <w:r>
        <w:rPr>
          <w:rFonts w:ascii="Times New Roman" w:hAnsi="Times New Roman"/>
          <w:b/>
          <w:sz w:val="24"/>
          <w:szCs w:val="24"/>
          <w:u w:val="single"/>
        </w:rPr>
        <w:t>LESSON</w:t>
      </w:r>
      <w:r w:rsidR="00431943" w:rsidRPr="00B84B09">
        <w:rPr>
          <w:rFonts w:ascii="Times New Roman" w:hAnsi="Times New Roman"/>
          <w:b/>
          <w:sz w:val="24"/>
          <w:szCs w:val="24"/>
          <w:u w:val="single"/>
        </w:rPr>
        <w:t xml:space="preserve"> DESCRIPT</w:t>
      </w:r>
      <w:r w:rsidR="00431943">
        <w:rPr>
          <w:rFonts w:ascii="Times New Roman" w:hAnsi="Times New Roman"/>
          <w:b/>
          <w:sz w:val="24"/>
          <w:szCs w:val="24"/>
          <w:u w:val="single"/>
        </w:rPr>
        <w:t>ION, DEVELOPMENT AND DISCUSSION</w:t>
      </w:r>
    </w:p>
    <w:p w:rsidR="00431943" w:rsidRPr="00AA45F7" w:rsidRDefault="00431943" w:rsidP="00431943">
      <w:pPr>
        <w:tabs>
          <w:tab w:val="left" w:pos="360"/>
        </w:tabs>
        <w:ind w:right="432"/>
      </w:pPr>
      <w:r w:rsidRPr="005A46DE">
        <w:rPr>
          <w:u w:val="single"/>
        </w:rPr>
        <w:t>Comments</w:t>
      </w:r>
      <w:r>
        <w:rPr>
          <w:u w:val="single"/>
        </w:rPr>
        <w:t>:</w:t>
      </w:r>
      <w:r>
        <w:t xml:space="preserve">  </w:t>
      </w:r>
      <w:r w:rsidRPr="00AA45F7">
        <w:t xml:space="preserve">This </w:t>
      </w:r>
      <w:r w:rsidR="00EF457A">
        <w:t>lesson</w:t>
      </w:r>
      <w:r w:rsidRPr="00AA45F7">
        <w:t xml:space="preserve"> is designed to serve as a discovery opportunity for the students. Students should notice that a pattern is created when a number is multiplied or divided by a power of 10. While students may notice patterns in each individual part of the </w:t>
      </w:r>
      <w:r w:rsidR="00EF457A">
        <w:t>lesson</w:t>
      </w:r>
      <w:r w:rsidRPr="00AA45F7">
        <w:t xml:space="preserve">, encourage them to look for a pattern when considering the overall </w:t>
      </w:r>
      <w:r w:rsidR="00EF457A">
        <w:t>lesson</w:t>
      </w:r>
      <w:r w:rsidRPr="00AA45F7">
        <w:t>. Students should be able to explain and defend their solutions through multiple representations. For example, students should try several numbers for each part to verify that each number follows the same pattern. This activity lends itself to working in pairs for reinforcement.</w:t>
      </w:r>
    </w:p>
    <w:p w:rsidR="00431943" w:rsidRPr="00074EE2" w:rsidRDefault="00431943" w:rsidP="00431943">
      <w:pPr>
        <w:pStyle w:val="NoSpacing"/>
        <w:rPr>
          <w:rFonts w:ascii="Times New Roman" w:hAnsi="Times New Roman"/>
          <w:sz w:val="24"/>
          <w:szCs w:val="24"/>
        </w:rPr>
      </w:pPr>
    </w:p>
    <w:p w:rsidR="00C057A6" w:rsidRDefault="00C057A6">
      <w:pPr>
        <w:spacing w:after="200" w:line="276" w:lineRule="auto"/>
        <w:rPr>
          <w:rFonts w:eastAsia="Calibri"/>
          <w:b/>
          <w:u w:val="single"/>
        </w:rPr>
      </w:pPr>
    </w:p>
    <w:p w:rsidR="00431943" w:rsidRPr="00B84B09" w:rsidRDefault="00786136" w:rsidP="00431943">
      <w:pPr>
        <w:pStyle w:val="NoSpacing"/>
        <w:rPr>
          <w:rFonts w:ascii="Times New Roman" w:hAnsi="Times New Roman"/>
          <w:sz w:val="24"/>
          <w:szCs w:val="24"/>
          <w:u w:val="single"/>
        </w:rPr>
      </w:pPr>
      <w:r>
        <w:rPr>
          <w:rFonts w:ascii="Times New Roman" w:hAnsi="Times New Roman"/>
          <w:b/>
          <w:sz w:val="24"/>
          <w:szCs w:val="24"/>
          <w:u w:val="single"/>
        </w:rPr>
        <w:t>LESSON</w:t>
      </w:r>
      <w:r w:rsidR="00431943" w:rsidRPr="00B84B09">
        <w:rPr>
          <w:rFonts w:ascii="Times New Roman" w:hAnsi="Times New Roman"/>
          <w:sz w:val="24"/>
          <w:szCs w:val="24"/>
          <w:u w:val="single"/>
        </w:rPr>
        <w:t xml:space="preserve"> </w:t>
      </w:r>
    </w:p>
    <w:p w:rsidR="00431943" w:rsidRDefault="00431943" w:rsidP="00431943">
      <w:r>
        <w:lastRenderedPageBreak/>
        <w:t>Students will follow the directions below from the “Patterns-R-Us” Recording Sheet.</w:t>
      </w:r>
    </w:p>
    <w:p w:rsidR="00431943" w:rsidRPr="000E0960" w:rsidRDefault="00431943" w:rsidP="00431943">
      <w:pPr>
        <w:ind w:firstLine="360"/>
        <w:rPr>
          <w:sz w:val="16"/>
          <w:szCs w:val="16"/>
        </w:rPr>
      </w:pPr>
    </w:p>
    <w:p w:rsidR="00431943" w:rsidRPr="000E0960" w:rsidRDefault="00431943" w:rsidP="00431943">
      <w:pPr>
        <w:ind w:left="360" w:firstLine="360"/>
      </w:pPr>
      <w:r w:rsidRPr="00AA45F7">
        <w:t>A statistician is interested in finding out what pattern is created, if any, under certain situations. Your mission is to help come up with concrete rules for certain mathematical situations. Record all of your work and explain your thinking in order to</w:t>
      </w:r>
      <w:r>
        <w:t xml:space="preserve"> defend your answer. Good luck!</w:t>
      </w:r>
    </w:p>
    <w:p w:rsidR="00431943" w:rsidRPr="00416D07" w:rsidRDefault="00431943" w:rsidP="00431943">
      <w:pPr>
        <w:ind w:left="360"/>
        <w:rPr>
          <w:b/>
        </w:rPr>
      </w:pPr>
      <w:r>
        <w:rPr>
          <w:b/>
        </w:rPr>
        <w:t>Part 1</w:t>
      </w:r>
    </w:p>
    <w:p w:rsidR="00431943" w:rsidRPr="00AA45F7" w:rsidRDefault="00431943" w:rsidP="00423975">
      <w:pPr>
        <w:numPr>
          <w:ilvl w:val="0"/>
          <w:numId w:val="38"/>
        </w:numPr>
        <w:tabs>
          <w:tab w:val="clear" w:pos="840"/>
        </w:tabs>
        <w:ind w:left="1080"/>
      </w:pPr>
      <w:r w:rsidRPr="00AA45F7">
        <w:t>Start with any whole number, for example 18.</w:t>
      </w:r>
    </w:p>
    <w:p w:rsidR="00431943" w:rsidRDefault="00AE1396" w:rsidP="00423975">
      <w:pPr>
        <w:numPr>
          <w:ilvl w:val="0"/>
          <w:numId w:val="38"/>
        </w:numPr>
        <w:tabs>
          <w:tab w:val="clear" w:pos="840"/>
        </w:tabs>
        <w:ind w:left="1080"/>
      </w:pPr>
      <w:r>
        <w:t>Multiply that number by 10</w:t>
      </w:r>
      <w:r>
        <w:rPr>
          <w:vertAlign w:val="superscript"/>
        </w:rPr>
        <w:t>3</w:t>
      </w:r>
      <w:r>
        <w:t>, 10</w:t>
      </w:r>
      <w:r>
        <w:rPr>
          <w:vertAlign w:val="superscript"/>
        </w:rPr>
        <w:t>2</w:t>
      </w:r>
      <w:r>
        <w:t>, 10, 10</w:t>
      </w:r>
      <w:r>
        <w:rPr>
          <w:vertAlign w:val="superscript"/>
        </w:rPr>
        <w:t>-1</w:t>
      </w:r>
      <w:r>
        <w:t>, and 10</w:t>
      </w:r>
      <w:r>
        <w:rPr>
          <w:vertAlign w:val="superscript"/>
        </w:rPr>
        <w:t>-2</w:t>
      </w:r>
      <w:r w:rsidR="00431943" w:rsidRPr="00AA45F7">
        <w:t>.</w:t>
      </w:r>
    </w:p>
    <w:p w:rsidR="00087CEE" w:rsidRPr="000F6DAB" w:rsidRDefault="00087CEE" w:rsidP="00087CEE">
      <w:pPr>
        <w:ind w:left="1440"/>
        <w:rPr>
          <w:b/>
          <w:i/>
          <w:color w:val="4F81BD" w:themeColor="accent1"/>
        </w:rPr>
      </w:pPr>
      <w:r w:rsidRPr="000F6DAB">
        <w:rPr>
          <w:b/>
          <w:i/>
          <w:color w:val="4F81BD" w:themeColor="accent1"/>
        </w:rPr>
        <w:t>18,000; 1,800; 180; 1.8; 0.18</w:t>
      </w:r>
    </w:p>
    <w:p w:rsidR="00431943" w:rsidRDefault="00431943" w:rsidP="00423975">
      <w:pPr>
        <w:numPr>
          <w:ilvl w:val="0"/>
          <w:numId w:val="38"/>
        </w:numPr>
        <w:tabs>
          <w:tab w:val="clear" w:pos="840"/>
        </w:tabs>
        <w:ind w:left="1080"/>
      </w:pPr>
      <w:r w:rsidRPr="00AA45F7">
        <w:t>What is happening?</w:t>
      </w:r>
    </w:p>
    <w:p w:rsidR="00087CEE" w:rsidRPr="000F6DAB" w:rsidRDefault="00087CEE" w:rsidP="00087CEE">
      <w:pPr>
        <w:ind w:left="1440"/>
        <w:rPr>
          <w:b/>
          <w:i/>
          <w:color w:val="4F81BD" w:themeColor="accent1"/>
        </w:rPr>
      </w:pPr>
      <w:r w:rsidRPr="000F6DAB">
        <w:rPr>
          <w:b/>
          <w:i/>
          <w:color w:val="4F81BD" w:themeColor="accent1"/>
        </w:rPr>
        <w:t>Decimal moves; If multiplied by a number larger than 1 the product is larger.  If multiplied by a factor smaller than 1, the product is smaller.</w:t>
      </w:r>
    </w:p>
    <w:p w:rsidR="00431943" w:rsidRDefault="00431943" w:rsidP="00423975">
      <w:pPr>
        <w:numPr>
          <w:ilvl w:val="0"/>
          <w:numId w:val="38"/>
        </w:numPr>
        <w:tabs>
          <w:tab w:val="clear" w:pos="840"/>
        </w:tabs>
        <w:ind w:left="1080"/>
      </w:pPr>
      <w:r w:rsidRPr="00AA45F7">
        <w:t>Is there a pattern?</w:t>
      </w:r>
    </w:p>
    <w:p w:rsidR="00087CEE" w:rsidRPr="000F6DAB" w:rsidRDefault="00087CEE" w:rsidP="00087CEE">
      <w:pPr>
        <w:ind w:left="1440"/>
        <w:rPr>
          <w:b/>
          <w:i/>
          <w:color w:val="4F81BD" w:themeColor="accent1"/>
        </w:rPr>
      </w:pPr>
      <w:r w:rsidRPr="000F6DAB">
        <w:rPr>
          <w:b/>
          <w:i/>
          <w:color w:val="4F81BD" w:themeColor="accent1"/>
        </w:rPr>
        <w:t xml:space="preserve">Yes – At this point, students may just say move it the number of zeros.  If zeros are the zeros are on the right then move it to the right that number of zeros.  Same idea exists for zero to the left then move to the left. </w:t>
      </w:r>
    </w:p>
    <w:p w:rsidR="00431943" w:rsidRDefault="00431943" w:rsidP="00423975">
      <w:pPr>
        <w:numPr>
          <w:ilvl w:val="0"/>
          <w:numId w:val="38"/>
        </w:numPr>
        <w:tabs>
          <w:tab w:val="clear" w:pos="840"/>
        </w:tabs>
        <w:ind w:left="1080"/>
      </w:pPr>
      <w:r w:rsidRPr="00AA45F7">
        <w:t>What do you think would happen if you mul</w:t>
      </w:r>
      <w:r w:rsidR="00AE1396">
        <w:t>tiplied your number by 10</w:t>
      </w:r>
      <w:r w:rsidR="00AE1396">
        <w:rPr>
          <w:vertAlign w:val="superscript"/>
        </w:rPr>
        <w:t>6</w:t>
      </w:r>
      <w:r w:rsidRPr="00AA45F7">
        <w:t xml:space="preserve">?  </w:t>
      </w:r>
      <w:r w:rsidR="00AE1396">
        <w:t>10</w:t>
      </w:r>
      <w:r w:rsidR="00AE1396">
        <w:rPr>
          <w:vertAlign w:val="superscript"/>
        </w:rPr>
        <w:t>-5</w:t>
      </w:r>
      <w:r w:rsidRPr="00AA45F7">
        <w:t>?</w:t>
      </w:r>
    </w:p>
    <w:p w:rsidR="00087CEE" w:rsidRPr="000F6DAB" w:rsidRDefault="00087CEE" w:rsidP="00087CEE">
      <w:pPr>
        <w:ind w:left="1440"/>
        <w:rPr>
          <w:b/>
          <w:i/>
          <w:color w:val="4F81BD" w:themeColor="accent1"/>
        </w:rPr>
      </w:pPr>
      <w:r w:rsidRPr="000F6DAB">
        <w:rPr>
          <w:b/>
          <w:i/>
          <w:color w:val="4F81BD" w:themeColor="accent1"/>
        </w:rPr>
        <w:t>18,000,000; 0.</w:t>
      </w:r>
      <w:r w:rsidR="00CB76AE" w:rsidRPr="000F6DAB">
        <w:rPr>
          <w:b/>
          <w:i/>
          <w:color w:val="4F81BD" w:themeColor="accent1"/>
        </w:rPr>
        <w:t>00018</w:t>
      </w:r>
    </w:p>
    <w:p w:rsidR="00431943" w:rsidRDefault="00431943" w:rsidP="00431943">
      <w:pPr>
        <w:ind w:left="360"/>
        <w:rPr>
          <w:b/>
        </w:rPr>
      </w:pPr>
    </w:p>
    <w:p w:rsidR="00431943" w:rsidRPr="00416D07" w:rsidRDefault="00431943" w:rsidP="00431943">
      <w:pPr>
        <w:ind w:left="360"/>
        <w:rPr>
          <w:b/>
        </w:rPr>
      </w:pPr>
      <w:r w:rsidRPr="00416D07">
        <w:rPr>
          <w:b/>
        </w:rPr>
        <w:t>Part 2</w:t>
      </w:r>
    </w:p>
    <w:p w:rsidR="00431943" w:rsidRPr="00AA45F7" w:rsidRDefault="00431943" w:rsidP="00423975">
      <w:pPr>
        <w:numPr>
          <w:ilvl w:val="0"/>
          <w:numId w:val="39"/>
        </w:numPr>
        <w:tabs>
          <w:tab w:val="clear" w:pos="720"/>
        </w:tabs>
        <w:ind w:left="1080"/>
      </w:pPr>
      <w:r w:rsidRPr="00AA45F7">
        <w:t>Pick any decimal as your number, for example 12.3.</w:t>
      </w:r>
    </w:p>
    <w:p w:rsidR="00431943" w:rsidRDefault="00431943" w:rsidP="00423975">
      <w:pPr>
        <w:numPr>
          <w:ilvl w:val="0"/>
          <w:numId w:val="39"/>
        </w:numPr>
        <w:tabs>
          <w:tab w:val="clear" w:pos="720"/>
        </w:tabs>
        <w:ind w:left="1080"/>
      </w:pPr>
      <w:r w:rsidRPr="00AA45F7">
        <w:t xml:space="preserve">Multiply that number by </w:t>
      </w:r>
      <w:r w:rsidR="00AE1396">
        <w:t>10</w:t>
      </w:r>
      <w:r w:rsidR="00AE1396">
        <w:rPr>
          <w:vertAlign w:val="superscript"/>
        </w:rPr>
        <w:t>3</w:t>
      </w:r>
      <w:r w:rsidR="00AE1396">
        <w:t>, 10</w:t>
      </w:r>
      <w:r w:rsidR="00AE1396">
        <w:rPr>
          <w:vertAlign w:val="superscript"/>
        </w:rPr>
        <w:t>2</w:t>
      </w:r>
      <w:r w:rsidR="00AE1396">
        <w:t>, 10, 10</w:t>
      </w:r>
      <w:r w:rsidR="00AE1396">
        <w:rPr>
          <w:vertAlign w:val="superscript"/>
        </w:rPr>
        <w:t>-1</w:t>
      </w:r>
      <w:r w:rsidR="00AE1396">
        <w:t>, and 10</w:t>
      </w:r>
      <w:r w:rsidR="00AE1396">
        <w:rPr>
          <w:vertAlign w:val="superscript"/>
        </w:rPr>
        <w:t>-2</w:t>
      </w:r>
      <w:r w:rsidR="00AE1396" w:rsidRPr="00AA45F7">
        <w:t>.</w:t>
      </w:r>
    </w:p>
    <w:p w:rsidR="00CB76AE" w:rsidRPr="000F6DAB" w:rsidRDefault="00CB76AE" w:rsidP="00CB76AE">
      <w:pPr>
        <w:ind w:left="1440"/>
        <w:rPr>
          <w:b/>
          <w:i/>
          <w:color w:val="4F81BD" w:themeColor="accent1"/>
        </w:rPr>
      </w:pPr>
      <w:r w:rsidRPr="000F6DAB">
        <w:rPr>
          <w:b/>
          <w:i/>
          <w:color w:val="4F81BD" w:themeColor="accent1"/>
        </w:rPr>
        <w:t>12,300; 1,230; 123; 1.23; 0.123</w:t>
      </w:r>
    </w:p>
    <w:p w:rsidR="00431943" w:rsidRDefault="00431943" w:rsidP="00423975">
      <w:pPr>
        <w:numPr>
          <w:ilvl w:val="0"/>
          <w:numId w:val="39"/>
        </w:numPr>
        <w:tabs>
          <w:tab w:val="clear" w:pos="720"/>
        </w:tabs>
        <w:ind w:left="1080"/>
      </w:pPr>
      <w:r w:rsidRPr="00AA45F7">
        <w:t>What is happening?</w:t>
      </w:r>
    </w:p>
    <w:p w:rsidR="00CB76AE" w:rsidRPr="000F6DAB" w:rsidRDefault="00CB76AE" w:rsidP="00CB76AE">
      <w:pPr>
        <w:ind w:left="1440"/>
        <w:rPr>
          <w:b/>
          <w:i/>
          <w:color w:val="4F81BD" w:themeColor="accent1"/>
        </w:rPr>
      </w:pPr>
      <w:r w:rsidRPr="000F6DAB">
        <w:rPr>
          <w:b/>
          <w:i/>
          <w:color w:val="4F81BD" w:themeColor="accent1"/>
        </w:rPr>
        <w:t>Moving the decimal</w:t>
      </w:r>
    </w:p>
    <w:p w:rsidR="00431943" w:rsidRDefault="00431943" w:rsidP="00423975">
      <w:pPr>
        <w:numPr>
          <w:ilvl w:val="0"/>
          <w:numId w:val="39"/>
        </w:numPr>
        <w:tabs>
          <w:tab w:val="clear" w:pos="720"/>
        </w:tabs>
        <w:ind w:left="1080"/>
      </w:pPr>
      <w:r w:rsidRPr="00AA45F7">
        <w:t>Is there a pattern?</w:t>
      </w:r>
    </w:p>
    <w:p w:rsidR="00CB76AE" w:rsidRPr="000F6DAB" w:rsidRDefault="00CB76AE" w:rsidP="00CB76AE">
      <w:pPr>
        <w:ind w:left="1440"/>
        <w:rPr>
          <w:b/>
          <w:i/>
          <w:color w:val="4F81BD" w:themeColor="accent1"/>
        </w:rPr>
      </w:pPr>
      <w:r w:rsidRPr="000F6DAB">
        <w:rPr>
          <w:b/>
          <w:i/>
          <w:color w:val="4F81BD" w:themeColor="accent1"/>
        </w:rPr>
        <w:t>Yes – The idea of the number of zeros should be evolving.  Hopefully, students view the move in terms of PLACE VALUE.</w:t>
      </w:r>
    </w:p>
    <w:p w:rsidR="00431943" w:rsidRDefault="00431943" w:rsidP="00423975">
      <w:pPr>
        <w:numPr>
          <w:ilvl w:val="0"/>
          <w:numId w:val="39"/>
        </w:numPr>
        <w:tabs>
          <w:tab w:val="clear" w:pos="720"/>
        </w:tabs>
        <w:ind w:left="1080"/>
      </w:pPr>
      <w:r w:rsidRPr="00AA45F7">
        <w:t xml:space="preserve">What do you think would happen if you multiplied your number by </w:t>
      </w:r>
      <w:r w:rsidR="00AE1396">
        <w:t>1</w:t>
      </w:r>
      <w:r w:rsidRPr="00AA45F7">
        <w:t>0</w:t>
      </w:r>
      <w:r w:rsidR="00AE1396">
        <w:rPr>
          <w:vertAlign w:val="superscript"/>
        </w:rPr>
        <w:t>6</w:t>
      </w:r>
      <w:r w:rsidR="00AE1396">
        <w:t xml:space="preserve">?  </w:t>
      </w:r>
      <w:r w:rsidRPr="00AA45F7">
        <w:t>1</w:t>
      </w:r>
      <w:r w:rsidR="00AE1396">
        <w:t>0</w:t>
      </w:r>
      <w:r w:rsidR="00AE1396">
        <w:rPr>
          <w:vertAlign w:val="superscript"/>
        </w:rPr>
        <w:t>-5</w:t>
      </w:r>
      <w:r w:rsidRPr="00AA45F7">
        <w:t>?</w:t>
      </w:r>
    </w:p>
    <w:p w:rsidR="00CB76AE" w:rsidRPr="000F6DAB" w:rsidRDefault="00CB76AE" w:rsidP="00CB76AE">
      <w:pPr>
        <w:ind w:left="1440"/>
        <w:rPr>
          <w:b/>
          <w:i/>
          <w:color w:val="4F81BD" w:themeColor="accent1"/>
        </w:rPr>
      </w:pPr>
      <w:r w:rsidRPr="000F6DAB">
        <w:rPr>
          <w:b/>
          <w:i/>
          <w:color w:val="4F81BD" w:themeColor="accent1"/>
        </w:rPr>
        <w:t>12,300,000; 0.000123</w:t>
      </w:r>
    </w:p>
    <w:p w:rsidR="00AE1396" w:rsidRDefault="00AE1396" w:rsidP="00431943">
      <w:pPr>
        <w:ind w:left="360"/>
        <w:rPr>
          <w:b/>
        </w:rPr>
      </w:pPr>
    </w:p>
    <w:p w:rsidR="00431943" w:rsidRPr="00416D07" w:rsidRDefault="00431943" w:rsidP="00431943">
      <w:pPr>
        <w:ind w:left="360"/>
        <w:rPr>
          <w:b/>
        </w:rPr>
      </w:pPr>
      <w:r>
        <w:rPr>
          <w:b/>
        </w:rPr>
        <w:t>Part 3</w:t>
      </w:r>
    </w:p>
    <w:p w:rsidR="00431943" w:rsidRPr="00AA45F7" w:rsidRDefault="00431943" w:rsidP="00423975">
      <w:pPr>
        <w:numPr>
          <w:ilvl w:val="0"/>
          <w:numId w:val="40"/>
        </w:numPr>
        <w:tabs>
          <w:tab w:val="clear" w:pos="840"/>
        </w:tabs>
        <w:ind w:left="1080"/>
      </w:pPr>
      <w:r w:rsidRPr="00AA45F7">
        <w:t xml:space="preserve">Start with </w:t>
      </w:r>
      <w:r w:rsidR="00CB76AE">
        <w:t xml:space="preserve">any whole number, for example </w:t>
      </w:r>
      <w:r w:rsidR="001070F4">
        <w:t>18</w:t>
      </w:r>
      <w:r w:rsidRPr="00AA45F7">
        <w:t>.</w:t>
      </w:r>
    </w:p>
    <w:p w:rsidR="00431943" w:rsidRDefault="00431943" w:rsidP="00423975">
      <w:pPr>
        <w:numPr>
          <w:ilvl w:val="0"/>
          <w:numId w:val="40"/>
        </w:numPr>
        <w:tabs>
          <w:tab w:val="clear" w:pos="840"/>
        </w:tabs>
        <w:ind w:left="1080"/>
      </w:pPr>
      <w:r w:rsidRPr="00AA45F7">
        <w:t xml:space="preserve">Divide that number by </w:t>
      </w:r>
      <w:r w:rsidR="00AE1396">
        <w:t>10</w:t>
      </w:r>
      <w:r w:rsidR="00AE1396">
        <w:rPr>
          <w:vertAlign w:val="superscript"/>
        </w:rPr>
        <w:t>3</w:t>
      </w:r>
      <w:r w:rsidR="00AE1396">
        <w:t>, 10</w:t>
      </w:r>
      <w:r w:rsidR="00AE1396">
        <w:rPr>
          <w:vertAlign w:val="superscript"/>
        </w:rPr>
        <w:t>2</w:t>
      </w:r>
      <w:r w:rsidR="00AE1396">
        <w:t>, 10, 10</w:t>
      </w:r>
      <w:r w:rsidR="00AE1396">
        <w:rPr>
          <w:vertAlign w:val="superscript"/>
        </w:rPr>
        <w:t>-1</w:t>
      </w:r>
      <w:r w:rsidR="00AE1396">
        <w:t>, and 10</w:t>
      </w:r>
      <w:r w:rsidR="00AE1396">
        <w:rPr>
          <w:vertAlign w:val="superscript"/>
        </w:rPr>
        <w:t>-2</w:t>
      </w:r>
      <w:r w:rsidR="00AE1396" w:rsidRPr="00AA45F7">
        <w:t>.</w:t>
      </w:r>
    </w:p>
    <w:p w:rsidR="00CB76AE" w:rsidRPr="000F6DAB" w:rsidRDefault="0059634E" w:rsidP="00CB76AE">
      <w:pPr>
        <w:ind w:left="1440"/>
        <w:rPr>
          <w:b/>
          <w:i/>
          <w:color w:val="4F81BD" w:themeColor="accent1"/>
        </w:rPr>
      </w:pPr>
      <w:r w:rsidRPr="000F6DAB">
        <w:rPr>
          <w:b/>
          <w:i/>
          <w:color w:val="4F81BD" w:themeColor="accent1"/>
        </w:rPr>
        <w:t>0.018</w:t>
      </w:r>
      <w:r w:rsidR="00CB76AE" w:rsidRPr="000F6DAB">
        <w:rPr>
          <w:b/>
          <w:i/>
          <w:color w:val="4F81BD" w:themeColor="accent1"/>
        </w:rPr>
        <w:t xml:space="preserve">; </w:t>
      </w:r>
      <w:r w:rsidRPr="000F6DAB">
        <w:rPr>
          <w:b/>
          <w:i/>
          <w:color w:val="4F81BD" w:themeColor="accent1"/>
        </w:rPr>
        <w:t>0.18</w:t>
      </w:r>
      <w:r w:rsidR="00CB76AE" w:rsidRPr="000F6DAB">
        <w:rPr>
          <w:b/>
          <w:i/>
          <w:color w:val="4F81BD" w:themeColor="accent1"/>
        </w:rPr>
        <w:t xml:space="preserve">; </w:t>
      </w:r>
      <w:r w:rsidRPr="000F6DAB">
        <w:rPr>
          <w:b/>
          <w:i/>
          <w:color w:val="4F81BD" w:themeColor="accent1"/>
        </w:rPr>
        <w:t>1.8</w:t>
      </w:r>
      <w:r w:rsidR="00CB76AE" w:rsidRPr="000F6DAB">
        <w:rPr>
          <w:b/>
          <w:i/>
          <w:color w:val="4F81BD" w:themeColor="accent1"/>
        </w:rPr>
        <w:t xml:space="preserve">; </w:t>
      </w:r>
      <w:r w:rsidRPr="000F6DAB">
        <w:rPr>
          <w:b/>
          <w:i/>
          <w:color w:val="4F81BD" w:themeColor="accent1"/>
        </w:rPr>
        <w:t>180; 1,800</w:t>
      </w:r>
    </w:p>
    <w:p w:rsidR="00431943" w:rsidRDefault="00431943" w:rsidP="00423975">
      <w:pPr>
        <w:numPr>
          <w:ilvl w:val="0"/>
          <w:numId w:val="40"/>
        </w:numPr>
        <w:tabs>
          <w:tab w:val="clear" w:pos="840"/>
        </w:tabs>
        <w:ind w:left="1080"/>
      </w:pPr>
      <w:r w:rsidRPr="00AA45F7">
        <w:t>What is happening?</w:t>
      </w:r>
    </w:p>
    <w:p w:rsidR="00CB76AE" w:rsidRPr="000F6DAB" w:rsidRDefault="00CB76AE" w:rsidP="00CB76AE">
      <w:pPr>
        <w:pStyle w:val="ListParagraph"/>
        <w:ind w:left="840" w:firstLine="600"/>
        <w:rPr>
          <w:b/>
          <w:i/>
          <w:color w:val="4F81BD" w:themeColor="accent1"/>
        </w:rPr>
      </w:pPr>
      <w:r w:rsidRPr="000F6DAB">
        <w:rPr>
          <w:b/>
          <w:i/>
          <w:color w:val="4F81BD" w:themeColor="accent1"/>
        </w:rPr>
        <w:t>Moving the decimal</w:t>
      </w:r>
    </w:p>
    <w:p w:rsidR="00431943" w:rsidRDefault="00431943" w:rsidP="00423975">
      <w:pPr>
        <w:numPr>
          <w:ilvl w:val="0"/>
          <w:numId w:val="40"/>
        </w:numPr>
        <w:tabs>
          <w:tab w:val="clear" w:pos="840"/>
        </w:tabs>
        <w:ind w:left="1080"/>
      </w:pPr>
      <w:r w:rsidRPr="00AA45F7">
        <w:t>Is there a pattern?</w:t>
      </w:r>
    </w:p>
    <w:p w:rsidR="00CB76AE" w:rsidRPr="000F6DAB" w:rsidRDefault="00CB76AE" w:rsidP="0059634E">
      <w:pPr>
        <w:pStyle w:val="ListParagraph"/>
        <w:ind w:left="840" w:firstLine="600"/>
        <w:rPr>
          <w:b/>
          <w:i/>
          <w:color w:val="4F81BD" w:themeColor="accent1"/>
        </w:rPr>
      </w:pPr>
      <w:r w:rsidRPr="000F6DAB">
        <w:rPr>
          <w:b/>
          <w:i/>
          <w:color w:val="4F81BD" w:themeColor="accent1"/>
        </w:rPr>
        <w:t xml:space="preserve">Yes – </w:t>
      </w:r>
      <w:r w:rsidR="0059634E" w:rsidRPr="000F6DAB">
        <w:rPr>
          <w:b/>
          <w:i/>
          <w:color w:val="4F81BD" w:themeColor="accent1"/>
        </w:rPr>
        <w:t>you are dividing now.  So look at multiplying by the reciprocal</w:t>
      </w:r>
    </w:p>
    <w:p w:rsidR="00431943" w:rsidRDefault="00431943" w:rsidP="00423975">
      <w:pPr>
        <w:numPr>
          <w:ilvl w:val="0"/>
          <w:numId w:val="40"/>
        </w:numPr>
        <w:tabs>
          <w:tab w:val="clear" w:pos="840"/>
        </w:tabs>
        <w:ind w:left="1080"/>
      </w:pPr>
      <w:r w:rsidRPr="00AA45F7">
        <w:t xml:space="preserve">What do you think would happen if you divided your number by </w:t>
      </w:r>
      <w:r w:rsidR="00AE1396">
        <w:t>1</w:t>
      </w:r>
      <w:r w:rsidR="00AE1396" w:rsidRPr="00AA45F7">
        <w:t>0</w:t>
      </w:r>
      <w:r w:rsidR="00AE1396">
        <w:rPr>
          <w:vertAlign w:val="superscript"/>
        </w:rPr>
        <w:t>6</w:t>
      </w:r>
      <w:r w:rsidRPr="00AA45F7">
        <w:t xml:space="preserve">?  </w:t>
      </w:r>
      <w:r w:rsidR="00AE1396" w:rsidRPr="00AA45F7">
        <w:t>1</w:t>
      </w:r>
      <w:r w:rsidR="00AE1396">
        <w:t>0</w:t>
      </w:r>
      <w:r w:rsidR="00AE1396">
        <w:rPr>
          <w:vertAlign w:val="superscript"/>
        </w:rPr>
        <w:t>-5</w:t>
      </w:r>
      <w:r w:rsidRPr="00AA45F7">
        <w:t>?</w:t>
      </w:r>
    </w:p>
    <w:p w:rsidR="00AE1396" w:rsidRDefault="00AE1396" w:rsidP="00431943">
      <w:pPr>
        <w:ind w:left="360"/>
        <w:rPr>
          <w:b/>
        </w:rPr>
      </w:pPr>
    </w:p>
    <w:p w:rsidR="00AE1396" w:rsidRDefault="00AE1396" w:rsidP="00431943">
      <w:pPr>
        <w:ind w:left="360"/>
        <w:rPr>
          <w:b/>
        </w:rPr>
      </w:pPr>
    </w:p>
    <w:p w:rsidR="00431943" w:rsidRPr="00416D07" w:rsidRDefault="00431943" w:rsidP="00431943">
      <w:pPr>
        <w:ind w:left="360"/>
        <w:rPr>
          <w:b/>
        </w:rPr>
      </w:pPr>
      <w:r>
        <w:rPr>
          <w:b/>
        </w:rPr>
        <w:t>Part 4</w:t>
      </w:r>
    </w:p>
    <w:p w:rsidR="00431943" w:rsidRPr="00AA45F7" w:rsidRDefault="00431943" w:rsidP="00423975">
      <w:pPr>
        <w:numPr>
          <w:ilvl w:val="0"/>
          <w:numId w:val="41"/>
        </w:numPr>
        <w:tabs>
          <w:tab w:val="clear" w:pos="720"/>
        </w:tabs>
        <w:ind w:left="1080"/>
      </w:pPr>
      <w:r w:rsidRPr="00AA45F7">
        <w:t>Pick any decimal as your number, for example 10.8.</w:t>
      </w:r>
    </w:p>
    <w:p w:rsidR="00431943" w:rsidRDefault="00431943" w:rsidP="00423975">
      <w:pPr>
        <w:numPr>
          <w:ilvl w:val="0"/>
          <w:numId w:val="41"/>
        </w:numPr>
        <w:tabs>
          <w:tab w:val="clear" w:pos="720"/>
        </w:tabs>
        <w:ind w:left="1080"/>
      </w:pPr>
      <w:r w:rsidRPr="00AA45F7">
        <w:lastRenderedPageBreak/>
        <w:t xml:space="preserve">Predict what will happen when you divide that number by </w:t>
      </w:r>
      <w:r w:rsidR="00AE1396">
        <w:t>10</w:t>
      </w:r>
      <w:r w:rsidR="00AE1396">
        <w:rPr>
          <w:vertAlign w:val="superscript"/>
        </w:rPr>
        <w:t>3</w:t>
      </w:r>
      <w:r w:rsidR="00AE1396">
        <w:t>, 10</w:t>
      </w:r>
      <w:r w:rsidR="00AE1396">
        <w:rPr>
          <w:vertAlign w:val="superscript"/>
        </w:rPr>
        <w:t>2</w:t>
      </w:r>
      <w:r w:rsidR="00AE1396">
        <w:t>, 10, 10</w:t>
      </w:r>
      <w:r w:rsidR="00AE1396">
        <w:rPr>
          <w:vertAlign w:val="superscript"/>
        </w:rPr>
        <w:t>-1</w:t>
      </w:r>
      <w:r w:rsidR="00AE1396">
        <w:t>, and 10</w:t>
      </w:r>
      <w:r w:rsidR="00AE1396">
        <w:rPr>
          <w:vertAlign w:val="superscript"/>
        </w:rPr>
        <w:t>-2</w:t>
      </w:r>
      <w:r w:rsidRPr="00AA45F7">
        <w:t>.</w:t>
      </w:r>
    </w:p>
    <w:p w:rsidR="001070F4" w:rsidRDefault="0059634E" w:rsidP="001070F4">
      <w:pPr>
        <w:ind w:left="1440"/>
        <w:rPr>
          <w:b/>
          <w:i/>
          <w:color w:val="4F81BD" w:themeColor="accent1"/>
        </w:rPr>
      </w:pPr>
      <w:r w:rsidRPr="000F6DAB">
        <w:rPr>
          <w:b/>
          <w:i/>
          <w:color w:val="4F81BD" w:themeColor="accent1"/>
        </w:rPr>
        <w:t>0.0108</w:t>
      </w:r>
      <w:r w:rsidR="001070F4" w:rsidRPr="000F6DAB">
        <w:rPr>
          <w:b/>
          <w:i/>
          <w:color w:val="4F81BD" w:themeColor="accent1"/>
        </w:rPr>
        <w:t xml:space="preserve">; </w:t>
      </w:r>
      <w:r w:rsidRPr="000F6DAB">
        <w:rPr>
          <w:b/>
          <w:i/>
          <w:color w:val="4F81BD" w:themeColor="accent1"/>
        </w:rPr>
        <w:t>0.108</w:t>
      </w:r>
      <w:r w:rsidR="001070F4" w:rsidRPr="000F6DAB">
        <w:rPr>
          <w:b/>
          <w:i/>
          <w:color w:val="4F81BD" w:themeColor="accent1"/>
        </w:rPr>
        <w:t>; 1</w:t>
      </w:r>
      <w:r w:rsidRPr="000F6DAB">
        <w:rPr>
          <w:b/>
          <w:i/>
          <w:color w:val="4F81BD" w:themeColor="accent1"/>
        </w:rPr>
        <w:t xml:space="preserve">.08; 108; </w:t>
      </w:r>
      <w:r w:rsidR="001070F4" w:rsidRPr="000F6DAB">
        <w:rPr>
          <w:b/>
          <w:i/>
          <w:color w:val="4F81BD" w:themeColor="accent1"/>
        </w:rPr>
        <w:t>1</w:t>
      </w:r>
      <w:r w:rsidRPr="000F6DAB">
        <w:rPr>
          <w:b/>
          <w:i/>
          <w:color w:val="4F81BD" w:themeColor="accent1"/>
        </w:rPr>
        <w:t>,</w:t>
      </w:r>
      <w:r w:rsidR="001070F4" w:rsidRPr="000F6DAB">
        <w:rPr>
          <w:b/>
          <w:i/>
          <w:color w:val="4F81BD" w:themeColor="accent1"/>
        </w:rPr>
        <w:t>08</w:t>
      </w:r>
      <w:r w:rsidRPr="000F6DAB">
        <w:rPr>
          <w:b/>
          <w:i/>
          <w:color w:val="4F81BD" w:themeColor="accent1"/>
        </w:rPr>
        <w:t>0</w:t>
      </w:r>
    </w:p>
    <w:p w:rsidR="000F6DAB" w:rsidRPr="000F6DAB" w:rsidRDefault="000F6DAB" w:rsidP="001070F4">
      <w:pPr>
        <w:ind w:left="1440"/>
        <w:rPr>
          <w:b/>
          <w:i/>
          <w:color w:val="4F81BD" w:themeColor="accent1"/>
        </w:rPr>
      </w:pPr>
    </w:p>
    <w:p w:rsidR="00431943" w:rsidRDefault="00431943" w:rsidP="00423975">
      <w:pPr>
        <w:numPr>
          <w:ilvl w:val="0"/>
          <w:numId w:val="41"/>
        </w:numPr>
        <w:tabs>
          <w:tab w:val="clear" w:pos="720"/>
        </w:tabs>
        <w:ind w:left="1080"/>
      </w:pPr>
      <w:r w:rsidRPr="00AA45F7">
        <w:t>After working out the problem, is your prediction correct?  Why or why not?</w:t>
      </w:r>
    </w:p>
    <w:p w:rsidR="0059634E" w:rsidRPr="000F6DAB" w:rsidRDefault="0059634E" w:rsidP="0059634E">
      <w:pPr>
        <w:ind w:left="1440"/>
        <w:rPr>
          <w:b/>
          <w:i/>
          <w:color w:val="4F81BD" w:themeColor="accent1"/>
        </w:rPr>
      </w:pPr>
      <w:r w:rsidRPr="000F6DAB">
        <w:rPr>
          <w:b/>
          <w:i/>
          <w:color w:val="4F81BD" w:themeColor="accent1"/>
        </w:rPr>
        <w:t>Answers will vary</w:t>
      </w:r>
    </w:p>
    <w:p w:rsidR="00431943" w:rsidRDefault="00431943" w:rsidP="00423975">
      <w:pPr>
        <w:numPr>
          <w:ilvl w:val="0"/>
          <w:numId w:val="41"/>
        </w:numPr>
        <w:tabs>
          <w:tab w:val="clear" w:pos="720"/>
        </w:tabs>
        <w:ind w:left="1080"/>
      </w:pPr>
      <w:r w:rsidRPr="00AA45F7">
        <w:t>Is there a similar pattern that you recognize?</w:t>
      </w:r>
    </w:p>
    <w:p w:rsidR="0059634E" w:rsidRPr="000F6DAB" w:rsidRDefault="0059634E" w:rsidP="0059634E">
      <w:pPr>
        <w:ind w:left="1440"/>
        <w:rPr>
          <w:b/>
          <w:i/>
          <w:color w:val="4F81BD" w:themeColor="accent1"/>
        </w:rPr>
      </w:pPr>
      <w:r w:rsidRPr="000F6DAB">
        <w:rPr>
          <w:b/>
          <w:i/>
          <w:color w:val="4F81BD" w:themeColor="accent1"/>
        </w:rPr>
        <w:t>Yes – Inverse – Same principle as multiplication just moving the opposite direction</w:t>
      </w:r>
    </w:p>
    <w:p w:rsidR="00431943" w:rsidRPr="00037532" w:rsidRDefault="00431943" w:rsidP="00431943">
      <w:pPr>
        <w:pStyle w:val="NoSpacing"/>
        <w:rPr>
          <w:rFonts w:ascii="Times New Roman" w:hAnsi="Times New Roman"/>
          <w:sz w:val="24"/>
          <w:szCs w:val="24"/>
        </w:rPr>
      </w:pPr>
    </w:p>
    <w:p w:rsidR="00431943" w:rsidRPr="000E3005" w:rsidRDefault="00FD3DEF" w:rsidP="00FD3DEF">
      <w:pPr>
        <w:pStyle w:val="NoSpacing"/>
        <w:spacing w:line="360" w:lineRule="auto"/>
        <w:rPr>
          <w:rFonts w:ascii="Times New Roman" w:hAnsi="Times New Roman"/>
          <w:b/>
          <w:sz w:val="24"/>
          <w:szCs w:val="24"/>
          <w:u w:val="single"/>
        </w:rPr>
      </w:pPr>
      <w:r>
        <w:rPr>
          <w:rFonts w:ascii="Times New Roman" w:hAnsi="Times New Roman"/>
          <w:b/>
          <w:sz w:val="24"/>
          <w:szCs w:val="24"/>
          <w:u w:val="single"/>
        </w:rPr>
        <w:t>FORMATIVE ASSESSMENT QUESTIONS</w:t>
      </w:r>
    </w:p>
    <w:p w:rsidR="00431943" w:rsidRPr="00AA45F7" w:rsidRDefault="00431943" w:rsidP="00423975">
      <w:pPr>
        <w:numPr>
          <w:ilvl w:val="0"/>
          <w:numId w:val="37"/>
        </w:numPr>
        <w:rPr>
          <w:b/>
        </w:rPr>
      </w:pPr>
      <w:r w:rsidRPr="00AA45F7">
        <w:t>How do you know your answer is correct?</w:t>
      </w:r>
    </w:p>
    <w:p w:rsidR="00431943" w:rsidRPr="00AA45F7" w:rsidRDefault="00431943" w:rsidP="00423975">
      <w:pPr>
        <w:numPr>
          <w:ilvl w:val="0"/>
          <w:numId w:val="37"/>
        </w:numPr>
        <w:rPr>
          <w:b/>
        </w:rPr>
      </w:pPr>
      <w:r w:rsidRPr="00AA45F7">
        <w:t>What would happen if you started with a different number?</w:t>
      </w:r>
    </w:p>
    <w:p w:rsidR="00431943" w:rsidRPr="00AA45F7" w:rsidRDefault="00431943" w:rsidP="00423975">
      <w:pPr>
        <w:numPr>
          <w:ilvl w:val="0"/>
          <w:numId w:val="37"/>
        </w:numPr>
        <w:rPr>
          <w:b/>
        </w:rPr>
      </w:pPr>
      <w:r w:rsidRPr="00AA45F7">
        <w:t>What patterns are you noticing?</w:t>
      </w:r>
    </w:p>
    <w:p w:rsidR="00431943" w:rsidRPr="00AA45F7" w:rsidRDefault="00431943" w:rsidP="00423975">
      <w:pPr>
        <w:numPr>
          <w:ilvl w:val="0"/>
          <w:numId w:val="37"/>
        </w:numPr>
        <w:rPr>
          <w:b/>
        </w:rPr>
      </w:pPr>
      <w:r w:rsidRPr="00AA45F7">
        <w:t>Can you predict what would come next in the pattern?</w:t>
      </w:r>
    </w:p>
    <w:p w:rsidR="00431943" w:rsidRPr="005A46DE" w:rsidRDefault="00431943" w:rsidP="00431943">
      <w:pPr>
        <w:pStyle w:val="NoSpacing"/>
        <w:rPr>
          <w:rFonts w:ascii="Times New Roman" w:hAnsi="Times New Roman"/>
          <w:b/>
          <w:sz w:val="24"/>
          <w:szCs w:val="24"/>
        </w:rPr>
      </w:pPr>
    </w:p>
    <w:p w:rsidR="00431943" w:rsidRPr="00FD3DEF" w:rsidRDefault="00FD3DEF" w:rsidP="00FD3DEF">
      <w:pPr>
        <w:pStyle w:val="NoSpacing"/>
        <w:spacing w:line="360" w:lineRule="auto"/>
        <w:rPr>
          <w:rFonts w:ascii="Times New Roman" w:hAnsi="Times New Roman"/>
          <w:b/>
          <w:sz w:val="24"/>
          <w:szCs w:val="24"/>
          <w:u w:val="single"/>
        </w:rPr>
      </w:pPr>
      <w:r>
        <w:rPr>
          <w:rFonts w:ascii="Times New Roman" w:hAnsi="Times New Roman"/>
          <w:b/>
          <w:sz w:val="24"/>
          <w:szCs w:val="24"/>
          <w:u w:val="single"/>
        </w:rPr>
        <w:t>DIFFERENTIATION</w:t>
      </w:r>
    </w:p>
    <w:p w:rsidR="00431943" w:rsidRDefault="00431943" w:rsidP="00431943">
      <w:pPr>
        <w:rPr>
          <w:b/>
        </w:rPr>
      </w:pPr>
      <w:r>
        <w:rPr>
          <w:b/>
        </w:rPr>
        <w:t>Extension</w:t>
      </w:r>
    </w:p>
    <w:p w:rsidR="00431943" w:rsidRDefault="00431943" w:rsidP="00423975">
      <w:pPr>
        <w:pStyle w:val="ListParagraph"/>
        <w:numPr>
          <w:ilvl w:val="0"/>
          <w:numId w:val="47"/>
        </w:numPr>
        <w:autoSpaceDE w:val="0"/>
        <w:autoSpaceDN w:val="0"/>
        <w:adjustRightInd w:val="0"/>
        <w:ind w:right="432"/>
        <w:rPr>
          <w:iCs/>
        </w:rPr>
      </w:pPr>
      <w:r w:rsidRPr="00E96116">
        <w:rPr>
          <w:iCs/>
        </w:rPr>
        <w:t>Have students multiply a number by 0.1.  Now ask them to divide that same number by 10.  What happened?  Repeat this with several numbers. Can a conjecture be made based on the results? Have students write their conjecture. Now, share their conjecture with a partner.  Are the two conjectures the same? (You may also use 0.01 and 100 as another example.)</w:t>
      </w:r>
    </w:p>
    <w:p w:rsidR="00431943" w:rsidRPr="00E96116" w:rsidRDefault="00431943" w:rsidP="00431943">
      <w:pPr>
        <w:pStyle w:val="ListParagraph"/>
        <w:autoSpaceDE w:val="0"/>
        <w:autoSpaceDN w:val="0"/>
        <w:adjustRightInd w:val="0"/>
        <w:ind w:right="432"/>
        <w:rPr>
          <w:iCs/>
        </w:rPr>
      </w:pPr>
    </w:p>
    <w:p w:rsidR="00431943" w:rsidRPr="00200A46" w:rsidRDefault="00431943" w:rsidP="00431943">
      <w:pPr>
        <w:rPr>
          <w:b/>
        </w:rPr>
      </w:pPr>
      <w:r>
        <w:rPr>
          <w:b/>
        </w:rPr>
        <w:t>Intervention</w:t>
      </w:r>
      <w:r w:rsidRPr="00200A46">
        <w:rPr>
          <w:b/>
        </w:rPr>
        <w:t xml:space="preserve"> </w:t>
      </w:r>
    </w:p>
    <w:p w:rsidR="00431943" w:rsidRPr="00653BD7" w:rsidRDefault="00431943" w:rsidP="00423975">
      <w:pPr>
        <w:pStyle w:val="ListParagraph"/>
        <w:numPr>
          <w:ilvl w:val="0"/>
          <w:numId w:val="46"/>
        </w:numPr>
        <w:rPr>
          <w:b/>
        </w:rPr>
      </w:pPr>
      <w:r w:rsidRPr="00AA45F7">
        <w:t>Pair student</w:t>
      </w:r>
      <w:r>
        <w:t xml:space="preserve">s who may need additional time </w:t>
      </w:r>
      <w:r w:rsidRPr="00AA45F7">
        <w:t xml:space="preserve">so that they will have time needed to process this </w:t>
      </w:r>
      <w:r w:rsidR="00EF457A">
        <w:t>lesson</w:t>
      </w:r>
      <w:r w:rsidRPr="00AA45F7">
        <w:t xml:space="preserve">. </w:t>
      </w:r>
    </w:p>
    <w:p w:rsidR="00653BD7" w:rsidRPr="009B4C0B" w:rsidRDefault="00653BD7" w:rsidP="00423975">
      <w:pPr>
        <w:pStyle w:val="ListParagraph"/>
        <w:numPr>
          <w:ilvl w:val="0"/>
          <w:numId w:val="46"/>
        </w:numPr>
        <w:rPr>
          <w:lang w:bidi="en-US"/>
        </w:rPr>
      </w:pPr>
      <w:r>
        <w:rPr>
          <w:lang w:bidi="en-US"/>
        </w:rPr>
        <w:t xml:space="preserve">For extra help with Powers of 10, please open </w:t>
      </w:r>
      <w:r w:rsidR="003C46DB">
        <w:rPr>
          <w:lang w:bidi="en-US"/>
        </w:rPr>
        <w:t xml:space="preserve">the </w:t>
      </w:r>
      <w:r w:rsidR="00B6228A">
        <w:rPr>
          <w:lang w:bidi="en-US"/>
        </w:rPr>
        <w:t xml:space="preserve">hyperlink </w:t>
      </w:r>
      <w:hyperlink w:anchor="h.gjdgxs" w:history="1">
        <w:r w:rsidRPr="003C3ACA">
          <w:rPr>
            <w:rStyle w:val="Hyperlink"/>
            <w:lang w:bidi="en-US"/>
          </w:rPr>
          <w:t>Intervention Table</w:t>
        </w:r>
      </w:hyperlink>
      <w:r>
        <w:rPr>
          <w:lang w:bidi="en-US"/>
        </w:rPr>
        <w:t xml:space="preserve">.  </w:t>
      </w:r>
    </w:p>
    <w:p w:rsidR="00653BD7" w:rsidRPr="00E96116" w:rsidRDefault="00653BD7" w:rsidP="00653BD7">
      <w:pPr>
        <w:pStyle w:val="ListParagraph"/>
        <w:rPr>
          <w:b/>
        </w:rPr>
      </w:pPr>
    </w:p>
    <w:p w:rsidR="00431943" w:rsidRDefault="00431943" w:rsidP="00431943"/>
    <w:p w:rsidR="00431943" w:rsidRDefault="00431943" w:rsidP="00431943"/>
    <w:p w:rsidR="00431943" w:rsidRDefault="00431943" w:rsidP="00431943">
      <w:r>
        <w:br w:type="page"/>
      </w:r>
    </w:p>
    <w:p w:rsidR="00431943" w:rsidRPr="009B32F5" w:rsidRDefault="00431943" w:rsidP="00431943">
      <w:r w:rsidRPr="009B32F5">
        <w:lastRenderedPageBreak/>
        <w:t>Name______________________________________ Date______________________________</w:t>
      </w:r>
    </w:p>
    <w:p w:rsidR="00431943" w:rsidRPr="009B32F5" w:rsidRDefault="00431943" w:rsidP="00431943">
      <w:pPr>
        <w:jc w:val="center"/>
        <w:rPr>
          <w:b/>
        </w:rPr>
      </w:pPr>
    </w:p>
    <w:p w:rsidR="00431943" w:rsidRPr="009B32F5" w:rsidRDefault="00431943" w:rsidP="00431943">
      <w:pPr>
        <w:jc w:val="center"/>
      </w:pPr>
      <w:r w:rsidRPr="009B32F5">
        <w:rPr>
          <w:b/>
        </w:rPr>
        <w:t>Patterns-R-Us</w:t>
      </w:r>
    </w:p>
    <w:p w:rsidR="00431943" w:rsidRPr="009B32F5" w:rsidRDefault="00431943" w:rsidP="00431943">
      <w:pPr>
        <w:jc w:val="center"/>
      </w:pPr>
      <w:r w:rsidRPr="009B32F5">
        <w:rPr>
          <w:noProof/>
        </w:rPr>
        <w:drawing>
          <wp:anchor distT="0" distB="0" distL="114300" distR="114300" simplePos="0" relativeHeight="251567104" behindDoc="1" locked="0" layoutInCell="1" allowOverlap="1">
            <wp:simplePos x="0" y="0"/>
            <wp:positionH relativeFrom="column">
              <wp:posOffset>4762500</wp:posOffset>
            </wp:positionH>
            <wp:positionV relativeFrom="paragraph">
              <wp:posOffset>5080</wp:posOffset>
            </wp:positionV>
            <wp:extent cx="1676400" cy="1632585"/>
            <wp:effectExtent l="19050" t="0" r="0" b="0"/>
            <wp:wrapTight wrapText="bothSides">
              <wp:wrapPolygon edited="0">
                <wp:start x="-245" y="0"/>
                <wp:lineTo x="-245" y="21424"/>
                <wp:lineTo x="21600" y="21424"/>
                <wp:lineTo x="21600" y="0"/>
                <wp:lineTo x="-245" y="0"/>
              </wp:wrapPolygon>
            </wp:wrapTight>
            <wp:docPr id="45" name="Picture 45" descr="Description: MPj04390020000%5b1%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Description: MPj04390020000%5b1%5d"/>
                    <pic:cNvPicPr>
                      <a:picLocks noChangeAspect="1" noChangeArrowheads="1"/>
                    </pic:cNvPicPr>
                  </pic:nvPicPr>
                  <pic:blipFill>
                    <a:blip r:embed="rId309" cstate="print"/>
                    <a:srcRect/>
                    <a:stretch>
                      <a:fillRect/>
                    </a:stretch>
                  </pic:blipFill>
                  <pic:spPr bwMode="auto">
                    <a:xfrm>
                      <a:off x="0" y="0"/>
                      <a:ext cx="1676400" cy="1632585"/>
                    </a:xfrm>
                    <a:prstGeom prst="rect">
                      <a:avLst/>
                    </a:prstGeom>
                    <a:noFill/>
                  </pic:spPr>
                </pic:pic>
              </a:graphicData>
            </a:graphic>
          </wp:anchor>
        </w:drawing>
      </w:r>
    </w:p>
    <w:p w:rsidR="00431943" w:rsidRPr="009B32F5" w:rsidRDefault="00431943" w:rsidP="00431943">
      <w:r w:rsidRPr="009B32F5">
        <w:t>A statistician is interested in finding out what pattern is created, if any, under certain situations. Your mission is to help come up with concrete rules for certain mathematical situations. Record all of your work and explain your thinking in order to defend your answer. Good luck!</w:t>
      </w:r>
    </w:p>
    <w:p w:rsidR="00431943" w:rsidRPr="009B32F5" w:rsidRDefault="00431943" w:rsidP="00431943">
      <w:pPr>
        <w:rPr>
          <w:b/>
        </w:rPr>
      </w:pPr>
    </w:p>
    <w:p w:rsidR="00431943" w:rsidRPr="009B32F5" w:rsidRDefault="00431943" w:rsidP="00431943">
      <w:pPr>
        <w:rPr>
          <w:u w:val="single"/>
        </w:rPr>
      </w:pPr>
      <w:r w:rsidRPr="009B32F5">
        <w:rPr>
          <w:u w:val="single"/>
        </w:rPr>
        <w:t>PART ONE</w:t>
      </w:r>
    </w:p>
    <w:p w:rsidR="00431943" w:rsidRPr="009B32F5" w:rsidRDefault="00431943" w:rsidP="00423975">
      <w:pPr>
        <w:numPr>
          <w:ilvl w:val="0"/>
          <w:numId w:val="43"/>
        </w:numPr>
        <w:tabs>
          <w:tab w:val="clear" w:pos="840"/>
        </w:tabs>
        <w:ind w:left="630" w:hanging="270"/>
      </w:pPr>
      <w:r w:rsidRPr="009B32F5">
        <w:t>Start with any whole number, for example 18.</w:t>
      </w:r>
    </w:p>
    <w:p w:rsidR="00431943" w:rsidRPr="009B32F5" w:rsidRDefault="00431943" w:rsidP="00423975">
      <w:pPr>
        <w:numPr>
          <w:ilvl w:val="0"/>
          <w:numId w:val="43"/>
        </w:numPr>
        <w:tabs>
          <w:tab w:val="clear" w:pos="840"/>
        </w:tabs>
        <w:ind w:left="630" w:hanging="270"/>
      </w:pPr>
      <w:r w:rsidRPr="009B32F5">
        <w:t xml:space="preserve">Multiply that number by </w:t>
      </w:r>
      <w:r w:rsidR="00AE1396">
        <w:t>10</w:t>
      </w:r>
      <w:r w:rsidR="00AE1396">
        <w:rPr>
          <w:vertAlign w:val="superscript"/>
        </w:rPr>
        <w:t>3</w:t>
      </w:r>
      <w:r w:rsidR="00AE1396">
        <w:t>, 10</w:t>
      </w:r>
      <w:r w:rsidR="00AE1396">
        <w:rPr>
          <w:vertAlign w:val="superscript"/>
        </w:rPr>
        <w:t>2</w:t>
      </w:r>
      <w:r w:rsidR="00AE1396">
        <w:t>, 10, 10</w:t>
      </w:r>
      <w:r w:rsidR="00AE1396">
        <w:rPr>
          <w:vertAlign w:val="superscript"/>
        </w:rPr>
        <w:t>-1</w:t>
      </w:r>
      <w:r w:rsidR="00AE1396">
        <w:t>, and 10</w:t>
      </w:r>
      <w:r w:rsidR="00AE1396">
        <w:rPr>
          <w:vertAlign w:val="superscript"/>
        </w:rPr>
        <w:t>-2</w:t>
      </w:r>
      <w:r w:rsidRPr="009B32F5">
        <w:t>.</w:t>
      </w:r>
    </w:p>
    <w:p w:rsidR="00431943" w:rsidRPr="009B32F5" w:rsidRDefault="00431943" w:rsidP="00423975">
      <w:pPr>
        <w:numPr>
          <w:ilvl w:val="0"/>
          <w:numId w:val="43"/>
        </w:numPr>
        <w:tabs>
          <w:tab w:val="clear" w:pos="840"/>
        </w:tabs>
        <w:ind w:left="630" w:hanging="270"/>
      </w:pPr>
      <w:r w:rsidRPr="009B32F5">
        <w:t>What is happening?</w:t>
      </w:r>
    </w:p>
    <w:p w:rsidR="00431943" w:rsidRPr="009B32F5" w:rsidRDefault="00431943" w:rsidP="00423975">
      <w:pPr>
        <w:numPr>
          <w:ilvl w:val="0"/>
          <w:numId w:val="43"/>
        </w:numPr>
        <w:tabs>
          <w:tab w:val="clear" w:pos="840"/>
        </w:tabs>
        <w:ind w:left="630" w:hanging="270"/>
      </w:pPr>
      <w:r w:rsidRPr="009B32F5">
        <w:t>Is there a pattern?</w:t>
      </w:r>
    </w:p>
    <w:p w:rsidR="00431943" w:rsidRPr="009B32F5" w:rsidRDefault="00431943" w:rsidP="00423975">
      <w:pPr>
        <w:numPr>
          <w:ilvl w:val="0"/>
          <w:numId w:val="43"/>
        </w:numPr>
        <w:tabs>
          <w:tab w:val="clear" w:pos="840"/>
        </w:tabs>
        <w:ind w:left="630" w:hanging="270"/>
      </w:pPr>
      <w:r w:rsidRPr="009B32F5">
        <w:t xml:space="preserve">What do you think would happen if you multiplied your number by </w:t>
      </w:r>
      <w:r w:rsidR="009034DE">
        <w:t>1</w:t>
      </w:r>
      <w:r w:rsidR="009034DE" w:rsidRPr="00AA45F7">
        <w:t>0</w:t>
      </w:r>
      <w:r w:rsidR="009034DE">
        <w:rPr>
          <w:vertAlign w:val="superscript"/>
        </w:rPr>
        <w:t>6</w:t>
      </w:r>
      <w:r w:rsidR="009034DE" w:rsidRPr="00AA45F7">
        <w:t>?  1</w:t>
      </w:r>
      <w:r w:rsidR="009034DE">
        <w:t>0</w:t>
      </w:r>
      <w:r w:rsidR="009034DE">
        <w:rPr>
          <w:vertAlign w:val="superscript"/>
        </w:rPr>
        <w:t>-5</w:t>
      </w:r>
      <w:r w:rsidRPr="009B32F5">
        <w:t>?</w:t>
      </w:r>
    </w:p>
    <w:p w:rsidR="00431943" w:rsidRPr="009B32F5" w:rsidRDefault="00431943" w:rsidP="00431943"/>
    <w:p w:rsidR="00431943" w:rsidRPr="009B32F5" w:rsidRDefault="00431943" w:rsidP="00431943">
      <w:pPr>
        <w:rPr>
          <w:u w:val="single"/>
        </w:rPr>
      </w:pPr>
      <w:r w:rsidRPr="009B32F5">
        <w:rPr>
          <w:u w:val="single"/>
        </w:rPr>
        <w:t>PART TWO</w:t>
      </w:r>
    </w:p>
    <w:p w:rsidR="00431943" w:rsidRPr="009B32F5" w:rsidRDefault="00431943" w:rsidP="00423975">
      <w:pPr>
        <w:numPr>
          <w:ilvl w:val="0"/>
          <w:numId w:val="42"/>
        </w:numPr>
      </w:pPr>
      <w:r w:rsidRPr="009B32F5">
        <w:t>Pick any decimal as your number, for example 12.3.</w:t>
      </w:r>
    </w:p>
    <w:p w:rsidR="00431943" w:rsidRPr="009B32F5" w:rsidRDefault="00431943" w:rsidP="00423975">
      <w:pPr>
        <w:numPr>
          <w:ilvl w:val="0"/>
          <w:numId w:val="42"/>
        </w:numPr>
      </w:pPr>
      <w:r w:rsidRPr="009B32F5">
        <w:t xml:space="preserve">Multiply that number by </w:t>
      </w:r>
      <w:r w:rsidR="00AE1396">
        <w:t>10</w:t>
      </w:r>
      <w:r w:rsidR="00AE1396">
        <w:rPr>
          <w:vertAlign w:val="superscript"/>
        </w:rPr>
        <w:t>3</w:t>
      </w:r>
      <w:r w:rsidR="00AE1396">
        <w:t>, 10</w:t>
      </w:r>
      <w:r w:rsidR="00AE1396">
        <w:rPr>
          <w:vertAlign w:val="superscript"/>
        </w:rPr>
        <w:t>2</w:t>
      </w:r>
      <w:r w:rsidR="00AE1396">
        <w:t>, 10, 10</w:t>
      </w:r>
      <w:r w:rsidR="00AE1396">
        <w:rPr>
          <w:vertAlign w:val="superscript"/>
        </w:rPr>
        <w:t>-1</w:t>
      </w:r>
      <w:r w:rsidR="00AE1396">
        <w:t>, and 10</w:t>
      </w:r>
      <w:r w:rsidR="00AE1396">
        <w:rPr>
          <w:vertAlign w:val="superscript"/>
        </w:rPr>
        <w:t>-2</w:t>
      </w:r>
      <w:r w:rsidRPr="009B32F5">
        <w:t>.</w:t>
      </w:r>
    </w:p>
    <w:p w:rsidR="00431943" w:rsidRPr="009B32F5" w:rsidRDefault="00431943" w:rsidP="00423975">
      <w:pPr>
        <w:numPr>
          <w:ilvl w:val="0"/>
          <w:numId w:val="42"/>
        </w:numPr>
      </w:pPr>
      <w:r w:rsidRPr="009B32F5">
        <w:t>What is happening?</w:t>
      </w:r>
    </w:p>
    <w:p w:rsidR="00431943" w:rsidRPr="009B32F5" w:rsidRDefault="00431943" w:rsidP="00423975">
      <w:pPr>
        <w:numPr>
          <w:ilvl w:val="0"/>
          <w:numId w:val="42"/>
        </w:numPr>
      </w:pPr>
      <w:r w:rsidRPr="009B32F5">
        <w:t>Is there a pattern?</w:t>
      </w:r>
    </w:p>
    <w:p w:rsidR="00431943" w:rsidRPr="009B32F5" w:rsidRDefault="00431943" w:rsidP="00423975">
      <w:pPr>
        <w:numPr>
          <w:ilvl w:val="0"/>
          <w:numId w:val="42"/>
        </w:numPr>
      </w:pPr>
      <w:r w:rsidRPr="009B32F5">
        <w:t xml:space="preserve">What do you think would happen if you multiplied your number by </w:t>
      </w:r>
      <w:r w:rsidR="009034DE">
        <w:t>1</w:t>
      </w:r>
      <w:r w:rsidR="009034DE" w:rsidRPr="00AA45F7">
        <w:t>0</w:t>
      </w:r>
      <w:r w:rsidR="009034DE">
        <w:rPr>
          <w:vertAlign w:val="superscript"/>
        </w:rPr>
        <w:t>6</w:t>
      </w:r>
      <w:r w:rsidR="009034DE" w:rsidRPr="00AA45F7">
        <w:t>?  1</w:t>
      </w:r>
      <w:r w:rsidR="009034DE">
        <w:t>0</w:t>
      </w:r>
      <w:r w:rsidR="009034DE">
        <w:rPr>
          <w:vertAlign w:val="superscript"/>
        </w:rPr>
        <w:t>-5</w:t>
      </w:r>
      <w:r w:rsidRPr="009B32F5">
        <w:t>?</w:t>
      </w:r>
    </w:p>
    <w:p w:rsidR="00431943" w:rsidRPr="009B32F5" w:rsidRDefault="00431943" w:rsidP="00431943"/>
    <w:p w:rsidR="00431943" w:rsidRPr="009B32F5" w:rsidRDefault="00431943" w:rsidP="00431943">
      <w:pPr>
        <w:rPr>
          <w:u w:val="single"/>
        </w:rPr>
      </w:pPr>
      <w:r w:rsidRPr="009B32F5">
        <w:rPr>
          <w:u w:val="single"/>
        </w:rPr>
        <w:t>PART THREE</w:t>
      </w:r>
    </w:p>
    <w:p w:rsidR="00431943" w:rsidRPr="009B32F5" w:rsidRDefault="00431943" w:rsidP="00423975">
      <w:pPr>
        <w:numPr>
          <w:ilvl w:val="0"/>
          <w:numId w:val="44"/>
        </w:numPr>
        <w:tabs>
          <w:tab w:val="clear" w:pos="840"/>
        </w:tabs>
        <w:ind w:left="630" w:hanging="270"/>
      </w:pPr>
      <w:r w:rsidRPr="009B32F5">
        <w:t xml:space="preserve">Start with </w:t>
      </w:r>
      <w:r w:rsidR="001070F4" w:rsidRPr="009B32F5">
        <w:t>any whole number, for example 18</w:t>
      </w:r>
      <w:r w:rsidRPr="009B32F5">
        <w:t>.</w:t>
      </w:r>
    </w:p>
    <w:p w:rsidR="00431943" w:rsidRPr="009B32F5" w:rsidRDefault="00431943" w:rsidP="00423975">
      <w:pPr>
        <w:numPr>
          <w:ilvl w:val="0"/>
          <w:numId w:val="44"/>
        </w:numPr>
        <w:tabs>
          <w:tab w:val="clear" w:pos="840"/>
        </w:tabs>
        <w:ind w:left="630" w:hanging="270"/>
      </w:pPr>
      <w:r w:rsidRPr="009B32F5">
        <w:t xml:space="preserve">Divide that number by </w:t>
      </w:r>
      <w:r w:rsidR="00AE1396">
        <w:t>10</w:t>
      </w:r>
      <w:r w:rsidR="00AE1396">
        <w:rPr>
          <w:vertAlign w:val="superscript"/>
        </w:rPr>
        <w:t>3</w:t>
      </w:r>
      <w:r w:rsidR="00AE1396">
        <w:t>, 10</w:t>
      </w:r>
      <w:r w:rsidR="00AE1396">
        <w:rPr>
          <w:vertAlign w:val="superscript"/>
        </w:rPr>
        <w:t>2</w:t>
      </w:r>
      <w:r w:rsidR="00AE1396">
        <w:t>, 10, 10</w:t>
      </w:r>
      <w:r w:rsidR="00AE1396">
        <w:rPr>
          <w:vertAlign w:val="superscript"/>
        </w:rPr>
        <w:t>-1</w:t>
      </w:r>
      <w:r w:rsidR="00AE1396">
        <w:t>, and 10</w:t>
      </w:r>
      <w:r w:rsidR="00AE1396">
        <w:rPr>
          <w:vertAlign w:val="superscript"/>
        </w:rPr>
        <w:t>-2</w:t>
      </w:r>
      <w:r w:rsidRPr="009B32F5">
        <w:t>.</w:t>
      </w:r>
    </w:p>
    <w:p w:rsidR="00431943" w:rsidRPr="009B32F5" w:rsidRDefault="00431943" w:rsidP="00423975">
      <w:pPr>
        <w:numPr>
          <w:ilvl w:val="0"/>
          <w:numId w:val="44"/>
        </w:numPr>
        <w:tabs>
          <w:tab w:val="clear" w:pos="840"/>
        </w:tabs>
        <w:ind w:left="630" w:hanging="270"/>
      </w:pPr>
      <w:r w:rsidRPr="009B32F5">
        <w:t>What is happening?</w:t>
      </w:r>
    </w:p>
    <w:p w:rsidR="00431943" w:rsidRPr="009B32F5" w:rsidRDefault="00431943" w:rsidP="00423975">
      <w:pPr>
        <w:numPr>
          <w:ilvl w:val="0"/>
          <w:numId w:val="44"/>
        </w:numPr>
        <w:tabs>
          <w:tab w:val="clear" w:pos="840"/>
        </w:tabs>
        <w:ind w:left="630" w:hanging="270"/>
      </w:pPr>
      <w:r w:rsidRPr="009B32F5">
        <w:t>Is there a pattern?</w:t>
      </w:r>
    </w:p>
    <w:p w:rsidR="00431943" w:rsidRPr="009B32F5" w:rsidRDefault="00431943" w:rsidP="00423975">
      <w:pPr>
        <w:numPr>
          <w:ilvl w:val="0"/>
          <w:numId w:val="44"/>
        </w:numPr>
        <w:tabs>
          <w:tab w:val="clear" w:pos="840"/>
        </w:tabs>
        <w:ind w:left="630" w:hanging="270"/>
      </w:pPr>
      <w:r w:rsidRPr="009B32F5">
        <w:t xml:space="preserve">What do you think would happen if you divided your number by </w:t>
      </w:r>
      <w:r w:rsidR="009034DE">
        <w:t>1</w:t>
      </w:r>
      <w:r w:rsidR="009034DE" w:rsidRPr="00AA45F7">
        <w:t>0</w:t>
      </w:r>
      <w:r w:rsidR="009034DE">
        <w:rPr>
          <w:vertAlign w:val="superscript"/>
        </w:rPr>
        <w:t>6</w:t>
      </w:r>
      <w:r w:rsidR="009034DE" w:rsidRPr="00AA45F7">
        <w:t>?  1</w:t>
      </w:r>
      <w:r w:rsidR="009034DE">
        <w:t>0</w:t>
      </w:r>
      <w:r w:rsidR="009034DE">
        <w:rPr>
          <w:vertAlign w:val="superscript"/>
        </w:rPr>
        <w:t>-5</w:t>
      </w:r>
      <w:r w:rsidRPr="009B32F5">
        <w:t>?</w:t>
      </w:r>
    </w:p>
    <w:p w:rsidR="00431943" w:rsidRPr="009B32F5" w:rsidRDefault="00431943" w:rsidP="00431943">
      <w:pPr>
        <w:rPr>
          <w:u w:val="single"/>
        </w:rPr>
      </w:pPr>
    </w:p>
    <w:p w:rsidR="00431943" w:rsidRPr="009B32F5" w:rsidRDefault="00431943" w:rsidP="00431943">
      <w:pPr>
        <w:rPr>
          <w:u w:val="single"/>
        </w:rPr>
      </w:pPr>
      <w:r w:rsidRPr="009B32F5">
        <w:rPr>
          <w:u w:val="single"/>
        </w:rPr>
        <w:t>PART FOUR</w:t>
      </w:r>
    </w:p>
    <w:p w:rsidR="00431943" w:rsidRPr="009B32F5" w:rsidRDefault="00431943" w:rsidP="00423975">
      <w:pPr>
        <w:numPr>
          <w:ilvl w:val="0"/>
          <w:numId w:val="45"/>
        </w:numPr>
      </w:pPr>
      <w:r w:rsidRPr="009B32F5">
        <w:t>Pick any decimal as your number, for example 10.8.</w:t>
      </w:r>
    </w:p>
    <w:p w:rsidR="00431943" w:rsidRPr="009B32F5" w:rsidRDefault="00431943" w:rsidP="00423975">
      <w:pPr>
        <w:numPr>
          <w:ilvl w:val="0"/>
          <w:numId w:val="45"/>
        </w:numPr>
      </w:pPr>
      <w:r w:rsidRPr="009B32F5">
        <w:t xml:space="preserve">Predict what will happen when you divide that number by </w:t>
      </w:r>
      <w:r w:rsidR="00AE1396">
        <w:t>10</w:t>
      </w:r>
      <w:r w:rsidR="00AE1396">
        <w:rPr>
          <w:vertAlign w:val="superscript"/>
        </w:rPr>
        <w:t>3</w:t>
      </w:r>
      <w:r w:rsidR="00AE1396">
        <w:t>, 10</w:t>
      </w:r>
      <w:r w:rsidR="00AE1396">
        <w:rPr>
          <w:vertAlign w:val="superscript"/>
        </w:rPr>
        <w:t>2</w:t>
      </w:r>
      <w:r w:rsidR="00AE1396">
        <w:t>, 10, 10</w:t>
      </w:r>
      <w:r w:rsidR="00AE1396">
        <w:rPr>
          <w:vertAlign w:val="superscript"/>
        </w:rPr>
        <w:t>-1</w:t>
      </w:r>
      <w:r w:rsidR="00AE1396">
        <w:t>, and 10</w:t>
      </w:r>
      <w:r w:rsidR="00AE1396">
        <w:rPr>
          <w:vertAlign w:val="superscript"/>
        </w:rPr>
        <w:t>-2</w:t>
      </w:r>
      <w:r w:rsidRPr="009B32F5">
        <w:t>.</w:t>
      </w:r>
    </w:p>
    <w:p w:rsidR="00431943" w:rsidRPr="009B32F5" w:rsidRDefault="00431943" w:rsidP="00423975">
      <w:pPr>
        <w:numPr>
          <w:ilvl w:val="0"/>
          <w:numId w:val="45"/>
        </w:numPr>
      </w:pPr>
      <w:r w:rsidRPr="009B32F5">
        <w:t>After working out the problem, is your prediction correct?  Why or why not?</w:t>
      </w:r>
    </w:p>
    <w:p w:rsidR="00431943" w:rsidRPr="009B32F5" w:rsidRDefault="00431943" w:rsidP="00423975">
      <w:pPr>
        <w:numPr>
          <w:ilvl w:val="0"/>
          <w:numId w:val="45"/>
        </w:numPr>
      </w:pPr>
      <w:r w:rsidRPr="009B32F5">
        <w:t>Is there a similar pattern that you recognize?</w:t>
      </w:r>
    </w:p>
    <w:p w:rsidR="00431943" w:rsidRPr="009B32F5" w:rsidRDefault="00431943" w:rsidP="0047388B">
      <w:pPr>
        <w:rPr>
          <w:b/>
          <w:bCs/>
          <w:noProof/>
          <w:u w:val="single"/>
          <w:lang w:bidi="en-US"/>
        </w:rPr>
      </w:pPr>
    </w:p>
    <w:p w:rsidR="0047388B" w:rsidRPr="00E86584" w:rsidRDefault="0047388B" w:rsidP="00262081">
      <w:pPr>
        <w:spacing w:line="360" w:lineRule="auto"/>
        <w:rPr>
          <w:b/>
          <w:u w:val="single"/>
          <w:lang w:bidi="en-US"/>
        </w:rPr>
      </w:pPr>
      <w:r w:rsidRPr="00E86584">
        <w:rPr>
          <w:b/>
          <w:u w:val="single"/>
          <w:lang w:bidi="en-US"/>
        </w:rPr>
        <w:t>CLOSING/SUMMARIZER</w:t>
      </w:r>
    </w:p>
    <w:p w:rsidR="0047388B" w:rsidRPr="00512B1F" w:rsidRDefault="00512B1F" w:rsidP="00512B1F">
      <w:pPr>
        <w:rPr>
          <w:i/>
          <w:lang w:bidi="en-US"/>
        </w:rPr>
      </w:pPr>
      <w:r>
        <w:rPr>
          <w:lang w:bidi="en-US"/>
        </w:rPr>
        <w:t>Journal Entry:  Have students summarize their findings by writing a note to their partner.  Have them exchange journals and edit each other’s work.</w:t>
      </w:r>
    </w:p>
    <w:p w:rsidR="0047388B" w:rsidRDefault="0047388B" w:rsidP="0047388B">
      <w:pPr>
        <w:rPr>
          <w:lang w:bidi="en-US"/>
        </w:rPr>
      </w:pPr>
    </w:p>
    <w:p w:rsidR="0047388B" w:rsidRDefault="0047388B" w:rsidP="0047388B">
      <w:pPr>
        <w:rPr>
          <w:lang w:bidi="en-US"/>
        </w:rPr>
      </w:pPr>
    </w:p>
    <w:p w:rsidR="00D5248B" w:rsidRDefault="00D5248B">
      <w:pPr>
        <w:spacing w:after="200" w:line="276" w:lineRule="auto"/>
        <w:rPr>
          <w:rFonts w:eastAsiaTheme="majorEastAsia" w:cstheme="majorBidi"/>
          <w:b/>
          <w:bCs/>
          <w:sz w:val="32"/>
          <w:u w:val="single"/>
        </w:rPr>
      </w:pPr>
      <w:r>
        <w:rPr>
          <w:sz w:val="32"/>
        </w:rPr>
        <w:br w:type="page"/>
      </w:r>
    </w:p>
    <w:bookmarkStart w:id="48" w:name="Comparing_Decimals"/>
    <w:p w:rsidR="00CD43AA" w:rsidRPr="00997320" w:rsidRDefault="00862700" w:rsidP="00997320">
      <w:pPr>
        <w:pStyle w:val="Heading3"/>
        <w:rPr>
          <w:b/>
          <w:sz w:val="32"/>
          <w:u w:val="single"/>
        </w:rPr>
      </w:pPr>
      <w:r>
        <w:rPr>
          <w:b/>
          <w:sz w:val="32"/>
          <w:u w:val="single"/>
        </w:rPr>
        <w:lastRenderedPageBreak/>
        <w:fldChar w:fldCharType="begin"/>
      </w:r>
      <w:r w:rsidR="00C64937">
        <w:rPr>
          <w:b/>
          <w:sz w:val="32"/>
          <w:u w:val="single"/>
        </w:rPr>
        <w:instrText xml:space="preserve"> HYPERLINK  \l "Comparing_Decimals" </w:instrText>
      </w:r>
      <w:r>
        <w:rPr>
          <w:b/>
          <w:sz w:val="32"/>
          <w:u w:val="single"/>
        </w:rPr>
        <w:fldChar w:fldCharType="separate"/>
      </w:r>
      <w:bookmarkStart w:id="49" w:name="_Toc452327063"/>
      <w:r w:rsidR="00CD43AA" w:rsidRPr="00C64937">
        <w:rPr>
          <w:rStyle w:val="Hyperlink"/>
          <w:b/>
          <w:sz w:val="32"/>
        </w:rPr>
        <w:t>Comparing Decimals</w:t>
      </w:r>
      <w:bookmarkEnd w:id="49"/>
      <w:r>
        <w:rPr>
          <w:b/>
          <w:sz w:val="32"/>
          <w:u w:val="single"/>
        </w:rPr>
        <w:fldChar w:fldCharType="end"/>
      </w:r>
    </w:p>
    <w:bookmarkEnd w:id="48"/>
    <w:p w:rsidR="00CD43AA" w:rsidRDefault="00CD43AA" w:rsidP="00CD43AA"/>
    <w:p w:rsidR="00CD43AA" w:rsidRDefault="00262081" w:rsidP="00262081">
      <w:pPr>
        <w:spacing w:line="360" w:lineRule="auto"/>
      </w:pPr>
      <w:r>
        <w:rPr>
          <w:b/>
          <w:u w:val="single"/>
        </w:rPr>
        <w:t xml:space="preserve">SUGGESTED TIME FOR THIS </w:t>
      </w:r>
      <w:r w:rsidR="00786136">
        <w:rPr>
          <w:b/>
          <w:u w:val="single"/>
        </w:rPr>
        <w:t>LESSON</w:t>
      </w:r>
      <w:r>
        <w:rPr>
          <w:b/>
          <w:u w:val="single"/>
        </w:rPr>
        <w:t>:</w:t>
      </w:r>
      <w:r w:rsidR="00CD43AA">
        <w:tab/>
      </w:r>
      <w:r w:rsidR="00970409">
        <w:t xml:space="preserve"> </w:t>
      </w:r>
    </w:p>
    <w:p w:rsidR="00970409" w:rsidRDefault="00970409" w:rsidP="00970409">
      <w:r>
        <w:t xml:space="preserve">50-60 minutes </w:t>
      </w:r>
    </w:p>
    <w:p w:rsidR="00970409" w:rsidRDefault="00970409" w:rsidP="00970409">
      <w:r>
        <w:t>E</w:t>
      </w:r>
      <w:r w:rsidRPr="005650FA">
        <w:t>xact timings will depend on the needs of your class.</w:t>
      </w:r>
    </w:p>
    <w:p w:rsidR="00CD43AA" w:rsidRPr="00CD43AA" w:rsidRDefault="00CD43AA" w:rsidP="00CD43AA"/>
    <w:p w:rsidR="00E76655" w:rsidRPr="00262081" w:rsidRDefault="00CD43AA" w:rsidP="00262081">
      <w:pPr>
        <w:spacing w:line="360" w:lineRule="auto"/>
        <w:rPr>
          <w:rFonts w:eastAsia="Times New Roman"/>
          <w:b/>
          <w:u w:val="single"/>
          <w:lang w:bidi="en-US"/>
        </w:rPr>
      </w:pPr>
      <w:r>
        <w:rPr>
          <w:rFonts w:eastAsia="Times New Roman"/>
          <w:b/>
          <w:u w:val="single"/>
          <w:lang w:bidi="en-US"/>
        </w:rPr>
        <w:t>STA</w:t>
      </w:r>
      <w:r w:rsidR="00262081">
        <w:rPr>
          <w:rFonts w:eastAsia="Times New Roman"/>
          <w:b/>
          <w:u w:val="single"/>
          <w:lang w:bidi="en-US"/>
        </w:rPr>
        <w:t>NDARDS FOR MATHEMATICAL CONTENT</w:t>
      </w:r>
    </w:p>
    <w:p w:rsidR="00CD43AA" w:rsidRPr="00E76655" w:rsidRDefault="00CD43AA" w:rsidP="00CD43AA">
      <w:pPr>
        <w:tabs>
          <w:tab w:val="left" w:pos="360"/>
        </w:tabs>
        <w:autoSpaceDE w:val="0"/>
        <w:autoSpaceDN w:val="0"/>
        <w:adjustRightInd w:val="0"/>
        <w:rPr>
          <w:b/>
          <w:bCs/>
        </w:rPr>
      </w:pPr>
      <w:r w:rsidRPr="00E76655">
        <w:rPr>
          <w:b/>
          <w:bCs/>
        </w:rPr>
        <w:t>Students will compare different representations of numbers (i.e., fractions, decimals, radicals, etc.) and perform basic operations using these different representations.</w:t>
      </w:r>
    </w:p>
    <w:p w:rsidR="00CD43AA" w:rsidRPr="005C2DBF" w:rsidRDefault="00CD43AA" w:rsidP="00CD43AA">
      <w:pPr>
        <w:autoSpaceDE w:val="0"/>
        <w:autoSpaceDN w:val="0"/>
        <w:adjustRightInd w:val="0"/>
        <w:rPr>
          <w:b/>
          <w:bCs/>
          <w:u w:val="single"/>
        </w:rPr>
      </w:pPr>
    </w:p>
    <w:p w:rsidR="00CD43AA" w:rsidRPr="00A7252F" w:rsidRDefault="00CD43AA" w:rsidP="00CD43AA">
      <w:pPr>
        <w:pStyle w:val="Default"/>
        <w:ind w:left="720"/>
        <w:rPr>
          <w:bCs/>
        </w:rPr>
      </w:pPr>
      <w:r w:rsidRPr="00A7252F">
        <w:rPr>
          <w:b/>
          <w:bCs/>
        </w:rPr>
        <w:t>MFANSQ1.</w:t>
      </w:r>
      <w:r w:rsidRPr="00A7252F">
        <w:rPr>
          <w:bCs/>
        </w:rPr>
        <w:t xml:space="preserve"> Students will analyze number relationships.</w:t>
      </w:r>
    </w:p>
    <w:p w:rsidR="00CD43AA" w:rsidRDefault="00CD43AA" w:rsidP="00CD43AA">
      <w:pPr>
        <w:pStyle w:val="Default"/>
        <w:ind w:left="720"/>
        <w:rPr>
          <w:bCs/>
        </w:rPr>
      </w:pPr>
      <w:r w:rsidRPr="00A7252F">
        <w:rPr>
          <w:bCs/>
        </w:rPr>
        <w:t>d. Compare fractions and decimals to the thousandths place. For fractions, use strategies other than cross multiplication. For example, locating the fractions on a number line or using benchmark fractions to reason about relative size. For decimals, use place value. (</w:t>
      </w:r>
      <w:r w:rsidR="00CE1BA4">
        <w:rPr>
          <w:bCs/>
        </w:rPr>
        <w:t>MGSE</w:t>
      </w:r>
      <w:r w:rsidRPr="00A7252F">
        <w:rPr>
          <w:bCs/>
        </w:rPr>
        <w:t>4.NF.2;</w:t>
      </w:r>
      <w:r w:rsidR="00CE1BA4">
        <w:rPr>
          <w:bCs/>
        </w:rPr>
        <w:t>MGSE</w:t>
      </w:r>
      <w:r w:rsidRPr="00A7252F">
        <w:rPr>
          <w:bCs/>
        </w:rPr>
        <w:t>5.NBT.3,4)</w:t>
      </w:r>
    </w:p>
    <w:p w:rsidR="00CD43AA" w:rsidRDefault="00CD43AA" w:rsidP="00CD43AA">
      <w:pPr>
        <w:rPr>
          <w:rFonts w:eastAsia="Times New Roman"/>
          <w:b/>
          <w:u w:val="single"/>
          <w:lang w:bidi="en-US"/>
        </w:rPr>
      </w:pPr>
    </w:p>
    <w:p w:rsidR="00CD43AA" w:rsidRPr="00A7252F" w:rsidRDefault="00CD43AA" w:rsidP="00CD43AA">
      <w:pPr>
        <w:pStyle w:val="Default"/>
        <w:ind w:left="720"/>
        <w:rPr>
          <w:bCs/>
        </w:rPr>
      </w:pPr>
      <w:r w:rsidRPr="00A7252F">
        <w:rPr>
          <w:b/>
          <w:bCs/>
        </w:rPr>
        <w:t>MFANSQ4</w:t>
      </w:r>
      <w:r w:rsidRPr="00A7252F">
        <w:rPr>
          <w:bCs/>
        </w:rPr>
        <w:t>. Students will apply and extend previous understanding of addition, subtraction, multiplication, and division.</w:t>
      </w:r>
    </w:p>
    <w:p w:rsidR="00CD43AA" w:rsidRPr="00A7252F" w:rsidRDefault="00CD43AA" w:rsidP="00CD43AA">
      <w:pPr>
        <w:pStyle w:val="Default"/>
        <w:ind w:left="720"/>
        <w:rPr>
          <w:bCs/>
        </w:rPr>
      </w:pPr>
      <w:r w:rsidRPr="00A7252F">
        <w:rPr>
          <w:bCs/>
        </w:rPr>
        <w:t>a. Find sums, differences, products, and quotients of multi-digit decimals using strategies based on place value, the properties of operations, and/or relationships between operations. (</w:t>
      </w:r>
      <w:r w:rsidR="00CE1BA4">
        <w:rPr>
          <w:bCs/>
        </w:rPr>
        <w:t>MGSE</w:t>
      </w:r>
      <w:r w:rsidRPr="00A7252F">
        <w:rPr>
          <w:bCs/>
        </w:rPr>
        <w:t xml:space="preserve">5.NBT.7; </w:t>
      </w:r>
      <w:r w:rsidR="00CE1BA4">
        <w:rPr>
          <w:bCs/>
        </w:rPr>
        <w:t>MGSE</w:t>
      </w:r>
      <w:r w:rsidRPr="00A7252F">
        <w:rPr>
          <w:bCs/>
        </w:rPr>
        <w:t>6.NS.3)</w:t>
      </w:r>
    </w:p>
    <w:p w:rsidR="00CD43AA" w:rsidRPr="00A7252F" w:rsidRDefault="00CD43AA" w:rsidP="00CD43AA">
      <w:pPr>
        <w:pStyle w:val="Default"/>
        <w:ind w:left="720"/>
        <w:rPr>
          <w:bCs/>
        </w:rPr>
      </w:pPr>
      <w:r w:rsidRPr="00A7252F">
        <w:rPr>
          <w:bCs/>
        </w:rPr>
        <w:t>b. Find sums, differences, products, and quotients of all forms of rational numbers, stressing the conceptual understanding of these operations. (</w:t>
      </w:r>
      <w:r w:rsidR="00CE1BA4">
        <w:rPr>
          <w:bCs/>
        </w:rPr>
        <w:t>MGSE</w:t>
      </w:r>
      <w:r w:rsidRPr="00A7252F">
        <w:rPr>
          <w:bCs/>
        </w:rPr>
        <w:t>7.NS.1,2)</w:t>
      </w:r>
    </w:p>
    <w:p w:rsidR="00CD43AA" w:rsidRDefault="00CD43AA" w:rsidP="00CD43AA">
      <w:pPr>
        <w:pStyle w:val="Default"/>
        <w:ind w:left="720"/>
        <w:rPr>
          <w:bCs/>
        </w:rPr>
      </w:pPr>
      <w:r w:rsidRPr="00A7252F">
        <w:rPr>
          <w:bCs/>
        </w:rPr>
        <w:t>d. Illustrate and explain calculations using models a</w:t>
      </w:r>
      <w:r w:rsidR="00262081">
        <w:rPr>
          <w:bCs/>
        </w:rPr>
        <w:t>nd line diagrams. (</w:t>
      </w:r>
      <w:r w:rsidR="00CE1BA4">
        <w:rPr>
          <w:bCs/>
        </w:rPr>
        <w:t>MGSE</w:t>
      </w:r>
      <w:r>
        <w:rPr>
          <w:bCs/>
        </w:rPr>
        <w:t>7.NS.1,2)</w:t>
      </w:r>
    </w:p>
    <w:p w:rsidR="00CD43AA" w:rsidRDefault="00CD43AA" w:rsidP="00CD43AA">
      <w:pPr>
        <w:rPr>
          <w:rFonts w:eastAsia="Times New Roman"/>
          <w:b/>
          <w:u w:val="single"/>
          <w:lang w:bidi="en-US"/>
        </w:rPr>
      </w:pPr>
    </w:p>
    <w:p w:rsidR="00CD43AA" w:rsidRPr="00262081" w:rsidRDefault="00CD43AA" w:rsidP="00CD43AA">
      <w:pPr>
        <w:rPr>
          <w:rFonts w:eastAsia="Times New Roman"/>
          <w:b/>
          <w:i/>
          <w:lang w:bidi="en-US"/>
        </w:rPr>
      </w:pPr>
      <w:r w:rsidRPr="00262081">
        <w:rPr>
          <w:rFonts w:eastAsia="Times New Roman"/>
          <w:b/>
          <w:i/>
          <w:lang w:bidi="en-US"/>
        </w:rPr>
        <w:t>Common Misconceptions</w:t>
      </w:r>
    </w:p>
    <w:p w:rsidR="00CD43AA" w:rsidRPr="00262081" w:rsidRDefault="00CD43AA" w:rsidP="00CD43AA">
      <w:pPr>
        <w:rPr>
          <w:rFonts w:eastAsia="Times New Roman"/>
          <w:i/>
          <w:lang w:bidi="en-US"/>
        </w:rPr>
      </w:pPr>
      <w:r w:rsidRPr="00262081">
        <w:rPr>
          <w:rFonts w:eastAsia="Times New Roman"/>
          <w:i/>
          <w:lang w:bidi="en-US"/>
        </w:rPr>
        <w:tab/>
        <w:t>Students often allow the length of the decimal to determine which decimal value is larger.</w:t>
      </w:r>
    </w:p>
    <w:p w:rsidR="00CD43AA" w:rsidRDefault="00CD43AA" w:rsidP="00CD43AA">
      <w:pPr>
        <w:rPr>
          <w:rFonts w:eastAsia="Times New Roman"/>
          <w:b/>
          <w:u w:val="single"/>
          <w:lang w:bidi="en-US"/>
        </w:rPr>
      </w:pPr>
    </w:p>
    <w:p w:rsidR="00CD43AA" w:rsidRDefault="00CD43AA" w:rsidP="00262081">
      <w:pPr>
        <w:spacing w:line="360" w:lineRule="auto"/>
        <w:rPr>
          <w:rFonts w:eastAsia="Times New Roman"/>
          <w:b/>
          <w:u w:val="single"/>
          <w:lang w:bidi="en-US"/>
        </w:rPr>
      </w:pPr>
      <w:r>
        <w:rPr>
          <w:rFonts w:eastAsia="Times New Roman"/>
          <w:b/>
          <w:u w:val="single"/>
          <w:lang w:bidi="en-US"/>
        </w:rPr>
        <w:t>STAN</w:t>
      </w:r>
      <w:r w:rsidR="00262081">
        <w:rPr>
          <w:rFonts w:eastAsia="Times New Roman"/>
          <w:b/>
          <w:u w:val="single"/>
          <w:lang w:bidi="en-US"/>
        </w:rPr>
        <w:t>DARDS FOR MATHEMATICAL PRACTICE</w:t>
      </w:r>
    </w:p>
    <w:p w:rsidR="00CD43AA" w:rsidRPr="00B82488" w:rsidRDefault="00CD43AA" w:rsidP="00CD43AA">
      <w:r w:rsidRPr="00B82488">
        <w:rPr>
          <w:b/>
        </w:rPr>
        <w:t xml:space="preserve">1. Make sense of problems and persevere in solving them. </w:t>
      </w:r>
      <w:r w:rsidRPr="00B82488">
        <w:t xml:space="preserve">Students solve problems by applying and extending their understanding of multiplication and division to decimals. Students seek the meaning of a problem and look for efficient ways to solve it. They determine where to place the decimal point in calculations. </w:t>
      </w:r>
    </w:p>
    <w:p w:rsidR="00CD43AA" w:rsidRPr="00B82488" w:rsidRDefault="00CD43AA" w:rsidP="00CD43AA">
      <w:r w:rsidRPr="00B82488">
        <w:rPr>
          <w:b/>
        </w:rPr>
        <w:t>2. Reason abstractly and quantitatively.</w:t>
      </w:r>
      <w:r w:rsidRPr="00B82488">
        <w:t xml:space="preserve"> Students demonstrate abstract reasoning to connect decimal quantities to fractions, and to compare relative values of decimal numbers. Students round decimal numbers using place value concepts. </w:t>
      </w:r>
    </w:p>
    <w:p w:rsidR="00CD43AA" w:rsidRPr="00B82488" w:rsidRDefault="00CD43AA" w:rsidP="00CD43AA">
      <w:r w:rsidRPr="00B82488">
        <w:rPr>
          <w:b/>
        </w:rPr>
        <w:t>3. Construct viable arguments and critique the reasoning of others.</w:t>
      </w:r>
      <w:r w:rsidRPr="00B82488">
        <w:t xml:space="preserve"> Students construct arguments using concrete referents, such as objects, pictures, and drawings. They explain calculations and placement of the decimal point, based upon models and rules that generate patterns. They explain their thinking to others and respond to others’ thinking. </w:t>
      </w:r>
    </w:p>
    <w:p w:rsidR="00CD43AA" w:rsidRPr="00B82488" w:rsidRDefault="00CD43AA" w:rsidP="00CD43AA">
      <w:r w:rsidRPr="00B82488">
        <w:rPr>
          <w:b/>
        </w:rPr>
        <w:t>4. Model with mathematics.</w:t>
      </w:r>
      <w:r w:rsidRPr="00B82488">
        <w:t xml:space="preserve"> Students use base ten blocks, drawings, number lines, and equations to represent decimal place value, multiplication and division. They determine which models are most efficient for solving problems. </w:t>
      </w:r>
    </w:p>
    <w:p w:rsidR="00CD43AA" w:rsidRPr="00B82488" w:rsidRDefault="00CD43AA" w:rsidP="00CD43AA">
      <w:r w:rsidRPr="00B82488">
        <w:rPr>
          <w:b/>
        </w:rPr>
        <w:lastRenderedPageBreak/>
        <w:t>5. Use appropriate tools strategically.</w:t>
      </w:r>
      <w:r w:rsidRPr="00B82488">
        <w:t xml:space="preserve"> Students select and use tools such as graph or grid paper, base ten blocks, and number lines to accurately solve multiplication and division problems with decimals.</w:t>
      </w:r>
    </w:p>
    <w:p w:rsidR="00CD43AA" w:rsidRPr="00B82488" w:rsidRDefault="00CD43AA" w:rsidP="00CD43AA">
      <w:r w:rsidRPr="00B82488">
        <w:rPr>
          <w:b/>
        </w:rPr>
        <w:t>6. Attend to precision.</w:t>
      </w:r>
      <w:r w:rsidRPr="00B82488">
        <w:t xml:space="preserve"> Students use clear and precise language, (math talk) in their discussions with others and in their own reasoning. Students use appropriate terminology when referring to decimal place value and use decimal points correctly. </w:t>
      </w:r>
    </w:p>
    <w:p w:rsidR="00CD43AA" w:rsidRPr="00B82488" w:rsidRDefault="00CD43AA" w:rsidP="00CD43AA">
      <w:r w:rsidRPr="00B82488">
        <w:rPr>
          <w:b/>
        </w:rPr>
        <w:t>7. Look for and make use of structure</w:t>
      </w:r>
      <w:r w:rsidRPr="00B82488">
        <w:t>. Students use properties of operations as strategies to multiply and divide with decimals. Students utilize patterns in place value and powers of ten to correctly place the decimal point.</w:t>
      </w:r>
    </w:p>
    <w:p w:rsidR="00CD43AA" w:rsidRDefault="00CD43AA" w:rsidP="00CD43AA">
      <w:r w:rsidRPr="00B82488">
        <w:rPr>
          <w:b/>
        </w:rPr>
        <w:t xml:space="preserve">8. Look for and express regularity in repeated reasoning. </w:t>
      </w:r>
      <w:r w:rsidRPr="00B82488">
        <w:t>Students use repeated reasoning to understand algorithms and make generalizations about patterns. Students connect place value and properties of operations to fluently multiply and divide decimals</w:t>
      </w:r>
      <w:r>
        <w:t>.</w:t>
      </w:r>
    </w:p>
    <w:p w:rsidR="00CD43AA" w:rsidRPr="00E86584" w:rsidRDefault="00CD43AA" w:rsidP="00CD43AA">
      <w:pPr>
        <w:rPr>
          <w:rFonts w:eastAsia="Times New Roman"/>
          <w:i/>
          <w:lang w:bidi="en-US"/>
        </w:rPr>
      </w:pPr>
    </w:p>
    <w:p w:rsidR="00CD43AA" w:rsidRPr="00E86584" w:rsidRDefault="00CD43AA" w:rsidP="00373B5D">
      <w:pPr>
        <w:spacing w:line="360" w:lineRule="auto"/>
        <w:rPr>
          <w:rFonts w:eastAsia="Times New Roman"/>
          <w:i/>
          <w:u w:val="single"/>
          <w:lang w:bidi="en-US"/>
        </w:rPr>
      </w:pPr>
      <w:r w:rsidRPr="00E86584">
        <w:rPr>
          <w:rFonts w:eastAsia="Times New Roman"/>
          <w:b/>
          <w:u w:val="single"/>
          <w:lang w:bidi="en-US"/>
        </w:rPr>
        <w:t>EVIDE</w:t>
      </w:r>
      <w:r w:rsidR="00373B5D">
        <w:rPr>
          <w:rFonts w:eastAsia="Times New Roman"/>
          <w:b/>
          <w:u w:val="single"/>
          <w:lang w:bidi="en-US"/>
        </w:rPr>
        <w:t>NCE OF LEARNING/LEARNING TARGET</w:t>
      </w:r>
    </w:p>
    <w:p w:rsidR="00CD43AA" w:rsidRDefault="00373B5D" w:rsidP="00DF3FEE">
      <w:pPr>
        <w:pStyle w:val="TOC2"/>
      </w:pPr>
      <w:r w:rsidRPr="00653BD7">
        <w:t xml:space="preserve">By the conclusion of this </w:t>
      </w:r>
      <w:r w:rsidR="00EF457A">
        <w:t>lesson</w:t>
      </w:r>
      <w:r w:rsidRPr="00653BD7">
        <w:t>, students should be able to</w:t>
      </w:r>
      <w:r w:rsidR="00AA1F73">
        <w:t xml:space="preserve"> s</w:t>
      </w:r>
      <w:r w:rsidR="0037705D" w:rsidRPr="00653BD7">
        <w:t>how understanding of decimal numbers.</w:t>
      </w:r>
    </w:p>
    <w:p w:rsidR="009B32F5" w:rsidRDefault="009B32F5" w:rsidP="00262081">
      <w:pPr>
        <w:spacing w:line="360" w:lineRule="auto"/>
        <w:rPr>
          <w:rFonts w:eastAsia="Times New Roman"/>
          <w:b/>
          <w:bCs/>
          <w:u w:val="single"/>
          <w:lang w:bidi="en-US"/>
        </w:rPr>
      </w:pPr>
    </w:p>
    <w:p w:rsidR="00CD43AA" w:rsidRPr="00E86584" w:rsidRDefault="00CD43AA" w:rsidP="00262081">
      <w:pPr>
        <w:spacing w:line="360" w:lineRule="auto"/>
        <w:rPr>
          <w:rFonts w:eastAsia="Times New Roman"/>
          <w:b/>
          <w:bCs/>
          <w:u w:val="single"/>
          <w:lang w:bidi="en-US"/>
        </w:rPr>
      </w:pPr>
      <w:r w:rsidRPr="00E86584">
        <w:rPr>
          <w:rFonts w:eastAsia="Times New Roman"/>
          <w:b/>
          <w:bCs/>
          <w:u w:val="single"/>
          <w:lang w:bidi="en-US"/>
        </w:rPr>
        <w:t>MATERIALS</w:t>
      </w:r>
    </w:p>
    <w:p w:rsidR="00CD43AA" w:rsidRPr="0037705D" w:rsidRDefault="0037705D" w:rsidP="00423975">
      <w:pPr>
        <w:pStyle w:val="ListParagraph"/>
        <w:numPr>
          <w:ilvl w:val="0"/>
          <w:numId w:val="46"/>
        </w:numPr>
        <w:spacing w:after="200"/>
        <w:rPr>
          <w:rFonts w:eastAsia="Times New Roman"/>
          <w:lang w:bidi="en-US"/>
        </w:rPr>
      </w:pPr>
      <w:r w:rsidRPr="0037705D">
        <w:rPr>
          <w:rFonts w:eastAsia="Times New Roman"/>
          <w:lang w:bidi="en-US"/>
        </w:rPr>
        <w:t>“Comparing Decimals” recording sheet</w:t>
      </w:r>
    </w:p>
    <w:p w:rsidR="00CD43AA" w:rsidRPr="00E86584" w:rsidRDefault="00CD43AA" w:rsidP="00262081">
      <w:pPr>
        <w:spacing w:line="360" w:lineRule="auto"/>
        <w:rPr>
          <w:b/>
          <w:bCs/>
          <w:noProof/>
          <w:u w:val="single"/>
          <w:lang w:bidi="en-US"/>
        </w:rPr>
      </w:pPr>
      <w:r>
        <w:rPr>
          <w:b/>
          <w:bCs/>
          <w:noProof/>
          <w:u w:val="single"/>
          <w:lang w:bidi="en-US"/>
        </w:rPr>
        <w:t>ESSENTIAL QUESTIONS</w:t>
      </w:r>
    </w:p>
    <w:p w:rsidR="00CD43AA" w:rsidRPr="0037705D" w:rsidRDefault="0037705D" w:rsidP="00423975">
      <w:pPr>
        <w:pStyle w:val="ListParagraph"/>
        <w:numPr>
          <w:ilvl w:val="0"/>
          <w:numId w:val="46"/>
        </w:numPr>
        <w:rPr>
          <w:bCs/>
          <w:noProof/>
          <w:lang w:bidi="en-US"/>
        </w:rPr>
      </w:pPr>
      <w:r w:rsidRPr="0037705D">
        <w:rPr>
          <w:bCs/>
          <w:noProof/>
          <w:lang w:bidi="en-US"/>
        </w:rPr>
        <w:t>How can you compare decimals?</w:t>
      </w:r>
    </w:p>
    <w:p w:rsidR="0037705D" w:rsidRDefault="0037705D" w:rsidP="00CD43AA">
      <w:pPr>
        <w:rPr>
          <w:bCs/>
          <w:noProof/>
          <w:lang w:bidi="en-US"/>
        </w:rPr>
      </w:pPr>
    </w:p>
    <w:p w:rsidR="0059634E" w:rsidRDefault="0059634E" w:rsidP="00CD43AA">
      <w:pPr>
        <w:rPr>
          <w:bCs/>
          <w:noProof/>
          <w:lang w:bidi="en-US"/>
        </w:rPr>
      </w:pPr>
      <w:r>
        <w:rPr>
          <w:b/>
          <w:bCs/>
          <w:noProof/>
          <w:u w:val="single"/>
          <w:lang w:bidi="en-US"/>
        </w:rPr>
        <w:t>Grouping:</w:t>
      </w:r>
      <w:r>
        <w:rPr>
          <w:bCs/>
          <w:noProof/>
          <w:lang w:bidi="en-US"/>
        </w:rPr>
        <w:t xml:space="preserve">  Individual/Partner</w:t>
      </w:r>
    </w:p>
    <w:p w:rsidR="0059634E" w:rsidRDefault="0059634E" w:rsidP="00CD43AA">
      <w:pPr>
        <w:rPr>
          <w:bCs/>
          <w:noProof/>
          <w:lang w:bidi="en-US"/>
        </w:rPr>
      </w:pPr>
    </w:p>
    <w:p w:rsidR="0059634E" w:rsidRPr="0059634E" w:rsidRDefault="00AB4A1B" w:rsidP="00262081">
      <w:pPr>
        <w:spacing w:line="360" w:lineRule="auto"/>
        <w:rPr>
          <w:b/>
          <w:bCs/>
          <w:noProof/>
          <w:u w:val="single"/>
          <w:lang w:bidi="en-US"/>
        </w:rPr>
      </w:pPr>
      <w:r>
        <w:rPr>
          <w:b/>
          <w:bCs/>
          <w:noProof/>
          <w:u w:val="single"/>
          <w:lang w:bidi="en-US"/>
        </w:rPr>
        <w:t>OPENER/ACTIVATOR</w:t>
      </w:r>
    </w:p>
    <w:p w:rsidR="0037705D" w:rsidRPr="00262081" w:rsidRDefault="0037705D" w:rsidP="00CD43AA">
      <w:pPr>
        <w:rPr>
          <w:b/>
          <w:i/>
          <w:color w:val="4F81BD" w:themeColor="accent1"/>
          <w:lang w:bidi="en-US"/>
        </w:rPr>
      </w:pPr>
      <w:r w:rsidRPr="00262081">
        <w:rPr>
          <w:b/>
          <w:i/>
          <w:color w:val="4F81BD" w:themeColor="accent1"/>
          <w:lang w:bidi="en-US"/>
        </w:rPr>
        <w:t>Teacher Notes:  Students will use their knowledge of modeling decimals with base ten blocks to compare decimals.</w:t>
      </w:r>
    </w:p>
    <w:p w:rsidR="0037705D" w:rsidRPr="0037705D" w:rsidRDefault="00EF457A" w:rsidP="00CD43AA">
      <w:pPr>
        <w:rPr>
          <w:lang w:bidi="en-US"/>
        </w:rPr>
      </w:pPr>
      <w:r>
        <w:rPr>
          <w:lang w:bidi="en-US"/>
        </w:rPr>
        <w:t>Lesson</w:t>
      </w:r>
      <w:r w:rsidR="0037705D">
        <w:rPr>
          <w:lang w:bidi="en-US"/>
        </w:rPr>
        <w:t xml:space="preserve"> </w:t>
      </w:r>
      <w:r w:rsidR="00AB4A1B">
        <w:rPr>
          <w:lang w:bidi="en-US"/>
        </w:rPr>
        <w:t xml:space="preserve">with explanations </w:t>
      </w:r>
      <w:r w:rsidR="0037705D">
        <w:rPr>
          <w:lang w:bidi="en-US"/>
        </w:rPr>
        <w:t>can be found at:</w:t>
      </w:r>
    </w:p>
    <w:p w:rsidR="00CD43AA" w:rsidRDefault="00C34242" w:rsidP="00CD43AA">
      <w:pPr>
        <w:rPr>
          <w:lang w:bidi="en-US"/>
        </w:rPr>
      </w:pPr>
      <w:hyperlink r:id="rId310" w:history="1">
        <w:r w:rsidR="00CD43AA" w:rsidRPr="00004635">
          <w:rPr>
            <w:rStyle w:val="Hyperlink"/>
            <w:lang w:bidi="en-US"/>
          </w:rPr>
          <w:t>https://www.illustrativemathematics.org/content-standards/NBT/5/A/3/</w:t>
        </w:r>
        <w:r w:rsidR="00786136">
          <w:rPr>
            <w:rStyle w:val="Hyperlink"/>
            <w:lang w:bidi="en-US"/>
          </w:rPr>
          <w:t>LESSON</w:t>
        </w:r>
        <w:r w:rsidR="00CD43AA" w:rsidRPr="00004635">
          <w:rPr>
            <w:rStyle w:val="Hyperlink"/>
            <w:lang w:bidi="en-US"/>
          </w:rPr>
          <w:t>s/1801</w:t>
        </w:r>
      </w:hyperlink>
    </w:p>
    <w:p w:rsidR="0037705D" w:rsidRPr="0037705D" w:rsidRDefault="0037705D" w:rsidP="00423975">
      <w:pPr>
        <w:numPr>
          <w:ilvl w:val="0"/>
          <w:numId w:val="50"/>
        </w:numPr>
        <w:shd w:val="clear" w:color="auto" w:fill="FFFFFF"/>
        <w:spacing w:line="450" w:lineRule="atLeast"/>
        <w:rPr>
          <w:rFonts w:eastAsia="Times New Roman"/>
          <w:color w:val="000000"/>
        </w:rPr>
      </w:pPr>
      <w:r w:rsidRPr="0037705D">
        <w:rPr>
          <w:rFonts w:eastAsia="Times New Roman"/>
          <w:color w:val="000000"/>
        </w:rPr>
        <w:t>Which is greater, 0.01 or 0.001? Explain. Draw a picture to illustrate your explanation.</w:t>
      </w:r>
    </w:p>
    <w:p w:rsidR="0037705D" w:rsidRPr="0037705D" w:rsidRDefault="0037705D" w:rsidP="00423975">
      <w:pPr>
        <w:numPr>
          <w:ilvl w:val="0"/>
          <w:numId w:val="50"/>
        </w:numPr>
        <w:shd w:val="clear" w:color="auto" w:fill="FFFFFF"/>
        <w:spacing w:line="450" w:lineRule="atLeast"/>
        <w:rPr>
          <w:rFonts w:eastAsia="Times New Roman"/>
          <w:color w:val="000000"/>
        </w:rPr>
      </w:pPr>
      <w:r w:rsidRPr="0037705D">
        <w:rPr>
          <w:rFonts w:eastAsia="Times New Roman"/>
          <w:color w:val="000000"/>
        </w:rPr>
        <w:t>Which is greater, 0.03 or 0.007? Explain. Draw a picture to illustrate your explanation.</w:t>
      </w:r>
    </w:p>
    <w:p w:rsidR="0037705D" w:rsidRPr="0037705D" w:rsidRDefault="0037705D" w:rsidP="00423975">
      <w:pPr>
        <w:numPr>
          <w:ilvl w:val="0"/>
          <w:numId w:val="50"/>
        </w:numPr>
        <w:shd w:val="clear" w:color="auto" w:fill="FFFFFF"/>
        <w:spacing w:line="450" w:lineRule="atLeast"/>
        <w:rPr>
          <w:rFonts w:eastAsia="Times New Roman"/>
          <w:color w:val="000000"/>
        </w:rPr>
      </w:pPr>
      <w:r w:rsidRPr="0037705D">
        <w:rPr>
          <w:rFonts w:eastAsia="Times New Roman"/>
          <w:color w:val="000000"/>
        </w:rPr>
        <w:t>Which is greater, 0.025 or 0.052? Explain. Draw a picture to illustrate your explanation.</w:t>
      </w:r>
    </w:p>
    <w:p w:rsidR="0037705D" w:rsidRPr="0037705D" w:rsidRDefault="0037705D" w:rsidP="00423975">
      <w:pPr>
        <w:numPr>
          <w:ilvl w:val="0"/>
          <w:numId w:val="50"/>
        </w:numPr>
        <w:shd w:val="clear" w:color="auto" w:fill="FFFFFF"/>
        <w:spacing w:line="450" w:lineRule="atLeast"/>
        <w:rPr>
          <w:rFonts w:eastAsia="Times New Roman"/>
          <w:color w:val="000000"/>
        </w:rPr>
      </w:pPr>
      <w:r w:rsidRPr="0037705D">
        <w:rPr>
          <w:rFonts w:eastAsia="Times New Roman"/>
          <w:color w:val="000000"/>
        </w:rPr>
        <w:t>Which is greater, 0.13 or 0.031? Explain. Draw a picture to illustrate your explanation.</w:t>
      </w:r>
    </w:p>
    <w:p w:rsidR="0037705D" w:rsidRPr="0037705D" w:rsidRDefault="0037705D" w:rsidP="00423975">
      <w:pPr>
        <w:numPr>
          <w:ilvl w:val="0"/>
          <w:numId w:val="50"/>
        </w:numPr>
        <w:shd w:val="clear" w:color="auto" w:fill="FFFFFF"/>
        <w:spacing w:line="450" w:lineRule="atLeast"/>
        <w:rPr>
          <w:rFonts w:eastAsia="Times New Roman"/>
          <w:color w:val="000000"/>
        </w:rPr>
      </w:pPr>
      <w:r w:rsidRPr="0037705D">
        <w:rPr>
          <w:rFonts w:eastAsia="Times New Roman"/>
          <w:color w:val="000000"/>
        </w:rPr>
        <w:t>Which is greater, 0.203 or 0.21? Explain. Draw a picture to illustrate your explanation.</w:t>
      </w:r>
    </w:p>
    <w:p w:rsidR="00CD43AA" w:rsidRDefault="00CD43AA" w:rsidP="00262081">
      <w:pPr>
        <w:spacing w:line="360" w:lineRule="auto"/>
        <w:rPr>
          <w:b/>
          <w:u w:val="single"/>
          <w:lang w:bidi="en-US"/>
        </w:rPr>
      </w:pPr>
      <w:r>
        <w:rPr>
          <w:b/>
          <w:u w:val="single"/>
          <w:lang w:bidi="en-US"/>
        </w:rPr>
        <w:t>WORK SESSION</w:t>
      </w:r>
    </w:p>
    <w:p w:rsidR="00CD43AA" w:rsidRDefault="00CD43AA" w:rsidP="00CD43AA">
      <w:r>
        <w:rPr>
          <w:i/>
          <w:lang w:bidi="en-US"/>
        </w:rPr>
        <w:t xml:space="preserve">Adapted from </w:t>
      </w:r>
      <w:hyperlink r:id="rId311" w:history="1">
        <w:r w:rsidR="00C0570F" w:rsidRPr="00B77B76">
          <w:rPr>
            <w:rStyle w:val="Hyperlink"/>
          </w:rPr>
          <w:t>http://bit.ly/1AJrqzU</w:t>
        </w:r>
      </w:hyperlink>
      <w:r w:rsidR="00C0570F">
        <w:t xml:space="preserve"> </w:t>
      </w:r>
    </w:p>
    <w:p w:rsidR="00C0570F" w:rsidRDefault="00C0570F" w:rsidP="00CD43AA">
      <w:pPr>
        <w:rPr>
          <w:i/>
          <w:lang w:bidi="en-US"/>
        </w:rPr>
      </w:pPr>
    </w:p>
    <w:p w:rsidR="00CD43AA" w:rsidRDefault="0037705D" w:rsidP="00CD43AA">
      <w:pPr>
        <w:rPr>
          <w:i/>
          <w:lang w:bidi="en-US"/>
        </w:rPr>
      </w:pPr>
      <w:r>
        <w:rPr>
          <w:i/>
          <w:lang w:bidi="en-US"/>
        </w:rPr>
        <w:t xml:space="preserve">Teacher Notes:  Encourage students to think of </w:t>
      </w:r>
      <w:r w:rsidR="00EF457A">
        <w:rPr>
          <w:i/>
          <w:lang w:bidi="en-US"/>
        </w:rPr>
        <w:t>money as they work through this lesson</w:t>
      </w:r>
      <w:r>
        <w:rPr>
          <w:i/>
          <w:lang w:bidi="en-US"/>
        </w:rPr>
        <w:t>.</w:t>
      </w:r>
    </w:p>
    <w:p w:rsidR="0037705D" w:rsidRDefault="0037705D" w:rsidP="00CD43AA">
      <w:pPr>
        <w:rPr>
          <w:i/>
          <w:lang w:bidi="en-US"/>
        </w:rPr>
      </w:pPr>
    </w:p>
    <w:p w:rsidR="00AB4A1B" w:rsidRPr="0007648E" w:rsidRDefault="00AB4A1B" w:rsidP="00AB4A1B">
      <w:pPr>
        <w:jc w:val="center"/>
        <w:rPr>
          <w:b/>
          <w:sz w:val="32"/>
          <w:szCs w:val="32"/>
          <w:lang w:bidi="en-US"/>
        </w:rPr>
      </w:pPr>
      <w:r w:rsidRPr="0007648E">
        <w:rPr>
          <w:b/>
          <w:sz w:val="32"/>
          <w:szCs w:val="32"/>
          <w:lang w:bidi="en-US"/>
        </w:rPr>
        <w:t>Comparing Decimals</w:t>
      </w:r>
    </w:p>
    <w:p w:rsidR="00AB4A1B" w:rsidRDefault="00AB4A1B" w:rsidP="00AB4A1B">
      <w:pPr>
        <w:rPr>
          <w:lang w:bidi="en-US"/>
        </w:rPr>
      </w:pPr>
    </w:p>
    <w:p w:rsidR="00AB4A1B" w:rsidRDefault="00AB4A1B" w:rsidP="00AB4A1B">
      <w:pPr>
        <w:rPr>
          <w:lang w:bidi="en-US"/>
        </w:rPr>
      </w:pPr>
      <w:r>
        <w:rPr>
          <w:lang w:bidi="en-US"/>
        </w:rPr>
        <w:t>Place each of the decimals below in the correct box.</w:t>
      </w:r>
    </w:p>
    <w:p w:rsidR="00AB4A1B" w:rsidRDefault="00AB4A1B" w:rsidP="00AB4A1B">
      <w:pPr>
        <w:rPr>
          <w:lang w:bidi="en-US"/>
        </w:rPr>
      </w:pPr>
    </w:p>
    <w:p w:rsidR="00AB4A1B" w:rsidRPr="0037705D" w:rsidRDefault="00AB4A1B" w:rsidP="00AB4A1B">
      <w:pPr>
        <w:jc w:val="center"/>
        <w:rPr>
          <w:sz w:val="28"/>
          <w:szCs w:val="28"/>
          <w:lang w:bidi="en-US"/>
        </w:rPr>
      </w:pPr>
      <w:r>
        <w:rPr>
          <w:sz w:val="28"/>
          <w:szCs w:val="28"/>
          <w:lang w:bidi="en-US"/>
        </w:rPr>
        <w:t>4.23</w:t>
      </w:r>
      <w:r>
        <w:rPr>
          <w:sz w:val="28"/>
          <w:szCs w:val="28"/>
          <w:lang w:bidi="en-US"/>
        </w:rPr>
        <w:tab/>
      </w:r>
      <w:r>
        <w:rPr>
          <w:sz w:val="28"/>
          <w:szCs w:val="28"/>
          <w:lang w:bidi="en-US"/>
        </w:rPr>
        <w:tab/>
        <w:t>4.6</w:t>
      </w:r>
      <w:r>
        <w:rPr>
          <w:sz w:val="28"/>
          <w:szCs w:val="28"/>
          <w:lang w:bidi="en-US"/>
        </w:rPr>
        <w:tab/>
      </w:r>
      <w:r>
        <w:rPr>
          <w:sz w:val="28"/>
          <w:szCs w:val="28"/>
          <w:lang w:bidi="en-US"/>
        </w:rPr>
        <w:tab/>
        <w:t>4.09</w:t>
      </w:r>
      <w:r>
        <w:rPr>
          <w:sz w:val="28"/>
          <w:szCs w:val="28"/>
          <w:lang w:bidi="en-US"/>
        </w:rPr>
        <w:tab/>
      </w:r>
      <w:r>
        <w:rPr>
          <w:sz w:val="28"/>
          <w:szCs w:val="28"/>
          <w:lang w:bidi="en-US"/>
        </w:rPr>
        <w:tab/>
        <w:t>4.4</w:t>
      </w:r>
      <w:r w:rsidRPr="0037705D">
        <w:rPr>
          <w:sz w:val="28"/>
          <w:szCs w:val="28"/>
          <w:lang w:bidi="en-US"/>
        </w:rPr>
        <w:t>91</w:t>
      </w:r>
      <w:r w:rsidRPr="0037705D">
        <w:rPr>
          <w:sz w:val="28"/>
          <w:szCs w:val="28"/>
          <w:lang w:bidi="en-US"/>
        </w:rPr>
        <w:tab/>
      </w:r>
      <w:r w:rsidRPr="0037705D">
        <w:rPr>
          <w:sz w:val="28"/>
          <w:szCs w:val="28"/>
          <w:lang w:bidi="en-US"/>
        </w:rPr>
        <w:tab/>
        <w:t>4.2</w:t>
      </w:r>
      <w:r w:rsidRPr="0037705D">
        <w:rPr>
          <w:sz w:val="28"/>
          <w:szCs w:val="28"/>
          <w:lang w:bidi="en-US"/>
        </w:rPr>
        <w:tab/>
      </w:r>
      <w:r w:rsidRPr="0037705D">
        <w:rPr>
          <w:sz w:val="28"/>
          <w:szCs w:val="28"/>
          <w:lang w:bidi="en-US"/>
        </w:rPr>
        <w:tab/>
        <w:t>4.009</w:t>
      </w:r>
      <w:r>
        <w:rPr>
          <w:sz w:val="28"/>
          <w:szCs w:val="28"/>
          <w:lang w:bidi="en-US"/>
        </w:rPr>
        <w:tab/>
      </w:r>
      <w:r>
        <w:rPr>
          <w:sz w:val="28"/>
          <w:szCs w:val="28"/>
          <w:lang w:bidi="en-US"/>
        </w:rPr>
        <w:tab/>
        <w:t>4.9</w:t>
      </w:r>
    </w:p>
    <w:p w:rsidR="00AB4A1B" w:rsidRDefault="00AB4A1B" w:rsidP="00AB4A1B">
      <w:pPr>
        <w:rPr>
          <w:lang w:bidi="en-US"/>
        </w:rPr>
      </w:pPr>
    </w:p>
    <w:p w:rsidR="00AB4A1B" w:rsidRDefault="0036500E" w:rsidP="00AB4A1B">
      <w:pPr>
        <w:rPr>
          <w:lang w:bidi="en-US"/>
        </w:rPr>
      </w:pPr>
      <w:r>
        <w:rPr>
          <w:noProof/>
        </w:rPr>
        <mc:AlternateContent>
          <mc:Choice Requires="wpg">
            <w:drawing>
              <wp:anchor distT="0" distB="0" distL="114300" distR="114300" simplePos="0" relativeHeight="251831296" behindDoc="0" locked="0" layoutInCell="1" allowOverlap="1">
                <wp:simplePos x="0" y="0"/>
                <wp:positionH relativeFrom="column">
                  <wp:posOffset>2962275</wp:posOffset>
                </wp:positionH>
                <wp:positionV relativeFrom="paragraph">
                  <wp:posOffset>135255</wp:posOffset>
                </wp:positionV>
                <wp:extent cx="2466975" cy="2466975"/>
                <wp:effectExtent l="0" t="0" r="28575" b="28575"/>
                <wp:wrapNone/>
                <wp:docPr id="367" name="Group 3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66975" cy="2466975"/>
                          <a:chOff x="0" y="0"/>
                          <a:chExt cx="2466975" cy="2466975"/>
                        </a:xfrm>
                      </wpg:grpSpPr>
                      <wps:wsp>
                        <wps:cNvPr id="368" name="Text Box 368"/>
                        <wps:cNvSpPr txBox="1"/>
                        <wps:spPr>
                          <a:xfrm>
                            <a:off x="0" y="0"/>
                            <a:ext cx="2466975" cy="24669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F556D" w:rsidRPr="0037705D" w:rsidRDefault="005F556D" w:rsidP="00AB4A1B">
                              <w:pPr>
                                <w:jc w:val="center"/>
                                <w:rPr>
                                  <w:b/>
                                  <w:sz w:val="28"/>
                                  <w:szCs w:val="28"/>
                                </w:rPr>
                              </w:pPr>
                              <w:r>
                                <w:rPr>
                                  <w:b/>
                                  <w:sz w:val="28"/>
                                  <w:szCs w:val="28"/>
                                </w:rPr>
                                <w:t>Numbers larger than</w:t>
                              </w:r>
                              <w:r w:rsidRPr="0037705D">
                                <w:rPr>
                                  <w:b/>
                                  <w:sz w:val="28"/>
                                  <w:szCs w:val="28"/>
                                </w:rPr>
                                <w:t xml:space="preserve"> 4.5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69" name="Rectangle 369"/>
                        <wps:cNvSpPr/>
                        <wps:spPr>
                          <a:xfrm>
                            <a:off x="85725" y="304800"/>
                            <a:ext cx="2286000" cy="203835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oup 367" o:spid="_x0000_s1111" style="position:absolute;margin-left:233.25pt;margin-top:10.65pt;width:194.25pt;height:194.25pt;z-index:251831296" coordsize="24669,246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">
                <v:shape id="Text Box 368" o:spid="_x0000_s1112" type="#_x0000_t202" style="position:absolute;width:24669;height:246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oIFsAA&#10;AADcAAAADwAAAGRycy9kb3ducmV2LnhtbERPTWsCMRC9F/ofwhS81WwryHZrFFu0CJ7U0vOwGZPg&#10;ZrIkcd3+e3Mo9Ph434vV6DsxUEwusIKXaQWCuA3asVHwfdo+1yBSRtbYBSYFv5RgtXx8WGCjw40P&#10;NByzESWEU4MKbM59I2VqLXlM09ATF+4cosdcYDRSR7yVcN/J16qaS4+OS4PFnj4ttZfj1SvYfJg3&#10;09YY7abWzg3jz3lvvpSaPI3rdxCZxvwv/nPvtILZvKwtZ8oRkMs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WoIFsAAAADcAAAADwAAAAAAAAAAAAAAAACYAgAAZHJzL2Rvd25y&#10;ZXYueG1sUEsFBgAAAAAEAAQA9QAAAIUDAAAAAA==&#10;" fillcolor="white [3201]" strokeweight=".5pt">
                  <v:textbox>
                    <w:txbxContent>
                      <w:p w:rsidR="005F556D" w:rsidRPr="0037705D" w:rsidRDefault="005F556D" w:rsidP="00AB4A1B">
                        <w:pPr>
                          <w:jc w:val="center"/>
                          <w:rPr>
                            <w:b/>
                            <w:sz w:val="28"/>
                            <w:szCs w:val="28"/>
                          </w:rPr>
                        </w:pPr>
                        <w:r>
                          <w:rPr>
                            <w:b/>
                            <w:sz w:val="28"/>
                            <w:szCs w:val="28"/>
                          </w:rPr>
                          <w:t>Numbers larger than</w:t>
                        </w:r>
                        <w:r w:rsidRPr="0037705D">
                          <w:rPr>
                            <w:b/>
                            <w:sz w:val="28"/>
                            <w:szCs w:val="28"/>
                          </w:rPr>
                          <w:t xml:space="preserve"> 4.5</w:t>
                        </w:r>
                      </w:p>
                    </w:txbxContent>
                  </v:textbox>
                </v:shape>
                <v:rect id="Rectangle 369" o:spid="_x0000_s1113" style="position:absolute;left:857;top:3048;width:22860;height:203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3vRsYA&#10;AADcAAAADwAAAGRycy9kb3ducmV2LnhtbESPQWsCMRSE70L/Q3iFXqRmqyDtahQpWBehQrftobfH&#10;5rlZ3LyETdT13xuh4HGYmW+Y+bK3rThRFxrHCl5GGQjiyumGawU/3+vnVxAhImtsHZOCCwVYLh4G&#10;c8y1O/MXncpYiwThkKMCE6PPpQyVIYth5Dxx8vausxiT7GqpOzwnuG3lOMum0mLDacGgp3dD1aE8&#10;WgXrjRmu5Pbz1xdht7fjwn9shn9KPT32qxmISH28h//bhVYwmb7B7Uw6AnJx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33vRsYAAADcAAAADwAAAAAAAAAAAAAAAACYAgAAZHJz&#10;L2Rvd25yZXYueG1sUEsFBgAAAAAEAAQA9QAAAIsDAAAAAA==&#10;" filled="f" strokecolor="black [3213]" strokeweight="2pt"/>
              </v:group>
            </w:pict>
          </mc:Fallback>
        </mc:AlternateContent>
      </w:r>
      <w:r>
        <w:rPr>
          <w:noProof/>
        </w:rPr>
        <mc:AlternateContent>
          <mc:Choice Requires="wpg">
            <w:drawing>
              <wp:anchor distT="0" distB="0" distL="114300" distR="114300" simplePos="0" relativeHeight="251830272" behindDoc="0" locked="0" layoutInCell="1" allowOverlap="1">
                <wp:simplePos x="0" y="0"/>
                <wp:positionH relativeFrom="column">
                  <wp:posOffset>0</wp:posOffset>
                </wp:positionH>
                <wp:positionV relativeFrom="paragraph">
                  <wp:posOffset>135255</wp:posOffset>
                </wp:positionV>
                <wp:extent cx="2466975" cy="2466975"/>
                <wp:effectExtent l="0" t="0" r="28575" b="28575"/>
                <wp:wrapNone/>
                <wp:docPr id="370" name="Group 3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66975" cy="2466975"/>
                          <a:chOff x="0" y="0"/>
                          <a:chExt cx="2466975" cy="2466975"/>
                        </a:xfrm>
                      </wpg:grpSpPr>
                      <wps:wsp>
                        <wps:cNvPr id="371" name="Text Box 371"/>
                        <wps:cNvSpPr txBox="1"/>
                        <wps:spPr>
                          <a:xfrm>
                            <a:off x="0" y="0"/>
                            <a:ext cx="2466975" cy="24669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F556D" w:rsidRPr="0037705D" w:rsidRDefault="005F556D" w:rsidP="00AB4A1B">
                              <w:pPr>
                                <w:jc w:val="center"/>
                                <w:rPr>
                                  <w:b/>
                                  <w:sz w:val="28"/>
                                  <w:szCs w:val="28"/>
                                </w:rPr>
                              </w:pPr>
                              <w:r w:rsidRPr="0037705D">
                                <w:rPr>
                                  <w:b/>
                                  <w:sz w:val="28"/>
                                  <w:szCs w:val="28"/>
                                </w:rPr>
                                <w:t>Numbers sm</w:t>
                              </w:r>
                              <w:r>
                                <w:rPr>
                                  <w:b/>
                                  <w:sz w:val="28"/>
                                  <w:szCs w:val="28"/>
                                </w:rPr>
                                <w:t>aller than</w:t>
                              </w:r>
                              <w:r w:rsidRPr="0037705D">
                                <w:rPr>
                                  <w:b/>
                                  <w:sz w:val="28"/>
                                  <w:szCs w:val="28"/>
                                </w:rPr>
                                <w:t xml:space="preserve"> 4.5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72" name="Rectangle 372"/>
                        <wps:cNvSpPr/>
                        <wps:spPr>
                          <a:xfrm>
                            <a:off x="76200" y="304800"/>
                            <a:ext cx="2286000" cy="203835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oup 370" o:spid="_x0000_s1114" style="position:absolute;margin-left:0;margin-top:10.65pt;width:194.25pt;height:194.25pt;z-index:251830272" coordsize="24669,246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">
                <v:shape id="Text Box 371" o:spid="_x0000_s1115" type="#_x0000_t202" style="position:absolute;width:24669;height:246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k3VsMA&#10;AADcAAAADwAAAGRycy9kb3ducmV2LnhtbESPQUsDMRSE74L/ITzBm822QruuTYuWWgo9tYrnx+Y1&#10;CW5eliRu139vCoLHYWa+YZbr0XdioJhcYAXTSQWCuA3asVHw8f72UINIGVljF5gU/FCC9er2ZomN&#10;Dhc+0nDKRhQIpwYV2Jz7RsrUWvKYJqEnLt45RI+5yGikjngpcN/JWVXNpUfHZcFiTxtL7dfp2yvY&#10;vpon09YY7bbWzg3j5/lgdkrd340vzyAyjfk//NfeawWPiylcz5Qj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Yk3VsMAAADcAAAADwAAAAAAAAAAAAAAAACYAgAAZHJzL2Rv&#10;d25yZXYueG1sUEsFBgAAAAAEAAQA9QAAAIgDAAAAAA==&#10;" fillcolor="white [3201]" strokeweight=".5pt">
                  <v:textbox>
                    <w:txbxContent>
                      <w:p w:rsidR="005F556D" w:rsidRPr="0037705D" w:rsidRDefault="005F556D" w:rsidP="00AB4A1B">
                        <w:pPr>
                          <w:jc w:val="center"/>
                          <w:rPr>
                            <w:b/>
                            <w:sz w:val="28"/>
                            <w:szCs w:val="28"/>
                          </w:rPr>
                        </w:pPr>
                        <w:r w:rsidRPr="0037705D">
                          <w:rPr>
                            <w:b/>
                            <w:sz w:val="28"/>
                            <w:szCs w:val="28"/>
                          </w:rPr>
                          <w:t>Numbers sm</w:t>
                        </w:r>
                        <w:r>
                          <w:rPr>
                            <w:b/>
                            <w:sz w:val="28"/>
                            <w:szCs w:val="28"/>
                          </w:rPr>
                          <w:t>aller than</w:t>
                        </w:r>
                        <w:r w:rsidRPr="0037705D">
                          <w:rPr>
                            <w:b/>
                            <w:sz w:val="28"/>
                            <w:szCs w:val="28"/>
                          </w:rPr>
                          <w:t xml:space="preserve"> 4.5</w:t>
                        </w:r>
                      </w:p>
                    </w:txbxContent>
                  </v:textbox>
                </v:shape>
                <v:rect id="Rectangle 372" o:spid="_x0000_s1116" style="position:absolute;left:762;top:3048;width:22860;height:203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Dr6sYA&#10;AADcAAAADwAAAGRycy9kb3ducmV2LnhtbESPQWsCMRSE74X+h/AKvUjNuoKWrVGkoC5CBbU99PbY&#10;PDdLNy9hk+r6701B6HGYmW+Y2aK3rThTFxrHCkbDDARx5XTDtYLP4+rlFUSIyBpbx6TgSgEW88eH&#10;GRbaXXhP50OsRYJwKFCBidEXUobKkMUwdJ44eSfXWYxJdrXUHV4S3LYyz7KJtNhwWjDo6d1Q9XP4&#10;tQpWGzNYyu3Hly/D7mTz0q83g2+lnp/65RuISH38D9/bpVYwnubwdyYdAT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ADr6sYAAADcAAAADwAAAAAAAAAAAAAAAACYAgAAZHJz&#10;L2Rvd25yZXYueG1sUEsFBgAAAAAEAAQA9QAAAIsDAAAAAA==&#10;" filled="f" strokecolor="black [3213]" strokeweight="2pt"/>
              </v:group>
            </w:pict>
          </mc:Fallback>
        </mc:AlternateContent>
      </w:r>
    </w:p>
    <w:p w:rsidR="00AB4A1B" w:rsidRDefault="00AB4A1B" w:rsidP="00AB4A1B">
      <w:pPr>
        <w:rPr>
          <w:lang w:bidi="en-US"/>
        </w:rPr>
      </w:pPr>
    </w:p>
    <w:p w:rsidR="00AB4A1B" w:rsidRDefault="00AB4A1B" w:rsidP="00AB4A1B">
      <w:pPr>
        <w:rPr>
          <w:lang w:bidi="en-US"/>
        </w:rPr>
      </w:pPr>
    </w:p>
    <w:p w:rsidR="00AB4A1B" w:rsidRDefault="0036500E" w:rsidP="00AB4A1B">
      <w:pPr>
        <w:rPr>
          <w:lang w:bidi="en-US"/>
        </w:rPr>
      </w:pPr>
      <w:r>
        <w:rPr>
          <w:noProof/>
        </w:rPr>
        <mc:AlternateContent>
          <mc:Choice Requires="wps">
            <w:drawing>
              <wp:anchor distT="0" distB="0" distL="114300" distR="114300" simplePos="0" relativeHeight="251833344" behindDoc="0" locked="0" layoutInCell="1" allowOverlap="1">
                <wp:simplePos x="0" y="0"/>
                <wp:positionH relativeFrom="column">
                  <wp:posOffset>3133725</wp:posOffset>
                </wp:positionH>
                <wp:positionV relativeFrom="paragraph">
                  <wp:posOffset>46355</wp:posOffset>
                </wp:positionV>
                <wp:extent cx="2095500" cy="1819275"/>
                <wp:effectExtent l="0" t="0" r="0" b="9525"/>
                <wp:wrapNone/>
                <wp:docPr id="374" name="Text Box 3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95500" cy="18192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F556D" w:rsidRPr="00997320" w:rsidRDefault="005F556D" w:rsidP="00AB4A1B">
                            <w:pPr>
                              <w:jc w:val="center"/>
                              <w:rPr>
                                <w:b/>
                                <w:i/>
                                <w:color w:val="4F81BD" w:themeColor="accent1"/>
                              </w:rPr>
                            </w:pPr>
                            <w:r w:rsidRPr="00997320">
                              <w:rPr>
                                <w:b/>
                                <w:i/>
                                <w:color w:val="4F81BD" w:themeColor="accent1"/>
                              </w:rPr>
                              <w:t>4.6</w:t>
                            </w:r>
                          </w:p>
                          <w:p w:rsidR="005F556D" w:rsidRPr="00997320" w:rsidRDefault="005F556D" w:rsidP="00AB4A1B">
                            <w:pPr>
                              <w:jc w:val="center"/>
                              <w:rPr>
                                <w:b/>
                                <w:i/>
                                <w:color w:val="4F81BD" w:themeColor="accent1"/>
                              </w:rPr>
                            </w:pPr>
                          </w:p>
                          <w:p w:rsidR="005F556D" w:rsidRPr="00997320" w:rsidRDefault="005F556D" w:rsidP="00AB4A1B">
                            <w:pPr>
                              <w:jc w:val="center"/>
                              <w:rPr>
                                <w:b/>
                                <w:i/>
                                <w:color w:val="4F81BD" w:themeColor="accent1"/>
                              </w:rPr>
                            </w:pPr>
                            <w:r w:rsidRPr="00997320">
                              <w:rPr>
                                <w:b/>
                                <w:i/>
                                <w:color w:val="4F81BD" w:themeColor="accent1"/>
                              </w:rPr>
                              <w:t>4.9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374" o:spid="_x0000_s1117" type="#_x0000_t202" style="position:absolute;margin-left:246.75pt;margin-top:3.65pt;width:165pt;height:143.25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" fillcolor="white [3201]" stroked="f" strokeweight=".5pt">
                <v:path arrowok="t"/>
                <v:textbox>
                  <w:txbxContent>
                    <w:p w:rsidR="005F556D" w:rsidRPr="00997320" w:rsidRDefault="005F556D" w:rsidP="00AB4A1B">
                      <w:pPr>
                        <w:jc w:val="center"/>
                        <w:rPr>
                          <w:b/>
                          <w:i/>
                          <w:color w:val="4F81BD" w:themeColor="accent1"/>
                        </w:rPr>
                      </w:pPr>
                      <w:r w:rsidRPr="00997320">
                        <w:rPr>
                          <w:b/>
                          <w:i/>
                          <w:color w:val="4F81BD" w:themeColor="accent1"/>
                        </w:rPr>
                        <w:t>4.6</w:t>
                      </w:r>
                    </w:p>
                    <w:p w:rsidR="005F556D" w:rsidRPr="00997320" w:rsidRDefault="005F556D" w:rsidP="00AB4A1B">
                      <w:pPr>
                        <w:jc w:val="center"/>
                        <w:rPr>
                          <w:b/>
                          <w:i/>
                          <w:color w:val="4F81BD" w:themeColor="accent1"/>
                        </w:rPr>
                      </w:pPr>
                    </w:p>
                    <w:p w:rsidR="005F556D" w:rsidRPr="00997320" w:rsidRDefault="005F556D" w:rsidP="00AB4A1B">
                      <w:pPr>
                        <w:jc w:val="center"/>
                        <w:rPr>
                          <w:b/>
                          <w:i/>
                          <w:color w:val="4F81BD" w:themeColor="accent1"/>
                        </w:rPr>
                      </w:pPr>
                      <w:r w:rsidRPr="00997320">
                        <w:rPr>
                          <w:b/>
                          <w:i/>
                          <w:color w:val="4F81BD" w:themeColor="accent1"/>
                        </w:rPr>
                        <w:t>4.9</w:t>
                      </w:r>
                    </w:p>
                  </w:txbxContent>
                </v:textbox>
              </v:shape>
            </w:pict>
          </mc:Fallback>
        </mc:AlternateContent>
      </w:r>
      <w:r>
        <w:rPr>
          <w:noProof/>
        </w:rPr>
        <mc:AlternateContent>
          <mc:Choice Requires="wps">
            <w:drawing>
              <wp:anchor distT="0" distB="0" distL="114300" distR="114300" simplePos="0" relativeHeight="251832320" behindDoc="0" locked="0" layoutInCell="1" allowOverlap="1">
                <wp:simplePos x="0" y="0"/>
                <wp:positionH relativeFrom="column">
                  <wp:posOffset>180975</wp:posOffset>
                </wp:positionH>
                <wp:positionV relativeFrom="paragraph">
                  <wp:posOffset>46355</wp:posOffset>
                </wp:positionV>
                <wp:extent cx="2095500" cy="1819275"/>
                <wp:effectExtent l="0" t="0" r="0" b="9525"/>
                <wp:wrapNone/>
                <wp:docPr id="373" name="Text Box 3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95500" cy="18192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F556D" w:rsidRPr="00997320" w:rsidRDefault="005F556D" w:rsidP="00AB4A1B">
                            <w:pPr>
                              <w:jc w:val="center"/>
                              <w:rPr>
                                <w:b/>
                                <w:i/>
                                <w:color w:val="4F81BD" w:themeColor="accent1"/>
                              </w:rPr>
                            </w:pPr>
                            <w:r w:rsidRPr="00997320">
                              <w:rPr>
                                <w:b/>
                                <w:i/>
                                <w:color w:val="4F81BD" w:themeColor="accent1"/>
                              </w:rPr>
                              <w:t>4.23</w:t>
                            </w:r>
                          </w:p>
                          <w:p w:rsidR="005F556D" w:rsidRPr="00997320" w:rsidRDefault="005F556D" w:rsidP="00AB4A1B">
                            <w:pPr>
                              <w:jc w:val="center"/>
                              <w:rPr>
                                <w:b/>
                                <w:i/>
                                <w:color w:val="4F81BD" w:themeColor="accent1"/>
                              </w:rPr>
                            </w:pPr>
                          </w:p>
                          <w:p w:rsidR="005F556D" w:rsidRPr="00997320" w:rsidRDefault="005F556D" w:rsidP="00AB4A1B">
                            <w:pPr>
                              <w:jc w:val="center"/>
                              <w:rPr>
                                <w:b/>
                                <w:i/>
                                <w:color w:val="4F81BD" w:themeColor="accent1"/>
                              </w:rPr>
                            </w:pPr>
                            <w:r w:rsidRPr="00997320">
                              <w:rPr>
                                <w:b/>
                                <w:i/>
                                <w:color w:val="4F81BD" w:themeColor="accent1"/>
                              </w:rPr>
                              <w:t>4.09</w:t>
                            </w:r>
                          </w:p>
                          <w:p w:rsidR="005F556D" w:rsidRPr="00997320" w:rsidRDefault="005F556D" w:rsidP="00AB4A1B">
                            <w:pPr>
                              <w:jc w:val="center"/>
                              <w:rPr>
                                <w:b/>
                                <w:i/>
                                <w:color w:val="4F81BD" w:themeColor="accent1"/>
                              </w:rPr>
                            </w:pPr>
                          </w:p>
                          <w:p w:rsidR="005F556D" w:rsidRPr="00997320" w:rsidRDefault="005F556D" w:rsidP="00AB4A1B">
                            <w:pPr>
                              <w:jc w:val="center"/>
                              <w:rPr>
                                <w:b/>
                                <w:i/>
                                <w:color w:val="4F81BD" w:themeColor="accent1"/>
                              </w:rPr>
                            </w:pPr>
                            <w:r w:rsidRPr="00997320">
                              <w:rPr>
                                <w:b/>
                                <w:i/>
                                <w:color w:val="4F81BD" w:themeColor="accent1"/>
                              </w:rPr>
                              <w:t>4.491</w:t>
                            </w:r>
                          </w:p>
                          <w:p w:rsidR="005F556D" w:rsidRPr="00997320" w:rsidRDefault="005F556D" w:rsidP="00AB4A1B">
                            <w:pPr>
                              <w:jc w:val="center"/>
                              <w:rPr>
                                <w:b/>
                                <w:i/>
                                <w:color w:val="4F81BD" w:themeColor="accent1"/>
                              </w:rPr>
                            </w:pPr>
                          </w:p>
                          <w:p w:rsidR="005F556D" w:rsidRPr="00997320" w:rsidRDefault="005F556D" w:rsidP="00AB4A1B">
                            <w:pPr>
                              <w:jc w:val="center"/>
                              <w:rPr>
                                <w:b/>
                                <w:i/>
                                <w:color w:val="4F81BD" w:themeColor="accent1"/>
                              </w:rPr>
                            </w:pPr>
                            <w:r w:rsidRPr="00997320">
                              <w:rPr>
                                <w:b/>
                                <w:i/>
                                <w:color w:val="4F81BD" w:themeColor="accent1"/>
                              </w:rPr>
                              <w:t>4.2</w:t>
                            </w:r>
                          </w:p>
                          <w:p w:rsidR="005F556D" w:rsidRPr="00997320" w:rsidRDefault="005F556D" w:rsidP="00AB4A1B">
                            <w:pPr>
                              <w:jc w:val="center"/>
                              <w:rPr>
                                <w:b/>
                                <w:i/>
                                <w:color w:val="4F81BD" w:themeColor="accent1"/>
                              </w:rPr>
                            </w:pPr>
                          </w:p>
                          <w:p w:rsidR="005F556D" w:rsidRPr="00997320" w:rsidRDefault="005F556D" w:rsidP="00AB4A1B">
                            <w:pPr>
                              <w:jc w:val="center"/>
                              <w:rPr>
                                <w:b/>
                                <w:i/>
                                <w:color w:val="4F81BD" w:themeColor="accent1"/>
                              </w:rPr>
                            </w:pPr>
                            <w:r w:rsidRPr="00997320">
                              <w:rPr>
                                <w:b/>
                                <w:i/>
                                <w:color w:val="4F81BD" w:themeColor="accent1"/>
                              </w:rPr>
                              <w:t>4.009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373" o:spid="_x0000_s1118" type="#_x0000_t202" style="position:absolute;margin-left:14.25pt;margin-top:3.65pt;width:165pt;height:143.25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" fillcolor="white [3201]" stroked="f" strokeweight=".5pt">
                <v:path arrowok="t"/>
                <v:textbox>
                  <w:txbxContent>
                    <w:p w:rsidR="005F556D" w:rsidRPr="00997320" w:rsidRDefault="005F556D" w:rsidP="00AB4A1B">
                      <w:pPr>
                        <w:jc w:val="center"/>
                        <w:rPr>
                          <w:b/>
                          <w:i/>
                          <w:color w:val="4F81BD" w:themeColor="accent1"/>
                        </w:rPr>
                      </w:pPr>
                      <w:r w:rsidRPr="00997320">
                        <w:rPr>
                          <w:b/>
                          <w:i/>
                          <w:color w:val="4F81BD" w:themeColor="accent1"/>
                        </w:rPr>
                        <w:t>4.23</w:t>
                      </w:r>
                    </w:p>
                    <w:p w:rsidR="005F556D" w:rsidRPr="00997320" w:rsidRDefault="005F556D" w:rsidP="00AB4A1B">
                      <w:pPr>
                        <w:jc w:val="center"/>
                        <w:rPr>
                          <w:b/>
                          <w:i/>
                          <w:color w:val="4F81BD" w:themeColor="accent1"/>
                        </w:rPr>
                      </w:pPr>
                    </w:p>
                    <w:p w:rsidR="005F556D" w:rsidRPr="00997320" w:rsidRDefault="005F556D" w:rsidP="00AB4A1B">
                      <w:pPr>
                        <w:jc w:val="center"/>
                        <w:rPr>
                          <w:b/>
                          <w:i/>
                          <w:color w:val="4F81BD" w:themeColor="accent1"/>
                        </w:rPr>
                      </w:pPr>
                      <w:r w:rsidRPr="00997320">
                        <w:rPr>
                          <w:b/>
                          <w:i/>
                          <w:color w:val="4F81BD" w:themeColor="accent1"/>
                        </w:rPr>
                        <w:t>4.09</w:t>
                      </w:r>
                    </w:p>
                    <w:p w:rsidR="005F556D" w:rsidRPr="00997320" w:rsidRDefault="005F556D" w:rsidP="00AB4A1B">
                      <w:pPr>
                        <w:jc w:val="center"/>
                        <w:rPr>
                          <w:b/>
                          <w:i/>
                          <w:color w:val="4F81BD" w:themeColor="accent1"/>
                        </w:rPr>
                      </w:pPr>
                    </w:p>
                    <w:p w:rsidR="005F556D" w:rsidRPr="00997320" w:rsidRDefault="005F556D" w:rsidP="00AB4A1B">
                      <w:pPr>
                        <w:jc w:val="center"/>
                        <w:rPr>
                          <w:b/>
                          <w:i/>
                          <w:color w:val="4F81BD" w:themeColor="accent1"/>
                        </w:rPr>
                      </w:pPr>
                      <w:r w:rsidRPr="00997320">
                        <w:rPr>
                          <w:b/>
                          <w:i/>
                          <w:color w:val="4F81BD" w:themeColor="accent1"/>
                        </w:rPr>
                        <w:t>4.491</w:t>
                      </w:r>
                    </w:p>
                    <w:p w:rsidR="005F556D" w:rsidRPr="00997320" w:rsidRDefault="005F556D" w:rsidP="00AB4A1B">
                      <w:pPr>
                        <w:jc w:val="center"/>
                        <w:rPr>
                          <w:b/>
                          <w:i/>
                          <w:color w:val="4F81BD" w:themeColor="accent1"/>
                        </w:rPr>
                      </w:pPr>
                    </w:p>
                    <w:p w:rsidR="005F556D" w:rsidRPr="00997320" w:rsidRDefault="005F556D" w:rsidP="00AB4A1B">
                      <w:pPr>
                        <w:jc w:val="center"/>
                        <w:rPr>
                          <w:b/>
                          <w:i/>
                          <w:color w:val="4F81BD" w:themeColor="accent1"/>
                        </w:rPr>
                      </w:pPr>
                      <w:r w:rsidRPr="00997320">
                        <w:rPr>
                          <w:b/>
                          <w:i/>
                          <w:color w:val="4F81BD" w:themeColor="accent1"/>
                        </w:rPr>
                        <w:t>4.2</w:t>
                      </w:r>
                    </w:p>
                    <w:p w:rsidR="005F556D" w:rsidRPr="00997320" w:rsidRDefault="005F556D" w:rsidP="00AB4A1B">
                      <w:pPr>
                        <w:jc w:val="center"/>
                        <w:rPr>
                          <w:b/>
                          <w:i/>
                          <w:color w:val="4F81BD" w:themeColor="accent1"/>
                        </w:rPr>
                      </w:pPr>
                    </w:p>
                    <w:p w:rsidR="005F556D" w:rsidRPr="00997320" w:rsidRDefault="005F556D" w:rsidP="00AB4A1B">
                      <w:pPr>
                        <w:jc w:val="center"/>
                        <w:rPr>
                          <w:b/>
                          <w:i/>
                          <w:color w:val="4F81BD" w:themeColor="accent1"/>
                        </w:rPr>
                      </w:pPr>
                      <w:r w:rsidRPr="00997320">
                        <w:rPr>
                          <w:b/>
                          <w:i/>
                          <w:color w:val="4F81BD" w:themeColor="accent1"/>
                        </w:rPr>
                        <w:t>4.009</w:t>
                      </w:r>
                    </w:p>
                  </w:txbxContent>
                </v:textbox>
              </v:shape>
            </w:pict>
          </mc:Fallback>
        </mc:AlternateContent>
      </w:r>
    </w:p>
    <w:p w:rsidR="00AB4A1B" w:rsidRDefault="00AB4A1B" w:rsidP="00AB4A1B">
      <w:pPr>
        <w:rPr>
          <w:lang w:bidi="en-US"/>
        </w:rPr>
      </w:pPr>
    </w:p>
    <w:p w:rsidR="00AB4A1B" w:rsidRDefault="00AB4A1B" w:rsidP="00AB4A1B">
      <w:pPr>
        <w:rPr>
          <w:lang w:bidi="en-US"/>
        </w:rPr>
      </w:pPr>
    </w:p>
    <w:p w:rsidR="00AB4A1B" w:rsidRDefault="00AB4A1B" w:rsidP="00AB4A1B">
      <w:pPr>
        <w:rPr>
          <w:lang w:bidi="en-US"/>
        </w:rPr>
      </w:pPr>
    </w:p>
    <w:p w:rsidR="00AB4A1B" w:rsidRDefault="00AB4A1B" w:rsidP="00AB4A1B">
      <w:pPr>
        <w:rPr>
          <w:lang w:bidi="en-US"/>
        </w:rPr>
      </w:pPr>
    </w:p>
    <w:p w:rsidR="00AB4A1B" w:rsidRDefault="00AB4A1B" w:rsidP="00AB4A1B">
      <w:pPr>
        <w:rPr>
          <w:lang w:bidi="en-US"/>
        </w:rPr>
      </w:pPr>
    </w:p>
    <w:p w:rsidR="00AB4A1B" w:rsidRDefault="00AB4A1B" w:rsidP="00AB4A1B">
      <w:pPr>
        <w:rPr>
          <w:lang w:bidi="en-US"/>
        </w:rPr>
      </w:pPr>
    </w:p>
    <w:p w:rsidR="00AB4A1B" w:rsidRDefault="00AB4A1B" w:rsidP="00AB4A1B">
      <w:pPr>
        <w:rPr>
          <w:lang w:bidi="en-US"/>
        </w:rPr>
      </w:pPr>
    </w:p>
    <w:p w:rsidR="00AB4A1B" w:rsidRDefault="00AB4A1B" w:rsidP="00AB4A1B">
      <w:pPr>
        <w:rPr>
          <w:lang w:bidi="en-US"/>
        </w:rPr>
      </w:pPr>
    </w:p>
    <w:p w:rsidR="00AB4A1B" w:rsidRDefault="00AB4A1B" w:rsidP="00AB4A1B">
      <w:pPr>
        <w:rPr>
          <w:lang w:bidi="en-US"/>
        </w:rPr>
      </w:pPr>
    </w:p>
    <w:p w:rsidR="00AB4A1B" w:rsidRDefault="00AB4A1B" w:rsidP="00AB4A1B">
      <w:pPr>
        <w:rPr>
          <w:lang w:bidi="en-US"/>
        </w:rPr>
      </w:pPr>
    </w:p>
    <w:p w:rsidR="00AB4A1B" w:rsidRDefault="00AB4A1B" w:rsidP="00AB4A1B">
      <w:pPr>
        <w:rPr>
          <w:lang w:bidi="en-US"/>
        </w:rPr>
      </w:pPr>
    </w:p>
    <w:p w:rsidR="00AB4A1B" w:rsidRDefault="00AB4A1B" w:rsidP="00AB4A1B">
      <w:pPr>
        <w:rPr>
          <w:lang w:bidi="en-US"/>
        </w:rPr>
      </w:pPr>
    </w:p>
    <w:p w:rsidR="00AB4A1B" w:rsidRDefault="00AB4A1B" w:rsidP="00AB4A1B">
      <w:pPr>
        <w:rPr>
          <w:lang w:bidi="en-US"/>
        </w:rPr>
      </w:pPr>
      <w:r>
        <w:rPr>
          <w:lang w:bidi="en-US"/>
        </w:rPr>
        <w:t>Which number is nearest 4.5?  Explain.</w:t>
      </w:r>
    </w:p>
    <w:p w:rsidR="00AB4A1B" w:rsidRDefault="00AB4A1B" w:rsidP="00AB4A1B">
      <w:pPr>
        <w:rPr>
          <w:lang w:bidi="en-US"/>
        </w:rPr>
      </w:pPr>
    </w:p>
    <w:p w:rsidR="00AB4A1B" w:rsidRPr="00997320" w:rsidRDefault="00AB4A1B" w:rsidP="00AB4A1B">
      <w:pPr>
        <w:rPr>
          <w:b/>
          <w:i/>
          <w:color w:val="4F81BD" w:themeColor="accent1"/>
          <w:lang w:bidi="en-US"/>
        </w:rPr>
      </w:pPr>
      <w:r>
        <w:rPr>
          <w:lang w:bidi="en-US"/>
        </w:rPr>
        <w:tab/>
      </w:r>
      <w:r w:rsidRPr="00997320">
        <w:rPr>
          <w:b/>
          <w:i/>
          <w:color w:val="4F81BD" w:themeColor="accent1"/>
          <w:lang w:bidi="en-US"/>
        </w:rPr>
        <w:t>4.491</w:t>
      </w:r>
    </w:p>
    <w:p w:rsidR="00AB4A1B" w:rsidRPr="00997320" w:rsidRDefault="00AB4A1B" w:rsidP="00AB4A1B">
      <w:pPr>
        <w:rPr>
          <w:b/>
          <w:i/>
          <w:color w:val="4F81BD" w:themeColor="accent1"/>
          <w:lang w:bidi="en-US"/>
        </w:rPr>
      </w:pPr>
      <w:r w:rsidRPr="00997320">
        <w:rPr>
          <w:b/>
          <w:i/>
          <w:color w:val="4F81BD" w:themeColor="accent1"/>
          <w:lang w:bidi="en-US"/>
        </w:rPr>
        <w:tab/>
        <w:t>Students may draw picture</w:t>
      </w:r>
      <w:r w:rsidR="00AA1F73">
        <w:rPr>
          <w:b/>
          <w:i/>
          <w:color w:val="4F81BD" w:themeColor="accent1"/>
          <w:lang w:bidi="en-US"/>
        </w:rPr>
        <w:t>s</w:t>
      </w:r>
      <w:r w:rsidRPr="00997320">
        <w:rPr>
          <w:b/>
          <w:i/>
          <w:color w:val="4F81BD" w:themeColor="accent1"/>
          <w:lang w:bidi="en-US"/>
        </w:rPr>
        <w:t xml:space="preserve"> or explain with words that all of the numbers present have four whole units.  The partial unit closest to 0.5 is 0.491.  0.5 is equivalent to 0.500 which is 500 tiny squares colored in a whole unit made of 1,000 tiny squares.  0.491 has 491 tiny squares colored in a whole unit made of 1,000 tiny squares.  This is the closest.  </w:t>
      </w:r>
    </w:p>
    <w:p w:rsidR="00AB4A1B" w:rsidRDefault="00AB4A1B" w:rsidP="00AB4A1B">
      <w:pPr>
        <w:rPr>
          <w:lang w:bidi="en-US"/>
        </w:rPr>
      </w:pPr>
    </w:p>
    <w:p w:rsidR="00AB4A1B" w:rsidRDefault="00AB4A1B" w:rsidP="00AB4A1B">
      <w:pPr>
        <w:rPr>
          <w:lang w:bidi="en-US"/>
        </w:rPr>
      </w:pPr>
      <w:r>
        <w:rPr>
          <w:lang w:bidi="en-US"/>
        </w:rPr>
        <w:t>Write the numbers in order from least to greatest.</w:t>
      </w:r>
    </w:p>
    <w:p w:rsidR="00AB4A1B" w:rsidRDefault="00AB4A1B" w:rsidP="00AB4A1B">
      <w:pPr>
        <w:rPr>
          <w:lang w:bidi="en-US"/>
        </w:rPr>
      </w:pPr>
    </w:p>
    <w:p w:rsidR="00AB4A1B" w:rsidRPr="00997320" w:rsidRDefault="00AB4A1B" w:rsidP="00AB4A1B">
      <w:pPr>
        <w:rPr>
          <w:b/>
          <w:i/>
          <w:color w:val="4F81BD" w:themeColor="accent1"/>
          <w:lang w:bidi="en-US"/>
        </w:rPr>
      </w:pPr>
      <w:r>
        <w:rPr>
          <w:lang w:bidi="en-US"/>
        </w:rPr>
        <w:tab/>
      </w:r>
      <w:r w:rsidRPr="00997320">
        <w:rPr>
          <w:b/>
          <w:i/>
          <w:color w:val="4F81BD" w:themeColor="accent1"/>
          <w:lang w:bidi="en-US"/>
        </w:rPr>
        <w:t>4.</w:t>
      </w:r>
      <w:r w:rsidR="00843E40" w:rsidRPr="00997320">
        <w:rPr>
          <w:b/>
          <w:i/>
          <w:color w:val="4F81BD" w:themeColor="accent1"/>
          <w:lang w:bidi="en-US"/>
        </w:rPr>
        <w:t>009, 4.09, 4.2, 4.23, 4.491</w:t>
      </w:r>
      <w:r w:rsidRPr="00997320">
        <w:rPr>
          <w:b/>
          <w:i/>
          <w:color w:val="4F81BD" w:themeColor="accent1"/>
          <w:lang w:bidi="en-US"/>
        </w:rPr>
        <w:t>, 4.</w:t>
      </w:r>
      <w:r w:rsidR="00843E40" w:rsidRPr="00997320">
        <w:rPr>
          <w:b/>
          <w:i/>
          <w:color w:val="4F81BD" w:themeColor="accent1"/>
          <w:lang w:bidi="en-US"/>
        </w:rPr>
        <w:t>6</w:t>
      </w:r>
      <w:r w:rsidRPr="00997320">
        <w:rPr>
          <w:b/>
          <w:i/>
          <w:color w:val="4F81BD" w:themeColor="accent1"/>
          <w:lang w:bidi="en-US"/>
        </w:rPr>
        <w:t>, 4.9</w:t>
      </w:r>
    </w:p>
    <w:p w:rsidR="00AB4A1B" w:rsidRPr="00997320" w:rsidRDefault="00AB4A1B" w:rsidP="00AB4A1B">
      <w:pPr>
        <w:rPr>
          <w:b/>
          <w:lang w:bidi="en-US"/>
        </w:rPr>
      </w:pPr>
    </w:p>
    <w:p w:rsidR="00997320" w:rsidRDefault="00997320">
      <w:pPr>
        <w:spacing w:after="200" w:line="276" w:lineRule="auto"/>
        <w:rPr>
          <w:lang w:bidi="en-US"/>
        </w:rPr>
      </w:pPr>
      <w:r>
        <w:rPr>
          <w:lang w:bidi="en-US"/>
        </w:rPr>
        <w:br w:type="page"/>
      </w:r>
    </w:p>
    <w:p w:rsidR="00AB4A1B" w:rsidRDefault="00AB4A1B" w:rsidP="00AB4A1B">
      <w:pPr>
        <w:rPr>
          <w:lang w:bidi="en-US"/>
        </w:rPr>
      </w:pPr>
      <w:r>
        <w:rPr>
          <w:lang w:bidi="en-US"/>
        </w:rPr>
        <w:lastRenderedPageBreak/>
        <w:t>Explain.</w:t>
      </w:r>
    </w:p>
    <w:p w:rsidR="00AB4A1B" w:rsidRDefault="00AB4A1B" w:rsidP="00AB4A1B">
      <w:pPr>
        <w:rPr>
          <w:lang w:bidi="en-US"/>
        </w:rPr>
      </w:pPr>
    </w:p>
    <w:p w:rsidR="00AB4A1B" w:rsidRPr="009B32F5" w:rsidRDefault="00AB4A1B" w:rsidP="00AB4A1B">
      <w:pPr>
        <w:rPr>
          <w:b/>
          <w:i/>
          <w:color w:val="4F81BD" w:themeColor="accent1"/>
          <w:lang w:bidi="en-US"/>
        </w:rPr>
      </w:pPr>
      <w:r>
        <w:rPr>
          <w:lang w:bidi="en-US"/>
        </w:rPr>
        <w:tab/>
      </w:r>
      <w:r w:rsidRPr="009B32F5">
        <w:rPr>
          <w:b/>
          <w:i/>
          <w:color w:val="4F81BD" w:themeColor="accent1"/>
          <w:lang w:bidi="en-US"/>
        </w:rPr>
        <w:t>They all have four whole units and are equivalent in that regard</w:t>
      </w:r>
      <w:r w:rsidRPr="000839F7">
        <w:rPr>
          <w:b/>
          <w:i/>
          <w:color w:val="4F81BD" w:themeColor="accent1"/>
          <w:lang w:bidi="en-US"/>
        </w:rPr>
        <w:t>s</w:t>
      </w:r>
      <w:r w:rsidRPr="009B32F5">
        <w:rPr>
          <w:b/>
          <w:i/>
          <w:color w:val="4F81BD" w:themeColor="accent1"/>
          <w:lang w:bidi="en-US"/>
        </w:rPr>
        <w:t xml:space="preserve"> so you must look at the partial unit.  If you look at the models in terms of one thousand tiny squares in a whole unit</w:t>
      </w:r>
      <w:r w:rsidR="00843E40" w:rsidRPr="009B32F5">
        <w:rPr>
          <w:b/>
          <w:i/>
          <w:color w:val="4F81BD" w:themeColor="accent1"/>
          <w:lang w:bidi="en-US"/>
        </w:rPr>
        <w:t>, there are 9, 90, 200, 230, 491, 600, and then 900; hence, the answer above.</w:t>
      </w:r>
    </w:p>
    <w:p w:rsidR="00AB4A1B" w:rsidRPr="009B32F5" w:rsidRDefault="00AB4A1B" w:rsidP="00AB4A1B">
      <w:pPr>
        <w:rPr>
          <w:color w:val="4F81BD" w:themeColor="accent1"/>
          <w:lang w:bidi="en-US"/>
        </w:rPr>
      </w:pPr>
    </w:p>
    <w:p w:rsidR="00AB4A1B" w:rsidRDefault="00AB4A1B" w:rsidP="00AB4A1B">
      <w:pPr>
        <w:rPr>
          <w:lang w:bidi="en-US"/>
        </w:rPr>
      </w:pPr>
      <w:r>
        <w:rPr>
          <w:lang w:bidi="en-US"/>
        </w:rPr>
        <w:t>What is a number that is between 4.2 and 4.23?</w:t>
      </w:r>
    </w:p>
    <w:p w:rsidR="00843E40" w:rsidRDefault="00843E40" w:rsidP="00AB4A1B">
      <w:pPr>
        <w:rPr>
          <w:lang w:bidi="en-US"/>
        </w:rPr>
      </w:pPr>
    </w:p>
    <w:p w:rsidR="00843E40" w:rsidRPr="00997320" w:rsidRDefault="00843E40" w:rsidP="00AB4A1B">
      <w:pPr>
        <w:rPr>
          <w:b/>
          <w:i/>
          <w:color w:val="4F81BD" w:themeColor="accent1"/>
          <w:lang w:bidi="en-US"/>
        </w:rPr>
      </w:pPr>
      <w:r>
        <w:rPr>
          <w:lang w:bidi="en-US"/>
        </w:rPr>
        <w:tab/>
      </w:r>
      <w:r w:rsidRPr="00997320">
        <w:rPr>
          <w:b/>
          <w:i/>
          <w:color w:val="4F81BD" w:themeColor="accent1"/>
          <w:lang w:bidi="en-US"/>
        </w:rPr>
        <w:t>Common answers may be:  4.21 and 4.22</w:t>
      </w:r>
    </w:p>
    <w:p w:rsidR="00843E40" w:rsidRPr="00997320" w:rsidRDefault="00843E40" w:rsidP="00AB4A1B">
      <w:pPr>
        <w:rPr>
          <w:b/>
          <w:i/>
          <w:color w:val="4F81BD" w:themeColor="accent1"/>
          <w:lang w:bidi="en-US"/>
        </w:rPr>
      </w:pPr>
      <w:r w:rsidRPr="00997320">
        <w:rPr>
          <w:b/>
          <w:i/>
          <w:color w:val="4F81BD" w:themeColor="accent1"/>
          <w:lang w:bidi="en-US"/>
        </w:rPr>
        <w:tab/>
        <w:t xml:space="preserve">You may have a student think is terms of thousandth as above.  4.201, 4.207, 4.229, etc </w:t>
      </w:r>
    </w:p>
    <w:p w:rsidR="0007648E" w:rsidRPr="00997320" w:rsidRDefault="0007648E" w:rsidP="0007648E">
      <w:pPr>
        <w:jc w:val="center"/>
        <w:rPr>
          <w:b/>
          <w:sz w:val="32"/>
          <w:szCs w:val="32"/>
          <w:lang w:bidi="en-US"/>
        </w:rPr>
      </w:pPr>
    </w:p>
    <w:p w:rsidR="005C1A6C" w:rsidRDefault="005C1A6C" w:rsidP="005C1A6C">
      <w:pPr>
        <w:spacing w:line="360" w:lineRule="auto"/>
        <w:rPr>
          <w:b/>
          <w:u w:val="single"/>
          <w:lang w:bidi="en-US"/>
        </w:rPr>
      </w:pPr>
      <w:r>
        <w:rPr>
          <w:b/>
          <w:u w:val="single"/>
          <w:lang w:bidi="en-US"/>
        </w:rPr>
        <w:t>INTERVENTION</w:t>
      </w:r>
    </w:p>
    <w:p w:rsidR="00653BD7" w:rsidRPr="00653BD7" w:rsidRDefault="00653BD7" w:rsidP="00653BD7">
      <w:pPr>
        <w:rPr>
          <w:lang w:bidi="en-US"/>
        </w:rPr>
      </w:pPr>
      <w:r w:rsidRPr="00653BD7">
        <w:rPr>
          <w:lang w:bidi="en-US"/>
        </w:rPr>
        <w:t xml:space="preserve">For extra help with </w:t>
      </w:r>
      <w:r>
        <w:rPr>
          <w:lang w:bidi="en-US"/>
        </w:rPr>
        <w:t>comparing decimals</w:t>
      </w:r>
      <w:r w:rsidRPr="00653BD7">
        <w:rPr>
          <w:lang w:bidi="en-US"/>
        </w:rPr>
        <w:t>, please open</w:t>
      </w:r>
      <w:r w:rsidR="00F60043">
        <w:rPr>
          <w:lang w:bidi="en-US"/>
        </w:rPr>
        <w:t xml:space="preserve"> </w:t>
      </w:r>
      <w:r w:rsidR="003C46DB">
        <w:rPr>
          <w:lang w:bidi="en-US"/>
        </w:rPr>
        <w:t>the</w:t>
      </w:r>
      <w:r w:rsidR="00B6228A">
        <w:rPr>
          <w:lang w:bidi="en-US"/>
        </w:rPr>
        <w:t xml:space="preserve"> hyperlink</w:t>
      </w:r>
      <w:r w:rsidR="003C46DB">
        <w:rPr>
          <w:lang w:bidi="en-US"/>
        </w:rPr>
        <w:t xml:space="preserve"> </w:t>
      </w:r>
      <w:hyperlink w:anchor="h.gjdgxs" w:history="1">
        <w:r w:rsidRPr="00653BD7">
          <w:rPr>
            <w:color w:val="0000FF"/>
            <w:u w:val="single"/>
            <w:lang w:bidi="en-US"/>
          </w:rPr>
          <w:t>Intervention Table</w:t>
        </w:r>
      </w:hyperlink>
      <w:r w:rsidRPr="00653BD7">
        <w:rPr>
          <w:lang w:bidi="en-US"/>
        </w:rPr>
        <w:t xml:space="preserve">.  </w:t>
      </w:r>
    </w:p>
    <w:p w:rsidR="00653BD7" w:rsidRPr="005C1A6C" w:rsidRDefault="00653BD7" w:rsidP="005C1A6C">
      <w:pPr>
        <w:spacing w:line="360" w:lineRule="auto"/>
        <w:rPr>
          <w:b/>
          <w:u w:val="single"/>
          <w:lang w:bidi="en-US"/>
        </w:rPr>
      </w:pPr>
    </w:p>
    <w:p w:rsidR="00AB4A1B" w:rsidRPr="005C1A6C" w:rsidRDefault="00AB4A1B" w:rsidP="003E628C">
      <w:pPr>
        <w:rPr>
          <w:b/>
          <w:u w:val="single"/>
          <w:lang w:bidi="en-US"/>
        </w:rPr>
      </w:pPr>
    </w:p>
    <w:p w:rsidR="00D5248B" w:rsidRDefault="00D5248B">
      <w:pPr>
        <w:spacing w:after="200" w:line="276" w:lineRule="auto"/>
        <w:rPr>
          <w:b/>
          <w:sz w:val="32"/>
          <w:szCs w:val="32"/>
          <w:lang w:bidi="en-US"/>
        </w:rPr>
      </w:pPr>
      <w:r>
        <w:rPr>
          <w:b/>
          <w:sz w:val="32"/>
          <w:szCs w:val="32"/>
          <w:lang w:bidi="en-US"/>
        </w:rPr>
        <w:br w:type="page"/>
      </w:r>
    </w:p>
    <w:p w:rsidR="0037705D" w:rsidRPr="0007648E" w:rsidRDefault="00AB4A1B" w:rsidP="0007648E">
      <w:pPr>
        <w:jc w:val="center"/>
        <w:rPr>
          <w:b/>
          <w:sz w:val="32"/>
          <w:szCs w:val="32"/>
          <w:lang w:bidi="en-US"/>
        </w:rPr>
      </w:pPr>
      <w:r>
        <w:rPr>
          <w:b/>
          <w:sz w:val="32"/>
          <w:szCs w:val="32"/>
          <w:lang w:bidi="en-US"/>
        </w:rPr>
        <w:lastRenderedPageBreak/>
        <w:t>S</w:t>
      </w:r>
      <w:r w:rsidR="00997320">
        <w:rPr>
          <w:b/>
          <w:sz w:val="32"/>
          <w:szCs w:val="32"/>
          <w:lang w:bidi="en-US"/>
        </w:rPr>
        <w:t>tudent Edition</w:t>
      </w:r>
      <w:r>
        <w:rPr>
          <w:b/>
          <w:sz w:val="32"/>
          <w:szCs w:val="32"/>
          <w:lang w:bidi="en-US"/>
        </w:rPr>
        <w:t xml:space="preserve">:  </w:t>
      </w:r>
      <w:r w:rsidR="0037705D" w:rsidRPr="0007648E">
        <w:rPr>
          <w:b/>
          <w:sz w:val="32"/>
          <w:szCs w:val="32"/>
          <w:lang w:bidi="en-US"/>
        </w:rPr>
        <w:t>Comparing Decimals</w:t>
      </w:r>
    </w:p>
    <w:p w:rsidR="0037705D" w:rsidRDefault="0037705D" w:rsidP="00CD43AA">
      <w:pPr>
        <w:rPr>
          <w:lang w:bidi="en-US"/>
        </w:rPr>
      </w:pPr>
    </w:p>
    <w:p w:rsidR="0037705D" w:rsidRDefault="0037705D" w:rsidP="00CD43AA">
      <w:pPr>
        <w:rPr>
          <w:lang w:bidi="en-US"/>
        </w:rPr>
      </w:pPr>
      <w:r>
        <w:rPr>
          <w:lang w:bidi="en-US"/>
        </w:rPr>
        <w:t>Place each of the decimals below in the correct box.</w:t>
      </w:r>
    </w:p>
    <w:p w:rsidR="0037705D" w:rsidRDefault="0037705D" w:rsidP="00CD43AA">
      <w:pPr>
        <w:rPr>
          <w:lang w:bidi="en-US"/>
        </w:rPr>
      </w:pPr>
    </w:p>
    <w:p w:rsidR="0037705D" w:rsidRPr="0037705D" w:rsidRDefault="0007648E" w:rsidP="0037705D">
      <w:pPr>
        <w:jc w:val="center"/>
        <w:rPr>
          <w:sz w:val="28"/>
          <w:szCs w:val="28"/>
          <w:lang w:bidi="en-US"/>
        </w:rPr>
      </w:pPr>
      <w:r>
        <w:rPr>
          <w:sz w:val="28"/>
          <w:szCs w:val="28"/>
          <w:lang w:bidi="en-US"/>
        </w:rPr>
        <w:t>4.23</w:t>
      </w:r>
      <w:r>
        <w:rPr>
          <w:sz w:val="28"/>
          <w:szCs w:val="28"/>
          <w:lang w:bidi="en-US"/>
        </w:rPr>
        <w:tab/>
      </w:r>
      <w:r>
        <w:rPr>
          <w:sz w:val="28"/>
          <w:szCs w:val="28"/>
          <w:lang w:bidi="en-US"/>
        </w:rPr>
        <w:tab/>
        <w:t>4.6</w:t>
      </w:r>
      <w:r w:rsidR="0037705D">
        <w:rPr>
          <w:sz w:val="28"/>
          <w:szCs w:val="28"/>
          <w:lang w:bidi="en-US"/>
        </w:rPr>
        <w:tab/>
      </w:r>
      <w:r w:rsidR="0037705D">
        <w:rPr>
          <w:sz w:val="28"/>
          <w:szCs w:val="28"/>
          <w:lang w:bidi="en-US"/>
        </w:rPr>
        <w:tab/>
        <w:t>4.09</w:t>
      </w:r>
      <w:r w:rsidR="0037705D">
        <w:rPr>
          <w:sz w:val="28"/>
          <w:szCs w:val="28"/>
          <w:lang w:bidi="en-US"/>
        </w:rPr>
        <w:tab/>
      </w:r>
      <w:r w:rsidR="0037705D">
        <w:rPr>
          <w:sz w:val="28"/>
          <w:szCs w:val="28"/>
          <w:lang w:bidi="en-US"/>
        </w:rPr>
        <w:tab/>
        <w:t>4.4</w:t>
      </w:r>
      <w:r w:rsidR="0037705D" w:rsidRPr="0037705D">
        <w:rPr>
          <w:sz w:val="28"/>
          <w:szCs w:val="28"/>
          <w:lang w:bidi="en-US"/>
        </w:rPr>
        <w:t>91</w:t>
      </w:r>
      <w:r w:rsidR="0037705D" w:rsidRPr="0037705D">
        <w:rPr>
          <w:sz w:val="28"/>
          <w:szCs w:val="28"/>
          <w:lang w:bidi="en-US"/>
        </w:rPr>
        <w:tab/>
      </w:r>
      <w:r w:rsidR="0037705D" w:rsidRPr="0037705D">
        <w:rPr>
          <w:sz w:val="28"/>
          <w:szCs w:val="28"/>
          <w:lang w:bidi="en-US"/>
        </w:rPr>
        <w:tab/>
        <w:t>4.2</w:t>
      </w:r>
      <w:r w:rsidR="0037705D" w:rsidRPr="0037705D">
        <w:rPr>
          <w:sz w:val="28"/>
          <w:szCs w:val="28"/>
          <w:lang w:bidi="en-US"/>
        </w:rPr>
        <w:tab/>
      </w:r>
      <w:r w:rsidR="0037705D" w:rsidRPr="0037705D">
        <w:rPr>
          <w:sz w:val="28"/>
          <w:szCs w:val="28"/>
          <w:lang w:bidi="en-US"/>
        </w:rPr>
        <w:tab/>
        <w:t>4.009</w:t>
      </w:r>
      <w:r w:rsidR="0037705D">
        <w:rPr>
          <w:sz w:val="28"/>
          <w:szCs w:val="28"/>
          <w:lang w:bidi="en-US"/>
        </w:rPr>
        <w:tab/>
      </w:r>
      <w:r w:rsidR="0037705D">
        <w:rPr>
          <w:sz w:val="28"/>
          <w:szCs w:val="28"/>
          <w:lang w:bidi="en-US"/>
        </w:rPr>
        <w:tab/>
      </w:r>
      <w:r>
        <w:rPr>
          <w:sz w:val="28"/>
          <w:szCs w:val="28"/>
          <w:lang w:bidi="en-US"/>
        </w:rPr>
        <w:t>4.9</w:t>
      </w:r>
    </w:p>
    <w:p w:rsidR="0037705D" w:rsidRDefault="0037705D" w:rsidP="00CD43AA">
      <w:pPr>
        <w:rPr>
          <w:lang w:bidi="en-US"/>
        </w:rPr>
      </w:pPr>
    </w:p>
    <w:p w:rsidR="0037705D" w:rsidRDefault="0036500E" w:rsidP="00CD43AA">
      <w:pPr>
        <w:rPr>
          <w:lang w:bidi="en-US"/>
        </w:rPr>
      </w:pPr>
      <w:r>
        <w:rPr>
          <w:noProof/>
        </w:rPr>
        <mc:AlternateContent>
          <mc:Choice Requires="wpg">
            <w:drawing>
              <wp:anchor distT="0" distB="0" distL="114300" distR="114300" simplePos="0" relativeHeight="251569152" behindDoc="0" locked="0" layoutInCell="1" allowOverlap="1">
                <wp:simplePos x="0" y="0"/>
                <wp:positionH relativeFrom="column">
                  <wp:posOffset>2962275</wp:posOffset>
                </wp:positionH>
                <wp:positionV relativeFrom="paragraph">
                  <wp:posOffset>135255</wp:posOffset>
                </wp:positionV>
                <wp:extent cx="2466975" cy="2466975"/>
                <wp:effectExtent l="0" t="0" r="28575" b="28575"/>
                <wp:wrapNone/>
                <wp:docPr id="90" name="Group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66975" cy="2466975"/>
                          <a:chOff x="0" y="0"/>
                          <a:chExt cx="2466975" cy="2466975"/>
                        </a:xfrm>
                      </wpg:grpSpPr>
                      <wps:wsp>
                        <wps:cNvPr id="93" name="Text Box 32"/>
                        <wps:cNvSpPr txBox="1"/>
                        <wps:spPr>
                          <a:xfrm>
                            <a:off x="0" y="0"/>
                            <a:ext cx="2466975" cy="24669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F556D" w:rsidRPr="0037705D" w:rsidRDefault="005F556D" w:rsidP="0037705D">
                              <w:pPr>
                                <w:jc w:val="center"/>
                                <w:rPr>
                                  <w:b/>
                                  <w:sz w:val="28"/>
                                  <w:szCs w:val="28"/>
                                </w:rPr>
                              </w:pPr>
                              <w:r>
                                <w:rPr>
                                  <w:b/>
                                  <w:sz w:val="28"/>
                                  <w:szCs w:val="28"/>
                                </w:rPr>
                                <w:t>Numbers larger than</w:t>
                              </w:r>
                              <w:r w:rsidRPr="0037705D">
                                <w:rPr>
                                  <w:b/>
                                  <w:sz w:val="28"/>
                                  <w:szCs w:val="28"/>
                                </w:rPr>
                                <w:t xml:space="preserve"> 4.5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5" name="Rectangle 33"/>
                        <wps:cNvSpPr/>
                        <wps:spPr>
                          <a:xfrm>
                            <a:off x="85725" y="304800"/>
                            <a:ext cx="2286000" cy="203835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oup 35" o:spid="_x0000_s1119" style="position:absolute;margin-left:233.25pt;margin-top:10.65pt;width:194.25pt;height:194.25pt;z-index:251569152" coordsize="24669,246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">
                <v:shape id="Text Box 32" o:spid="_x0000_s1120" type="#_x0000_t202" style="position:absolute;width:24669;height:246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2T8IA&#10;AADbAAAADwAAAGRycy9kb3ducmV2LnhtbESPQUsDMRSE74L/ITzBm82qINu12aVKWwRPVvH82Lwm&#10;oZuXJUm3239vBMHjMDPfMKtu9oOYKCYXWMH9ogJB3Aft2Cj4+tze1SBSRtY4BCYFF0rQtddXK2x0&#10;OPMHTftsRIFwalCBzXlspEy9JY9pEUbi4h1C9JiLjEbqiOcC94N8qKon6dFxWbA40qul/rg/eQWb&#10;F7M0fY3Rbmrt3DR/H97NTqnbm3n9DCLTnP/Df+03rWD5CL9fyg+Q7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VvZPwgAAANsAAAAPAAAAAAAAAAAAAAAAAJgCAABkcnMvZG93&#10;bnJldi54bWxQSwUGAAAAAAQABAD1AAAAhwMAAAAA&#10;" fillcolor="white [3201]" strokeweight=".5pt">
                  <v:textbox>
                    <w:txbxContent>
                      <w:p w:rsidR="005F556D" w:rsidRPr="0037705D" w:rsidRDefault="005F556D" w:rsidP="0037705D">
                        <w:pPr>
                          <w:jc w:val="center"/>
                          <w:rPr>
                            <w:b/>
                            <w:sz w:val="28"/>
                            <w:szCs w:val="28"/>
                          </w:rPr>
                        </w:pPr>
                        <w:r>
                          <w:rPr>
                            <w:b/>
                            <w:sz w:val="28"/>
                            <w:szCs w:val="28"/>
                          </w:rPr>
                          <w:t>Numbers larger than</w:t>
                        </w:r>
                        <w:r w:rsidRPr="0037705D">
                          <w:rPr>
                            <w:b/>
                            <w:sz w:val="28"/>
                            <w:szCs w:val="28"/>
                          </w:rPr>
                          <w:t xml:space="preserve"> 4.5</w:t>
                        </w:r>
                      </w:p>
                    </w:txbxContent>
                  </v:textbox>
                </v:shape>
                <v:rect id="Rectangle 33" o:spid="_x0000_s1121" style="position:absolute;left:857;top:3048;width:22860;height:203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4jg8UA&#10;AADbAAAADwAAAGRycy9kb3ducmV2LnhtbESPT2sCMRTE74LfIbxCL6LZCi26GkUE6yK0UP8cvD02&#10;z83SzUvYpLr99qZQ8DjMzG+Y+bKzjbhSG2rHCl5GGQji0umaKwXHw2Y4AREissbGMSn4pQDLRb83&#10;x1y7G3/RdR8rkSAcclRgYvS5lKE0ZDGMnCdO3sW1FmOSbSV1i7cEt40cZ9mbtFhzWjDoaW2o/N7/&#10;WAWbrRms5O7j5IvwebHjwr9vB2elnp+61QxEpC4+wv/tQiuYvsLfl/QD5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viODxQAAANsAAAAPAAAAAAAAAAAAAAAAAJgCAABkcnMv&#10;ZG93bnJldi54bWxQSwUGAAAAAAQABAD1AAAAigMAAAAA&#10;" filled="f" strokecolor="black [3213]" strokeweight="2pt"/>
              </v:group>
            </w:pict>
          </mc:Fallback>
        </mc:AlternateContent>
      </w:r>
      <w:r>
        <w:rPr>
          <w:noProof/>
        </w:rPr>
        <mc:AlternateContent>
          <mc:Choice Requires="wpg">
            <w:drawing>
              <wp:anchor distT="0" distB="0" distL="114300" distR="114300" simplePos="0" relativeHeight="251568128" behindDoc="0" locked="0" layoutInCell="1" allowOverlap="1">
                <wp:simplePos x="0" y="0"/>
                <wp:positionH relativeFrom="column">
                  <wp:posOffset>0</wp:posOffset>
                </wp:positionH>
                <wp:positionV relativeFrom="paragraph">
                  <wp:posOffset>135255</wp:posOffset>
                </wp:positionV>
                <wp:extent cx="2466975" cy="2466975"/>
                <wp:effectExtent l="0" t="0" r="28575" b="28575"/>
                <wp:wrapNone/>
                <wp:docPr id="81"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66975" cy="2466975"/>
                          <a:chOff x="0" y="0"/>
                          <a:chExt cx="2466975" cy="2466975"/>
                        </a:xfrm>
                      </wpg:grpSpPr>
                      <wps:wsp>
                        <wps:cNvPr id="84" name="Text Box 30"/>
                        <wps:cNvSpPr txBox="1"/>
                        <wps:spPr>
                          <a:xfrm>
                            <a:off x="0" y="0"/>
                            <a:ext cx="2466975" cy="24669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F556D" w:rsidRPr="0037705D" w:rsidRDefault="005F556D" w:rsidP="0037705D">
                              <w:pPr>
                                <w:jc w:val="center"/>
                                <w:rPr>
                                  <w:b/>
                                  <w:sz w:val="28"/>
                                  <w:szCs w:val="28"/>
                                </w:rPr>
                              </w:pPr>
                              <w:r w:rsidRPr="0037705D">
                                <w:rPr>
                                  <w:b/>
                                  <w:sz w:val="28"/>
                                  <w:szCs w:val="28"/>
                                </w:rPr>
                                <w:t>Numbers sm</w:t>
                              </w:r>
                              <w:r>
                                <w:rPr>
                                  <w:b/>
                                  <w:sz w:val="28"/>
                                  <w:szCs w:val="28"/>
                                </w:rPr>
                                <w:t>aller than</w:t>
                              </w:r>
                              <w:r w:rsidRPr="0037705D">
                                <w:rPr>
                                  <w:b/>
                                  <w:sz w:val="28"/>
                                  <w:szCs w:val="28"/>
                                </w:rPr>
                                <w:t xml:space="preserve"> 4.5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7" name="Rectangle 31"/>
                        <wps:cNvSpPr/>
                        <wps:spPr>
                          <a:xfrm>
                            <a:off x="76200" y="304800"/>
                            <a:ext cx="2286000" cy="203835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oup 34" o:spid="_x0000_s1122" style="position:absolute;margin-left:0;margin-top:10.65pt;width:194.25pt;height:194.25pt;z-index:251568128" coordsize="24669,246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">
                <v:shape id="Text Box 30" o:spid="_x0000_s1123" type="#_x0000_t202" style="position:absolute;width:24669;height:246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b45sIA&#10;AADbAAAADwAAAGRycy9kb3ducmV2LnhtbESPQWsCMRSE74X+h/AKvdVsS5F1NYotthQ8VcXzY/NM&#10;gpuXJUnX7b9vBKHHYWa+YRar0XdioJhcYAXPkwoEcRu0Y6PgsP94qkGkjKyxC0wKfinBanl/t8BG&#10;hwt/07DLRhQIpwYV2Jz7RsrUWvKYJqEnLt4pRI+5yGikjngpcN/Jl6qaSo+Oy4LFnt4ttefdj1ew&#10;eTMz09YY7abWzg3j8bQ1n0o9PozrOYhMY/4P39pfWkH9Ctcv5QfI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ZvjmwgAAANsAAAAPAAAAAAAAAAAAAAAAAJgCAABkcnMvZG93&#10;bnJldi54bWxQSwUGAAAAAAQABAD1AAAAhwMAAAAA&#10;" fillcolor="white [3201]" strokeweight=".5pt">
                  <v:textbox>
                    <w:txbxContent>
                      <w:p w:rsidR="005F556D" w:rsidRPr="0037705D" w:rsidRDefault="005F556D" w:rsidP="0037705D">
                        <w:pPr>
                          <w:jc w:val="center"/>
                          <w:rPr>
                            <w:b/>
                            <w:sz w:val="28"/>
                            <w:szCs w:val="28"/>
                          </w:rPr>
                        </w:pPr>
                        <w:r w:rsidRPr="0037705D">
                          <w:rPr>
                            <w:b/>
                            <w:sz w:val="28"/>
                            <w:szCs w:val="28"/>
                          </w:rPr>
                          <w:t>Numbers sm</w:t>
                        </w:r>
                        <w:r>
                          <w:rPr>
                            <w:b/>
                            <w:sz w:val="28"/>
                            <w:szCs w:val="28"/>
                          </w:rPr>
                          <w:t>aller than</w:t>
                        </w:r>
                        <w:r w:rsidRPr="0037705D">
                          <w:rPr>
                            <w:b/>
                            <w:sz w:val="28"/>
                            <w:szCs w:val="28"/>
                          </w:rPr>
                          <w:t xml:space="preserve"> 4.5</w:t>
                        </w:r>
                      </w:p>
                    </w:txbxContent>
                  </v:textbox>
                </v:shape>
                <v:rect id="Rectangle 31" o:spid="_x0000_s1124" style="position:absolute;left:762;top:3048;width:22860;height:203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mOssQA&#10;AADbAAAADwAAAGRycy9kb3ducmV2LnhtbESPQWsCMRSE7wX/Q3hCL6LZerCyNYoI1kWwoK2H3h6b&#10;52Zx8xI2qa7/3ggFj8PMfMPMFp1txIXaUDtW8DbKQBCXTtdcKfj5Xg+nIEJE1tg4JgU3CrCY915m&#10;mGt35T1dDrESCcIhRwUmRp9LGUpDFsPIeeLknVxrMSbZVlK3eE1w28hxlk2kxZrTgkFPK0Pl+fBn&#10;Faw3ZrCU293RF+HrZMeF/9wMfpV67XfLDxCRuvgM/7cLrWD6Do8v6Qf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5jrLEAAAA2wAAAA8AAAAAAAAAAAAAAAAAmAIAAGRycy9k&#10;b3ducmV2LnhtbFBLBQYAAAAABAAEAPUAAACJAwAAAAA=&#10;" filled="f" strokecolor="black [3213]" strokeweight="2pt"/>
              </v:group>
            </w:pict>
          </mc:Fallback>
        </mc:AlternateContent>
      </w:r>
    </w:p>
    <w:p w:rsidR="0037705D" w:rsidRDefault="0037705D" w:rsidP="00CD43AA">
      <w:pPr>
        <w:rPr>
          <w:lang w:bidi="en-US"/>
        </w:rPr>
      </w:pPr>
    </w:p>
    <w:p w:rsidR="0037705D" w:rsidRDefault="0037705D" w:rsidP="00CD43AA">
      <w:pPr>
        <w:rPr>
          <w:lang w:bidi="en-US"/>
        </w:rPr>
      </w:pPr>
    </w:p>
    <w:p w:rsidR="0037705D" w:rsidRDefault="0037705D" w:rsidP="00CD43AA">
      <w:pPr>
        <w:rPr>
          <w:lang w:bidi="en-US"/>
        </w:rPr>
      </w:pPr>
    </w:p>
    <w:p w:rsidR="0037705D" w:rsidRDefault="0037705D" w:rsidP="00CD43AA">
      <w:pPr>
        <w:rPr>
          <w:lang w:bidi="en-US"/>
        </w:rPr>
      </w:pPr>
    </w:p>
    <w:p w:rsidR="0037705D" w:rsidRDefault="0037705D" w:rsidP="00CD43AA">
      <w:pPr>
        <w:rPr>
          <w:lang w:bidi="en-US"/>
        </w:rPr>
      </w:pPr>
    </w:p>
    <w:p w:rsidR="0037705D" w:rsidRDefault="0037705D" w:rsidP="00CD43AA">
      <w:pPr>
        <w:rPr>
          <w:lang w:bidi="en-US"/>
        </w:rPr>
      </w:pPr>
    </w:p>
    <w:p w:rsidR="0037705D" w:rsidRDefault="0037705D" w:rsidP="00CD43AA">
      <w:pPr>
        <w:rPr>
          <w:lang w:bidi="en-US"/>
        </w:rPr>
      </w:pPr>
    </w:p>
    <w:p w:rsidR="0037705D" w:rsidRDefault="0037705D" w:rsidP="00CD43AA">
      <w:pPr>
        <w:rPr>
          <w:lang w:bidi="en-US"/>
        </w:rPr>
      </w:pPr>
    </w:p>
    <w:p w:rsidR="0037705D" w:rsidRDefault="0037705D" w:rsidP="00CD43AA">
      <w:pPr>
        <w:rPr>
          <w:lang w:bidi="en-US"/>
        </w:rPr>
      </w:pPr>
    </w:p>
    <w:p w:rsidR="0037705D" w:rsidRDefault="0037705D" w:rsidP="00CD43AA">
      <w:pPr>
        <w:rPr>
          <w:lang w:bidi="en-US"/>
        </w:rPr>
      </w:pPr>
    </w:p>
    <w:p w:rsidR="0037705D" w:rsidRDefault="0037705D" w:rsidP="00CD43AA">
      <w:pPr>
        <w:rPr>
          <w:lang w:bidi="en-US"/>
        </w:rPr>
      </w:pPr>
    </w:p>
    <w:p w:rsidR="0037705D" w:rsidRDefault="0037705D" w:rsidP="00CD43AA">
      <w:pPr>
        <w:rPr>
          <w:lang w:bidi="en-US"/>
        </w:rPr>
      </w:pPr>
    </w:p>
    <w:p w:rsidR="0037705D" w:rsidRDefault="0037705D" w:rsidP="00CD43AA">
      <w:pPr>
        <w:rPr>
          <w:lang w:bidi="en-US"/>
        </w:rPr>
      </w:pPr>
    </w:p>
    <w:p w:rsidR="0037705D" w:rsidRDefault="0037705D" w:rsidP="00CD43AA">
      <w:pPr>
        <w:rPr>
          <w:lang w:bidi="en-US"/>
        </w:rPr>
      </w:pPr>
    </w:p>
    <w:p w:rsidR="0037705D" w:rsidRDefault="0037705D" w:rsidP="00CD43AA">
      <w:pPr>
        <w:rPr>
          <w:lang w:bidi="en-US"/>
        </w:rPr>
      </w:pPr>
    </w:p>
    <w:p w:rsidR="0037705D" w:rsidRDefault="0007648E" w:rsidP="00CD43AA">
      <w:pPr>
        <w:rPr>
          <w:lang w:bidi="en-US"/>
        </w:rPr>
      </w:pPr>
      <w:r>
        <w:rPr>
          <w:lang w:bidi="en-US"/>
        </w:rPr>
        <w:t>Which number is nearest 4.5?  Explain.</w:t>
      </w:r>
    </w:p>
    <w:p w:rsidR="0007648E" w:rsidRDefault="0007648E" w:rsidP="00CD43AA">
      <w:pPr>
        <w:rPr>
          <w:lang w:bidi="en-US"/>
        </w:rPr>
      </w:pPr>
    </w:p>
    <w:p w:rsidR="0007648E" w:rsidRDefault="0007648E" w:rsidP="00CD43AA">
      <w:pPr>
        <w:rPr>
          <w:lang w:bidi="en-US"/>
        </w:rPr>
      </w:pPr>
    </w:p>
    <w:p w:rsidR="0007648E" w:rsidRDefault="0007648E" w:rsidP="00CD43AA">
      <w:pPr>
        <w:rPr>
          <w:lang w:bidi="en-US"/>
        </w:rPr>
      </w:pPr>
      <w:r>
        <w:rPr>
          <w:lang w:bidi="en-US"/>
        </w:rPr>
        <w:t>Write the numbers in order from least to greatest.</w:t>
      </w:r>
    </w:p>
    <w:p w:rsidR="0007648E" w:rsidRDefault="0007648E" w:rsidP="00CD43AA">
      <w:pPr>
        <w:rPr>
          <w:lang w:bidi="en-US"/>
        </w:rPr>
      </w:pPr>
    </w:p>
    <w:p w:rsidR="0007648E" w:rsidRDefault="0007648E" w:rsidP="00CD43AA">
      <w:pPr>
        <w:rPr>
          <w:lang w:bidi="en-US"/>
        </w:rPr>
      </w:pPr>
    </w:p>
    <w:p w:rsidR="0007648E" w:rsidRDefault="0007648E" w:rsidP="00CD43AA">
      <w:pPr>
        <w:rPr>
          <w:lang w:bidi="en-US"/>
        </w:rPr>
      </w:pPr>
      <w:r>
        <w:rPr>
          <w:lang w:bidi="en-US"/>
        </w:rPr>
        <w:t>Explain.</w:t>
      </w:r>
    </w:p>
    <w:p w:rsidR="0007648E" w:rsidRDefault="0007648E" w:rsidP="00CD43AA">
      <w:pPr>
        <w:rPr>
          <w:lang w:bidi="en-US"/>
        </w:rPr>
      </w:pPr>
    </w:p>
    <w:p w:rsidR="0007648E" w:rsidRDefault="0007648E" w:rsidP="00CD43AA">
      <w:pPr>
        <w:rPr>
          <w:lang w:bidi="en-US"/>
        </w:rPr>
      </w:pPr>
    </w:p>
    <w:p w:rsidR="0007648E" w:rsidRDefault="0007648E" w:rsidP="00CD43AA">
      <w:pPr>
        <w:rPr>
          <w:lang w:bidi="en-US"/>
        </w:rPr>
      </w:pPr>
      <w:r>
        <w:rPr>
          <w:lang w:bidi="en-US"/>
        </w:rPr>
        <w:t>What is a number that is between 4.2 and 4.23?</w:t>
      </w:r>
    </w:p>
    <w:p w:rsidR="0007648E" w:rsidRDefault="0007648E" w:rsidP="00CD43AA">
      <w:pPr>
        <w:rPr>
          <w:lang w:bidi="en-US"/>
        </w:rPr>
      </w:pPr>
    </w:p>
    <w:p w:rsidR="0007648E" w:rsidRDefault="0007648E" w:rsidP="00CD43AA">
      <w:pPr>
        <w:rPr>
          <w:lang w:bidi="en-US"/>
        </w:rPr>
      </w:pPr>
    </w:p>
    <w:p w:rsidR="0037705D" w:rsidRDefault="0037705D" w:rsidP="00CD43AA">
      <w:pPr>
        <w:rPr>
          <w:lang w:bidi="en-US"/>
        </w:rPr>
      </w:pPr>
    </w:p>
    <w:p w:rsidR="0037705D" w:rsidRPr="0037705D" w:rsidRDefault="0037705D" w:rsidP="00CD43AA">
      <w:pPr>
        <w:rPr>
          <w:lang w:bidi="en-US"/>
        </w:rPr>
      </w:pPr>
    </w:p>
    <w:p w:rsidR="00CD43AA" w:rsidRDefault="00CD43AA" w:rsidP="00262081">
      <w:pPr>
        <w:spacing w:line="360" w:lineRule="auto"/>
        <w:rPr>
          <w:b/>
          <w:u w:val="single"/>
          <w:lang w:bidi="en-US"/>
        </w:rPr>
      </w:pPr>
      <w:r w:rsidRPr="00E86584">
        <w:rPr>
          <w:b/>
          <w:u w:val="single"/>
          <w:lang w:bidi="en-US"/>
        </w:rPr>
        <w:t>CLOSING/SUMMARIZER</w:t>
      </w:r>
    </w:p>
    <w:p w:rsidR="0007648E" w:rsidRPr="0007648E" w:rsidRDefault="0007648E" w:rsidP="00CD43AA">
      <w:pPr>
        <w:rPr>
          <w:lang w:bidi="en-US"/>
        </w:rPr>
      </w:pPr>
      <w:r>
        <w:rPr>
          <w:lang w:bidi="en-US"/>
        </w:rPr>
        <w:t>Journal Entry – Given two decimals 7.463 and 7.4063.  Which is the greatest?  Explain.</w:t>
      </w:r>
    </w:p>
    <w:p w:rsidR="00CD43AA" w:rsidRDefault="00CD43AA" w:rsidP="0047388B">
      <w:pPr>
        <w:pStyle w:val="Heading2"/>
        <w:rPr>
          <w:sz w:val="32"/>
          <w:szCs w:val="24"/>
        </w:rPr>
      </w:pPr>
    </w:p>
    <w:p w:rsidR="00D5248B" w:rsidRDefault="00D5248B">
      <w:pPr>
        <w:spacing w:after="200" w:line="276" w:lineRule="auto"/>
        <w:rPr>
          <w:rFonts w:eastAsiaTheme="majorEastAsia" w:cstheme="majorBidi"/>
          <w:b/>
          <w:bCs/>
          <w:sz w:val="32"/>
          <w:u w:val="single"/>
        </w:rPr>
      </w:pPr>
      <w:r>
        <w:rPr>
          <w:sz w:val="32"/>
        </w:rPr>
        <w:br w:type="page"/>
      </w:r>
    </w:p>
    <w:bookmarkStart w:id="50" w:name="Are_These_Equivalent"/>
    <w:p w:rsidR="0047388B" w:rsidRPr="00997320" w:rsidRDefault="00862700" w:rsidP="00997320">
      <w:pPr>
        <w:pStyle w:val="Heading3"/>
        <w:rPr>
          <w:b/>
          <w:sz w:val="32"/>
          <w:u w:val="single"/>
        </w:rPr>
      </w:pPr>
      <w:r>
        <w:rPr>
          <w:b/>
          <w:sz w:val="32"/>
          <w:u w:val="single"/>
        </w:rPr>
        <w:lastRenderedPageBreak/>
        <w:fldChar w:fldCharType="begin"/>
      </w:r>
      <w:r w:rsidR="00C64937">
        <w:rPr>
          <w:b/>
          <w:sz w:val="32"/>
          <w:u w:val="single"/>
        </w:rPr>
        <w:instrText xml:space="preserve"> HYPERLINK  \l "Are_These_Equivalent" </w:instrText>
      </w:r>
      <w:r>
        <w:rPr>
          <w:b/>
          <w:sz w:val="32"/>
          <w:u w:val="single"/>
        </w:rPr>
        <w:fldChar w:fldCharType="separate"/>
      </w:r>
      <w:bookmarkStart w:id="51" w:name="_Toc452327064"/>
      <w:r w:rsidR="00F625B0" w:rsidRPr="00C64937">
        <w:rPr>
          <w:rStyle w:val="Hyperlink"/>
          <w:b/>
          <w:sz w:val="32"/>
        </w:rPr>
        <w:t>Are These Equivalent?</w:t>
      </w:r>
      <w:bookmarkEnd w:id="51"/>
      <w:r>
        <w:rPr>
          <w:b/>
          <w:sz w:val="32"/>
          <w:u w:val="single"/>
        </w:rPr>
        <w:fldChar w:fldCharType="end"/>
      </w:r>
    </w:p>
    <w:bookmarkEnd w:id="50"/>
    <w:p w:rsidR="0047388B" w:rsidRDefault="0047388B" w:rsidP="0047388B"/>
    <w:p w:rsidR="0047388B" w:rsidRDefault="00262081" w:rsidP="00262081">
      <w:pPr>
        <w:spacing w:line="360" w:lineRule="auto"/>
      </w:pPr>
      <w:r>
        <w:rPr>
          <w:b/>
          <w:u w:val="single"/>
        </w:rPr>
        <w:t xml:space="preserve">SUGGESTED TIME FOR THIS </w:t>
      </w:r>
      <w:r w:rsidR="00786136">
        <w:rPr>
          <w:b/>
          <w:u w:val="single"/>
        </w:rPr>
        <w:t>LESSON</w:t>
      </w:r>
      <w:r>
        <w:rPr>
          <w:b/>
          <w:u w:val="single"/>
        </w:rPr>
        <w:t>:</w:t>
      </w:r>
      <w:r w:rsidR="00512B1F">
        <w:tab/>
      </w:r>
      <w:r w:rsidR="00970409">
        <w:t xml:space="preserve"> </w:t>
      </w:r>
    </w:p>
    <w:p w:rsidR="00970409" w:rsidRDefault="00970409" w:rsidP="00970409">
      <w:r>
        <w:t xml:space="preserve">50-60 minutes </w:t>
      </w:r>
    </w:p>
    <w:p w:rsidR="00970409" w:rsidRDefault="00970409" w:rsidP="00970409">
      <w:r>
        <w:t>E</w:t>
      </w:r>
      <w:r w:rsidRPr="005650FA">
        <w:t>xact timings will depend on the needs of your class.</w:t>
      </w:r>
    </w:p>
    <w:p w:rsidR="00512B1F" w:rsidRPr="00512B1F" w:rsidRDefault="00512B1F" w:rsidP="0047388B"/>
    <w:p w:rsidR="00E76655" w:rsidRPr="00262081" w:rsidRDefault="0047388B" w:rsidP="00262081">
      <w:pPr>
        <w:spacing w:line="360" w:lineRule="auto"/>
        <w:rPr>
          <w:rFonts w:eastAsia="Times New Roman"/>
          <w:b/>
          <w:u w:val="single"/>
          <w:lang w:bidi="en-US"/>
        </w:rPr>
      </w:pPr>
      <w:r>
        <w:rPr>
          <w:rFonts w:eastAsia="Times New Roman"/>
          <w:b/>
          <w:u w:val="single"/>
          <w:lang w:bidi="en-US"/>
        </w:rPr>
        <w:t>STA</w:t>
      </w:r>
      <w:r w:rsidR="00262081">
        <w:rPr>
          <w:rFonts w:eastAsia="Times New Roman"/>
          <w:b/>
          <w:u w:val="single"/>
          <w:lang w:bidi="en-US"/>
        </w:rPr>
        <w:t>NDARDS FOR MATHEMATICAL CONTENT</w:t>
      </w:r>
    </w:p>
    <w:p w:rsidR="000954B9" w:rsidRPr="00E76655" w:rsidRDefault="000954B9" w:rsidP="000954B9">
      <w:pPr>
        <w:tabs>
          <w:tab w:val="left" w:pos="360"/>
        </w:tabs>
        <w:autoSpaceDE w:val="0"/>
        <w:autoSpaceDN w:val="0"/>
        <w:adjustRightInd w:val="0"/>
        <w:rPr>
          <w:b/>
          <w:bCs/>
        </w:rPr>
      </w:pPr>
      <w:r w:rsidRPr="00E76655">
        <w:rPr>
          <w:b/>
          <w:bCs/>
        </w:rPr>
        <w:t>Students will compare different representations of numbers (i.e., fractions, decimals, radicals, etc.) and perform basic operations using these different representations.</w:t>
      </w:r>
    </w:p>
    <w:p w:rsidR="000954B9" w:rsidRPr="005C2DBF" w:rsidRDefault="000954B9" w:rsidP="000954B9">
      <w:pPr>
        <w:autoSpaceDE w:val="0"/>
        <w:autoSpaceDN w:val="0"/>
        <w:adjustRightInd w:val="0"/>
        <w:rPr>
          <w:b/>
          <w:bCs/>
          <w:u w:val="single"/>
        </w:rPr>
      </w:pPr>
    </w:p>
    <w:p w:rsidR="000954B9" w:rsidRPr="00A7252F" w:rsidRDefault="000954B9" w:rsidP="000954B9">
      <w:pPr>
        <w:pStyle w:val="Default"/>
        <w:ind w:left="720"/>
        <w:rPr>
          <w:bCs/>
        </w:rPr>
      </w:pPr>
      <w:r w:rsidRPr="00A7252F">
        <w:rPr>
          <w:b/>
          <w:bCs/>
        </w:rPr>
        <w:t>MFANSQ1.</w:t>
      </w:r>
      <w:r w:rsidRPr="00A7252F">
        <w:rPr>
          <w:bCs/>
        </w:rPr>
        <w:t xml:space="preserve"> Students will analyze number relationships.</w:t>
      </w:r>
    </w:p>
    <w:p w:rsidR="000954B9" w:rsidRDefault="000954B9" w:rsidP="000954B9">
      <w:pPr>
        <w:pStyle w:val="Default"/>
        <w:ind w:left="720"/>
        <w:rPr>
          <w:bCs/>
        </w:rPr>
      </w:pPr>
      <w:r w:rsidRPr="00A7252F">
        <w:rPr>
          <w:bCs/>
        </w:rPr>
        <w:t>d. Compare fractions and decimals to the thousandths place. For fractions, use strategies other than cross multiplication. For example, locating the fractions on a number line or using benchmark fractions to reason about relative size. For decimals, use place value. (</w:t>
      </w:r>
      <w:r w:rsidR="00CE1BA4">
        <w:rPr>
          <w:bCs/>
        </w:rPr>
        <w:t>MGSE</w:t>
      </w:r>
      <w:r w:rsidRPr="00A7252F">
        <w:rPr>
          <w:bCs/>
        </w:rPr>
        <w:t>4.NF.2;</w:t>
      </w:r>
      <w:r w:rsidR="00CE1BA4">
        <w:rPr>
          <w:bCs/>
        </w:rPr>
        <w:t>MGSE</w:t>
      </w:r>
      <w:r w:rsidRPr="00A7252F">
        <w:rPr>
          <w:bCs/>
        </w:rPr>
        <w:t>5.NBT.3,4)</w:t>
      </w:r>
    </w:p>
    <w:p w:rsidR="000954B9" w:rsidRDefault="000954B9" w:rsidP="000954B9">
      <w:pPr>
        <w:rPr>
          <w:rFonts w:eastAsia="Times New Roman"/>
          <w:b/>
          <w:u w:val="single"/>
          <w:lang w:bidi="en-US"/>
        </w:rPr>
      </w:pPr>
    </w:p>
    <w:p w:rsidR="007E1193" w:rsidRPr="00A7252F" w:rsidRDefault="007E1193" w:rsidP="007E1193">
      <w:pPr>
        <w:pStyle w:val="Default"/>
        <w:ind w:left="720"/>
        <w:rPr>
          <w:bCs/>
        </w:rPr>
      </w:pPr>
      <w:r w:rsidRPr="00A7252F">
        <w:rPr>
          <w:b/>
          <w:bCs/>
        </w:rPr>
        <w:t>MFANSQ4</w:t>
      </w:r>
      <w:r w:rsidRPr="00A7252F">
        <w:rPr>
          <w:bCs/>
        </w:rPr>
        <w:t>. Students will apply and extend previous understanding of addition, subtraction, multiplication, and division.</w:t>
      </w:r>
    </w:p>
    <w:p w:rsidR="007E1193" w:rsidRPr="00A7252F" w:rsidRDefault="007E1193" w:rsidP="007E1193">
      <w:pPr>
        <w:pStyle w:val="Default"/>
        <w:ind w:left="720"/>
        <w:rPr>
          <w:bCs/>
        </w:rPr>
      </w:pPr>
      <w:r w:rsidRPr="00A7252F">
        <w:rPr>
          <w:bCs/>
        </w:rPr>
        <w:t>a. Find sums, differences, products, and quotients of multi-digit decimals using strategies based on place value, the properties of operations, and/or relationships between operations. (</w:t>
      </w:r>
      <w:r w:rsidR="00CE1BA4">
        <w:rPr>
          <w:bCs/>
        </w:rPr>
        <w:t>MGSE</w:t>
      </w:r>
      <w:r w:rsidRPr="00A7252F">
        <w:rPr>
          <w:bCs/>
        </w:rPr>
        <w:t xml:space="preserve">5.NBT.7; </w:t>
      </w:r>
      <w:r w:rsidR="00CE1BA4">
        <w:rPr>
          <w:bCs/>
        </w:rPr>
        <w:t>MGSE</w:t>
      </w:r>
      <w:r w:rsidRPr="00A7252F">
        <w:rPr>
          <w:bCs/>
        </w:rPr>
        <w:t>6.NS.3)</w:t>
      </w:r>
    </w:p>
    <w:p w:rsidR="007E1193" w:rsidRPr="00A7252F" w:rsidRDefault="007E1193" w:rsidP="007E1193">
      <w:pPr>
        <w:pStyle w:val="Default"/>
        <w:ind w:left="720"/>
        <w:rPr>
          <w:bCs/>
        </w:rPr>
      </w:pPr>
      <w:r w:rsidRPr="00A7252F">
        <w:rPr>
          <w:bCs/>
        </w:rPr>
        <w:t>b. Find sums, differences, products, and quotients of all forms of rational numbers, stressing the conceptual understanding of these operations. (</w:t>
      </w:r>
      <w:r w:rsidR="00CE1BA4">
        <w:rPr>
          <w:bCs/>
        </w:rPr>
        <w:t>MGSE</w:t>
      </w:r>
      <w:r w:rsidRPr="00A7252F">
        <w:rPr>
          <w:bCs/>
        </w:rPr>
        <w:t>7.NS.1,2)</w:t>
      </w:r>
    </w:p>
    <w:p w:rsidR="00512B1F" w:rsidRDefault="007E1193" w:rsidP="00512B1F">
      <w:pPr>
        <w:pStyle w:val="Default"/>
        <w:ind w:left="720"/>
        <w:rPr>
          <w:bCs/>
        </w:rPr>
      </w:pPr>
      <w:r w:rsidRPr="00A7252F">
        <w:rPr>
          <w:bCs/>
        </w:rPr>
        <w:t>d. Illustrate and explain calculations using models a</w:t>
      </w:r>
      <w:r w:rsidR="00262081">
        <w:rPr>
          <w:bCs/>
        </w:rPr>
        <w:t>nd line diagrams. (</w:t>
      </w:r>
      <w:r w:rsidR="00CE1BA4">
        <w:rPr>
          <w:bCs/>
        </w:rPr>
        <w:t>MGSE</w:t>
      </w:r>
      <w:r>
        <w:rPr>
          <w:bCs/>
        </w:rPr>
        <w:t>7.NS.1,2</w:t>
      </w:r>
      <w:r w:rsidR="00512B1F">
        <w:rPr>
          <w:bCs/>
        </w:rPr>
        <w:t>)</w:t>
      </w:r>
    </w:p>
    <w:p w:rsidR="0047388B" w:rsidRPr="00512B1F" w:rsidRDefault="0047388B" w:rsidP="00512B1F">
      <w:pPr>
        <w:pStyle w:val="Default"/>
        <w:ind w:left="720"/>
        <w:rPr>
          <w:bCs/>
        </w:rPr>
      </w:pPr>
      <w:r>
        <w:rPr>
          <w:rFonts w:eastAsia="Times New Roman"/>
          <w:i/>
          <w:lang w:bidi="en-US"/>
        </w:rPr>
        <w:t xml:space="preserve"> </w:t>
      </w:r>
    </w:p>
    <w:p w:rsidR="0047388B" w:rsidRDefault="0047388B" w:rsidP="0047388B">
      <w:pPr>
        <w:rPr>
          <w:rFonts w:eastAsia="Times New Roman"/>
          <w:b/>
          <w:u w:val="single"/>
          <w:lang w:bidi="en-US"/>
        </w:rPr>
      </w:pPr>
    </w:p>
    <w:p w:rsidR="0047388B" w:rsidRDefault="0047388B" w:rsidP="00262081">
      <w:pPr>
        <w:spacing w:line="360" w:lineRule="auto"/>
        <w:rPr>
          <w:rFonts w:eastAsia="Times New Roman"/>
          <w:b/>
          <w:u w:val="single"/>
          <w:lang w:bidi="en-US"/>
        </w:rPr>
      </w:pPr>
      <w:r>
        <w:rPr>
          <w:rFonts w:eastAsia="Times New Roman"/>
          <w:b/>
          <w:u w:val="single"/>
          <w:lang w:bidi="en-US"/>
        </w:rPr>
        <w:t>STAN</w:t>
      </w:r>
      <w:r w:rsidR="00262081">
        <w:rPr>
          <w:rFonts w:eastAsia="Times New Roman"/>
          <w:b/>
          <w:u w:val="single"/>
          <w:lang w:bidi="en-US"/>
        </w:rPr>
        <w:t>DARDS FOR MATHEMATICAL PRACTICE</w:t>
      </w:r>
    </w:p>
    <w:p w:rsidR="00373ABF" w:rsidRPr="00B82488" w:rsidRDefault="00373ABF" w:rsidP="00373ABF">
      <w:r w:rsidRPr="00B82488">
        <w:rPr>
          <w:b/>
        </w:rPr>
        <w:t xml:space="preserve">1. Make sense of problems and persevere in solving them. </w:t>
      </w:r>
      <w:r w:rsidRPr="00B82488">
        <w:t xml:space="preserve">Students solve problems by applying and extending their understanding of multiplication and division to decimals. Students seek the meaning of a problem and look for efficient ways to solve it. They determine where to place the decimal point in calculations. </w:t>
      </w:r>
    </w:p>
    <w:p w:rsidR="00373ABF" w:rsidRPr="00B82488" w:rsidRDefault="00373ABF" w:rsidP="00373ABF">
      <w:r w:rsidRPr="00B82488">
        <w:rPr>
          <w:b/>
        </w:rPr>
        <w:t>2. Reason abstractly and quantitatively.</w:t>
      </w:r>
      <w:r w:rsidRPr="00B82488">
        <w:t xml:space="preserve"> Students demonstrate abstract reasoning to connect decimal quantities to fractions, and to compare relative values of decimal numbers. Students round decimal numbers using place value concepts. </w:t>
      </w:r>
    </w:p>
    <w:p w:rsidR="00373ABF" w:rsidRPr="00B82488" w:rsidRDefault="00373ABF" w:rsidP="00373ABF">
      <w:r w:rsidRPr="00B82488">
        <w:rPr>
          <w:b/>
        </w:rPr>
        <w:t>3. Construct viable arguments and critique the reasoning of others.</w:t>
      </w:r>
      <w:r w:rsidRPr="00B82488">
        <w:t xml:space="preserve"> Students construct arguments using concrete referents, such as objects, pictures, and drawings. They explain calculations and placement of the decimal point, based upon models and rules that generate patterns. They explain their thinking to others and respond to others’ thinking. </w:t>
      </w:r>
    </w:p>
    <w:p w:rsidR="00373ABF" w:rsidRPr="00B82488" w:rsidRDefault="00373ABF" w:rsidP="00373ABF">
      <w:r w:rsidRPr="00B82488">
        <w:rPr>
          <w:b/>
        </w:rPr>
        <w:t>4. Model with mathematics.</w:t>
      </w:r>
      <w:r w:rsidRPr="00B82488">
        <w:t xml:space="preserve"> Students use base ten blocks, drawings, number lines, and equations to represent decimal place value, multiplication and division. They determine which models are most efficient for solving problems. </w:t>
      </w:r>
    </w:p>
    <w:p w:rsidR="00373ABF" w:rsidRPr="00B82488" w:rsidRDefault="00373ABF" w:rsidP="00373ABF">
      <w:r w:rsidRPr="00B82488">
        <w:rPr>
          <w:b/>
        </w:rPr>
        <w:lastRenderedPageBreak/>
        <w:t>5. Use appropriate tools strategically.</w:t>
      </w:r>
      <w:r w:rsidRPr="00B82488">
        <w:t xml:space="preserve"> Students select and use tools such as graph or grid paper, base ten blocks, and number lines to accurately solve multiplication and division problems with decimals.</w:t>
      </w:r>
    </w:p>
    <w:p w:rsidR="00373ABF" w:rsidRPr="00B82488" w:rsidRDefault="00373ABF" w:rsidP="00373ABF">
      <w:r w:rsidRPr="00B82488">
        <w:rPr>
          <w:b/>
        </w:rPr>
        <w:t>6. Attend to precision.</w:t>
      </w:r>
      <w:r w:rsidRPr="00B82488">
        <w:t xml:space="preserve"> Students use clear and precise language, (math talk) in their discussions with others and in their own reasoning. Students use appropriate terminology when referring to decimal place value and use decimal points correctly. </w:t>
      </w:r>
    </w:p>
    <w:p w:rsidR="00373ABF" w:rsidRPr="00B82488" w:rsidRDefault="00373ABF" w:rsidP="00373ABF">
      <w:r w:rsidRPr="00B82488">
        <w:rPr>
          <w:b/>
        </w:rPr>
        <w:t>7. Look for and make use of structure</w:t>
      </w:r>
      <w:r w:rsidRPr="00B82488">
        <w:t>. Students use properties of operations as strategies to multiply and divide with decimals. Students utilize patterns in place value and powers of ten to correctly place the decimal point.</w:t>
      </w:r>
    </w:p>
    <w:p w:rsidR="00373ABF" w:rsidRDefault="00373ABF" w:rsidP="00373ABF">
      <w:r w:rsidRPr="00B82488">
        <w:rPr>
          <w:b/>
        </w:rPr>
        <w:t xml:space="preserve">8. Look for and express regularity in repeated reasoning. </w:t>
      </w:r>
      <w:r w:rsidRPr="00B82488">
        <w:t>Students use repeated reasoning to understand algorithms and make generalizations about patterns. Students connect place value and properties of operations to fluently multiply and divide decimals</w:t>
      </w:r>
      <w:r>
        <w:t>.</w:t>
      </w:r>
    </w:p>
    <w:p w:rsidR="0047388B" w:rsidRPr="00E86584" w:rsidRDefault="0047388B" w:rsidP="0047388B">
      <w:pPr>
        <w:rPr>
          <w:rFonts w:eastAsia="Times New Roman"/>
          <w:i/>
          <w:lang w:bidi="en-US"/>
        </w:rPr>
      </w:pPr>
    </w:p>
    <w:p w:rsidR="0047388B" w:rsidRPr="00E86584" w:rsidRDefault="0047388B" w:rsidP="00373B5D">
      <w:pPr>
        <w:spacing w:line="360" w:lineRule="auto"/>
        <w:rPr>
          <w:rFonts w:eastAsia="Times New Roman"/>
          <w:i/>
          <w:u w:val="single"/>
          <w:lang w:bidi="en-US"/>
        </w:rPr>
      </w:pPr>
      <w:r w:rsidRPr="00E86584">
        <w:rPr>
          <w:rFonts w:eastAsia="Times New Roman"/>
          <w:b/>
          <w:u w:val="single"/>
          <w:lang w:bidi="en-US"/>
        </w:rPr>
        <w:t xml:space="preserve">EVIDENCE OF LEARNING/LEARNING TARGET </w:t>
      </w:r>
    </w:p>
    <w:p w:rsidR="0047388B" w:rsidRDefault="00373B5D" w:rsidP="00DF3FEE">
      <w:pPr>
        <w:pStyle w:val="TOC2"/>
      </w:pPr>
      <w:r w:rsidRPr="00045618">
        <w:t xml:space="preserve">By the conclusion of this </w:t>
      </w:r>
      <w:r w:rsidR="00C75C3B">
        <w:t>lesson</w:t>
      </w:r>
      <w:r w:rsidRPr="00045618">
        <w:t>, students should be able to</w:t>
      </w:r>
      <w:r w:rsidR="00AA1F73">
        <w:t xml:space="preserve"> d</w:t>
      </w:r>
      <w:r w:rsidR="00294F06">
        <w:t>etermine equivalency of fractions and decimals.</w:t>
      </w:r>
    </w:p>
    <w:p w:rsidR="00294F06" w:rsidRPr="00294F06" w:rsidRDefault="00294F06" w:rsidP="00294F06">
      <w:pPr>
        <w:rPr>
          <w:lang w:bidi="en-US"/>
        </w:rPr>
      </w:pPr>
    </w:p>
    <w:p w:rsidR="0047388B" w:rsidRPr="00E86584" w:rsidRDefault="0047388B" w:rsidP="00262081">
      <w:pPr>
        <w:spacing w:line="360" w:lineRule="auto"/>
        <w:rPr>
          <w:rFonts w:eastAsia="Times New Roman"/>
          <w:b/>
          <w:bCs/>
          <w:u w:val="single"/>
          <w:lang w:bidi="en-US"/>
        </w:rPr>
      </w:pPr>
      <w:r w:rsidRPr="00E86584">
        <w:rPr>
          <w:rFonts w:eastAsia="Times New Roman"/>
          <w:b/>
          <w:bCs/>
          <w:u w:val="single"/>
          <w:lang w:bidi="en-US"/>
        </w:rPr>
        <w:t>MATERIALS</w:t>
      </w:r>
    </w:p>
    <w:p w:rsidR="0047388B" w:rsidRPr="0007648E" w:rsidRDefault="0007648E" w:rsidP="00423975">
      <w:pPr>
        <w:pStyle w:val="ListParagraph"/>
        <w:numPr>
          <w:ilvl w:val="0"/>
          <w:numId w:val="46"/>
        </w:numPr>
        <w:rPr>
          <w:rFonts w:eastAsia="Times New Roman"/>
          <w:lang w:bidi="en-US"/>
        </w:rPr>
      </w:pPr>
      <w:r w:rsidRPr="0007648E">
        <w:rPr>
          <w:rFonts w:eastAsia="Times New Roman"/>
          <w:lang w:bidi="en-US"/>
        </w:rPr>
        <w:t>Grid Paper (optional)</w:t>
      </w:r>
    </w:p>
    <w:p w:rsidR="0007648E" w:rsidRDefault="0007648E" w:rsidP="0047388B">
      <w:pPr>
        <w:rPr>
          <w:rFonts w:eastAsia="Times New Roman"/>
          <w:b/>
          <w:lang w:bidi="en-US"/>
        </w:rPr>
      </w:pPr>
    </w:p>
    <w:p w:rsidR="0047388B" w:rsidRPr="00E86584" w:rsidRDefault="0047388B" w:rsidP="00262081">
      <w:pPr>
        <w:spacing w:line="360" w:lineRule="auto"/>
        <w:rPr>
          <w:b/>
          <w:bCs/>
          <w:noProof/>
          <w:u w:val="single"/>
          <w:lang w:bidi="en-US"/>
        </w:rPr>
      </w:pPr>
      <w:r>
        <w:rPr>
          <w:b/>
          <w:bCs/>
          <w:noProof/>
          <w:u w:val="single"/>
          <w:lang w:bidi="en-US"/>
        </w:rPr>
        <w:t>ESSENTIAL QUESTIONS</w:t>
      </w:r>
    </w:p>
    <w:p w:rsidR="0047388B" w:rsidRPr="0007648E" w:rsidRDefault="0007648E" w:rsidP="00423975">
      <w:pPr>
        <w:pStyle w:val="ListParagraph"/>
        <w:numPr>
          <w:ilvl w:val="0"/>
          <w:numId w:val="46"/>
        </w:numPr>
        <w:rPr>
          <w:bCs/>
          <w:noProof/>
          <w:lang w:bidi="en-US"/>
        </w:rPr>
      </w:pPr>
      <w:r w:rsidRPr="0037705D">
        <w:rPr>
          <w:bCs/>
          <w:noProof/>
          <w:lang w:bidi="en-US"/>
        </w:rPr>
        <w:t>How can you compare decimals</w:t>
      </w:r>
      <w:r>
        <w:rPr>
          <w:bCs/>
          <w:noProof/>
          <w:lang w:bidi="en-US"/>
        </w:rPr>
        <w:t xml:space="preserve"> and fractions</w:t>
      </w:r>
      <w:r w:rsidRPr="0037705D">
        <w:rPr>
          <w:bCs/>
          <w:noProof/>
          <w:lang w:bidi="en-US"/>
        </w:rPr>
        <w:t>?</w:t>
      </w:r>
    </w:p>
    <w:p w:rsidR="0007648E" w:rsidRDefault="0007648E" w:rsidP="0047388B">
      <w:pPr>
        <w:rPr>
          <w:b/>
          <w:bCs/>
          <w:noProof/>
          <w:lang w:bidi="en-US"/>
        </w:rPr>
      </w:pPr>
    </w:p>
    <w:p w:rsidR="00843E40" w:rsidRDefault="00843E40" w:rsidP="0047388B">
      <w:pPr>
        <w:rPr>
          <w:bCs/>
          <w:noProof/>
          <w:lang w:bidi="en-US"/>
        </w:rPr>
      </w:pPr>
      <w:r>
        <w:rPr>
          <w:b/>
          <w:bCs/>
          <w:noProof/>
          <w:u w:val="single"/>
          <w:lang w:bidi="en-US"/>
        </w:rPr>
        <w:t>Grouping:</w:t>
      </w:r>
      <w:r>
        <w:rPr>
          <w:bCs/>
          <w:noProof/>
          <w:lang w:bidi="en-US"/>
        </w:rPr>
        <w:t xml:space="preserve">  Individual/Partner</w:t>
      </w:r>
    </w:p>
    <w:p w:rsidR="00843E40" w:rsidRDefault="00843E40" w:rsidP="0047388B">
      <w:pPr>
        <w:rPr>
          <w:bCs/>
          <w:noProof/>
          <w:lang w:bidi="en-US"/>
        </w:rPr>
      </w:pPr>
    </w:p>
    <w:p w:rsidR="00320265" w:rsidRPr="00262081" w:rsidRDefault="00843E40" w:rsidP="00262081">
      <w:pPr>
        <w:spacing w:line="360" w:lineRule="auto"/>
        <w:rPr>
          <w:b/>
          <w:bCs/>
          <w:noProof/>
          <w:u w:val="single"/>
          <w:lang w:bidi="en-US"/>
        </w:rPr>
      </w:pPr>
      <w:r>
        <w:rPr>
          <w:b/>
          <w:bCs/>
          <w:noProof/>
          <w:u w:val="single"/>
          <w:lang w:bidi="en-US"/>
        </w:rPr>
        <w:t>OPENER/ACTIVATOR</w:t>
      </w:r>
      <w:r>
        <w:t xml:space="preserve"> </w:t>
      </w:r>
    </w:p>
    <w:p w:rsidR="00FF4DDF" w:rsidRDefault="00FF4DDF" w:rsidP="00FF4DDF">
      <w:pPr>
        <w:rPr>
          <w:b/>
          <w:i/>
          <w:color w:val="4F81BD" w:themeColor="accent1"/>
          <w:lang w:bidi="en-US"/>
        </w:rPr>
      </w:pPr>
      <w:r w:rsidRPr="00B6184A">
        <w:rPr>
          <w:b/>
          <w:i/>
          <w:color w:val="4F81BD" w:themeColor="accent1"/>
          <w:lang w:bidi="en-US"/>
        </w:rPr>
        <w:t>TEACHER NOTE:</w:t>
      </w:r>
      <w:r w:rsidRPr="00B6184A">
        <w:rPr>
          <w:color w:val="4F81BD" w:themeColor="accent1"/>
          <w:lang w:bidi="en-US"/>
        </w:rPr>
        <w:t xml:space="preserve">  </w:t>
      </w:r>
      <w:r>
        <w:rPr>
          <w:b/>
          <w:i/>
          <w:color w:val="4F81BD" w:themeColor="accent1"/>
          <w:lang w:bidi="en-US"/>
        </w:rPr>
        <w:t>Students will need to review rounding decimals.</w:t>
      </w:r>
    </w:p>
    <w:p w:rsidR="00FF4DDF" w:rsidRPr="00B6184A" w:rsidRDefault="00FF4DDF" w:rsidP="00FF4DDF">
      <w:pPr>
        <w:rPr>
          <w:color w:val="4F81BD" w:themeColor="accent1"/>
          <w:lang w:bidi="en-US"/>
        </w:rPr>
      </w:pPr>
    </w:p>
    <w:p w:rsidR="00FF4DDF" w:rsidRDefault="00FF4DDF" w:rsidP="00FF4DDF">
      <w:pPr>
        <w:rPr>
          <w:lang w:bidi="en-US"/>
        </w:rPr>
      </w:pPr>
      <w:r>
        <w:rPr>
          <w:lang w:bidi="en-US"/>
        </w:rPr>
        <w:t xml:space="preserve">Use Illustrative Math Activity:  Rounding to Tenths and Hundredths at </w:t>
      </w:r>
      <w:hyperlink r:id="rId312" w:history="1">
        <w:r w:rsidRPr="004D13A5">
          <w:rPr>
            <w:rStyle w:val="Hyperlink"/>
            <w:lang w:bidi="en-US"/>
          </w:rPr>
          <w:t>https://www.illustrativemathematics.org/content-standards/5/NBT/A/4/tasks/1804</w:t>
        </w:r>
      </w:hyperlink>
    </w:p>
    <w:p w:rsidR="00FF4DDF" w:rsidRDefault="00FF4DDF" w:rsidP="00FF4DDF">
      <w:pPr>
        <w:rPr>
          <w:lang w:bidi="en-US"/>
        </w:rPr>
      </w:pPr>
    </w:p>
    <w:p w:rsidR="00FF4DDF" w:rsidRDefault="00FF4DDF" w:rsidP="00AA5216">
      <w:pPr>
        <w:ind w:firstLine="720"/>
        <w:rPr>
          <w:lang w:bidi="en-US"/>
        </w:rPr>
      </w:pPr>
      <w:r>
        <w:rPr>
          <w:lang w:bidi="en-US"/>
        </w:rPr>
        <w:t xml:space="preserve">A number </w:t>
      </w:r>
      <w:r>
        <w:rPr>
          <w:i/>
          <w:lang w:bidi="en-US"/>
        </w:rPr>
        <w:t>n</w:t>
      </w:r>
      <w:r>
        <w:rPr>
          <w:lang w:bidi="en-US"/>
        </w:rPr>
        <w:t xml:space="preserve"> is shown on the number line.</w:t>
      </w:r>
    </w:p>
    <w:p w:rsidR="00FF4DDF" w:rsidRDefault="00FF4DDF" w:rsidP="00FF4DDF">
      <w:pPr>
        <w:rPr>
          <w:lang w:bidi="en-US"/>
        </w:rPr>
      </w:pPr>
    </w:p>
    <w:p w:rsidR="00FF4DDF" w:rsidRDefault="00FF4DDF" w:rsidP="00FF4DDF">
      <w:pPr>
        <w:jc w:val="center"/>
        <w:rPr>
          <w:lang w:bidi="en-US"/>
        </w:rPr>
      </w:pPr>
      <w:r>
        <w:rPr>
          <w:noProof/>
        </w:rPr>
        <w:drawing>
          <wp:inline distT="0" distB="0" distL="0" distR="0">
            <wp:extent cx="4219575" cy="599126"/>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3" cstate="print"/>
                    <a:stretch>
                      <a:fillRect/>
                    </a:stretch>
                  </pic:blipFill>
                  <pic:spPr>
                    <a:xfrm>
                      <a:off x="0" y="0"/>
                      <a:ext cx="4219575" cy="599126"/>
                    </a:xfrm>
                    <a:prstGeom prst="rect">
                      <a:avLst/>
                    </a:prstGeom>
                  </pic:spPr>
                </pic:pic>
              </a:graphicData>
            </a:graphic>
          </wp:inline>
        </w:drawing>
      </w:r>
    </w:p>
    <w:p w:rsidR="00FF4DDF" w:rsidRDefault="00FF4DDF" w:rsidP="00FF4DDF">
      <w:pPr>
        <w:jc w:val="center"/>
        <w:rPr>
          <w:lang w:bidi="en-US"/>
        </w:rPr>
      </w:pPr>
    </w:p>
    <w:p w:rsidR="00FF4DDF" w:rsidRDefault="00AA5216" w:rsidP="00423975">
      <w:pPr>
        <w:pStyle w:val="ListParagraph"/>
        <w:numPr>
          <w:ilvl w:val="0"/>
          <w:numId w:val="103"/>
        </w:numPr>
        <w:rPr>
          <w:lang w:bidi="en-US"/>
        </w:rPr>
      </w:pPr>
      <w:r>
        <w:rPr>
          <w:lang w:bidi="en-US"/>
        </w:rPr>
        <w:t>The tick marks are evenly spaced.  Label them.</w:t>
      </w:r>
    </w:p>
    <w:p w:rsidR="00AA5216" w:rsidRDefault="00AA5216" w:rsidP="00423975">
      <w:pPr>
        <w:pStyle w:val="ListParagraph"/>
        <w:numPr>
          <w:ilvl w:val="0"/>
          <w:numId w:val="103"/>
        </w:numPr>
        <w:rPr>
          <w:lang w:bidi="en-US"/>
        </w:rPr>
      </w:pPr>
      <w:r>
        <w:rPr>
          <w:lang w:bidi="en-US"/>
        </w:rPr>
        <w:t xml:space="preserve">What is </w:t>
      </w:r>
      <w:r w:rsidRPr="00AA5216">
        <w:rPr>
          <w:i/>
          <w:lang w:bidi="en-US"/>
        </w:rPr>
        <w:t>n</w:t>
      </w:r>
      <w:r>
        <w:rPr>
          <w:lang w:bidi="en-US"/>
        </w:rPr>
        <w:t xml:space="preserve"> rounded to the nearest hundredth?</w:t>
      </w:r>
    </w:p>
    <w:p w:rsidR="00AA5216" w:rsidRDefault="00AA5216" w:rsidP="00423975">
      <w:pPr>
        <w:pStyle w:val="ListParagraph"/>
        <w:numPr>
          <w:ilvl w:val="0"/>
          <w:numId w:val="103"/>
        </w:numPr>
        <w:rPr>
          <w:lang w:bidi="en-US"/>
        </w:rPr>
      </w:pPr>
      <w:r>
        <w:rPr>
          <w:lang w:bidi="en-US"/>
        </w:rPr>
        <w:t xml:space="preserve">What is </w:t>
      </w:r>
      <w:r w:rsidRPr="00AA5216">
        <w:rPr>
          <w:i/>
          <w:lang w:bidi="en-US"/>
        </w:rPr>
        <w:t>n</w:t>
      </w:r>
      <w:r>
        <w:rPr>
          <w:lang w:bidi="en-US"/>
        </w:rPr>
        <w:t xml:space="preserve"> rounded to the nearest tenth?</w:t>
      </w:r>
    </w:p>
    <w:p w:rsidR="00AA5216" w:rsidRPr="00AA5216" w:rsidRDefault="00AA5216" w:rsidP="00FF4DDF">
      <w:pPr>
        <w:rPr>
          <w:lang w:bidi="en-US"/>
        </w:rPr>
      </w:pPr>
    </w:p>
    <w:p w:rsidR="00FF4DDF" w:rsidRPr="00262081" w:rsidRDefault="00FF4DDF" w:rsidP="00FF4DDF">
      <w:pPr>
        <w:spacing w:line="360" w:lineRule="auto"/>
        <w:rPr>
          <w:b/>
          <w:u w:val="single"/>
          <w:lang w:bidi="en-US"/>
        </w:rPr>
      </w:pPr>
      <w:r>
        <w:rPr>
          <w:b/>
          <w:u w:val="single"/>
          <w:lang w:bidi="en-US"/>
        </w:rPr>
        <w:t>WORK SESSION</w:t>
      </w:r>
    </w:p>
    <w:p w:rsidR="0047388B" w:rsidRDefault="004907E0" w:rsidP="0047388B">
      <w:pPr>
        <w:rPr>
          <w:lang w:bidi="en-US"/>
        </w:rPr>
      </w:pPr>
      <w:r>
        <w:rPr>
          <w:lang w:bidi="en-US"/>
        </w:rPr>
        <w:lastRenderedPageBreak/>
        <w:t>Given Melissa’s grid below, what fraction of the 12 x 12 grid did she shade?  How do you know?</w:t>
      </w:r>
    </w:p>
    <w:p w:rsidR="004907E0" w:rsidRDefault="00320265" w:rsidP="0047388B">
      <w:pPr>
        <w:rPr>
          <w:lang w:bidi="en-US"/>
        </w:rPr>
      </w:pPr>
      <w:r>
        <w:rPr>
          <w:lang w:bidi="en-US"/>
        </w:rPr>
        <w:t>How does Melissa’s Grid compare to Joey’s Grid?  Why did they need to shade different numbers of grid squares?</w:t>
      </w:r>
    </w:p>
    <w:p w:rsidR="004907E0" w:rsidRDefault="004907E0" w:rsidP="004907E0">
      <w:pPr>
        <w:jc w:val="center"/>
        <w:rPr>
          <w:lang w:bidi="en-US"/>
        </w:rPr>
      </w:pPr>
      <w:r>
        <w:rPr>
          <w:noProof/>
        </w:rPr>
        <w:drawing>
          <wp:inline distT="0" distB="0" distL="0" distR="0">
            <wp:extent cx="2876550" cy="24193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4" cstate="print"/>
                    <a:stretch>
                      <a:fillRect/>
                    </a:stretch>
                  </pic:blipFill>
                  <pic:spPr>
                    <a:xfrm>
                      <a:off x="0" y="0"/>
                      <a:ext cx="2876550" cy="2419350"/>
                    </a:xfrm>
                    <a:prstGeom prst="rect">
                      <a:avLst/>
                    </a:prstGeom>
                  </pic:spPr>
                </pic:pic>
              </a:graphicData>
            </a:graphic>
          </wp:inline>
        </w:drawing>
      </w:r>
      <w:r>
        <w:rPr>
          <w:lang w:bidi="en-US"/>
        </w:rPr>
        <w:tab/>
      </w:r>
      <w:r>
        <w:rPr>
          <w:noProof/>
        </w:rPr>
        <w:drawing>
          <wp:inline distT="0" distB="0" distL="0" distR="0">
            <wp:extent cx="2428875" cy="203835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5" cstate="print"/>
                    <a:stretch>
                      <a:fillRect/>
                    </a:stretch>
                  </pic:blipFill>
                  <pic:spPr>
                    <a:xfrm>
                      <a:off x="0" y="0"/>
                      <a:ext cx="2428875" cy="2038350"/>
                    </a:xfrm>
                    <a:prstGeom prst="rect">
                      <a:avLst/>
                    </a:prstGeom>
                  </pic:spPr>
                </pic:pic>
              </a:graphicData>
            </a:graphic>
          </wp:inline>
        </w:drawing>
      </w:r>
    </w:p>
    <w:p w:rsidR="004907E0" w:rsidRPr="00320265" w:rsidRDefault="004907E0" w:rsidP="004907E0">
      <w:pPr>
        <w:jc w:val="center"/>
        <w:rPr>
          <w:b/>
          <w:lang w:bidi="en-US"/>
        </w:rPr>
      </w:pPr>
      <w:r w:rsidRPr="00320265">
        <w:rPr>
          <w:b/>
          <w:lang w:bidi="en-US"/>
        </w:rPr>
        <w:t>Melissa’s Grid</w:t>
      </w:r>
      <w:r w:rsidRPr="00320265">
        <w:rPr>
          <w:b/>
          <w:lang w:bidi="en-US"/>
        </w:rPr>
        <w:tab/>
      </w:r>
      <w:r w:rsidRPr="00320265">
        <w:rPr>
          <w:b/>
          <w:lang w:bidi="en-US"/>
        </w:rPr>
        <w:tab/>
      </w:r>
      <w:r w:rsidRPr="00320265">
        <w:rPr>
          <w:b/>
          <w:lang w:bidi="en-US"/>
        </w:rPr>
        <w:tab/>
      </w:r>
      <w:r w:rsidRPr="00320265">
        <w:rPr>
          <w:b/>
          <w:lang w:bidi="en-US"/>
        </w:rPr>
        <w:tab/>
      </w:r>
      <w:r w:rsidRPr="00320265">
        <w:rPr>
          <w:b/>
          <w:lang w:bidi="en-US"/>
        </w:rPr>
        <w:tab/>
        <w:t>Joey’s Grid</w:t>
      </w:r>
    </w:p>
    <w:p w:rsidR="004907E0" w:rsidRDefault="004907E0" w:rsidP="004907E0">
      <w:pPr>
        <w:jc w:val="center"/>
        <w:rPr>
          <w:lang w:bidi="en-US"/>
        </w:rPr>
      </w:pPr>
    </w:p>
    <w:p w:rsidR="004907E0" w:rsidRDefault="004907E0" w:rsidP="004907E0">
      <w:pPr>
        <w:rPr>
          <w:lang w:bidi="en-US"/>
        </w:rPr>
      </w:pPr>
    </w:p>
    <w:p w:rsidR="004907E0" w:rsidRDefault="004907E0" w:rsidP="004907E0">
      <w:pPr>
        <w:jc w:val="center"/>
        <w:rPr>
          <w:lang w:bidi="en-US"/>
        </w:rPr>
      </w:pPr>
    </w:p>
    <w:p w:rsidR="004907E0" w:rsidRPr="000D179C" w:rsidRDefault="00C56B2C" w:rsidP="004907E0">
      <w:pPr>
        <w:rPr>
          <w:b/>
          <w:i/>
          <w:color w:val="4F81BD" w:themeColor="accent1"/>
          <w:lang w:bidi="en-US"/>
        </w:rPr>
      </w:pPr>
      <w:r w:rsidRPr="000D179C">
        <w:rPr>
          <w:b/>
          <w:i/>
          <w:color w:val="4F81BD" w:themeColor="accent1"/>
          <w:lang w:bidi="en-US"/>
        </w:rPr>
        <w:t>Melissa shaded 36 out of 144 squares which is ¼ of the grid.</w:t>
      </w:r>
    </w:p>
    <w:p w:rsidR="00161987" w:rsidRPr="000D179C" w:rsidRDefault="00161987" w:rsidP="004907E0">
      <w:pPr>
        <w:rPr>
          <w:b/>
          <w:i/>
          <w:color w:val="4F81BD" w:themeColor="accent1"/>
          <w:lang w:bidi="en-US"/>
        </w:rPr>
      </w:pPr>
      <w:r w:rsidRPr="000D179C">
        <w:rPr>
          <w:b/>
          <w:i/>
          <w:color w:val="4F81BD" w:themeColor="accent1"/>
          <w:lang w:bidi="en-US"/>
        </w:rPr>
        <w:t>We know this because ¼ of 144 is 36.  Students may say they can make 4 equal groups of 36 out of the 144.</w:t>
      </w:r>
    </w:p>
    <w:p w:rsidR="00161987" w:rsidRPr="000D179C" w:rsidRDefault="00161987" w:rsidP="004907E0">
      <w:pPr>
        <w:rPr>
          <w:b/>
          <w:i/>
          <w:color w:val="4F81BD" w:themeColor="accent1"/>
          <w:lang w:bidi="en-US"/>
        </w:rPr>
      </w:pPr>
    </w:p>
    <w:p w:rsidR="00161987" w:rsidRPr="000D179C" w:rsidRDefault="00161987" w:rsidP="004907E0">
      <w:pPr>
        <w:rPr>
          <w:b/>
          <w:i/>
          <w:color w:val="4F81BD" w:themeColor="accent1"/>
          <w:lang w:bidi="en-US"/>
        </w:rPr>
      </w:pPr>
      <w:r w:rsidRPr="000D179C">
        <w:rPr>
          <w:b/>
          <w:i/>
          <w:color w:val="4F81BD" w:themeColor="accent1"/>
          <w:lang w:bidi="en-US"/>
        </w:rPr>
        <w:t>Joey shaded 25 out of his 100 block grid.  This is also ¼ of his grid.  So while they did not shade the same number of squares in their respective grids, they did shade the same fractional amount.</w:t>
      </w:r>
    </w:p>
    <w:p w:rsidR="00161987" w:rsidRPr="000D179C" w:rsidRDefault="00161987" w:rsidP="004907E0">
      <w:pPr>
        <w:rPr>
          <w:b/>
          <w:i/>
          <w:color w:val="4F81BD" w:themeColor="accent1"/>
          <w:lang w:bidi="en-US"/>
        </w:rPr>
      </w:pPr>
    </w:p>
    <w:p w:rsidR="00161987" w:rsidRPr="000D179C" w:rsidRDefault="00161987" w:rsidP="004907E0">
      <w:pPr>
        <w:rPr>
          <w:b/>
          <w:i/>
          <w:color w:val="4F81BD" w:themeColor="accent1"/>
          <w:lang w:bidi="en-US"/>
        </w:rPr>
      </w:pPr>
      <w:r w:rsidRPr="000D179C">
        <w:rPr>
          <w:b/>
          <w:i/>
          <w:color w:val="4F81BD" w:themeColor="accent1"/>
          <w:lang w:bidi="en-US"/>
        </w:rPr>
        <w:t>¼ of 144 is 36 while ¼ of 100 is 25.  ¼ depends on the total amount in the whole.</w:t>
      </w:r>
    </w:p>
    <w:p w:rsidR="00161987" w:rsidRPr="00C56B2C" w:rsidRDefault="00161987" w:rsidP="004907E0">
      <w:pPr>
        <w:rPr>
          <w:i/>
          <w:color w:val="4F81BD" w:themeColor="accent1"/>
          <w:lang w:bidi="en-US"/>
        </w:rPr>
      </w:pPr>
      <w:r>
        <w:rPr>
          <w:i/>
          <w:color w:val="4F81BD" w:themeColor="accent1"/>
          <w:lang w:bidi="en-US"/>
        </w:rPr>
        <w:t xml:space="preserve">  </w:t>
      </w:r>
    </w:p>
    <w:p w:rsidR="009B32F5" w:rsidRDefault="009B32F5">
      <w:pPr>
        <w:spacing w:after="200" w:line="276" w:lineRule="auto"/>
        <w:rPr>
          <w:b/>
          <w:u w:val="single"/>
          <w:lang w:bidi="en-US"/>
        </w:rPr>
      </w:pPr>
      <w:r>
        <w:rPr>
          <w:b/>
          <w:u w:val="single"/>
          <w:lang w:bidi="en-US"/>
        </w:rPr>
        <w:br w:type="page"/>
      </w:r>
    </w:p>
    <w:p w:rsidR="00003F20" w:rsidRPr="000D179C" w:rsidRDefault="00003F20" w:rsidP="0047388B">
      <w:pPr>
        <w:rPr>
          <w:b/>
          <w:i/>
          <w:color w:val="4F81BD" w:themeColor="accent1"/>
          <w:lang w:bidi="en-US"/>
        </w:rPr>
      </w:pPr>
      <w:r w:rsidRPr="000D179C">
        <w:rPr>
          <w:b/>
          <w:i/>
          <w:color w:val="4F81BD" w:themeColor="accent1"/>
          <w:lang w:bidi="en-US"/>
        </w:rPr>
        <w:lastRenderedPageBreak/>
        <w:t>Teacher Notes:  Encourage the students to draw models.  (For example – grid paper, decimal place value chart, base ten blocks)  Once the models have been drawn have the students place them in order from least to greatest on a number line.</w:t>
      </w:r>
    </w:p>
    <w:p w:rsidR="00FF4DDF" w:rsidRDefault="00FF4DDF" w:rsidP="00003F20">
      <w:pPr>
        <w:rPr>
          <w:lang w:bidi="en-US"/>
        </w:rPr>
      </w:pPr>
    </w:p>
    <w:p w:rsidR="00003F20" w:rsidRDefault="00161987" w:rsidP="00003F20">
      <w:pPr>
        <w:rPr>
          <w:lang w:bidi="en-US"/>
        </w:rPr>
      </w:pPr>
      <w:r>
        <w:rPr>
          <w:lang w:bidi="en-US"/>
        </w:rPr>
        <w:t>Jeremiah, Tatum</w:t>
      </w:r>
      <w:r w:rsidR="00992DD2">
        <w:rPr>
          <w:lang w:bidi="en-US"/>
        </w:rPr>
        <w:t xml:space="preserve">, and Dustin had a disagreement.  Jeremiah said that 4 </w:t>
      </w:r>
      <m:oMath>
        <m:f>
          <m:fPr>
            <m:ctrlPr>
              <w:rPr>
                <w:rFonts w:ascii="Cambria Math" w:hAnsi="Cambria Math"/>
                <w:i/>
                <w:lang w:bidi="en-US"/>
              </w:rPr>
            </m:ctrlPr>
          </m:fPr>
          <m:num>
            <m:r>
              <w:rPr>
                <w:rFonts w:ascii="Cambria Math" w:hAnsi="Cambria Math"/>
                <w:lang w:bidi="en-US"/>
              </w:rPr>
              <m:t>7</m:t>
            </m:r>
          </m:num>
          <m:den>
            <m:r>
              <w:rPr>
                <w:rFonts w:ascii="Cambria Math" w:hAnsi="Cambria Math"/>
                <w:lang w:bidi="en-US"/>
              </w:rPr>
              <m:t>100</m:t>
            </m:r>
          </m:den>
        </m:f>
      </m:oMath>
      <w:r w:rsidR="00992DD2">
        <w:rPr>
          <w:lang w:bidi="en-US"/>
        </w:rPr>
        <w:t xml:space="preserve">  is</w:t>
      </w:r>
      <w:r>
        <w:rPr>
          <w:lang w:bidi="en-US"/>
        </w:rPr>
        <w:t xml:space="preserve"> larger than .47 and 4.7.  Tatum</w:t>
      </w:r>
      <w:r w:rsidR="00992DD2">
        <w:rPr>
          <w:lang w:bidi="en-US"/>
        </w:rPr>
        <w:t xml:space="preserve"> disagrees with him and claims that .47 is the largest number.  Dustin promises they are both wrong </w:t>
      </w:r>
      <w:r w:rsidR="00003F20">
        <w:rPr>
          <w:lang w:bidi="en-US"/>
        </w:rPr>
        <w:t>and neither one knows what they are talking about because 4.7 is the largest number.  Who is correct?  Explain.</w:t>
      </w:r>
    </w:p>
    <w:p w:rsidR="00003F20" w:rsidRPr="000D179C" w:rsidRDefault="00161987" w:rsidP="00003F20">
      <w:pPr>
        <w:rPr>
          <w:b/>
          <w:i/>
          <w:color w:val="4F81BD" w:themeColor="accent1"/>
          <w:lang w:bidi="en-US"/>
        </w:rPr>
      </w:pPr>
      <w:r w:rsidRPr="000D179C">
        <w:rPr>
          <w:b/>
          <w:i/>
          <w:color w:val="4F81BD" w:themeColor="accent1"/>
          <w:lang w:bidi="en-US"/>
        </w:rPr>
        <w:t xml:space="preserve">Dustin is correct in that 4.7 is larger than 4 </w:t>
      </w:r>
      <m:oMath>
        <m:f>
          <m:fPr>
            <m:ctrlPr>
              <w:rPr>
                <w:rFonts w:ascii="Cambria Math" w:hAnsi="Cambria Math"/>
                <w:b/>
                <w:i/>
                <w:color w:val="4F81BD" w:themeColor="accent1"/>
              </w:rPr>
            </m:ctrlPr>
          </m:fPr>
          <m:num>
            <m:r>
              <m:rPr>
                <m:sty m:val="bi"/>
              </m:rPr>
              <w:rPr>
                <w:rFonts w:ascii="Cambria Math" w:hAnsi="Cambria Math"/>
                <w:color w:val="4F81BD" w:themeColor="accent1"/>
              </w:rPr>
              <m:t>7</m:t>
            </m:r>
          </m:num>
          <m:den>
            <m:r>
              <m:rPr>
                <m:sty m:val="bi"/>
              </m:rPr>
              <w:rPr>
                <w:rFonts w:ascii="Cambria Math" w:hAnsi="Cambria Math"/>
                <w:color w:val="4F81BD" w:themeColor="accent1"/>
              </w:rPr>
              <m:t>100</m:t>
            </m:r>
          </m:den>
        </m:f>
      </m:oMath>
      <w:r w:rsidRPr="000D179C">
        <w:rPr>
          <w:b/>
          <w:i/>
          <w:color w:val="4F81BD" w:themeColor="accent1"/>
          <w:lang w:bidi="en-US"/>
        </w:rPr>
        <w:t xml:space="preserve">and 0.47.  First of all, 0.47 isn’t even in the running because it is only a part of a whole unit while both 4.7 and 4 </w:t>
      </w:r>
      <m:oMath>
        <m:f>
          <m:fPr>
            <m:ctrlPr>
              <w:rPr>
                <w:rFonts w:ascii="Cambria Math" w:hAnsi="Cambria Math"/>
                <w:b/>
                <w:i/>
                <w:color w:val="4F81BD" w:themeColor="accent1"/>
              </w:rPr>
            </m:ctrlPr>
          </m:fPr>
          <m:num>
            <m:r>
              <m:rPr>
                <m:sty m:val="bi"/>
              </m:rPr>
              <w:rPr>
                <w:rFonts w:ascii="Cambria Math" w:hAnsi="Cambria Math"/>
                <w:color w:val="4F81BD" w:themeColor="accent1"/>
              </w:rPr>
              <m:t>7</m:t>
            </m:r>
          </m:num>
          <m:den>
            <m:r>
              <m:rPr>
                <m:sty m:val="bi"/>
              </m:rPr>
              <w:rPr>
                <w:rFonts w:ascii="Cambria Math" w:hAnsi="Cambria Math"/>
                <w:color w:val="4F81BD" w:themeColor="accent1"/>
              </w:rPr>
              <m:t>100</m:t>
            </m:r>
          </m:den>
        </m:f>
      </m:oMath>
      <w:r w:rsidRPr="000D179C">
        <w:rPr>
          <w:b/>
          <w:i/>
          <w:color w:val="4F81BD" w:themeColor="accent1"/>
          <w:lang w:bidi="en-US"/>
        </w:rPr>
        <w:t xml:space="preserve">have 4 whole units plus part of another.  If you compare the 0.7 and </w:t>
      </w:r>
      <m:oMath>
        <m:f>
          <m:fPr>
            <m:ctrlPr>
              <w:rPr>
                <w:rFonts w:ascii="Cambria Math" w:hAnsi="Cambria Math"/>
                <w:b/>
                <w:i/>
                <w:color w:val="4F81BD" w:themeColor="accent1"/>
              </w:rPr>
            </m:ctrlPr>
          </m:fPr>
          <m:num>
            <m:r>
              <m:rPr>
                <m:sty m:val="bi"/>
              </m:rPr>
              <w:rPr>
                <w:rFonts w:ascii="Cambria Math" w:hAnsi="Cambria Math"/>
                <w:color w:val="4F81BD" w:themeColor="accent1"/>
              </w:rPr>
              <m:t>7</m:t>
            </m:r>
          </m:num>
          <m:den>
            <m:r>
              <m:rPr>
                <m:sty m:val="bi"/>
              </m:rPr>
              <w:rPr>
                <w:rFonts w:ascii="Cambria Math" w:hAnsi="Cambria Math"/>
                <w:color w:val="4F81BD" w:themeColor="accent1"/>
              </w:rPr>
              <m:t>100</m:t>
            </m:r>
          </m:den>
        </m:f>
      </m:oMath>
      <w:r w:rsidRPr="000D179C">
        <w:rPr>
          <w:b/>
          <w:i/>
          <w:color w:val="4F81BD" w:themeColor="accent1"/>
          <w:lang w:bidi="en-US"/>
        </w:rPr>
        <w:t>, you will find that 0.7 is larger because 0.7 is equivalent to 0.70.  There are 70 squares shaded in a 100 square grid while 7/100 has only 7 squares shaded in a 100 square grid.  After looking at the models, it is easy to conclude that 4.7 is the larger number.</w:t>
      </w:r>
    </w:p>
    <w:p w:rsidR="00161987" w:rsidRPr="00161987" w:rsidRDefault="00161987" w:rsidP="00003F20">
      <w:pPr>
        <w:rPr>
          <w:i/>
          <w:color w:val="4F81BD" w:themeColor="accent1"/>
          <w:lang w:bidi="en-US"/>
        </w:rPr>
      </w:pPr>
    </w:p>
    <w:p w:rsidR="00003F20" w:rsidRPr="000D179C" w:rsidRDefault="00003F20" w:rsidP="00003F20">
      <w:pPr>
        <w:rPr>
          <w:b/>
          <w:i/>
          <w:color w:val="4F81BD" w:themeColor="accent1"/>
          <w:lang w:bidi="en-US"/>
        </w:rPr>
      </w:pPr>
      <w:r w:rsidRPr="000D179C">
        <w:rPr>
          <w:b/>
          <w:i/>
          <w:color w:val="4F81BD" w:themeColor="accent1"/>
          <w:lang w:bidi="en-US"/>
        </w:rPr>
        <w:t>Teacher Notes:  Encourage the students to draw models.  (For example – grid paper, decimal place value chart, base ten blocks)  Discuss the use of benchmark fractions – common fractions between 0 and 1 such as halves, thirds, fourths, fifths, sixths, eighths, tenths, twelfths, and hundredths.</w:t>
      </w:r>
    </w:p>
    <w:p w:rsidR="00003F20" w:rsidRDefault="00003F20" w:rsidP="00003F20">
      <w:pPr>
        <w:rPr>
          <w:lang w:bidi="en-US"/>
        </w:rPr>
      </w:pPr>
    </w:p>
    <w:p w:rsidR="004907E0" w:rsidRDefault="00003F20" w:rsidP="0047388B">
      <w:pPr>
        <w:rPr>
          <w:lang w:bidi="en-US"/>
        </w:rPr>
      </w:pPr>
      <w:r>
        <w:rPr>
          <w:lang w:bidi="en-US"/>
        </w:rPr>
        <w:t xml:space="preserve">There are two cakes on the counter that are the same size.  The first cake has </w:t>
      </w:r>
      <m:oMath>
        <m:f>
          <m:fPr>
            <m:ctrlPr>
              <w:rPr>
                <w:rFonts w:ascii="Cambria Math" w:hAnsi="Cambria Math"/>
                <w:i/>
                <w:lang w:bidi="en-US"/>
              </w:rPr>
            </m:ctrlPr>
          </m:fPr>
          <m:num>
            <m:r>
              <w:rPr>
                <w:rFonts w:ascii="Cambria Math" w:hAnsi="Cambria Math"/>
                <w:lang w:bidi="en-US"/>
              </w:rPr>
              <m:t>1</m:t>
            </m:r>
          </m:num>
          <m:den>
            <m:r>
              <w:rPr>
                <w:rFonts w:ascii="Cambria Math" w:hAnsi="Cambria Math"/>
                <w:lang w:bidi="en-US"/>
              </w:rPr>
              <m:t>2</m:t>
            </m:r>
          </m:den>
        </m:f>
      </m:oMath>
      <w:r>
        <w:rPr>
          <w:lang w:bidi="en-US"/>
        </w:rPr>
        <w:t xml:space="preserve"> of it left.  The second cake has </w:t>
      </w:r>
      <m:oMath>
        <m:f>
          <m:fPr>
            <m:ctrlPr>
              <w:rPr>
                <w:rFonts w:ascii="Cambria Math" w:hAnsi="Cambria Math"/>
                <w:i/>
                <w:lang w:bidi="en-US"/>
              </w:rPr>
            </m:ctrlPr>
          </m:fPr>
          <m:num>
            <m:r>
              <w:rPr>
                <w:rFonts w:ascii="Cambria Math" w:hAnsi="Cambria Math"/>
                <w:lang w:bidi="en-US"/>
              </w:rPr>
              <m:t>5</m:t>
            </m:r>
          </m:num>
          <m:den>
            <m:r>
              <w:rPr>
                <w:rFonts w:ascii="Cambria Math" w:hAnsi="Cambria Math"/>
                <w:lang w:bidi="en-US"/>
              </w:rPr>
              <m:t>12</m:t>
            </m:r>
          </m:den>
        </m:f>
      </m:oMath>
      <w:r>
        <w:rPr>
          <w:lang w:bidi="en-US"/>
        </w:rPr>
        <w:t xml:space="preserve"> left.  Which cake has more left?</w:t>
      </w:r>
    </w:p>
    <w:p w:rsidR="00003F20" w:rsidRDefault="00003F20" w:rsidP="0047388B">
      <w:pPr>
        <w:rPr>
          <w:lang w:bidi="en-US"/>
        </w:rPr>
      </w:pPr>
    </w:p>
    <w:p w:rsidR="00003F20" w:rsidRPr="000D179C" w:rsidRDefault="00845AE7" w:rsidP="0047388B">
      <w:pPr>
        <w:rPr>
          <w:b/>
          <w:i/>
          <w:color w:val="4F81BD" w:themeColor="accent1"/>
          <w:lang w:bidi="en-US"/>
        </w:rPr>
      </w:pPr>
      <w:r w:rsidRPr="000D179C">
        <w:rPr>
          <w:b/>
          <w:i/>
          <w:color w:val="4F81BD" w:themeColor="accent1"/>
          <w:lang w:bidi="en-US"/>
        </w:rPr>
        <w:t>Again you could draw model or look at benchmark fractions as mentioned above.</w:t>
      </w:r>
    </w:p>
    <w:p w:rsidR="00845AE7" w:rsidRPr="000D179C" w:rsidRDefault="00845AE7" w:rsidP="0047388B">
      <w:pPr>
        <w:rPr>
          <w:b/>
          <w:i/>
          <w:color w:val="4F81BD" w:themeColor="accent1"/>
          <w:lang w:bidi="en-US"/>
        </w:rPr>
      </w:pPr>
    </w:p>
    <w:p w:rsidR="00845AE7" w:rsidRDefault="00845AE7" w:rsidP="0047388B">
      <w:pPr>
        <w:rPr>
          <w:i/>
          <w:color w:val="4F81BD" w:themeColor="accent1"/>
          <w:lang w:bidi="en-US"/>
        </w:rPr>
      </w:pPr>
      <w:r w:rsidRPr="000D179C">
        <w:rPr>
          <w:b/>
          <w:i/>
          <w:color w:val="4F81BD" w:themeColor="accent1"/>
          <w:lang w:bidi="en-US"/>
        </w:rPr>
        <w:t xml:space="preserve">In the first cake, ½ is left.  The second cake has </w:t>
      </w:r>
      <m:oMath>
        <m:f>
          <m:fPr>
            <m:ctrlPr>
              <w:rPr>
                <w:rFonts w:ascii="Cambria Math" w:hAnsi="Cambria Math"/>
                <w:b/>
                <w:i/>
                <w:color w:val="4F81BD" w:themeColor="accent1"/>
              </w:rPr>
            </m:ctrlPr>
          </m:fPr>
          <m:num>
            <m:r>
              <m:rPr>
                <m:sty m:val="bi"/>
              </m:rPr>
              <w:rPr>
                <w:rFonts w:ascii="Cambria Math" w:hAnsi="Cambria Math"/>
                <w:color w:val="4F81BD" w:themeColor="accent1"/>
              </w:rPr>
              <m:t>5</m:t>
            </m:r>
          </m:num>
          <m:den>
            <m:r>
              <m:rPr>
                <m:sty m:val="bi"/>
              </m:rPr>
              <w:rPr>
                <w:rFonts w:ascii="Cambria Math" w:hAnsi="Cambria Math"/>
                <w:color w:val="4F81BD" w:themeColor="accent1"/>
              </w:rPr>
              <m:t>12</m:t>
            </m:r>
          </m:den>
        </m:f>
      </m:oMath>
      <w:r w:rsidRPr="000D179C">
        <w:rPr>
          <w:b/>
          <w:i/>
          <w:color w:val="4F81BD" w:themeColor="accent1"/>
          <w:lang w:bidi="en-US"/>
        </w:rPr>
        <w:t xml:space="preserve">left.  </w:t>
      </w:r>
      <m:oMath>
        <m:f>
          <m:fPr>
            <m:ctrlPr>
              <w:rPr>
                <w:rFonts w:ascii="Cambria Math" w:hAnsi="Cambria Math"/>
                <w:b/>
                <w:i/>
                <w:color w:val="4F81BD" w:themeColor="accent1"/>
              </w:rPr>
            </m:ctrlPr>
          </m:fPr>
          <m:num>
            <m:r>
              <m:rPr>
                <m:sty m:val="bi"/>
              </m:rPr>
              <w:rPr>
                <w:rFonts w:ascii="Cambria Math" w:hAnsi="Cambria Math"/>
                <w:color w:val="4F81BD" w:themeColor="accent1"/>
              </w:rPr>
              <m:t>5</m:t>
            </m:r>
          </m:num>
          <m:den>
            <m:r>
              <m:rPr>
                <m:sty m:val="bi"/>
              </m:rPr>
              <w:rPr>
                <w:rFonts w:ascii="Cambria Math" w:hAnsi="Cambria Math"/>
                <w:color w:val="4F81BD" w:themeColor="accent1"/>
              </w:rPr>
              <m:t>12</m:t>
            </m:r>
          </m:den>
        </m:f>
      </m:oMath>
      <w:r w:rsidRPr="000D179C">
        <w:rPr>
          <w:b/>
          <w:i/>
          <w:color w:val="4F81BD" w:themeColor="accent1"/>
          <w:lang w:bidi="en-US"/>
        </w:rPr>
        <w:t xml:space="preserve"> is less than the benchmark fraction of ½ ; therefore, the first cake has more left</w:t>
      </w:r>
      <w:r>
        <w:rPr>
          <w:i/>
          <w:color w:val="4F81BD" w:themeColor="accent1"/>
          <w:lang w:bidi="en-US"/>
        </w:rPr>
        <w:t>.</w:t>
      </w:r>
    </w:p>
    <w:p w:rsidR="00845AE7" w:rsidRPr="00161987" w:rsidRDefault="00845AE7" w:rsidP="0047388B">
      <w:pPr>
        <w:rPr>
          <w:i/>
          <w:color w:val="4F81BD" w:themeColor="accent1"/>
          <w:lang w:bidi="en-US"/>
        </w:rPr>
      </w:pPr>
    </w:p>
    <w:p w:rsidR="009B32F5" w:rsidRDefault="009B32F5">
      <w:pPr>
        <w:spacing w:after="200" w:line="276" w:lineRule="auto"/>
        <w:rPr>
          <w:b/>
          <w:lang w:bidi="en-US"/>
        </w:rPr>
      </w:pPr>
      <w:r>
        <w:rPr>
          <w:b/>
          <w:lang w:bidi="en-US"/>
        </w:rPr>
        <w:br w:type="page"/>
      </w:r>
    </w:p>
    <w:p w:rsidR="00161987" w:rsidRDefault="00D5248B" w:rsidP="0047388B">
      <w:pPr>
        <w:rPr>
          <w:b/>
          <w:lang w:bidi="en-US"/>
        </w:rPr>
      </w:pPr>
      <w:r>
        <w:rPr>
          <w:b/>
          <w:lang w:bidi="en-US"/>
        </w:rPr>
        <w:lastRenderedPageBreak/>
        <w:t>S</w:t>
      </w:r>
      <w:r w:rsidR="000D179C">
        <w:rPr>
          <w:b/>
          <w:lang w:bidi="en-US"/>
        </w:rPr>
        <w:t>tudent Edition</w:t>
      </w:r>
      <w:r>
        <w:rPr>
          <w:b/>
          <w:lang w:bidi="en-US"/>
        </w:rPr>
        <w:t xml:space="preserve">: </w:t>
      </w:r>
    </w:p>
    <w:p w:rsidR="00D5248B" w:rsidRDefault="00D5248B" w:rsidP="00D5248B">
      <w:pPr>
        <w:rPr>
          <w:lang w:bidi="en-US"/>
        </w:rPr>
      </w:pPr>
      <w:r>
        <w:rPr>
          <w:lang w:bidi="en-US"/>
        </w:rPr>
        <w:t>QUESTION #1</w:t>
      </w:r>
    </w:p>
    <w:p w:rsidR="00D5248B" w:rsidRDefault="00D5248B" w:rsidP="00D5248B">
      <w:pPr>
        <w:rPr>
          <w:lang w:bidi="en-US"/>
        </w:rPr>
      </w:pPr>
      <w:r>
        <w:rPr>
          <w:lang w:bidi="en-US"/>
        </w:rPr>
        <w:t xml:space="preserve">Jeremiah, Tatum, and Dustin had a disagreement.  Jeremiah said that 4 </w:t>
      </w:r>
      <m:oMath>
        <m:f>
          <m:fPr>
            <m:ctrlPr>
              <w:rPr>
                <w:rFonts w:ascii="Cambria Math" w:hAnsi="Cambria Math"/>
                <w:i/>
                <w:lang w:bidi="en-US"/>
              </w:rPr>
            </m:ctrlPr>
          </m:fPr>
          <m:num>
            <m:r>
              <w:rPr>
                <w:rFonts w:ascii="Cambria Math" w:hAnsi="Cambria Math"/>
                <w:lang w:bidi="en-US"/>
              </w:rPr>
              <m:t>7</m:t>
            </m:r>
          </m:num>
          <m:den>
            <m:r>
              <w:rPr>
                <w:rFonts w:ascii="Cambria Math" w:hAnsi="Cambria Math"/>
                <w:lang w:bidi="en-US"/>
              </w:rPr>
              <m:t>100</m:t>
            </m:r>
          </m:den>
        </m:f>
      </m:oMath>
      <w:r>
        <w:rPr>
          <w:lang w:bidi="en-US"/>
        </w:rPr>
        <w:t xml:space="preserve">  is larger than .47 and 4.7.  Tatum disagrees with him and claims that .47 is the largest number.  Dustin promises they are both wrong and neither one knows what they are talking about because 4.7 is the largest number.  Who is correct?  Explain.</w:t>
      </w:r>
    </w:p>
    <w:p w:rsidR="00D5248B" w:rsidRDefault="00D5248B" w:rsidP="00D5248B">
      <w:pPr>
        <w:rPr>
          <w:lang w:bidi="en-US"/>
        </w:rPr>
      </w:pPr>
    </w:p>
    <w:p w:rsidR="00D5248B" w:rsidRDefault="00D5248B" w:rsidP="00D5248B">
      <w:pPr>
        <w:rPr>
          <w:lang w:bidi="en-US"/>
        </w:rPr>
      </w:pPr>
    </w:p>
    <w:p w:rsidR="00D5248B" w:rsidRDefault="00D5248B" w:rsidP="00D5248B">
      <w:pPr>
        <w:rPr>
          <w:lang w:bidi="en-US"/>
        </w:rPr>
      </w:pPr>
      <w:r>
        <w:rPr>
          <w:lang w:bidi="en-US"/>
        </w:rPr>
        <w:t>QUESTION #2</w:t>
      </w:r>
    </w:p>
    <w:p w:rsidR="00D5248B" w:rsidRDefault="00D5248B" w:rsidP="00D5248B">
      <w:pPr>
        <w:rPr>
          <w:lang w:bidi="en-US"/>
        </w:rPr>
      </w:pPr>
      <w:r>
        <w:rPr>
          <w:lang w:bidi="en-US"/>
        </w:rPr>
        <w:t xml:space="preserve">There are two cakes on the counter that are the same size.  The first cake has </w:t>
      </w:r>
      <m:oMath>
        <m:f>
          <m:fPr>
            <m:ctrlPr>
              <w:rPr>
                <w:rFonts w:ascii="Cambria Math" w:hAnsi="Cambria Math"/>
                <w:i/>
                <w:lang w:bidi="en-US"/>
              </w:rPr>
            </m:ctrlPr>
          </m:fPr>
          <m:num>
            <m:r>
              <w:rPr>
                <w:rFonts w:ascii="Cambria Math" w:hAnsi="Cambria Math"/>
                <w:lang w:bidi="en-US"/>
              </w:rPr>
              <m:t>1</m:t>
            </m:r>
          </m:num>
          <m:den>
            <m:r>
              <w:rPr>
                <w:rFonts w:ascii="Cambria Math" w:hAnsi="Cambria Math"/>
                <w:lang w:bidi="en-US"/>
              </w:rPr>
              <m:t>2</m:t>
            </m:r>
          </m:den>
        </m:f>
      </m:oMath>
      <w:r>
        <w:rPr>
          <w:lang w:bidi="en-US"/>
        </w:rPr>
        <w:t xml:space="preserve"> of it left.  The second cake has </w:t>
      </w:r>
      <m:oMath>
        <m:f>
          <m:fPr>
            <m:ctrlPr>
              <w:rPr>
                <w:rFonts w:ascii="Cambria Math" w:hAnsi="Cambria Math"/>
                <w:i/>
                <w:lang w:bidi="en-US"/>
              </w:rPr>
            </m:ctrlPr>
          </m:fPr>
          <m:num>
            <m:r>
              <w:rPr>
                <w:rFonts w:ascii="Cambria Math" w:hAnsi="Cambria Math"/>
                <w:lang w:bidi="en-US"/>
              </w:rPr>
              <m:t>5</m:t>
            </m:r>
          </m:num>
          <m:den>
            <m:r>
              <w:rPr>
                <w:rFonts w:ascii="Cambria Math" w:hAnsi="Cambria Math"/>
                <w:lang w:bidi="en-US"/>
              </w:rPr>
              <m:t>12</m:t>
            </m:r>
          </m:den>
        </m:f>
      </m:oMath>
      <w:r>
        <w:rPr>
          <w:lang w:bidi="en-US"/>
        </w:rPr>
        <w:t xml:space="preserve"> left.  Which cake has more left?</w:t>
      </w:r>
    </w:p>
    <w:p w:rsidR="00D5248B" w:rsidRPr="00D5248B" w:rsidRDefault="00D5248B" w:rsidP="0047388B">
      <w:pPr>
        <w:rPr>
          <w:b/>
          <w:lang w:bidi="en-US"/>
        </w:rPr>
      </w:pPr>
    </w:p>
    <w:p w:rsidR="009B32F5" w:rsidRDefault="009B32F5">
      <w:pPr>
        <w:spacing w:after="200" w:line="276" w:lineRule="auto"/>
        <w:rPr>
          <w:b/>
          <w:u w:val="single"/>
          <w:lang w:bidi="en-US"/>
        </w:rPr>
      </w:pPr>
      <w:r>
        <w:rPr>
          <w:b/>
          <w:u w:val="single"/>
          <w:lang w:bidi="en-US"/>
        </w:rPr>
        <w:br w:type="page"/>
      </w:r>
    </w:p>
    <w:p w:rsidR="00D5248B" w:rsidRDefault="005C1A6C" w:rsidP="005C1A6C">
      <w:pPr>
        <w:spacing w:line="360" w:lineRule="auto"/>
        <w:rPr>
          <w:b/>
          <w:u w:val="single"/>
          <w:lang w:bidi="en-US"/>
        </w:rPr>
      </w:pPr>
      <w:r>
        <w:rPr>
          <w:b/>
          <w:u w:val="single"/>
          <w:lang w:bidi="en-US"/>
        </w:rPr>
        <w:lastRenderedPageBreak/>
        <w:t>INTERVENTIONS</w:t>
      </w:r>
    </w:p>
    <w:p w:rsidR="00653BD7" w:rsidRPr="00653BD7" w:rsidRDefault="00653BD7" w:rsidP="00653BD7">
      <w:pPr>
        <w:rPr>
          <w:lang w:bidi="en-US"/>
        </w:rPr>
      </w:pPr>
      <w:r w:rsidRPr="00653BD7">
        <w:rPr>
          <w:lang w:bidi="en-US"/>
        </w:rPr>
        <w:t xml:space="preserve">For extra help with </w:t>
      </w:r>
      <w:r w:rsidR="00D4126E">
        <w:rPr>
          <w:lang w:bidi="en-US"/>
        </w:rPr>
        <w:t>equivalent fractions and decimals</w:t>
      </w:r>
      <w:r w:rsidRPr="00653BD7">
        <w:rPr>
          <w:lang w:bidi="en-US"/>
        </w:rPr>
        <w:t xml:space="preserve">, please </w:t>
      </w:r>
      <w:r w:rsidR="00AA1F73">
        <w:rPr>
          <w:lang w:bidi="en-US"/>
        </w:rPr>
        <w:t xml:space="preserve">open </w:t>
      </w:r>
      <w:r w:rsidR="003C46DB">
        <w:rPr>
          <w:lang w:bidi="en-US"/>
        </w:rPr>
        <w:t xml:space="preserve">the </w:t>
      </w:r>
      <w:r w:rsidR="00B6228A">
        <w:rPr>
          <w:lang w:bidi="en-US"/>
        </w:rPr>
        <w:t xml:space="preserve">hyperlink </w:t>
      </w:r>
      <w:hyperlink w:anchor="h.gjdgxs" w:history="1">
        <w:r w:rsidRPr="00653BD7">
          <w:rPr>
            <w:color w:val="0000FF"/>
            <w:u w:val="single"/>
            <w:lang w:bidi="en-US"/>
          </w:rPr>
          <w:t>Intervention Table</w:t>
        </w:r>
      </w:hyperlink>
      <w:r w:rsidRPr="00653BD7">
        <w:rPr>
          <w:lang w:bidi="en-US"/>
        </w:rPr>
        <w:t xml:space="preserve">.  </w:t>
      </w:r>
    </w:p>
    <w:p w:rsidR="00653BD7" w:rsidRDefault="00653BD7" w:rsidP="00360EF7">
      <w:pPr>
        <w:rPr>
          <w:u w:val="single"/>
          <w:lang w:bidi="en-US"/>
        </w:rPr>
      </w:pPr>
    </w:p>
    <w:p w:rsidR="0047388B" w:rsidRDefault="00262081" w:rsidP="00262081">
      <w:pPr>
        <w:spacing w:line="360" w:lineRule="auto"/>
        <w:rPr>
          <w:b/>
          <w:u w:val="single"/>
          <w:lang w:bidi="en-US"/>
        </w:rPr>
      </w:pPr>
      <w:r>
        <w:rPr>
          <w:b/>
          <w:u w:val="single"/>
          <w:lang w:bidi="en-US"/>
        </w:rPr>
        <w:t>CLOSING/SUMMARIZER</w:t>
      </w:r>
    </w:p>
    <w:p w:rsidR="00320265" w:rsidRDefault="00320265" w:rsidP="00320265">
      <w:pPr>
        <w:rPr>
          <w:lang w:bidi="en-US"/>
        </w:rPr>
      </w:pPr>
      <w:r>
        <w:rPr>
          <w:lang w:bidi="en-US"/>
        </w:rPr>
        <w:t xml:space="preserve">This </w:t>
      </w:r>
      <w:r w:rsidR="00C75C3B">
        <w:rPr>
          <w:lang w:bidi="en-US"/>
        </w:rPr>
        <w:t>lesson</w:t>
      </w:r>
      <w:r>
        <w:rPr>
          <w:lang w:bidi="en-US"/>
        </w:rPr>
        <w:t xml:space="preserve"> is adapted from </w:t>
      </w:r>
      <w:hyperlink r:id="rId316" w:history="1">
        <w:r w:rsidRPr="00004635">
          <w:rPr>
            <w:rStyle w:val="Hyperlink"/>
            <w:lang w:bidi="en-US"/>
          </w:rPr>
          <w:t>https://www.illustrativemathematics.org/content-standards/NBT/5/A/3/</w:t>
        </w:r>
        <w:r w:rsidR="00786136">
          <w:rPr>
            <w:rStyle w:val="Hyperlink"/>
            <w:lang w:bidi="en-US"/>
          </w:rPr>
          <w:t>LESSON</w:t>
        </w:r>
        <w:r w:rsidRPr="00004635">
          <w:rPr>
            <w:rStyle w:val="Hyperlink"/>
            <w:lang w:bidi="en-US"/>
          </w:rPr>
          <w:t>s/1813</w:t>
        </w:r>
      </w:hyperlink>
    </w:p>
    <w:p w:rsidR="00320265" w:rsidRDefault="00320265" w:rsidP="00320265">
      <w:pPr>
        <w:rPr>
          <w:lang w:bidi="en-US"/>
        </w:rPr>
      </w:pPr>
    </w:p>
    <w:p w:rsidR="00845AE7" w:rsidRPr="000D179C" w:rsidRDefault="00845AE7" w:rsidP="00320265">
      <w:pPr>
        <w:rPr>
          <w:b/>
          <w:i/>
          <w:color w:val="4F81BD" w:themeColor="accent1"/>
          <w:lang w:bidi="en-US"/>
        </w:rPr>
      </w:pPr>
      <w:r w:rsidRPr="000D179C">
        <w:rPr>
          <w:b/>
          <w:i/>
          <w:color w:val="4F81BD" w:themeColor="accent1"/>
          <w:lang w:bidi="en-US"/>
        </w:rPr>
        <w:t xml:space="preserve">Have the students draw models to look for equivalency.  The understanding after modeling all of these examples is POWERFUL!!!!   </w:t>
      </w:r>
    </w:p>
    <w:p w:rsidR="00845AE7" w:rsidRPr="000D179C" w:rsidRDefault="00845AE7" w:rsidP="00320265">
      <w:pPr>
        <w:rPr>
          <w:b/>
          <w:i/>
          <w:color w:val="4F81BD" w:themeColor="accent1"/>
          <w:lang w:bidi="en-US"/>
        </w:rPr>
      </w:pPr>
    </w:p>
    <w:p w:rsidR="00845AE7" w:rsidRPr="000D179C" w:rsidRDefault="00845AE7" w:rsidP="00320265">
      <w:pPr>
        <w:rPr>
          <w:b/>
          <w:i/>
          <w:color w:val="4F81BD" w:themeColor="accent1"/>
          <w:lang w:bidi="en-US"/>
        </w:rPr>
      </w:pPr>
      <w:r w:rsidRPr="000D179C">
        <w:rPr>
          <w:b/>
          <w:i/>
          <w:color w:val="4F81BD" w:themeColor="accent1"/>
          <w:lang w:bidi="en-US"/>
        </w:rPr>
        <w:t>Answer:  b, e, f</w:t>
      </w:r>
    </w:p>
    <w:p w:rsidR="00845AE7" w:rsidRPr="00845AE7" w:rsidRDefault="00845AE7" w:rsidP="00320265">
      <w:pPr>
        <w:rPr>
          <w:i/>
          <w:color w:val="4F81BD" w:themeColor="accent1"/>
          <w:lang w:bidi="en-US"/>
        </w:rPr>
      </w:pPr>
    </w:p>
    <w:p w:rsidR="00320265" w:rsidRDefault="00320265" w:rsidP="00320265">
      <w:pPr>
        <w:rPr>
          <w:lang w:bidi="en-US"/>
        </w:rPr>
      </w:pPr>
      <w:r>
        <w:rPr>
          <w:lang w:bidi="en-US"/>
        </w:rPr>
        <w:t>Mr. Mears is thinking of the number 7.83 in his head.  Decide whether each of these has the same value as 7.83 and discuss your reasoning.</w:t>
      </w:r>
    </w:p>
    <w:p w:rsidR="00320265" w:rsidRDefault="00320265" w:rsidP="00320265">
      <w:pPr>
        <w:rPr>
          <w:lang w:bidi="en-US"/>
        </w:rPr>
      </w:pPr>
    </w:p>
    <w:p w:rsidR="00320265" w:rsidRDefault="00320265" w:rsidP="00423975">
      <w:pPr>
        <w:pStyle w:val="ListParagraph"/>
        <w:numPr>
          <w:ilvl w:val="0"/>
          <w:numId w:val="49"/>
        </w:numPr>
        <w:rPr>
          <w:lang w:bidi="en-US"/>
        </w:rPr>
      </w:pPr>
      <w:r>
        <w:rPr>
          <w:lang w:bidi="en-US"/>
        </w:rPr>
        <w:t>Seven and eighty-two tenths</w:t>
      </w:r>
    </w:p>
    <w:p w:rsidR="00221588" w:rsidRDefault="00221588" w:rsidP="00221588">
      <w:pPr>
        <w:pStyle w:val="ListParagraph"/>
        <w:rPr>
          <w:lang w:bidi="en-US"/>
        </w:rPr>
      </w:pPr>
    </w:p>
    <w:p w:rsidR="00221588" w:rsidRDefault="00221588" w:rsidP="00221588">
      <w:pPr>
        <w:pStyle w:val="ListParagraph"/>
        <w:rPr>
          <w:lang w:bidi="en-US"/>
        </w:rPr>
      </w:pPr>
      <w:r>
        <w:rPr>
          <w:noProof/>
        </w:rPr>
        <w:drawing>
          <wp:inline distT="0" distB="0" distL="0" distR="0">
            <wp:extent cx="3009900" cy="1439269"/>
            <wp:effectExtent l="0" t="0" r="0" b="889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7" cstate="print"/>
                    <a:stretch>
                      <a:fillRect/>
                    </a:stretch>
                  </pic:blipFill>
                  <pic:spPr>
                    <a:xfrm>
                      <a:off x="0" y="0"/>
                      <a:ext cx="3009900" cy="1439269"/>
                    </a:xfrm>
                    <a:prstGeom prst="rect">
                      <a:avLst/>
                    </a:prstGeom>
                  </pic:spPr>
                </pic:pic>
              </a:graphicData>
            </a:graphic>
          </wp:inline>
        </w:drawing>
      </w:r>
    </w:p>
    <w:p w:rsidR="00320265" w:rsidRDefault="00320265" w:rsidP="00320265">
      <w:pPr>
        <w:rPr>
          <w:lang w:bidi="en-US"/>
        </w:rPr>
      </w:pPr>
    </w:p>
    <w:p w:rsidR="00320265" w:rsidRDefault="00320265" w:rsidP="00423975">
      <w:pPr>
        <w:pStyle w:val="ListParagraph"/>
        <w:numPr>
          <w:ilvl w:val="0"/>
          <w:numId w:val="49"/>
        </w:numPr>
        <w:rPr>
          <w:lang w:bidi="en-US"/>
        </w:rPr>
      </w:pPr>
      <w:r>
        <w:rPr>
          <w:lang w:bidi="en-US"/>
        </w:rPr>
        <w:t>7 + 0.8 + 0.03</w:t>
      </w:r>
    </w:p>
    <w:p w:rsidR="00221588" w:rsidRDefault="00221588" w:rsidP="00221588">
      <w:pPr>
        <w:ind w:left="360"/>
        <w:rPr>
          <w:lang w:bidi="en-US"/>
        </w:rPr>
      </w:pPr>
    </w:p>
    <w:p w:rsidR="00221588" w:rsidRDefault="00221588" w:rsidP="00221588">
      <w:pPr>
        <w:ind w:left="360"/>
        <w:rPr>
          <w:lang w:bidi="en-US"/>
        </w:rPr>
      </w:pPr>
      <w:r>
        <w:rPr>
          <w:noProof/>
        </w:rPr>
        <w:drawing>
          <wp:inline distT="0" distB="0" distL="0" distR="0">
            <wp:extent cx="3219450" cy="1481572"/>
            <wp:effectExtent l="0" t="0" r="0" b="4445"/>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8" cstate="print"/>
                    <a:stretch>
                      <a:fillRect/>
                    </a:stretch>
                  </pic:blipFill>
                  <pic:spPr>
                    <a:xfrm>
                      <a:off x="0" y="0"/>
                      <a:ext cx="3219450" cy="1481572"/>
                    </a:xfrm>
                    <a:prstGeom prst="rect">
                      <a:avLst/>
                    </a:prstGeom>
                  </pic:spPr>
                </pic:pic>
              </a:graphicData>
            </a:graphic>
          </wp:inline>
        </w:drawing>
      </w:r>
    </w:p>
    <w:p w:rsidR="00992DD2" w:rsidRDefault="00992DD2" w:rsidP="00320265">
      <w:pPr>
        <w:rPr>
          <w:lang w:bidi="en-US"/>
        </w:rPr>
      </w:pPr>
    </w:p>
    <w:p w:rsidR="009B32F5" w:rsidRDefault="009B32F5">
      <w:pPr>
        <w:spacing w:after="200" w:line="276" w:lineRule="auto"/>
        <w:rPr>
          <w:lang w:bidi="en-US"/>
        </w:rPr>
      </w:pPr>
      <w:r>
        <w:rPr>
          <w:lang w:bidi="en-US"/>
        </w:rPr>
        <w:br w:type="page"/>
      </w:r>
    </w:p>
    <w:p w:rsidR="00992DD2" w:rsidRDefault="00992DD2" w:rsidP="00423975">
      <w:pPr>
        <w:pStyle w:val="ListParagraph"/>
        <w:numPr>
          <w:ilvl w:val="0"/>
          <w:numId w:val="49"/>
        </w:numPr>
        <w:rPr>
          <w:lang w:bidi="en-US"/>
        </w:rPr>
      </w:pPr>
      <w:r>
        <w:rPr>
          <w:lang w:bidi="en-US"/>
        </w:rPr>
        <w:lastRenderedPageBreak/>
        <w:t>9</w:t>
      </w:r>
      <m:oMath>
        <m:f>
          <m:fPr>
            <m:ctrlPr>
              <w:rPr>
                <w:rFonts w:ascii="Cambria Math" w:hAnsi="Cambria Math"/>
                <w:i/>
                <w:lang w:bidi="en-US"/>
              </w:rPr>
            </m:ctrlPr>
          </m:fPr>
          <m:num>
            <m:r>
              <w:rPr>
                <w:rFonts w:ascii="Cambria Math" w:hAnsi="Cambria Math"/>
                <w:lang w:bidi="en-US"/>
              </w:rPr>
              <m:t>13</m:t>
            </m:r>
          </m:num>
          <m:den>
            <m:r>
              <w:rPr>
                <w:rFonts w:ascii="Cambria Math" w:hAnsi="Cambria Math"/>
                <w:lang w:bidi="en-US"/>
              </w:rPr>
              <m:t>25</m:t>
            </m:r>
          </m:den>
        </m:f>
      </m:oMath>
    </w:p>
    <w:p w:rsidR="00320265" w:rsidRDefault="00320265" w:rsidP="00320265">
      <w:pPr>
        <w:rPr>
          <w:lang w:bidi="en-US"/>
        </w:rPr>
      </w:pPr>
    </w:p>
    <w:p w:rsidR="00221588" w:rsidRDefault="00221588" w:rsidP="00221588">
      <w:pPr>
        <w:ind w:left="360"/>
        <w:rPr>
          <w:lang w:bidi="en-US"/>
        </w:rPr>
      </w:pPr>
      <w:r>
        <w:rPr>
          <w:noProof/>
        </w:rPr>
        <w:drawing>
          <wp:inline distT="0" distB="0" distL="0" distR="0">
            <wp:extent cx="3133725" cy="522288"/>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9" cstate="print"/>
                    <a:stretch>
                      <a:fillRect/>
                    </a:stretch>
                  </pic:blipFill>
                  <pic:spPr>
                    <a:xfrm>
                      <a:off x="0" y="0"/>
                      <a:ext cx="3133725" cy="522288"/>
                    </a:xfrm>
                    <a:prstGeom prst="rect">
                      <a:avLst/>
                    </a:prstGeom>
                  </pic:spPr>
                </pic:pic>
              </a:graphicData>
            </a:graphic>
          </wp:inline>
        </w:drawing>
      </w:r>
    </w:p>
    <w:p w:rsidR="00221588" w:rsidRDefault="00221588" w:rsidP="00221588">
      <w:pPr>
        <w:ind w:left="360"/>
        <w:rPr>
          <w:lang w:bidi="en-US"/>
        </w:rPr>
      </w:pPr>
    </w:p>
    <w:p w:rsidR="00320265" w:rsidRDefault="00320265" w:rsidP="00423975">
      <w:pPr>
        <w:pStyle w:val="ListParagraph"/>
        <w:numPr>
          <w:ilvl w:val="0"/>
          <w:numId w:val="49"/>
        </w:numPr>
        <w:rPr>
          <w:lang w:bidi="en-US"/>
        </w:rPr>
      </w:pPr>
      <w:r>
        <w:rPr>
          <w:lang w:bidi="en-US"/>
        </w:rPr>
        <w:t>783 tenths</w:t>
      </w:r>
    </w:p>
    <w:p w:rsidR="00320265" w:rsidRDefault="00320265" w:rsidP="00320265">
      <w:pPr>
        <w:rPr>
          <w:lang w:bidi="en-US"/>
        </w:rPr>
      </w:pPr>
    </w:p>
    <w:p w:rsidR="00221588" w:rsidRDefault="00221588" w:rsidP="00221588">
      <w:pPr>
        <w:ind w:left="360"/>
        <w:rPr>
          <w:lang w:bidi="en-US"/>
        </w:rPr>
      </w:pPr>
      <w:r>
        <w:rPr>
          <w:noProof/>
        </w:rPr>
        <w:drawing>
          <wp:inline distT="0" distB="0" distL="0" distR="0">
            <wp:extent cx="3390900" cy="955511"/>
            <wp:effectExtent l="0" t="0" r="0" b="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0" cstate="print"/>
                    <a:stretch>
                      <a:fillRect/>
                    </a:stretch>
                  </pic:blipFill>
                  <pic:spPr>
                    <a:xfrm>
                      <a:off x="0" y="0"/>
                      <a:ext cx="3390900" cy="955511"/>
                    </a:xfrm>
                    <a:prstGeom prst="rect">
                      <a:avLst/>
                    </a:prstGeom>
                  </pic:spPr>
                </pic:pic>
              </a:graphicData>
            </a:graphic>
          </wp:inline>
        </w:drawing>
      </w:r>
    </w:p>
    <w:p w:rsidR="00221588" w:rsidRDefault="00221588" w:rsidP="00221588">
      <w:pPr>
        <w:ind w:left="360"/>
        <w:rPr>
          <w:lang w:bidi="en-US"/>
        </w:rPr>
      </w:pPr>
    </w:p>
    <w:p w:rsidR="00320265" w:rsidRDefault="00320265" w:rsidP="00423975">
      <w:pPr>
        <w:pStyle w:val="ListParagraph"/>
        <w:numPr>
          <w:ilvl w:val="0"/>
          <w:numId w:val="49"/>
        </w:numPr>
        <w:rPr>
          <w:lang w:bidi="en-US"/>
        </w:rPr>
      </w:pPr>
      <w:r>
        <w:rPr>
          <w:lang w:bidi="en-US"/>
        </w:rPr>
        <w:t>783 hundredths</w:t>
      </w:r>
    </w:p>
    <w:p w:rsidR="00221588" w:rsidRDefault="00221588" w:rsidP="00221588">
      <w:pPr>
        <w:pStyle w:val="ListParagraph"/>
        <w:rPr>
          <w:lang w:bidi="en-US"/>
        </w:rPr>
      </w:pPr>
    </w:p>
    <w:p w:rsidR="00221588" w:rsidRDefault="00221588" w:rsidP="00221588">
      <w:pPr>
        <w:ind w:firstLine="360"/>
        <w:rPr>
          <w:lang w:bidi="en-US"/>
        </w:rPr>
      </w:pPr>
      <w:r>
        <w:rPr>
          <w:noProof/>
        </w:rPr>
        <w:drawing>
          <wp:inline distT="0" distB="0" distL="0" distR="0">
            <wp:extent cx="4029075" cy="1043126"/>
            <wp:effectExtent l="0" t="0" r="0" b="508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1" cstate="print"/>
                    <a:stretch>
                      <a:fillRect/>
                    </a:stretch>
                  </pic:blipFill>
                  <pic:spPr>
                    <a:xfrm>
                      <a:off x="0" y="0"/>
                      <a:ext cx="4029075" cy="1043126"/>
                    </a:xfrm>
                    <a:prstGeom prst="rect">
                      <a:avLst/>
                    </a:prstGeom>
                  </pic:spPr>
                </pic:pic>
              </a:graphicData>
            </a:graphic>
          </wp:inline>
        </w:drawing>
      </w:r>
    </w:p>
    <w:p w:rsidR="00320265" w:rsidRPr="00320265" w:rsidRDefault="00221588" w:rsidP="00423975">
      <w:pPr>
        <w:pStyle w:val="ListParagraph"/>
        <w:numPr>
          <w:ilvl w:val="0"/>
          <w:numId w:val="49"/>
        </w:numPr>
        <w:rPr>
          <w:lang w:bidi="en-US"/>
        </w:rPr>
      </w:pPr>
      <w:r>
        <w:rPr>
          <w:lang w:bidi="en-US"/>
        </w:rPr>
        <w:t>7</w:t>
      </w:r>
      <m:oMath>
        <m:f>
          <m:fPr>
            <m:ctrlPr>
              <w:rPr>
                <w:rFonts w:ascii="Cambria Math" w:hAnsi="Cambria Math"/>
                <w:i/>
                <w:lang w:bidi="en-US"/>
              </w:rPr>
            </m:ctrlPr>
          </m:fPr>
          <m:num>
            <m:r>
              <w:rPr>
                <w:rFonts w:ascii="Cambria Math" w:hAnsi="Cambria Math"/>
                <w:lang w:bidi="en-US"/>
              </w:rPr>
              <m:t>83</m:t>
            </m:r>
          </m:num>
          <m:den>
            <m:r>
              <w:rPr>
                <w:rFonts w:ascii="Cambria Math" w:hAnsi="Cambria Math"/>
                <w:lang w:bidi="en-US"/>
              </w:rPr>
              <m:t>100</m:t>
            </m:r>
          </m:den>
        </m:f>
      </m:oMath>
    </w:p>
    <w:p w:rsidR="0047388B" w:rsidRDefault="0047388B" w:rsidP="0047388B">
      <w:pPr>
        <w:rPr>
          <w:lang w:bidi="en-US"/>
        </w:rPr>
      </w:pPr>
    </w:p>
    <w:p w:rsidR="00221588" w:rsidRDefault="00221588" w:rsidP="00221588">
      <w:pPr>
        <w:ind w:left="360"/>
        <w:rPr>
          <w:lang w:bidi="en-US"/>
        </w:rPr>
      </w:pPr>
      <w:r>
        <w:rPr>
          <w:noProof/>
        </w:rPr>
        <w:drawing>
          <wp:inline distT="0" distB="0" distL="0" distR="0">
            <wp:extent cx="3343275" cy="630240"/>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2" cstate="print"/>
                    <a:stretch>
                      <a:fillRect/>
                    </a:stretch>
                  </pic:blipFill>
                  <pic:spPr>
                    <a:xfrm>
                      <a:off x="0" y="0"/>
                      <a:ext cx="3343275" cy="630240"/>
                    </a:xfrm>
                    <a:prstGeom prst="rect">
                      <a:avLst/>
                    </a:prstGeom>
                  </pic:spPr>
                </pic:pic>
              </a:graphicData>
            </a:graphic>
          </wp:inline>
        </w:drawing>
      </w:r>
    </w:p>
    <w:p w:rsidR="00221588" w:rsidRDefault="00221588" w:rsidP="00221588">
      <w:pPr>
        <w:ind w:left="360"/>
        <w:rPr>
          <w:lang w:bidi="en-US"/>
        </w:rPr>
      </w:pPr>
    </w:p>
    <w:p w:rsidR="00221588" w:rsidRDefault="00221588" w:rsidP="00221588">
      <w:pPr>
        <w:ind w:left="360"/>
        <w:rPr>
          <w:lang w:bidi="en-US"/>
        </w:rPr>
      </w:pPr>
    </w:p>
    <w:p w:rsidR="009B32F5" w:rsidRDefault="009B32F5">
      <w:pPr>
        <w:spacing w:after="200" w:line="276" w:lineRule="auto"/>
        <w:rPr>
          <w:b/>
          <w:u w:val="single"/>
          <w:lang w:bidi="en-US"/>
        </w:rPr>
      </w:pPr>
      <w:r>
        <w:rPr>
          <w:b/>
          <w:u w:val="single"/>
          <w:lang w:bidi="en-US"/>
        </w:rPr>
        <w:br w:type="page"/>
      </w:r>
    </w:p>
    <w:p w:rsidR="00221588" w:rsidRDefault="00221588" w:rsidP="00221588">
      <w:pPr>
        <w:rPr>
          <w:b/>
          <w:u w:val="single"/>
          <w:lang w:bidi="en-US"/>
        </w:rPr>
      </w:pPr>
      <w:r>
        <w:rPr>
          <w:b/>
          <w:u w:val="single"/>
          <w:lang w:bidi="en-US"/>
        </w:rPr>
        <w:lastRenderedPageBreak/>
        <w:t>S</w:t>
      </w:r>
      <w:r w:rsidR="009B32F5">
        <w:rPr>
          <w:b/>
          <w:u w:val="single"/>
          <w:lang w:bidi="en-US"/>
        </w:rPr>
        <w:t xml:space="preserve">tudent </w:t>
      </w:r>
      <w:r>
        <w:rPr>
          <w:b/>
          <w:u w:val="single"/>
          <w:lang w:bidi="en-US"/>
        </w:rPr>
        <w:t>E</w:t>
      </w:r>
      <w:r w:rsidR="009B32F5">
        <w:rPr>
          <w:b/>
          <w:u w:val="single"/>
          <w:lang w:bidi="en-US"/>
        </w:rPr>
        <w:t>dition</w:t>
      </w:r>
      <w:r>
        <w:rPr>
          <w:b/>
          <w:u w:val="single"/>
          <w:lang w:bidi="en-US"/>
        </w:rPr>
        <w:t>:</w:t>
      </w:r>
    </w:p>
    <w:p w:rsidR="00221588" w:rsidRPr="00221588" w:rsidRDefault="00221588" w:rsidP="00221588">
      <w:pPr>
        <w:rPr>
          <w:b/>
          <w:u w:val="single"/>
          <w:lang w:bidi="en-US"/>
        </w:rPr>
      </w:pPr>
    </w:p>
    <w:p w:rsidR="00221588" w:rsidRDefault="00221588" w:rsidP="00221588">
      <w:pPr>
        <w:rPr>
          <w:lang w:bidi="en-US"/>
        </w:rPr>
      </w:pPr>
      <w:r>
        <w:rPr>
          <w:lang w:bidi="en-US"/>
        </w:rPr>
        <w:t>Mr. Mears is thinking of the number 7.83 in his head.  Decide whether each of these has the same value as 7.83 and discuss your reasoning.</w:t>
      </w:r>
    </w:p>
    <w:p w:rsidR="00221588" w:rsidRDefault="00221588" w:rsidP="00221588">
      <w:pPr>
        <w:rPr>
          <w:lang w:bidi="en-US"/>
        </w:rPr>
      </w:pPr>
    </w:p>
    <w:p w:rsidR="00221588" w:rsidRDefault="00221588" w:rsidP="00423975">
      <w:pPr>
        <w:pStyle w:val="ListParagraph"/>
        <w:numPr>
          <w:ilvl w:val="0"/>
          <w:numId w:val="88"/>
        </w:numPr>
        <w:rPr>
          <w:lang w:bidi="en-US"/>
        </w:rPr>
      </w:pPr>
      <w:r>
        <w:rPr>
          <w:lang w:bidi="en-US"/>
        </w:rPr>
        <w:t>Seven and eighty-two tenths</w:t>
      </w:r>
    </w:p>
    <w:p w:rsidR="00221588" w:rsidRDefault="00221588" w:rsidP="00221588">
      <w:pPr>
        <w:rPr>
          <w:lang w:bidi="en-US"/>
        </w:rPr>
      </w:pPr>
    </w:p>
    <w:p w:rsidR="00221588" w:rsidRDefault="00221588" w:rsidP="00423975">
      <w:pPr>
        <w:pStyle w:val="ListParagraph"/>
        <w:numPr>
          <w:ilvl w:val="0"/>
          <w:numId w:val="88"/>
        </w:numPr>
        <w:rPr>
          <w:lang w:bidi="en-US"/>
        </w:rPr>
      </w:pPr>
      <w:r>
        <w:rPr>
          <w:lang w:bidi="en-US"/>
        </w:rPr>
        <w:t>7 + 0.8 + 0.03</w:t>
      </w:r>
    </w:p>
    <w:p w:rsidR="00221588" w:rsidRDefault="00221588" w:rsidP="00221588">
      <w:pPr>
        <w:rPr>
          <w:lang w:bidi="en-US"/>
        </w:rPr>
      </w:pPr>
    </w:p>
    <w:p w:rsidR="00221588" w:rsidRDefault="00221588" w:rsidP="00423975">
      <w:pPr>
        <w:pStyle w:val="ListParagraph"/>
        <w:numPr>
          <w:ilvl w:val="0"/>
          <w:numId w:val="88"/>
        </w:numPr>
        <w:rPr>
          <w:lang w:bidi="en-US"/>
        </w:rPr>
      </w:pPr>
      <w:r>
        <w:rPr>
          <w:lang w:bidi="en-US"/>
        </w:rPr>
        <w:t>9</w:t>
      </w:r>
      <m:oMath>
        <m:f>
          <m:fPr>
            <m:ctrlPr>
              <w:rPr>
                <w:rFonts w:ascii="Cambria Math" w:hAnsi="Cambria Math"/>
                <w:i/>
                <w:lang w:bidi="en-US"/>
              </w:rPr>
            </m:ctrlPr>
          </m:fPr>
          <m:num>
            <m:r>
              <w:rPr>
                <w:rFonts w:ascii="Cambria Math" w:hAnsi="Cambria Math"/>
                <w:lang w:bidi="en-US"/>
              </w:rPr>
              <m:t>13</m:t>
            </m:r>
          </m:num>
          <m:den>
            <m:r>
              <w:rPr>
                <w:rFonts w:ascii="Cambria Math" w:hAnsi="Cambria Math"/>
                <w:lang w:bidi="en-US"/>
              </w:rPr>
              <m:t>25</m:t>
            </m:r>
          </m:den>
        </m:f>
      </m:oMath>
    </w:p>
    <w:p w:rsidR="00221588" w:rsidRDefault="00221588" w:rsidP="00221588">
      <w:pPr>
        <w:rPr>
          <w:lang w:bidi="en-US"/>
        </w:rPr>
      </w:pPr>
    </w:p>
    <w:p w:rsidR="00221588" w:rsidRDefault="00221588" w:rsidP="00423975">
      <w:pPr>
        <w:pStyle w:val="ListParagraph"/>
        <w:numPr>
          <w:ilvl w:val="0"/>
          <w:numId w:val="88"/>
        </w:numPr>
        <w:rPr>
          <w:lang w:bidi="en-US"/>
        </w:rPr>
      </w:pPr>
      <w:r>
        <w:rPr>
          <w:lang w:bidi="en-US"/>
        </w:rPr>
        <w:t>783 tenths</w:t>
      </w:r>
    </w:p>
    <w:p w:rsidR="00221588" w:rsidRDefault="00221588" w:rsidP="00221588">
      <w:pPr>
        <w:rPr>
          <w:lang w:bidi="en-US"/>
        </w:rPr>
      </w:pPr>
    </w:p>
    <w:p w:rsidR="00221588" w:rsidRDefault="00221588" w:rsidP="00423975">
      <w:pPr>
        <w:pStyle w:val="ListParagraph"/>
        <w:numPr>
          <w:ilvl w:val="0"/>
          <w:numId w:val="88"/>
        </w:numPr>
        <w:rPr>
          <w:lang w:bidi="en-US"/>
        </w:rPr>
      </w:pPr>
      <w:r>
        <w:rPr>
          <w:lang w:bidi="en-US"/>
        </w:rPr>
        <w:t>783 hundredths</w:t>
      </w:r>
    </w:p>
    <w:p w:rsidR="00221588" w:rsidRDefault="00221588" w:rsidP="00221588">
      <w:pPr>
        <w:rPr>
          <w:lang w:bidi="en-US"/>
        </w:rPr>
      </w:pPr>
    </w:p>
    <w:p w:rsidR="00221588" w:rsidRPr="00320265" w:rsidRDefault="00221588" w:rsidP="00423975">
      <w:pPr>
        <w:pStyle w:val="ListParagraph"/>
        <w:numPr>
          <w:ilvl w:val="0"/>
          <w:numId w:val="88"/>
        </w:numPr>
        <w:rPr>
          <w:lang w:bidi="en-US"/>
        </w:rPr>
      </w:pPr>
      <w:r>
        <w:rPr>
          <w:lang w:bidi="en-US"/>
        </w:rPr>
        <w:t>7</w:t>
      </w:r>
      <m:oMath>
        <m:f>
          <m:fPr>
            <m:ctrlPr>
              <w:rPr>
                <w:rFonts w:ascii="Cambria Math" w:hAnsi="Cambria Math"/>
                <w:i/>
                <w:lang w:bidi="en-US"/>
              </w:rPr>
            </m:ctrlPr>
          </m:fPr>
          <m:num>
            <m:r>
              <w:rPr>
                <w:rFonts w:ascii="Cambria Math" w:hAnsi="Cambria Math"/>
                <w:lang w:bidi="en-US"/>
              </w:rPr>
              <m:t>83</m:t>
            </m:r>
          </m:num>
          <m:den>
            <m:r>
              <w:rPr>
                <w:rFonts w:ascii="Cambria Math" w:hAnsi="Cambria Math"/>
                <w:lang w:bidi="en-US"/>
              </w:rPr>
              <m:t>100</m:t>
            </m:r>
          </m:den>
        </m:f>
      </m:oMath>
    </w:p>
    <w:p w:rsidR="00221588" w:rsidRDefault="00221588" w:rsidP="0047388B">
      <w:pPr>
        <w:rPr>
          <w:lang w:bidi="en-US"/>
        </w:rPr>
      </w:pPr>
    </w:p>
    <w:p w:rsidR="0047388B" w:rsidRDefault="0047388B" w:rsidP="0047388B">
      <w:pPr>
        <w:rPr>
          <w:lang w:bidi="en-US"/>
        </w:rPr>
      </w:pPr>
    </w:p>
    <w:p w:rsidR="000807C3" w:rsidRDefault="000807C3">
      <w:pPr>
        <w:spacing w:after="200" w:line="276" w:lineRule="auto"/>
        <w:rPr>
          <w:sz w:val="32"/>
        </w:rPr>
      </w:pPr>
    </w:p>
    <w:p w:rsidR="000807C3" w:rsidRDefault="000807C3">
      <w:pPr>
        <w:spacing w:after="200" w:line="276" w:lineRule="auto"/>
        <w:rPr>
          <w:sz w:val="32"/>
        </w:rPr>
      </w:pPr>
      <w:r>
        <w:rPr>
          <w:sz w:val="32"/>
        </w:rPr>
        <w:br w:type="page"/>
      </w:r>
    </w:p>
    <w:p w:rsidR="000807C3" w:rsidRDefault="00C34242" w:rsidP="000807C3">
      <w:pPr>
        <w:pStyle w:val="Heading3"/>
        <w:rPr>
          <w:b/>
          <w:bCs/>
          <w:color w:val="000000"/>
          <w:sz w:val="32"/>
          <w:u w:val="single"/>
        </w:rPr>
      </w:pPr>
      <w:hyperlink r:id="rId323" w:anchor="tasktable" w:history="1">
        <w:bookmarkStart w:id="52" w:name="_Toc452327065"/>
        <w:r w:rsidR="000807C3">
          <w:rPr>
            <w:rStyle w:val="Hyperlink"/>
            <w:b/>
            <w:bCs/>
            <w:sz w:val="32"/>
          </w:rPr>
          <w:t>Quick Check I</w:t>
        </w:r>
        <w:r w:rsidR="006D7686">
          <w:rPr>
            <w:rStyle w:val="Hyperlink"/>
            <w:b/>
            <w:bCs/>
            <w:sz w:val="32"/>
          </w:rPr>
          <w:t>V</w:t>
        </w:r>
        <w:bookmarkEnd w:id="52"/>
      </w:hyperlink>
      <w:r w:rsidR="000807C3">
        <w:rPr>
          <w:b/>
          <w:bCs/>
          <w:color w:val="000000"/>
          <w:sz w:val="32"/>
          <w:u w:val="single"/>
        </w:rPr>
        <w:t xml:space="preserve"> </w:t>
      </w:r>
    </w:p>
    <w:p w:rsidR="000807C3" w:rsidRDefault="000807C3" w:rsidP="000807C3"/>
    <w:p w:rsidR="000807C3" w:rsidRDefault="000807C3" w:rsidP="000807C3">
      <w:pPr>
        <w:rPr>
          <w:rFonts w:eastAsia="Times New Roman"/>
          <w:b/>
          <w:bCs/>
          <w:color w:val="000000"/>
          <w:u w:val="single"/>
        </w:rPr>
      </w:pPr>
      <w:r>
        <w:rPr>
          <w:rFonts w:eastAsia="Times New Roman"/>
          <w:b/>
          <w:bCs/>
          <w:color w:val="000000"/>
          <w:u w:val="single"/>
        </w:rPr>
        <w:t>STANDARDS FOR MATHEMATICAL CONTENT</w:t>
      </w:r>
    </w:p>
    <w:p w:rsidR="000807C3" w:rsidRDefault="000807C3" w:rsidP="000807C3">
      <w:pPr>
        <w:rPr>
          <w:rFonts w:eastAsia="Times New Roman"/>
        </w:rPr>
      </w:pPr>
    </w:p>
    <w:p w:rsidR="000807C3" w:rsidRPr="00A7252F" w:rsidRDefault="000807C3" w:rsidP="000807C3">
      <w:pPr>
        <w:pStyle w:val="Default"/>
        <w:ind w:left="720"/>
        <w:rPr>
          <w:bCs/>
        </w:rPr>
      </w:pPr>
      <w:r w:rsidRPr="00A7252F">
        <w:rPr>
          <w:b/>
          <w:bCs/>
        </w:rPr>
        <w:t>MFANSQ1.</w:t>
      </w:r>
      <w:r w:rsidRPr="00A7252F">
        <w:rPr>
          <w:bCs/>
        </w:rPr>
        <w:t xml:space="preserve"> Students will analyze number relationships.</w:t>
      </w:r>
    </w:p>
    <w:p w:rsidR="000807C3" w:rsidRPr="00A7252F" w:rsidRDefault="000807C3" w:rsidP="000807C3">
      <w:pPr>
        <w:pStyle w:val="Default"/>
        <w:ind w:left="720"/>
        <w:rPr>
          <w:bCs/>
        </w:rPr>
      </w:pPr>
      <w:r w:rsidRPr="00A7252F">
        <w:rPr>
          <w:bCs/>
        </w:rPr>
        <w:t>b. Understand a fraction a/b as a multiple of 1/b. (</w:t>
      </w:r>
      <w:r>
        <w:rPr>
          <w:bCs/>
        </w:rPr>
        <w:t>MGSE</w:t>
      </w:r>
      <w:r w:rsidRPr="00A7252F">
        <w:rPr>
          <w:bCs/>
        </w:rPr>
        <w:t>4.NF.4)</w:t>
      </w:r>
    </w:p>
    <w:p w:rsidR="000807C3" w:rsidRPr="00A7252F" w:rsidRDefault="000807C3" w:rsidP="000807C3">
      <w:pPr>
        <w:pStyle w:val="Default"/>
        <w:ind w:left="720"/>
        <w:rPr>
          <w:bCs/>
        </w:rPr>
      </w:pPr>
    </w:p>
    <w:p w:rsidR="000807C3" w:rsidRPr="00A7252F" w:rsidRDefault="000807C3" w:rsidP="000807C3">
      <w:pPr>
        <w:pStyle w:val="Default"/>
        <w:ind w:left="720"/>
        <w:rPr>
          <w:bCs/>
        </w:rPr>
      </w:pPr>
      <w:r w:rsidRPr="00A7252F">
        <w:rPr>
          <w:b/>
          <w:bCs/>
        </w:rPr>
        <w:t>MFANSQ2.</w:t>
      </w:r>
      <w:r w:rsidRPr="00A7252F">
        <w:rPr>
          <w:bCs/>
        </w:rPr>
        <w:t xml:space="preserve"> Students will conceptualize positive and negative numbers (including decimals and fractions).</w:t>
      </w:r>
    </w:p>
    <w:p w:rsidR="000807C3" w:rsidRPr="00A7252F" w:rsidRDefault="000807C3" w:rsidP="000807C3">
      <w:pPr>
        <w:pStyle w:val="Default"/>
        <w:ind w:left="720"/>
        <w:rPr>
          <w:bCs/>
        </w:rPr>
      </w:pPr>
      <w:r w:rsidRPr="00A7252F">
        <w:rPr>
          <w:bCs/>
        </w:rPr>
        <w:t>b. Represent numbers on a number line. (</w:t>
      </w:r>
      <w:r>
        <w:rPr>
          <w:bCs/>
        </w:rPr>
        <w:t>MGSE</w:t>
      </w:r>
      <w:r w:rsidRPr="00A7252F">
        <w:rPr>
          <w:bCs/>
        </w:rPr>
        <w:t>6.NS.5,6)</w:t>
      </w:r>
    </w:p>
    <w:p w:rsidR="000807C3" w:rsidRDefault="000807C3" w:rsidP="000807C3">
      <w:pPr>
        <w:pStyle w:val="Default"/>
        <w:ind w:left="720"/>
        <w:rPr>
          <w:bCs/>
        </w:rPr>
      </w:pPr>
      <w:r w:rsidRPr="00A7252F">
        <w:rPr>
          <w:bCs/>
        </w:rPr>
        <w:t>c. Explain meanings of real numbers in a real world context. (</w:t>
      </w:r>
      <w:r>
        <w:rPr>
          <w:bCs/>
        </w:rPr>
        <w:t>MGSE</w:t>
      </w:r>
      <w:r w:rsidRPr="00A7252F">
        <w:rPr>
          <w:bCs/>
        </w:rPr>
        <w:t>6.NS.5)</w:t>
      </w:r>
    </w:p>
    <w:p w:rsidR="000807C3" w:rsidRPr="00A7252F" w:rsidRDefault="000807C3" w:rsidP="000807C3">
      <w:pPr>
        <w:pStyle w:val="Default"/>
        <w:ind w:left="720"/>
        <w:rPr>
          <w:bCs/>
        </w:rPr>
      </w:pPr>
    </w:p>
    <w:p w:rsidR="000807C3" w:rsidRPr="00A7252F" w:rsidRDefault="000807C3" w:rsidP="000807C3">
      <w:pPr>
        <w:pStyle w:val="Default"/>
        <w:ind w:left="720"/>
        <w:rPr>
          <w:bCs/>
        </w:rPr>
      </w:pPr>
      <w:r w:rsidRPr="00A7252F">
        <w:rPr>
          <w:b/>
          <w:bCs/>
        </w:rPr>
        <w:t>MFANSQ4</w:t>
      </w:r>
      <w:r w:rsidRPr="00A7252F">
        <w:rPr>
          <w:bCs/>
        </w:rPr>
        <w:t>. Students will apply and extend previous understanding of addition, subtraction, multiplication, and division.</w:t>
      </w:r>
    </w:p>
    <w:p w:rsidR="000807C3" w:rsidRPr="00A7252F" w:rsidRDefault="000807C3" w:rsidP="000807C3">
      <w:pPr>
        <w:pStyle w:val="Default"/>
        <w:ind w:left="720"/>
        <w:rPr>
          <w:bCs/>
        </w:rPr>
      </w:pPr>
      <w:r w:rsidRPr="00A7252F">
        <w:rPr>
          <w:bCs/>
        </w:rPr>
        <w:t>b. Find sums, differences, products, and quotients of all forms of rational numbers, stressing the conceptual understanding of these operations. (</w:t>
      </w:r>
      <w:r>
        <w:rPr>
          <w:bCs/>
        </w:rPr>
        <w:t>MGSE</w:t>
      </w:r>
      <w:r w:rsidRPr="00A7252F">
        <w:rPr>
          <w:bCs/>
        </w:rPr>
        <w:t>7.NS.1,2)</w:t>
      </w:r>
    </w:p>
    <w:p w:rsidR="000807C3" w:rsidRPr="00A7252F" w:rsidRDefault="000807C3" w:rsidP="000807C3">
      <w:pPr>
        <w:pStyle w:val="Default"/>
        <w:ind w:left="720"/>
        <w:rPr>
          <w:bCs/>
        </w:rPr>
      </w:pPr>
      <w:r w:rsidRPr="00A7252F">
        <w:rPr>
          <w:bCs/>
        </w:rPr>
        <w:t>c. Interpret and solve contextual problems involving division of fractions by fractions. For example, how many 3/4-cup servings are in 2/3 of a cup of yogurt? (</w:t>
      </w:r>
      <w:r>
        <w:rPr>
          <w:bCs/>
        </w:rPr>
        <w:t>MGSE</w:t>
      </w:r>
      <w:r w:rsidRPr="00A7252F">
        <w:rPr>
          <w:bCs/>
        </w:rPr>
        <w:t>6.NS.1)</w:t>
      </w:r>
    </w:p>
    <w:p w:rsidR="000807C3" w:rsidRPr="00A7252F" w:rsidRDefault="000807C3" w:rsidP="000807C3">
      <w:pPr>
        <w:pStyle w:val="Default"/>
        <w:ind w:left="720"/>
        <w:rPr>
          <w:bCs/>
        </w:rPr>
      </w:pPr>
      <w:r>
        <w:rPr>
          <w:bCs/>
        </w:rPr>
        <w:t>e. Solve multi-step real-life and mathematical problems posed with positive and negative rational numbers in any form (whole numbers, fractions, and decimals), using estimation strategies and graphing technology.  (MGSE7.NS.3, MGSE7.EE.3, MGSE9-12.N.Q.3)</w:t>
      </w:r>
    </w:p>
    <w:p w:rsidR="000807C3" w:rsidRDefault="000807C3">
      <w:pPr>
        <w:spacing w:after="200" w:line="276" w:lineRule="auto"/>
        <w:rPr>
          <w:sz w:val="32"/>
        </w:rPr>
      </w:pPr>
    </w:p>
    <w:p w:rsidR="000807C3" w:rsidRDefault="000807C3">
      <w:pPr>
        <w:spacing w:after="200" w:line="276" w:lineRule="auto"/>
        <w:rPr>
          <w:sz w:val="32"/>
        </w:rPr>
      </w:pPr>
      <w:r>
        <w:rPr>
          <w:sz w:val="32"/>
        </w:rPr>
        <w:br w:type="page"/>
      </w:r>
    </w:p>
    <w:p w:rsidR="000807C3" w:rsidRDefault="000807C3" w:rsidP="000807C3">
      <w:pPr>
        <w:rPr>
          <w:rFonts w:eastAsia="Times New Roman"/>
          <w:b/>
          <w:bCs/>
          <w:color w:val="000000"/>
          <w:sz w:val="28"/>
          <w:u w:val="single"/>
        </w:rPr>
      </w:pPr>
      <w:r>
        <w:rPr>
          <w:rFonts w:eastAsia="Times New Roman"/>
          <w:b/>
          <w:bCs/>
          <w:color w:val="000000"/>
          <w:sz w:val="28"/>
          <w:u w:val="single"/>
        </w:rPr>
        <w:lastRenderedPageBreak/>
        <w:t>Quick Check I</w:t>
      </w:r>
      <w:r w:rsidR="006D7686">
        <w:rPr>
          <w:rFonts w:eastAsia="Times New Roman"/>
          <w:b/>
          <w:bCs/>
          <w:color w:val="000000"/>
          <w:sz w:val="28"/>
          <w:u w:val="single"/>
        </w:rPr>
        <w:t>V</w:t>
      </w:r>
      <w:r>
        <w:rPr>
          <w:rFonts w:eastAsia="Times New Roman"/>
          <w:b/>
          <w:bCs/>
          <w:color w:val="000000"/>
          <w:sz w:val="28"/>
          <w:u w:val="single"/>
        </w:rPr>
        <w:t xml:space="preserve"> - Formative Assessment</w:t>
      </w:r>
    </w:p>
    <w:p w:rsidR="0069482F" w:rsidRPr="008F3804" w:rsidRDefault="0069482F" w:rsidP="0069482F">
      <w:r>
        <w:t>1. Which of these fractions is equivalen</w:t>
      </w:r>
      <w:r w:rsidRPr="008F3804">
        <w:t xml:space="preserve">t to </w:t>
      </w:r>
      <w:r w:rsidRPr="008F3804">
        <w:rPr>
          <w:position w:val="-24"/>
        </w:rPr>
        <w:object w:dxaOrig="240" w:dyaOrig="620">
          <v:shape id="_x0000_i1131" type="#_x0000_t75" style="width:12pt;height:30.75pt" o:ole="">
            <v:imagedata r:id="rId324" o:title=""/>
          </v:shape>
          <o:OLEObject Type="Embed" ProgID="Equation.3" ShapeID="_x0000_i1131" DrawAspect="Content" ObjectID="_1557065065" r:id="rId325"/>
        </w:object>
      </w:r>
      <w:r w:rsidRPr="008F3804">
        <w:t>?</w:t>
      </w:r>
    </w:p>
    <w:p w:rsidR="0069482F" w:rsidRDefault="0069482F" w:rsidP="0069482F">
      <w:pPr>
        <w:rPr>
          <w:position w:val="-24"/>
        </w:rPr>
      </w:pPr>
      <w:r w:rsidRPr="008F3804">
        <w:tab/>
        <w:t xml:space="preserve">a)  </w:t>
      </w:r>
      <w:r w:rsidRPr="008F3804">
        <w:rPr>
          <w:position w:val="-24"/>
        </w:rPr>
        <w:object w:dxaOrig="240" w:dyaOrig="620">
          <v:shape id="_x0000_i1132" type="#_x0000_t75" style="width:12pt;height:30.75pt" o:ole="">
            <v:imagedata r:id="rId326" o:title=""/>
          </v:shape>
          <o:OLEObject Type="Embed" ProgID="Equation.3" ShapeID="_x0000_i1132" DrawAspect="Content" ObjectID="_1557065066" r:id="rId327"/>
        </w:object>
      </w:r>
      <w:r w:rsidRPr="008F3804">
        <w:tab/>
      </w:r>
      <w:r w:rsidRPr="008F3804">
        <w:tab/>
        <w:t xml:space="preserve">b)  </w:t>
      </w:r>
      <w:r w:rsidRPr="008F3804">
        <w:rPr>
          <w:position w:val="-24"/>
        </w:rPr>
        <w:object w:dxaOrig="240" w:dyaOrig="620">
          <v:shape id="_x0000_i1133" type="#_x0000_t75" style="width:12pt;height:30.75pt" o:ole="">
            <v:imagedata r:id="rId328" o:title=""/>
          </v:shape>
          <o:OLEObject Type="Embed" ProgID="Equation.3" ShapeID="_x0000_i1133" DrawAspect="Content" ObjectID="_1557065067" r:id="rId329"/>
        </w:object>
      </w:r>
      <w:r w:rsidRPr="008F3804">
        <w:tab/>
      </w:r>
      <w:r w:rsidRPr="008F3804">
        <w:tab/>
        <w:t xml:space="preserve">c)  </w:t>
      </w:r>
      <w:r w:rsidRPr="008F3804">
        <w:rPr>
          <w:position w:val="-24"/>
        </w:rPr>
        <w:object w:dxaOrig="240" w:dyaOrig="620">
          <v:shape id="_x0000_i1134" type="#_x0000_t75" style="width:12pt;height:30.75pt" o:ole="">
            <v:imagedata r:id="rId330" o:title=""/>
          </v:shape>
          <o:OLEObject Type="Embed" ProgID="Equation.3" ShapeID="_x0000_i1134" DrawAspect="Content" ObjectID="_1557065068" r:id="rId331"/>
        </w:object>
      </w:r>
      <w:r w:rsidRPr="008F3804">
        <w:tab/>
      </w:r>
      <w:r w:rsidRPr="008F3804">
        <w:tab/>
        <w:t xml:space="preserve">d)  </w:t>
      </w:r>
      <w:r w:rsidRPr="008F3804">
        <w:rPr>
          <w:position w:val="-24"/>
        </w:rPr>
        <w:object w:dxaOrig="240" w:dyaOrig="620">
          <v:shape id="_x0000_i1135" type="#_x0000_t75" style="width:12pt;height:30.75pt" o:ole="">
            <v:imagedata r:id="rId332" o:title=""/>
          </v:shape>
          <o:OLEObject Type="Embed" ProgID="Equation.3" ShapeID="_x0000_i1135" DrawAspect="Content" ObjectID="_1557065069" r:id="rId333"/>
        </w:object>
      </w:r>
    </w:p>
    <w:p w:rsidR="0069482F" w:rsidRDefault="0069482F" w:rsidP="0069482F"/>
    <w:p w:rsidR="0049272E" w:rsidRPr="003E3D3C" w:rsidRDefault="003E3D3C" w:rsidP="0069482F">
      <w:pPr>
        <w:rPr>
          <w:color w:val="4F81BD" w:themeColor="accent1"/>
        </w:rPr>
      </w:pPr>
      <w:r>
        <w:tab/>
      </w:r>
      <w:r>
        <w:rPr>
          <w:color w:val="4F81BD" w:themeColor="accent1"/>
        </w:rPr>
        <w:t xml:space="preserve">The answer is </w:t>
      </w:r>
      <w:r w:rsidR="00187AA4">
        <w:rPr>
          <w:color w:val="4F81BD" w:themeColor="accent1"/>
        </w:rPr>
        <w:t>(c).</w:t>
      </w:r>
    </w:p>
    <w:p w:rsidR="0069482F" w:rsidRPr="008F3804" w:rsidRDefault="0069482F" w:rsidP="0069482F">
      <w:r>
        <w:t>2</w:t>
      </w:r>
      <w:r w:rsidRPr="008F3804">
        <w:t>. Are the following fractions equivalent?</w:t>
      </w:r>
      <w:r w:rsidRPr="008F3804">
        <w:tab/>
      </w:r>
      <w:r w:rsidRPr="008F3804">
        <w:rPr>
          <w:position w:val="-24"/>
        </w:rPr>
        <w:object w:dxaOrig="940" w:dyaOrig="620">
          <v:shape id="_x0000_i1136" type="#_x0000_t75" style="width:47.25pt;height:30.75pt" o:ole="">
            <v:imagedata r:id="rId334" o:title=""/>
          </v:shape>
          <o:OLEObject Type="Embed" ProgID="Equation.3" ShapeID="_x0000_i1136" DrawAspect="Content" ObjectID="_1557065070" r:id="rId335"/>
        </w:object>
      </w:r>
    </w:p>
    <w:p w:rsidR="006B697D" w:rsidRDefault="0069482F" w:rsidP="0069482F">
      <w:r w:rsidRPr="008F3804">
        <w:t xml:space="preserve">a) no, the denominators are </w:t>
      </w:r>
      <w:r w:rsidR="00143D28">
        <w:t>not the same</w:t>
      </w:r>
      <w:r w:rsidR="00143D28">
        <w:tab/>
      </w:r>
    </w:p>
    <w:p w:rsidR="0069482F" w:rsidRPr="008F3804" w:rsidRDefault="0069482F" w:rsidP="0069482F">
      <w:r w:rsidRPr="008F3804">
        <w:t xml:space="preserve">b) no, you add 6 to the </w:t>
      </w:r>
      <w:r w:rsidR="006B697D">
        <w:t>denominator</w:t>
      </w:r>
      <w:r w:rsidR="006B697D" w:rsidRPr="008F3804">
        <w:t xml:space="preserve"> </w:t>
      </w:r>
      <w:r w:rsidR="006B697D">
        <w:t>and 4 to the numerator</w:t>
      </w:r>
    </w:p>
    <w:p w:rsidR="006B697D" w:rsidRDefault="0069482F" w:rsidP="0069482F">
      <w:r w:rsidRPr="008F3804">
        <w:t xml:space="preserve">c) yes, </w:t>
      </w:r>
      <w:r w:rsidR="006B697D">
        <w:t>you multiply the numerator and denominator by the same number</w:t>
      </w:r>
    </w:p>
    <w:p w:rsidR="0069482F" w:rsidRDefault="0069482F" w:rsidP="0069482F">
      <w:r w:rsidRPr="008F3804">
        <w:t xml:space="preserve">d) yes, you add </w:t>
      </w:r>
      <w:r w:rsidR="006B697D" w:rsidRPr="008F3804">
        <w:t xml:space="preserve">4 to the </w:t>
      </w:r>
      <w:r w:rsidR="006B697D">
        <w:t>numerator</w:t>
      </w:r>
      <w:r w:rsidR="006B697D" w:rsidRPr="008F3804">
        <w:t xml:space="preserve"> </w:t>
      </w:r>
      <w:r w:rsidR="006B697D">
        <w:t xml:space="preserve">and </w:t>
      </w:r>
      <w:r w:rsidRPr="008F3804">
        <w:t xml:space="preserve">6 to the </w:t>
      </w:r>
      <w:r w:rsidR="006B697D">
        <w:t xml:space="preserve">denominator </w:t>
      </w:r>
      <w:r w:rsidRPr="008F3804">
        <w:t xml:space="preserve"> </w:t>
      </w:r>
    </w:p>
    <w:p w:rsidR="00143D28" w:rsidRDefault="00143D28" w:rsidP="0069482F"/>
    <w:p w:rsidR="0069482F" w:rsidRPr="00187AA4" w:rsidRDefault="00187AA4" w:rsidP="0069482F">
      <w:pPr>
        <w:rPr>
          <w:color w:val="4F81BD" w:themeColor="accent1"/>
        </w:rPr>
      </w:pPr>
      <w:r>
        <w:tab/>
      </w:r>
      <w:r>
        <w:rPr>
          <w:color w:val="4F81BD" w:themeColor="accent1"/>
        </w:rPr>
        <w:t>The answer is (c).</w:t>
      </w:r>
    </w:p>
    <w:p w:rsidR="0049272E" w:rsidRPr="0069482F" w:rsidRDefault="0049272E" w:rsidP="0069482F"/>
    <w:p w:rsidR="0069482F" w:rsidRPr="00A36ABD" w:rsidRDefault="0049272E" w:rsidP="0069482F">
      <w:r>
        <w:t>3</w:t>
      </w:r>
      <w:r w:rsidR="0069482F" w:rsidRPr="00A36ABD">
        <w:t xml:space="preserve">. What denominator would you use to add the fractions   </w:t>
      </w:r>
      <w:r w:rsidR="0069482F" w:rsidRPr="00A36ABD">
        <w:rPr>
          <w:position w:val="-24"/>
        </w:rPr>
        <w:object w:dxaOrig="600" w:dyaOrig="620">
          <v:shape id="_x0000_i1137" type="#_x0000_t75" style="width:30pt;height:30.75pt" o:ole="">
            <v:imagedata r:id="rId336" o:title=""/>
          </v:shape>
          <o:OLEObject Type="Embed" ProgID="Equation.3" ShapeID="_x0000_i1137" DrawAspect="Content" ObjectID="_1557065071" r:id="rId337"/>
        </w:object>
      </w:r>
    </w:p>
    <w:p w:rsidR="0069482F" w:rsidRDefault="0069482F" w:rsidP="0069482F">
      <w:r w:rsidRPr="00A36ABD">
        <w:tab/>
        <w:t>a</w:t>
      </w:r>
      <w:r>
        <w:t>) 3</w:t>
      </w:r>
      <w:r>
        <w:tab/>
      </w:r>
      <w:r>
        <w:tab/>
        <w:t>b) 6</w:t>
      </w:r>
      <w:r>
        <w:tab/>
      </w:r>
      <w:r>
        <w:tab/>
        <w:t>c) 9</w:t>
      </w:r>
      <w:r>
        <w:tab/>
      </w:r>
      <w:r>
        <w:tab/>
        <w:t>d) 15</w:t>
      </w:r>
    </w:p>
    <w:p w:rsidR="00143D28" w:rsidRDefault="00143D28" w:rsidP="0069482F"/>
    <w:p w:rsidR="0049272E" w:rsidRPr="00187AA4" w:rsidRDefault="00187AA4" w:rsidP="0069482F">
      <w:pPr>
        <w:rPr>
          <w:color w:val="4F81BD" w:themeColor="accent1"/>
        </w:rPr>
      </w:pPr>
      <w:r>
        <w:tab/>
      </w:r>
      <w:r>
        <w:rPr>
          <w:color w:val="4F81BD" w:themeColor="accent1"/>
        </w:rPr>
        <w:t>The answer is (b).</w:t>
      </w:r>
    </w:p>
    <w:p w:rsidR="0069482F" w:rsidRPr="00A36ABD" w:rsidRDefault="0049272E" w:rsidP="0069482F">
      <w:r>
        <w:t>4</w:t>
      </w:r>
      <w:r w:rsidR="0069482F" w:rsidRPr="00A36ABD">
        <w:t xml:space="preserve">. Subtract.     </w:t>
      </w:r>
      <w:r w:rsidR="0069482F" w:rsidRPr="00A36ABD">
        <w:rPr>
          <w:position w:val="-24"/>
        </w:rPr>
        <w:object w:dxaOrig="1060" w:dyaOrig="620">
          <v:shape id="_x0000_i1138" type="#_x0000_t75" style="width:53.25pt;height:30.75pt" o:ole="">
            <v:imagedata r:id="rId338" o:title=""/>
          </v:shape>
          <o:OLEObject Type="Embed" ProgID="Equation.3" ShapeID="_x0000_i1138" DrawAspect="Content" ObjectID="_1557065072" r:id="rId339"/>
        </w:object>
      </w:r>
      <w:r w:rsidR="0069482F">
        <w:t xml:space="preserve">  (Hint: Simplify your answer - use equivalent fractions)</w:t>
      </w:r>
    </w:p>
    <w:p w:rsidR="0069482F" w:rsidRDefault="0069482F" w:rsidP="0069482F">
      <w:pPr>
        <w:rPr>
          <w:position w:val="-24"/>
        </w:rPr>
      </w:pPr>
      <w:r w:rsidRPr="00A36ABD">
        <w:tab/>
        <w:t xml:space="preserve">a) </w:t>
      </w:r>
      <w:r w:rsidRPr="00A36ABD">
        <w:rPr>
          <w:position w:val="-24"/>
        </w:rPr>
        <w:object w:dxaOrig="220" w:dyaOrig="620">
          <v:shape id="_x0000_i1139" type="#_x0000_t75" style="width:11.25pt;height:30.75pt" o:ole="">
            <v:imagedata r:id="rId340" o:title=""/>
          </v:shape>
          <o:OLEObject Type="Embed" ProgID="Equation.3" ShapeID="_x0000_i1139" DrawAspect="Content" ObjectID="_1557065073" r:id="rId341"/>
        </w:object>
      </w:r>
      <w:r w:rsidRPr="00A36ABD">
        <w:tab/>
      </w:r>
      <w:r w:rsidRPr="00A36ABD">
        <w:tab/>
        <w:t xml:space="preserve">b) </w:t>
      </w:r>
      <w:r w:rsidRPr="00A36ABD">
        <w:rPr>
          <w:position w:val="-24"/>
        </w:rPr>
        <w:object w:dxaOrig="320" w:dyaOrig="620">
          <v:shape id="_x0000_i1140" type="#_x0000_t75" style="width:15.75pt;height:30.75pt" o:ole="">
            <v:imagedata r:id="rId342" o:title=""/>
          </v:shape>
          <o:OLEObject Type="Embed" ProgID="Equation.3" ShapeID="_x0000_i1140" DrawAspect="Content" ObjectID="_1557065074" r:id="rId343"/>
        </w:object>
      </w:r>
      <w:r w:rsidRPr="00A36ABD">
        <w:tab/>
      </w:r>
      <w:r w:rsidRPr="00A36ABD">
        <w:tab/>
        <w:t xml:space="preserve">c) </w:t>
      </w:r>
      <w:r w:rsidRPr="00A36ABD">
        <w:rPr>
          <w:position w:val="-24"/>
        </w:rPr>
        <w:object w:dxaOrig="320" w:dyaOrig="620">
          <v:shape id="_x0000_i1141" type="#_x0000_t75" style="width:15.75pt;height:30.75pt" o:ole="">
            <v:imagedata r:id="rId344" o:title=""/>
          </v:shape>
          <o:OLEObject Type="Embed" ProgID="Equation.3" ShapeID="_x0000_i1141" DrawAspect="Content" ObjectID="_1557065075" r:id="rId345"/>
        </w:object>
      </w:r>
      <w:r w:rsidRPr="00A36ABD">
        <w:tab/>
      </w:r>
      <w:r w:rsidRPr="00A36ABD">
        <w:tab/>
        <w:t xml:space="preserve">d) </w:t>
      </w:r>
      <w:r w:rsidRPr="00A36ABD">
        <w:rPr>
          <w:position w:val="-24"/>
        </w:rPr>
        <w:object w:dxaOrig="240" w:dyaOrig="620">
          <v:shape id="_x0000_i1142" type="#_x0000_t75" style="width:12pt;height:30.75pt" o:ole="">
            <v:imagedata r:id="rId346" o:title=""/>
          </v:shape>
          <o:OLEObject Type="Embed" ProgID="Equation.3" ShapeID="_x0000_i1142" DrawAspect="Content" ObjectID="_1557065076" r:id="rId347"/>
        </w:object>
      </w:r>
    </w:p>
    <w:p w:rsidR="0069482F" w:rsidRPr="00187AA4" w:rsidRDefault="00187AA4" w:rsidP="0069482F">
      <w:pPr>
        <w:rPr>
          <w:color w:val="4F81BD" w:themeColor="accent1"/>
        </w:rPr>
      </w:pPr>
      <w:r>
        <w:tab/>
      </w:r>
      <w:r>
        <w:rPr>
          <w:color w:val="4F81BD" w:themeColor="accent1"/>
        </w:rPr>
        <w:t xml:space="preserve">The answer is (a). </w:t>
      </w:r>
    </w:p>
    <w:p w:rsidR="0049272E" w:rsidRPr="00A36ABD" w:rsidRDefault="0049272E" w:rsidP="0069482F"/>
    <w:p w:rsidR="003E3D3C" w:rsidRDefault="0069482F" w:rsidP="0069482F">
      <w:r w:rsidRPr="00A36ABD">
        <w:t>F</w:t>
      </w:r>
      <w:r w:rsidR="0049272E">
        <w:t>or problems 5 and 6</w:t>
      </w:r>
      <w:r w:rsidR="00143D28">
        <w:t>, f</w:t>
      </w:r>
      <w:r w:rsidRPr="00A36ABD">
        <w:t xml:space="preserve">ind </w:t>
      </w:r>
      <w:r w:rsidRPr="00A36ABD">
        <w:rPr>
          <w:b/>
          <w:u w:val="single"/>
        </w:rPr>
        <w:t xml:space="preserve">two </w:t>
      </w:r>
      <w:r w:rsidRPr="00A36ABD">
        <w:t>equivalent fractions for each of the given fractions.</w:t>
      </w:r>
    </w:p>
    <w:p w:rsidR="00143D28" w:rsidRPr="00187AA4" w:rsidRDefault="0049272E" w:rsidP="0069482F">
      <w:pPr>
        <w:rPr>
          <w:color w:val="4F81BD" w:themeColor="accent1"/>
        </w:rPr>
      </w:pPr>
      <w:r>
        <w:t>5</w:t>
      </w:r>
      <w:r w:rsidR="0069482F" w:rsidRPr="00A36ABD">
        <w:t xml:space="preserve">. </w:t>
      </w:r>
      <w:r w:rsidR="0069482F" w:rsidRPr="00A36ABD">
        <w:rPr>
          <w:position w:val="-24"/>
        </w:rPr>
        <w:object w:dxaOrig="220" w:dyaOrig="620">
          <v:shape id="_x0000_i1143" type="#_x0000_t75" style="width:11.25pt;height:30.75pt" o:ole="">
            <v:imagedata r:id="rId348" o:title=""/>
          </v:shape>
          <o:OLEObject Type="Embed" ProgID="Equation.3" ShapeID="_x0000_i1143" DrawAspect="Content" ObjectID="_1557065077" r:id="rId349"/>
        </w:object>
      </w:r>
      <w:r w:rsidR="00187AA4">
        <w:rPr>
          <w:color w:val="4F81BD" w:themeColor="accent1"/>
        </w:rPr>
        <w:t xml:space="preserve"> Some examples are 2/6, 3/9, 4/12, 10/30</w:t>
      </w:r>
      <w:r w:rsidR="0069482F">
        <w:tab/>
      </w:r>
    </w:p>
    <w:p w:rsidR="0069482F" w:rsidRDefault="0069482F" w:rsidP="0069482F">
      <w:r>
        <w:tab/>
      </w:r>
      <w:r>
        <w:tab/>
      </w:r>
      <w:r>
        <w:tab/>
      </w:r>
      <w:r>
        <w:tab/>
      </w:r>
      <w:r>
        <w:tab/>
      </w:r>
      <w:r>
        <w:tab/>
      </w:r>
    </w:p>
    <w:p w:rsidR="0049272E" w:rsidRDefault="0049272E" w:rsidP="0049272E">
      <w:pPr>
        <w:rPr>
          <w:color w:val="4F81BD" w:themeColor="accent1"/>
        </w:rPr>
      </w:pPr>
      <w:r>
        <w:t>6.</w:t>
      </w:r>
      <w:r w:rsidR="0069482F" w:rsidRPr="00A36ABD">
        <w:t xml:space="preserve"> </w:t>
      </w:r>
      <w:r w:rsidR="0069482F" w:rsidRPr="00A36ABD">
        <w:rPr>
          <w:position w:val="-24"/>
        </w:rPr>
        <w:object w:dxaOrig="240" w:dyaOrig="620">
          <v:shape id="_x0000_i1144" type="#_x0000_t75" style="width:12pt;height:30.75pt" o:ole="">
            <v:imagedata r:id="rId350" o:title=""/>
          </v:shape>
          <o:OLEObject Type="Embed" ProgID="Equation.3" ShapeID="_x0000_i1144" DrawAspect="Content" ObjectID="_1557065078" r:id="rId351"/>
        </w:object>
      </w:r>
      <w:r w:rsidR="00187AA4">
        <w:rPr>
          <w:sz w:val="32"/>
        </w:rPr>
        <w:t xml:space="preserve"> </w:t>
      </w:r>
      <w:r w:rsidR="00187AA4">
        <w:rPr>
          <w:color w:val="4F81BD" w:themeColor="accent1"/>
        </w:rPr>
        <w:t>Some examples are 6/8, 9/12, 12/16, 30/40</w:t>
      </w:r>
    </w:p>
    <w:p w:rsidR="00187AA4" w:rsidRPr="00187AA4" w:rsidRDefault="00187AA4" w:rsidP="0049272E">
      <w:pPr>
        <w:rPr>
          <w:color w:val="4F81BD" w:themeColor="accent1"/>
        </w:rPr>
      </w:pPr>
    </w:p>
    <w:p w:rsidR="0069482F" w:rsidRPr="00187AA4" w:rsidRDefault="003E3D3C" w:rsidP="0069482F">
      <w:pPr>
        <w:rPr>
          <w:color w:val="4F81BD" w:themeColor="accent1"/>
        </w:rPr>
      </w:pPr>
      <w:r>
        <w:t>7. Add</w:t>
      </w:r>
      <w:r w:rsidR="0069482F">
        <w:t xml:space="preserve"> the following fractions.</w:t>
      </w:r>
      <w:r w:rsidR="00187AA4">
        <w:t xml:space="preserve"> </w:t>
      </w:r>
      <w:r w:rsidR="00187AA4" w:rsidRPr="00187AA4">
        <w:rPr>
          <w:b/>
        </w:rPr>
        <w:t>Show your work.</w:t>
      </w:r>
      <w:r w:rsidR="0069482F">
        <w:tab/>
      </w:r>
      <w:r w:rsidR="0069482F" w:rsidRPr="00A36ABD">
        <w:rPr>
          <w:position w:val="-24"/>
        </w:rPr>
        <w:object w:dxaOrig="1040" w:dyaOrig="620">
          <v:shape id="_x0000_i1145" type="#_x0000_t75" style="width:51.75pt;height:30.75pt" o:ole="">
            <v:imagedata r:id="rId352" o:title=""/>
          </v:shape>
          <o:OLEObject Type="Embed" ProgID="Equation.3" ShapeID="_x0000_i1145" DrawAspect="Content" ObjectID="_1557065079" r:id="rId353"/>
        </w:object>
      </w:r>
      <w:r w:rsidR="00187AA4">
        <w:t xml:space="preserve"> </w:t>
      </w:r>
      <w:r w:rsidR="00187AA4">
        <w:rPr>
          <w:color w:val="4F81BD" w:themeColor="accent1"/>
        </w:rPr>
        <w:t>The answer is 13/24</w:t>
      </w:r>
    </w:p>
    <w:p w:rsidR="00143D28" w:rsidRDefault="00143D28" w:rsidP="0069482F"/>
    <w:p w:rsidR="0049272E" w:rsidRPr="00A36ABD" w:rsidRDefault="0049272E" w:rsidP="0069482F"/>
    <w:p w:rsidR="00187AA4" w:rsidRDefault="003E3D3C" w:rsidP="006D7686">
      <w:pPr>
        <w:rPr>
          <w:color w:val="4F81BD" w:themeColor="accent1"/>
        </w:rPr>
      </w:pPr>
      <w:r>
        <w:t>8.</w:t>
      </w:r>
      <w:r w:rsidRPr="00A36ABD">
        <w:t xml:space="preserve"> Subtract</w:t>
      </w:r>
      <w:r w:rsidR="0069482F">
        <w:t xml:space="preserve"> the following fractions.</w:t>
      </w:r>
      <w:r w:rsidR="00187AA4">
        <w:t xml:space="preserve"> </w:t>
      </w:r>
      <w:r w:rsidR="00187AA4" w:rsidRPr="00187AA4">
        <w:rPr>
          <w:b/>
        </w:rPr>
        <w:t>Show your work.</w:t>
      </w:r>
      <w:r w:rsidR="0069482F">
        <w:t xml:space="preserve">  </w:t>
      </w:r>
      <w:r w:rsidR="0069482F" w:rsidRPr="00A36ABD">
        <w:rPr>
          <w:position w:val="-24"/>
        </w:rPr>
        <w:object w:dxaOrig="1040" w:dyaOrig="620">
          <v:shape id="_x0000_i1146" type="#_x0000_t75" style="width:51.75pt;height:30.75pt" o:ole="">
            <v:imagedata r:id="rId354" o:title=""/>
          </v:shape>
          <o:OLEObject Type="Embed" ProgID="Equation.3" ShapeID="_x0000_i1146" DrawAspect="Content" ObjectID="_1557065080" r:id="rId355"/>
        </w:object>
      </w:r>
      <w:bookmarkStart w:id="53" w:name="Integers_on_the_Number_Line"/>
      <w:r w:rsidR="00187AA4">
        <w:t xml:space="preserve"> </w:t>
      </w:r>
      <w:r w:rsidR="00187AA4">
        <w:rPr>
          <w:color w:val="4F81BD" w:themeColor="accent1"/>
        </w:rPr>
        <w:t>The answer is zero.</w:t>
      </w:r>
    </w:p>
    <w:p w:rsidR="00187AA4" w:rsidRPr="00187AA4" w:rsidRDefault="00187AA4" w:rsidP="006D7686"/>
    <w:p w:rsidR="00187AA4" w:rsidRDefault="00187AA4" w:rsidP="006D7686">
      <w:pPr>
        <w:rPr>
          <w:rFonts w:eastAsia="Times New Roman"/>
          <w:b/>
          <w:bCs/>
          <w:color w:val="000000"/>
          <w:sz w:val="28"/>
          <w:u w:val="single"/>
        </w:rPr>
      </w:pPr>
    </w:p>
    <w:p w:rsidR="006D7686" w:rsidRDefault="006D7686" w:rsidP="006D7686">
      <w:pPr>
        <w:rPr>
          <w:rFonts w:eastAsia="Times New Roman"/>
          <w:b/>
          <w:bCs/>
          <w:color w:val="000000"/>
          <w:sz w:val="28"/>
          <w:u w:val="single"/>
        </w:rPr>
      </w:pPr>
      <w:r>
        <w:rPr>
          <w:rFonts w:eastAsia="Times New Roman"/>
          <w:b/>
          <w:bCs/>
          <w:color w:val="000000"/>
          <w:sz w:val="28"/>
          <w:u w:val="single"/>
        </w:rPr>
        <w:lastRenderedPageBreak/>
        <w:t>Quick Check IV - Formative Assessment</w:t>
      </w:r>
    </w:p>
    <w:p w:rsidR="006D7686" w:rsidRPr="008F3804" w:rsidRDefault="006D7686" w:rsidP="006D7686">
      <w:r>
        <w:t>1. Which of these fractions is equivalen</w:t>
      </w:r>
      <w:r w:rsidRPr="008F3804">
        <w:t xml:space="preserve">t to </w:t>
      </w:r>
      <w:r w:rsidRPr="008F3804">
        <w:rPr>
          <w:position w:val="-24"/>
        </w:rPr>
        <w:object w:dxaOrig="240" w:dyaOrig="620">
          <v:shape id="_x0000_i1147" type="#_x0000_t75" style="width:12pt;height:30.75pt" o:ole="">
            <v:imagedata r:id="rId324" o:title=""/>
          </v:shape>
          <o:OLEObject Type="Embed" ProgID="Equation.3" ShapeID="_x0000_i1147" DrawAspect="Content" ObjectID="_1557065081" r:id="rId356"/>
        </w:object>
      </w:r>
      <w:r w:rsidRPr="008F3804">
        <w:t>?</w:t>
      </w:r>
    </w:p>
    <w:p w:rsidR="006D7686" w:rsidRDefault="006D7686" w:rsidP="006D7686">
      <w:pPr>
        <w:rPr>
          <w:position w:val="-24"/>
        </w:rPr>
      </w:pPr>
      <w:r w:rsidRPr="008F3804">
        <w:tab/>
        <w:t xml:space="preserve">a)  </w:t>
      </w:r>
      <w:r w:rsidRPr="008F3804">
        <w:rPr>
          <w:position w:val="-24"/>
        </w:rPr>
        <w:object w:dxaOrig="240" w:dyaOrig="620">
          <v:shape id="_x0000_i1148" type="#_x0000_t75" style="width:12pt;height:30.75pt" o:ole="">
            <v:imagedata r:id="rId326" o:title=""/>
          </v:shape>
          <o:OLEObject Type="Embed" ProgID="Equation.3" ShapeID="_x0000_i1148" DrawAspect="Content" ObjectID="_1557065082" r:id="rId357"/>
        </w:object>
      </w:r>
      <w:r w:rsidRPr="008F3804">
        <w:tab/>
      </w:r>
      <w:r w:rsidRPr="008F3804">
        <w:tab/>
        <w:t xml:space="preserve">b)  </w:t>
      </w:r>
      <w:r w:rsidRPr="008F3804">
        <w:rPr>
          <w:position w:val="-24"/>
        </w:rPr>
        <w:object w:dxaOrig="240" w:dyaOrig="620">
          <v:shape id="_x0000_i1149" type="#_x0000_t75" style="width:12pt;height:30.75pt" o:ole="">
            <v:imagedata r:id="rId328" o:title=""/>
          </v:shape>
          <o:OLEObject Type="Embed" ProgID="Equation.3" ShapeID="_x0000_i1149" DrawAspect="Content" ObjectID="_1557065083" r:id="rId358"/>
        </w:object>
      </w:r>
      <w:r w:rsidRPr="008F3804">
        <w:tab/>
      </w:r>
      <w:r w:rsidRPr="008F3804">
        <w:tab/>
        <w:t xml:space="preserve">c)  </w:t>
      </w:r>
      <w:r w:rsidRPr="008F3804">
        <w:rPr>
          <w:position w:val="-24"/>
        </w:rPr>
        <w:object w:dxaOrig="240" w:dyaOrig="620">
          <v:shape id="_x0000_i1150" type="#_x0000_t75" style="width:12pt;height:30.75pt" o:ole="">
            <v:imagedata r:id="rId330" o:title=""/>
          </v:shape>
          <o:OLEObject Type="Embed" ProgID="Equation.3" ShapeID="_x0000_i1150" DrawAspect="Content" ObjectID="_1557065084" r:id="rId359"/>
        </w:object>
      </w:r>
      <w:r w:rsidRPr="008F3804">
        <w:tab/>
      </w:r>
      <w:r w:rsidRPr="008F3804">
        <w:tab/>
        <w:t xml:space="preserve">d)  </w:t>
      </w:r>
      <w:r w:rsidRPr="008F3804">
        <w:rPr>
          <w:position w:val="-24"/>
        </w:rPr>
        <w:object w:dxaOrig="240" w:dyaOrig="620">
          <v:shape id="_x0000_i1151" type="#_x0000_t75" style="width:12pt;height:30.75pt" o:ole="">
            <v:imagedata r:id="rId332" o:title=""/>
          </v:shape>
          <o:OLEObject Type="Embed" ProgID="Equation.3" ShapeID="_x0000_i1151" DrawAspect="Content" ObjectID="_1557065085" r:id="rId360"/>
        </w:object>
      </w:r>
    </w:p>
    <w:p w:rsidR="006D7686" w:rsidRDefault="006D7686" w:rsidP="006D7686"/>
    <w:p w:rsidR="006D7686" w:rsidRPr="008F3804" w:rsidRDefault="006D7686" w:rsidP="006D7686"/>
    <w:p w:rsidR="006B697D" w:rsidRPr="008F3804" w:rsidRDefault="006B697D" w:rsidP="006B697D">
      <w:r>
        <w:t>2</w:t>
      </w:r>
      <w:r w:rsidRPr="008F3804">
        <w:t>. Are the following fractions equivalent?</w:t>
      </w:r>
      <w:r w:rsidRPr="008F3804">
        <w:tab/>
      </w:r>
      <w:r w:rsidRPr="008F3804">
        <w:rPr>
          <w:position w:val="-24"/>
        </w:rPr>
        <w:object w:dxaOrig="940" w:dyaOrig="620">
          <v:shape id="_x0000_i1152" type="#_x0000_t75" style="width:47.25pt;height:30.75pt" o:ole="">
            <v:imagedata r:id="rId334" o:title=""/>
          </v:shape>
          <o:OLEObject Type="Embed" ProgID="Equation.3" ShapeID="_x0000_i1152" DrawAspect="Content" ObjectID="_1557065086" r:id="rId361"/>
        </w:object>
      </w:r>
    </w:p>
    <w:p w:rsidR="006B697D" w:rsidRDefault="006B697D" w:rsidP="006B697D">
      <w:r w:rsidRPr="008F3804">
        <w:t xml:space="preserve">a) no, the denominators are </w:t>
      </w:r>
      <w:r>
        <w:t>not the same</w:t>
      </w:r>
      <w:r>
        <w:tab/>
      </w:r>
    </w:p>
    <w:p w:rsidR="006B697D" w:rsidRPr="008F3804" w:rsidRDefault="006B697D" w:rsidP="006B697D">
      <w:r w:rsidRPr="008F3804">
        <w:t>b) no, you add</w:t>
      </w:r>
      <w:r>
        <w:t xml:space="preserve"> 4 to the numerator and</w:t>
      </w:r>
      <w:r w:rsidRPr="008F3804">
        <w:t xml:space="preserve"> 6 to the </w:t>
      </w:r>
      <w:r>
        <w:t>denominator</w:t>
      </w:r>
      <w:r w:rsidRPr="008F3804">
        <w:t xml:space="preserve"> </w:t>
      </w:r>
    </w:p>
    <w:p w:rsidR="006B697D" w:rsidRDefault="006B697D" w:rsidP="006B697D">
      <w:r w:rsidRPr="008F3804">
        <w:t xml:space="preserve">c) yes, </w:t>
      </w:r>
      <w:r>
        <w:t>you multiply the numerator and denominator by the same number</w:t>
      </w:r>
    </w:p>
    <w:p w:rsidR="006B697D" w:rsidRDefault="006B697D" w:rsidP="006B697D">
      <w:r w:rsidRPr="008F3804">
        <w:t xml:space="preserve">d) yes, you add 4 to the </w:t>
      </w:r>
      <w:r>
        <w:t>numerator</w:t>
      </w:r>
      <w:r w:rsidRPr="008F3804">
        <w:t xml:space="preserve"> </w:t>
      </w:r>
      <w:r>
        <w:t xml:space="preserve">and </w:t>
      </w:r>
      <w:r w:rsidRPr="008F3804">
        <w:t xml:space="preserve">6 to the </w:t>
      </w:r>
      <w:r>
        <w:t xml:space="preserve">denominator </w:t>
      </w:r>
      <w:r w:rsidRPr="008F3804">
        <w:t xml:space="preserve"> </w:t>
      </w:r>
    </w:p>
    <w:p w:rsidR="006D7686" w:rsidRPr="0069482F" w:rsidRDefault="006D7686" w:rsidP="006D7686"/>
    <w:p w:rsidR="006D7686" w:rsidRPr="00A36ABD" w:rsidRDefault="006D7686" w:rsidP="006D7686">
      <w:r>
        <w:t>3</w:t>
      </w:r>
      <w:r w:rsidRPr="00A36ABD">
        <w:t xml:space="preserve">. What denominator would you use to add the fractions   </w:t>
      </w:r>
      <w:r w:rsidRPr="00A36ABD">
        <w:rPr>
          <w:position w:val="-24"/>
        </w:rPr>
        <w:object w:dxaOrig="600" w:dyaOrig="620">
          <v:shape id="_x0000_i1153" type="#_x0000_t75" style="width:30pt;height:30.75pt" o:ole="">
            <v:imagedata r:id="rId336" o:title=""/>
          </v:shape>
          <o:OLEObject Type="Embed" ProgID="Equation.3" ShapeID="_x0000_i1153" DrawAspect="Content" ObjectID="_1557065087" r:id="rId362"/>
        </w:object>
      </w:r>
    </w:p>
    <w:p w:rsidR="006D7686" w:rsidRDefault="006D7686" w:rsidP="006D7686">
      <w:r w:rsidRPr="00A36ABD">
        <w:tab/>
        <w:t>a</w:t>
      </w:r>
      <w:r>
        <w:t>) 3</w:t>
      </w:r>
      <w:r>
        <w:tab/>
      </w:r>
      <w:r>
        <w:tab/>
        <w:t>b) 6</w:t>
      </w:r>
      <w:r>
        <w:tab/>
      </w:r>
      <w:r>
        <w:tab/>
        <w:t>c) 9</w:t>
      </w:r>
      <w:r>
        <w:tab/>
      </w:r>
      <w:r>
        <w:tab/>
        <w:t>d) 15</w:t>
      </w:r>
    </w:p>
    <w:p w:rsidR="006D7686" w:rsidRDefault="006D7686" w:rsidP="006D7686"/>
    <w:p w:rsidR="006D7686" w:rsidRDefault="006D7686" w:rsidP="006D7686"/>
    <w:p w:rsidR="006D7686" w:rsidRPr="00A36ABD" w:rsidRDefault="006D7686" w:rsidP="006D7686">
      <w:r>
        <w:t>4</w:t>
      </w:r>
      <w:r w:rsidRPr="00A36ABD">
        <w:t xml:space="preserve">. Subtract.     </w:t>
      </w:r>
      <w:r w:rsidRPr="00A36ABD">
        <w:rPr>
          <w:position w:val="-24"/>
        </w:rPr>
        <w:object w:dxaOrig="1060" w:dyaOrig="620">
          <v:shape id="_x0000_i1154" type="#_x0000_t75" style="width:53.25pt;height:30.75pt" o:ole="">
            <v:imagedata r:id="rId338" o:title=""/>
          </v:shape>
          <o:OLEObject Type="Embed" ProgID="Equation.3" ShapeID="_x0000_i1154" DrawAspect="Content" ObjectID="_1557065088" r:id="rId363"/>
        </w:object>
      </w:r>
      <w:r>
        <w:t xml:space="preserve">  (Hint: Simplify your answer - use equivalent fractions)</w:t>
      </w:r>
    </w:p>
    <w:p w:rsidR="006D7686" w:rsidRDefault="006D7686" w:rsidP="006D7686">
      <w:pPr>
        <w:rPr>
          <w:position w:val="-24"/>
        </w:rPr>
      </w:pPr>
      <w:r w:rsidRPr="00A36ABD">
        <w:tab/>
        <w:t xml:space="preserve">a) </w:t>
      </w:r>
      <w:r w:rsidRPr="00A36ABD">
        <w:rPr>
          <w:position w:val="-24"/>
        </w:rPr>
        <w:object w:dxaOrig="220" w:dyaOrig="620">
          <v:shape id="_x0000_i1155" type="#_x0000_t75" style="width:11.25pt;height:30.75pt" o:ole="">
            <v:imagedata r:id="rId340" o:title=""/>
          </v:shape>
          <o:OLEObject Type="Embed" ProgID="Equation.3" ShapeID="_x0000_i1155" DrawAspect="Content" ObjectID="_1557065089" r:id="rId364"/>
        </w:object>
      </w:r>
      <w:r w:rsidRPr="00A36ABD">
        <w:tab/>
      </w:r>
      <w:r w:rsidRPr="00A36ABD">
        <w:tab/>
        <w:t xml:space="preserve">b) </w:t>
      </w:r>
      <w:r w:rsidRPr="00A36ABD">
        <w:rPr>
          <w:position w:val="-24"/>
        </w:rPr>
        <w:object w:dxaOrig="320" w:dyaOrig="620">
          <v:shape id="_x0000_i1156" type="#_x0000_t75" style="width:15.75pt;height:30.75pt" o:ole="">
            <v:imagedata r:id="rId342" o:title=""/>
          </v:shape>
          <o:OLEObject Type="Embed" ProgID="Equation.3" ShapeID="_x0000_i1156" DrawAspect="Content" ObjectID="_1557065090" r:id="rId365"/>
        </w:object>
      </w:r>
      <w:r w:rsidRPr="00A36ABD">
        <w:tab/>
      </w:r>
      <w:r w:rsidRPr="00A36ABD">
        <w:tab/>
        <w:t xml:space="preserve">c) </w:t>
      </w:r>
      <w:r w:rsidRPr="00A36ABD">
        <w:rPr>
          <w:position w:val="-24"/>
        </w:rPr>
        <w:object w:dxaOrig="320" w:dyaOrig="620">
          <v:shape id="_x0000_i1157" type="#_x0000_t75" style="width:15.75pt;height:30.75pt" o:ole="">
            <v:imagedata r:id="rId344" o:title=""/>
          </v:shape>
          <o:OLEObject Type="Embed" ProgID="Equation.3" ShapeID="_x0000_i1157" DrawAspect="Content" ObjectID="_1557065091" r:id="rId366"/>
        </w:object>
      </w:r>
      <w:r w:rsidRPr="00A36ABD">
        <w:tab/>
      </w:r>
      <w:r w:rsidRPr="00A36ABD">
        <w:tab/>
        <w:t xml:space="preserve">d) </w:t>
      </w:r>
      <w:r w:rsidRPr="00A36ABD">
        <w:rPr>
          <w:position w:val="-24"/>
        </w:rPr>
        <w:object w:dxaOrig="240" w:dyaOrig="620">
          <v:shape id="_x0000_i1158" type="#_x0000_t75" style="width:12pt;height:30.75pt" o:ole="">
            <v:imagedata r:id="rId346" o:title=""/>
          </v:shape>
          <o:OLEObject Type="Embed" ProgID="Equation.3" ShapeID="_x0000_i1158" DrawAspect="Content" ObjectID="_1557065092" r:id="rId367"/>
        </w:object>
      </w:r>
    </w:p>
    <w:p w:rsidR="006D7686" w:rsidRDefault="006D7686" w:rsidP="006D7686"/>
    <w:p w:rsidR="006D7686" w:rsidRPr="00A36ABD" w:rsidRDefault="006D7686" w:rsidP="006D7686"/>
    <w:p w:rsidR="00187AA4" w:rsidRDefault="006D7686" w:rsidP="006D7686">
      <w:r w:rsidRPr="00A36ABD">
        <w:t>F</w:t>
      </w:r>
      <w:r>
        <w:t>or problems 5 and 6, f</w:t>
      </w:r>
      <w:r w:rsidRPr="00A36ABD">
        <w:t xml:space="preserve">ind </w:t>
      </w:r>
      <w:r w:rsidRPr="00A36ABD">
        <w:rPr>
          <w:b/>
          <w:u w:val="single"/>
        </w:rPr>
        <w:t xml:space="preserve">two </w:t>
      </w:r>
      <w:r w:rsidRPr="00A36ABD">
        <w:t>equivalent fractions f</w:t>
      </w:r>
      <w:r w:rsidR="00187AA4">
        <w:t>or each of the given fractions.</w:t>
      </w:r>
    </w:p>
    <w:p w:rsidR="006D7686" w:rsidRPr="00187AA4" w:rsidRDefault="006D7686" w:rsidP="006D7686">
      <w:r>
        <w:t>5</w:t>
      </w:r>
      <w:r w:rsidRPr="00A36ABD">
        <w:t xml:space="preserve">. </w:t>
      </w:r>
      <w:r w:rsidRPr="00A36ABD">
        <w:rPr>
          <w:position w:val="-24"/>
        </w:rPr>
        <w:object w:dxaOrig="220" w:dyaOrig="620">
          <v:shape id="_x0000_i1159" type="#_x0000_t75" style="width:11.25pt;height:30.75pt" o:ole="">
            <v:imagedata r:id="rId348" o:title=""/>
          </v:shape>
          <o:OLEObject Type="Embed" ProgID="Equation.3" ShapeID="_x0000_i1159" DrawAspect="Content" ObjectID="_1557065093" r:id="rId368"/>
        </w:object>
      </w:r>
    </w:p>
    <w:p w:rsidR="006D7686" w:rsidRDefault="006D7686" w:rsidP="006D7686">
      <w:r>
        <w:tab/>
      </w:r>
    </w:p>
    <w:p w:rsidR="006D7686" w:rsidRDefault="006D7686" w:rsidP="006D7686">
      <w:r>
        <w:tab/>
      </w:r>
      <w:r>
        <w:tab/>
      </w:r>
      <w:r>
        <w:tab/>
      </w:r>
      <w:r>
        <w:tab/>
      </w:r>
      <w:r>
        <w:tab/>
      </w:r>
      <w:r>
        <w:tab/>
      </w:r>
    </w:p>
    <w:p w:rsidR="006D7686" w:rsidRDefault="006D7686" w:rsidP="006D7686">
      <w:pPr>
        <w:rPr>
          <w:sz w:val="32"/>
        </w:rPr>
      </w:pPr>
      <w:r>
        <w:t>6.</w:t>
      </w:r>
      <w:r w:rsidRPr="00A36ABD">
        <w:t xml:space="preserve"> </w:t>
      </w:r>
      <w:r w:rsidRPr="00A36ABD">
        <w:rPr>
          <w:position w:val="-24"/>
        </w:rPr>
        <w:object w:dxaOrig="240" w:dyaOrig="620">
          <v:shape id="_x0000_i1160" type="#_x0000_t75" style="width:12pt;height:30.75pt" o:ole="">
            <v:imagedata r:id="rId350" o:title=""/>
          </v:shape>
          <o:OLEObject Type="Embed" ProgID="Equation.3" ShapeID="_x0000_i1160" DrawAspect="Content" ObjectID="_1557065094" r:id="rId369"/>
        </w:object>
      </w:r>
    </w:p>
    <w:p w:rsidR="006D7686" w:rsidRDefault="006D7686" w:rsidP="006D7686">
      <w:pPr>
        <w:rPr>
          <w:sz w:val="32"/>
        </w:rPr>
      </w:pPr>
    </w:p>
    <w:p w:rsidR="006D7686" w:rsidRPr="00A36ABD" w:rsidRDefault="00187AA4" w:rsidP="00187AA4">
      <w:r>
        <w:t>7. Add</w:t>
      </w:r>
      <w:r w:rsidR="006B697D">
        <w:t xml:space="preserve"> the following fractions. </w:t>
      </w:r>
      <w:r w:rsidR="006B697D" w:rsidRPr="00187AA4">
        <w:rPr>
          <w:b/>
        </w:rPr>
        <w:t>Show your work.</w:t>
      </w:r>
      <w:r w:rsidR="006B697D">
        <w:t xml:space="preserve">         </w:t>
      </w:r>
      <w:r w:rsidR="006D7686" w:rsidRPr="00A36ABD">
        <w:rPr>
          <w:position w:val="-24"/>
        </w:rPr>
        <w:object w:dxaOrig="1040" w:dyaOrig="620">
          <v:shape id="_x0000_i1161" type="#_x0000_t75" style="width:51.75pt;height:30.75pt" o:ole="">
            <v:imagedata r:id="rId352" o:title=""/>
          </v:shape>
          <o:OLEObject Type="Embed" ProgID="Equation.3" ShapeID="_x0000_i1161" DrawAspect="Content" ObjectID="_1557065095" r:id="rId370"/>
        </w:object>
      </w:r>
    </w:p>
    <w:p w:rsidR="006D7686" w:rsidRDefault="006D7686" w:rsidP="006D7686"/>
    <w:p w:rsidR="006D7686" w:rsidRPr="00A36ABD" w:rsidRDefault="006D7686" w:rsidP="006D7686"/>
    <w:p w:rsidR="006D7686" w:rsidRPr="00A36ABD" w:rsidRDefault="00187AA4" w:rsidP="00187AA4">
      <w:r>
        <w:t>8.</w:t>
      </w:r>
      <w:r w:rsidRPr="00A36ABD">
        <w:t xml:space="preserve"> Subtract</w:t>
      </w:r>
      <w:r w:rsidR="006D7686">
        <w:t xml:space="preserve"> the following fractions.</w:t>
      </w:r>
      <w:r w:rsidR="006B697D">
        <w:t xml:space="preserve"> </w:t>
      </w:r>
      <w:r w:rsidR="006B697D" w:rsidRPr="00187AA4">
        <w:rPr>
          <w:b/>
        </w:rPr>
        <w:t>Show your work.</w:t>
      </w:r>
      <w:r w:rsidR="006D7686">
        <w:t xml:space="preserve">  </w:t>
      </w:r>
      <w:r w:rsidR="006D7686" w:rsidRPr="00A36ABD">
        <w:rPr>
          <w:position w:val="-24"/>
        </w:rPr>
        <w:object w:dxaOrig="1040" w:dyaOrig="620">
          <v:shape id="_x0000_i1162" type="#_x0000_t75" style="width:51.75pt;height:30.75pt" o:ole="">
            <v:imagedata r:id="rId354" o:title=""/>
          </v:shape>
          <o:OLEObject Type="Embed" ProgID="Equation.3" ShapeID="_x0000_i1162" DrawAspect="Content" ObjectID="_1557065096" r:id="rId371"/>
        </w:object>
      </w:r>
    </w:p>
    <w:p w:rsidR="0047388B" w:rsidRPr="000D179C" w:rsidRDefault="00C34242" w:rsidP="000D179C">
      <w:pPr>
        <w:pStyle w:val="Heading3"/>
        <w:rPr>
          <w:b/>
          <w:sz w:val="32"/>
          <w:u w:val="single"/>
        </w:rPr>
      </w:pPr>
      <w:hyperlink w:anchor="Integers_on_the_Number_Line" w:history="1">
        <w:bookmarkStart w:id="54" w:name="_Toc452327066"/>
        <w:r w:rsidR="00CF14E3" w:rsidRPr="00C64937">
          <w:rPr>
            <w:rStyle w:val="Hyperlink"/>
            <w:b/>
            <w:sz w:val="32"/>
          </w:rPr>
          <w:t>Integers on the Number Line</w:t>
        </w:r>
        <w:bookmarkEnd w:id="54"/>
      </w:hyperlink>
    </w:p>
    <w:bookmarkEnd w:id="53"/>
    <w:p w:rsidR="0047388B" w:rsidRPr="000D179C" w:rsidRDefault="0047388B" w:rsidP="000D179C">
      <w:pPr>
        <w:pStyle w:val="Heading3"/>
        <w:rPr>
          <w:b/>
          <w:u w:val="single"/>
        </w:rPr>
      </w:pPr>
    </w:p>
    <w:p w:rsidR="0047388B" w:rsidRPr="00CF14E3" w:rsidRDefault="00262081" w:rsidP="00262081">
      <w:pPr>
        <w:spacing w:line="360" w:lineRule="auto"/>
      </w:pPr>
      <w:r>
        <w:rPr>
          <w:b/>
          <w:u w:val="single"/>
        </w:rPr>
        <w:lastRenderedPageBreak/>
        <w:t xml:space="preserve">SUGGESTED TIME FOR THIS </w:t>
      </w:r>
      <w:r w:rsidR="00786136">
        <w:rPr>
          <w:b/>
          <w:u w:val="single"/>
        </w:rPr>
        <w:t>LESSON</w:t>
      </w:r>
      <w:r>
        <w:rPr>
          <w:b/>
          <w:u w:val="single"/>
        </w:rPr>
        <w:t>:</w:t>
      </w:r>
      <w:r w:rsidR="00CF14E3">
        <w:tab/>
      </w:r>
      <w:r w:rsidR="00E40CF3">
        <w:t xml:space="preserve"> </w:t>
      </w:r>
    </w:p>
    <w:p w:rsidR="00970409" w:rsidRDefault="00970409" w:rsidP="00970409">
      <w:r>
        <w:t xml:space="preserve">50-60 minutes </w:t>
      </w:r>
    </w:p>
    <w:p w:rsidR="00970409" w:rsidRDefault="00970409" w:rsidP="00970409">
      <w:r>
        <w:t>E</w:t>
      </w:r>
      <w:r w:rsidRPr="005650FA">
        <w:t>xact timings will depend on the needs of your class.</w:t>
      </w:r>
    </w:p>
    <w:p w:rsidR="0047388B" w:rsidRPr="001F604A" w:rsidRDefault="0047388B" w:rsidP="0047388B">
      <w:pPr>
        <w:rPr>
          <w:rFonts w:eastAsia="Times New Roman"/>
          <w:b/>
          <w:sz w:val="28"/>
          <w:lang w:bidi="en-US"/>
        </w:rPr>
      </w:pPr>
    </w:p>
    <w:p w:rsidR="00E76655" w:rsidRPr="00262081" w:rsidRDefault="0047388B" w:rsidP="00262081">
      <w:pPr>
        <w:spacing w:line="360" w:lineRule="auto"/>
        <w:rPr>
          <w:rFonts w:eastAsia="Times New Roman"/>
          <w:b/>
          <w:u w:val="single"/>
          <w:lang w:bidi="en-US"/>
        </w:rPr>
      </w:pPr>
      <w:r>
        <w:rPr>
          <w:rFonts w:eastAsia="Times New Roman"/>
          <w:b/>
          <w:u w:val="single"/>
          <w:lang w:bidi="en-US"/>
        </w:rPr>
        <w:t>STA</w:t>
      </w:r>
      <w:r w:rsidR="00262081">
        <w:rPr>
          <w:rFonts w:eastAsia="Times New Roman"/>
          <w:b/>
          <w:u w:val="single"/>
          <w:lang w:bidi="en-US"/>
        </w:rPr>
        <w:t>NDARDS FOR MATHEMATICAL CONTENT</w:t>
      </w:r>
    </w:p>
    <w:p w:rsidR="000954B9" w:rsidRPr="00E76655" w:rsidRDefault="000954B9" w:rsidP="000954B9">
      <w:pPr>
        <w:tabs>
          <w:tab w:val="left" w:pos="360"/>
        </w:tabs>
        <w:autoSpaceDE w:val="0"/>
        <w:autoSpaceDN w:val="0"/>
        <w:adjustRightInd w:val="0"/>
        <w:rPr>
          <w:b/>
          <w:bCs/>
        </w:rPr>
      </w:pPr>
      <w:r w:rsidRPr="00E76655">
        <w:rPr>
          <w:b/>
          <w:bCs/>
        </w:rPr>
        <w:t>Students will compare different representations of numbers (i.e., fractions, decimals, radicals, etc.) and perform basic operations using these different representations.</w:t>
      </w:r>
    </w:p>
    <w:p w:rsidR="000954B9" w:rsidRPr="005C2DBF" w:rsidRDefault="000954B9" w:rsidP="000954B9">
      <w:pPr>
        <w:autoSpaceDE w:val="0"/>
        <w:autoSpaceDN w:val="0"/>
        <w:adjustRightInd w:val="0"/>
        <w:rPr>
          <w:b/>
          <w:bCs/>
          <w:u w:val="single"/>
        </w:rPr>
      </w:pPr>
    </w:p>
    <w:p w:rsidR="00CF14E3" w:rsidRPr="00A7252F" w:rsidRDefault="00CF14E3" w:rsidP="00CF14E3">
      <w:pPr>
        <w:pStyle w:val="Default"/>
        <w:ind w:left="720"/>
        <w:rPr>
          <w:bCs/>
        </w:rPr>
      </w:pPr>
      <w:r w:rsidRPr="00A7252F">
        <w:rPr>
          <w:b/>
          <w:bCs/>
        </w:rPr>
        <w:t>MFANSQ2.</w:t>
      </w:r>
      <w:r w:rsidRPr="00A7252F">
        <w:rPr>
          <w:bCs/>
        </w:rPr>
        <w:t xml:space="preserve"> Students will conceptualize positive and negative numbers (including decimals and fractions).</w:t>
      </w:r>
    </w:p>
    <w:p w:rsidR="00CF14E3" w:rsidRPr="00A7252F" w:rsidRDefault="00CF14E3" w:rsidP="00CF14E3">
      <w:pPr>
        <w:pStyle w:val="Default"/>
        <w:ind w:left="720"/>
        <w:rPr>
          <w:bCs/>
        </w:rPr>
      </w:pPr>
      <w:r w:rsidRPr="00A7252F">
        <w:rPr>
          <w:bCs/>
        </w:rPr>
        <w:t>a. Explain the meaning of zero. (</w:t>
      </w:r>
      <w:r w:rsidR="00CE1BA4">
        <w:rPr>
          <w:bCs/>
        </w:rPr>
        <w:t>MGSE</w:t>
      </w:r>
      <w:r w:rsidRPr="00A7252F">
        <w:rPr>
          <w:bCs/>
        </w:rPr>
        <w:t>6.NS.5)</w:t>
      </w:r>
    </w:p>
    <w:p w:rsidR="00CF14E3" w:rsidRPr="00A7252F" w:rsidRDefault="00CF14E3" w:rsidP="00CF14E3">
      <w:pPr>
        <w:pStyle w:val="Default"/>
        <w:ind w:left="720"/>
        <w:rPr>
          <w:bCs/>
        </w:rPr>
      </w:pPr>
      <w:r w:rsidRPr="00A7252F">
        <w:rPr>
          <w:bCs/>
        </w:rPr>
        <w:t>b. Represent numbers on a number line. (</w:t>
      </w:r>
      <w:r w:rsidR="00CE1BA4">
        <w:rPr>
          <w:bCs/>
        </w:rPr>
        <w:t>MGSE</w:t>
      </w:r>
      <w:r w:rsidRPr="00A7252F">
        <w:rPr>
          <w:bCs/>
        </w:rPr>
        <w:t>6.NS.5,6)</w:t>
      </w:r>
    </w:p>
    <w:p w:rsidR="00CF14E3" w:rsidRDefault="00CF14E3" w:rsidP="00CF14E3">
      <w:pPr>
        <w:pStyle w:val="Default"/>
        <w:ind w:left="720"/>
        <w:rPr>
          <w:bCs/>
        </w:rPr>
      </w:pPr>
      <w:r w:rsidRPr="00A7252F">
        <w:rPr>
          <w:bCs/>
        </w:rPr>
        <w:t>c. Explain meanings of real numbers in a real world context. (</w:t>
      </w:r>
      <w:r w:rsidR="00CE1BA4">
        <w:rPr>
          <w:bCs/>
        </w:rPr>
        <w:t>MGSE</w:t>
      </w:r>
      <w:r w:rsidRPr="00A7252F">
        <w:rPr>
          <w:bCs/>
        </w:rPr>
        <w:t>6.NS.5)</w:t>
      </w:r>
    </w:p>
    <w:p w:rsidR="000954B9" w:rsidRDefault="000954B9" w:rsidP="000954B9">
      <w:pPr>
        <w:rPr>
          <w:rFonts w:eastAsia="Times New Roman"/>
          <w:b/>
          <w:u w:val="single"/>
          <w:lang w:bidi="en-US"/>
        </w:rPr>
      </w:pPr>
    </w:p>
    <w:p w:rsidR="007E1193" w:rsidRPr="00A7252F" w:rsidRDefault="007E1193" w:rsidP="007E1193">
      <w:pPr>
        <w:pStyle w:val="Default"/>
        <w:ind w:left="720"/>
        <w:rPr>
          <w:bCs/>
        </w:rPr>
      </w:pPr>
      <w:r w:rsidRPr="00A7252F">
        <w:rPr>
          <w:b/>
          <w:bCs/>
        </w:rPr>
        <w:t>MFANSQ4</w:t>
      </w:r>
      <w:r w:rsidRPr="00A7252F">
        <w:rPr>
          <w:bCs/>
        </w:rPr>
        <w:t>. Students will apply and extend previous understanding of addition, subtraction, multiplication, and division.</w:t>
      </w:r>
    </w:p>
    <w:p w:rsidR="007E1193" w:rsidRPr="00A7252F" w:rsidRDefault="007E1193" w:rsidP="007E1193">
      <w:pPr>
        <w:pStyle w:val="Default"/>
        <w:ind w:left="720"/>
        <w:rPr>
          <w:bCs/>
        </w:rPr>
      </w:pPr>
      <w:r w:rsidRPr="00A7252F">
        <w:rPr>
          <w:bCs/>
        </w:rPr>
        <w:t>a. Find sums, differences, products, and quotients of multi-digit decimals using strategies based on place value, the properties of operations, and/or relationships between operations. (</w:t>
      </w:r>
      <w:r w:rsidR="00CE1BA4">
        <w:rPr>
          <w:bCs/>
        </w:rPr>
        <w:t>MGSE</w:t>
      </w:r>
      <w:r w:rsidRPr="00A7252F">
        <w:rPr>
          <w:bCs/>
        </w:rPr>
        <w:t xml:space="preserve">5.NBT.7; </w:t>
      </w:r>
      <w:r w:rsidR="00CE1BA4">
        <w:rPr>
          <w:bCs/>
        </w:rPr>
        <w:t>MGSE</w:t>
      </w:r>
      <w:r w:rsidRPr="00A7252F">
        <w:rPr>
          <w:bCs/>
        </w:rPr>
        <w:t>6.NS.3)</w:t>
      </w:r>
    </w:p>
    <w:p w:rsidR="007E1193" w:rsidRPr="00A7252F" w:rsidRDefault="007E1193" w:rsidP="007E1193">
      <w:pPr>
        <w:pStyle w:val="Default"/>
        <w:ind w:left="720"/>
        <w:rPr>
          <w:bCs/>
        </w:rPr>
      </w:pPr>
      <w:r w:rsidRPr="00A7252F">
        <w:rPr>
          <w:bCs/>
        </w:rPr>
        <w:t>b. Find sums, differences, products, and quotients of all forms of rational numbers, stressing the conceptual understanding of these operations. (</w:t>
      </w:r>
      <w:r w:rsidR="00CE1BA4">
        <w:rPr>
          <w:bCs/>
        </w:rPr>
        <w:t>MGSE</w:t>
      </w:r>
      <w:r w:rsidRPr="00A7252F">
        <w:rPr>
          <w:bCs/>
        </w:rPr>
        <w:t>7.NS.1,2)</w:t>
      </w:r>
    </w:p>
    <w:p w:rsidR="007E1193" w:rsidRDefault="007E1193" w:rsidP="007E1193">
      <w:pPr>
        <w:pStyle w:val="Default"/>
        <w:ind w:left="720"/>
        <w:rPr>
          <w:bCs/>
        </w:rPr>
      </w:pPr>
      <w:r w:rsidRPr="00A7252F">
        <w:rPr>
          <w:bCs/>
        </w:rPr>
        <w:t>d. Illustrate and explain calculations using models a</w:t>
      </w:r>
      <w:r>
        <w:rPr>
          <w:bCs/>
        </w:rPr>
        <w:t xml:space="preserve">nd line diagrams. ( </w:t>
      </w:r>
      <w:r w:rsidR="00CE1BA4">
        <w:rPr>
          <w:bCs/>
        </w:rPr>
        <w:t>MGSE</w:t>
      </w:r>
      <w:r>
        <w:rPr>
          <w:bCs/>
        </w:rPr>
        <w:t>7.NS.1,2)</w:t>
      </w:r>
    </w:p>
    <w:p w:rsidR="0047388B" w:rsidRDefault="0047388B" w:rsidP="0047388B">
      <w:pPr>
        <w:rPr>
          <w:rFonts w:eastAsia="Times New Roman"/>
          <w:b/>
          <w:u w:val="single"/>
          <w:lang w:bidi="en-US"/>
        </w:rPr>
      </w:pPr>
    </w:p>
    <w:p w:rsidR="0047388B" w:rsidRDefault="0047388B" w:rsidP="00262081">
      <w:pPr>
        <w:spacing w:line="360" w:lineRule="auto"/>
        <w:rPr>
          <w:rFonts w:eastAsia="Times New Roman"/>
          <w:b/>
          <w:u w:val="single"/>
          <w:lang w:bidi="en-US"/>
        </w:rPr>
      </w:pPr>
      <w:r>
        <w:rPr>
          <w:rFonts w:eastAsia="Times New Roman"/>
          <w:b/>
          <w:u w:val="single"/>
          <w:lang w:bidi="en-US"/>
        </w:rPr>
        <w:t>STANDARDS FOR MATHEMATICAL PRA</w:t>
      </w:r>
      <w:r w:rsidR="00262081">
        <w:rPr>
          <w:rFonts w:eastAsia="Times New Roman"/>
          <w:b/>
          <w:u w:val="single"/>
          <w:lang w:bidi="en-US"/>
        </w:rPr>
        <w:t>CTICE</w:t>
      </w:r>
    </w:p>
    <w:p w:rsidR="00373ABF" w:rsidRPr="00B82488" w:rsidRDefault="00373ABF" w:rsidP="00373ABF">
      <w:r w:rsidRPr="00B82488">
        <w:rPr>
          <w:b/>
        </w:rPr>
        <w:t xml:space="preserve">1. Make sense of problems and persevere in solving them. </w:t>
      </w:r>
      <w:r w:rsidRPr="00B82488">
        <w:t xml:space="preserve">Students solve problems by applying and extending their understanding of multiplication and division to decimals. Students seek the meaning of a problem and look for efficient ways to solve it. They determine where to place the decimal point in calculations. </w:t>
      </w:r>
    </w:p>
    <w:p w:rsidR="00373ABF" w:rsidRPr="00B82488" w:rsidRDefault="00373ABF" w:rsidP="00373ABF">
      <w:r w:rsidRPr="00B82488">
        <w:rPr>
          <w:b/>
        </w:rPr>
        <w:t>2. Reason abstractly and quantitatively.</w:t>
      </w:r>
      <w:r w:rsidRPr="00B82488">
        <w:t xml:space="preserve"> Students demonstrate abstract reasoning to connect decimal quantities to fractions, and to compare relative values of decimal numbers. Students round decimal numbers using place value concepts. </w:t>
      </w:r>
    </w:p>
    <w:p w:rsidR="00373ABF" w:rsidRPr="00B82488" w:rsidRDefault="00373ABF" w:rsidP="00373ABF">
      <w:r w:rsidRPr="00B82488">
        <w:rPr>
          <w:b/>
        </w:rPr>
        <w:t>3. Construct viable arguments and critique the reasoning of others.</w:t>
      </w:r>
      <w:r w:rsidRPr="00B82488">
        <w:t xml:space="preserve"> Students construct arguments using concrete referents, such as objects, pictures, and drawings. They explain calculations and placement of the decimal point, based upon models and rules that generate patterns. They explain their thinking to others and respond to others’ thinking. </w:t>
      </w:r>
    </w:p>
    <w:p w:rsidR="00373ABF" w:rsidRPr="00B82488" w:rsidRDefault="00373ABF" w:rsidP="00373ABF">
      <w:r w:rsidRPr="00B82488">
        <w:rPr>
          <w:b/>
        </w:rPr>
        <w:t>4. Model with mathematics.</w:t>
      </w:r>
      <w:r w:rsidRPr="00B82488">
        <w:t xml:space="preserve"> Students use base ten blocks, drawings, number lines, and equations to represent decimal place value, multiplication and division. They determine which models are most efficient for solving problems. </w:t>
      </w:r>
    </w:p>
    <w:p w:rsidR="00373ABF" w:rsidRPr="00B82488" w:rsidRDefault="00373ABF" w:rsidP="00373ABF">
      <w:r w:rsidRPr="00B82488">
        <w:rPr>
          <w:b/>
        </w:rPr>
        <w:t>5. Use appropriate tools strategically.</w:t>
      </w:r>
      <w:r w:rsidRPr="00B82488">
        <w:t xml:space="preserve"> Students select and use tools such as graph or grid paper, base ten blocks, and number lines to accurately solve multiplication and division problems with decimals.</w:t>
      </w:r>
    </w:p>
    <w:p w:rsidR="00373ABF" w:rsidRPr="00B82488" w:rsidRDefault="00373ABF" w:rsidP="00373ABF">
      <w:r w:rsidRPr="00B82488">
        <w:rPr>
          <w:b/>
        </w:rPr>
        <w:lastRenderedPageBreak/>
        <w:t>6. Attend to precision.</w:t>
      </w:r>
      <w:r w:rsidRPr="00B82488">
        <w:t xml:space="preserve"> Students use clear and precise language, (math talk) in their discussions with others and in their own reasoning. Students use appropriate terminology when referring to decimal place value and use decimal points correctly. </w:t>
      </w:r>
    </w:p>
    <w:p w:rsidR="00373ABF" w:rsidRPr="00B82488" w:rsidRDefault="00373ABF" w:rsidP="00373ABF">
      <w:r w:rsidRPr="00B82488">
        <w:rPr>
          <w:b/>
        </w:rPr>
        <w:t>7. Look for and make use of structure</w:t>
      </w:r>
      <w:r w:rsidRPr="00B82488">
        <w:t>. Students use properties of operations as strategies to multiply and divide with decimals. Students utilize patterns in place value and powers of ten to correctly place the decimal point.</w:t>
      </w:r>
    </w:p>
    <w:p w:rsidR="00373ABF" w:rsidRDefault="00373ABF" w:rsidP="00373ABF">
      <w:r w:rsidRPr="00B82488">
        <w:rPr>
          <w:b/>
        </w:rPr>
        <w:t xml:space="preserve">8. Look for and express regularity in repeated reasoning. </w:t>
      </w:r>
      <w:r w:rsidRPr="00B82488">
        <w:t>Students use repeated reasoning to understand algorithms and make generalizations about patterns. Students connect place value and properties of operations to fluently multiply and divide decimals</w:t>
      </w:r>
      <w:r>
        <w:t>.</w:t>
      </w:r>
    </w:p>
    <w:p w:rsidR="0047388B" w:rsidRPr="00E86584" w:rsidRDefault="0047388B" w:rsidP="0047388B">
      <w:pPr>
        <w:rPr>
          <w:rFonts w:eastAsia="Times New Roman"/>
          <w:i/>
          <w:lang w:bidi="en-US"/>
        </w:rPr>
      </w:pPr>
    </w:p>
    <w:p w:rsidR="0047388B" w:rsidRPr="00E86584" w:rsidRDefault="0047388B" w:rsidP="00373B5D">
      <w:pPr>
        <w:spacing w:line="360" w:lineRule="auto"/>
        <w:rPr>
          <w:rFonts w:eastAsia="Times New Roman"/>
          <w:i/>
          <w:u w:val="single"/>
          <w:lang w:bidi="en-US"/>
        </w:rPr>
      </w:pPr>
      <w:r w:rsidRPr="00E86584">
        <w:rPr>
          <w:rFonts w:eastAsia="Times New Roman"/>
          <w:b/>
          <w:u w:val="single"/>
          <w:lang w:bidi="en-US"/>
        </w:rPr>
        <w:t xml:space="preserve">EVIDENCE OF LEARNING/LEARNING TARGET </w:t>
      </w:r>
    </w:p>
    <w:p w:rsidR="00373B5D" w:rsidRPr="00045618" w:rsidRDefault="00373B5D" w:rsidP="00DF3FEE">
      <w:pPr>
        <w:pStyle w:val="TOC2"/>
      </w:pPr>
      <w:r w:rsidRPr="00045618">
        <w:t xml:space="preserve">By the conclusion of this </w:t>
      </w:r>
      <w:r w:rsidR="00C75C3B">
        <w:t>lesson</w:t>
      </w:r>
      <w:r w:rsidRPr="00045618">
        <w:t>, students should be able to:</w:t>
      </w:r>
    </w:p>
    <w:p w:rsidR="0047388B" w:rsidRDefault="00CF14E3" w:rsidP="00DF3FEE">
      <w:pPr>
        <w:pStyle w:val="TOC2"/>
      </w:pPr>
      <w:r>
        <w:t>Identify the placement of integers on the number line.</w:t>
      </w:r>
    </w:p>
    <w:p w:rsidR="00CF14E3" w:rsidRDefault="005D4C95" w:rsidP="00DF3FEE">
      <w:pPr>
        <w:pStyle w:val="TOC2"/>
      </w:pPr>
      <w:r>
        <w:t>Use positive and negative numbers in real world context.</w:t>
      </w:r>
    </w:p>
    <w:p w:rsidR="005D4C95" w:rsidRDefault="005D4C95" w:rsidP="00DF3FEE">
      <w:pPr>
        <w:pStyle w:val="TOC2"/>
      </w:pPr>
      <w:r>
        <w:t>Use positive and negative numbers to describe opposites.</w:t>
      </w:r>
    </w:p>
    <w:p w:rsidR="00CF14E3" w:rsidRPr="00CF14E3" w:rsidRDefault="00CF14E3" w:rsidP="00CF14E3">
      <w:pPr>
        <w:rPr>
          <w:lang w:bidi="en-US"/>
        </w:rPr>
      </w:pPr>
    </w:p>
    <w:p w:rsidR="0047388B" w:rsidRPr="00E86584" w:rsidRDefault="0047388B" w:rsidP="00262081">
      <w:pPr>
        <w:spacing w:line="360" w:lineRule="auto"/>
        <w:rPr>
          <w:rFonts w:eastAsia="Times New Roman"/>
          <w:b/>
          <w:bCs/>
          <w:u w:val="single"/>
          <w:lang w:bidi="en-US"/>
        </w:rPr>
      </w:pPr>
      <w:r w:rsidRPr="00E86584">
        <w:rPr>
          <w:rFonts w:eastAsia="Times New Roman"/>
          <w:b/>
          <w:bCs/>
          <w:u w:val="single"/>
          <w:lang w:bidi="en-US"/>
        </w:rPr>
        <w:t>MATERIALS</w:t>
      </w:r>
    </w:p>
    <w:p w:rsidR="0047388B" w:rsidRDefault="00CF14E3" w:rsidP="00423975">
      <w:pPr>
        <w:pStyle w:val="ListParagraph"/>
        <w:numPr>
          <w:ilvl w:val="0"/>
          <w:numId w:val="46"/>
        </w:numPr>
        <w:spacing w:after="200"/>
        <w:rPr>
          <w:rFonts w:eastAsia="Times New Roman"/>
          <w:lang w:bidi="en-US"/>
        </w:rPr>
      </w:pPr>
      <w:r w:rsidRPr="00CF14E3">
        <w:rPr>
          <w:rFonts w:eastAsia="Times New Roman"/>
          <w:lang w:bidi="en-US"/>
        </w:rPr>
        <w:t>Number Line</w:t>
      </w:r>
    </w:p>
    <w:p w:rsidR="005D4C95" w:rsidRPr="00CF14E3" w:rsidRDefault="005D4C95" w:rsidP="00423975">
      <w:pPr>
        <w:pStyle w:val="ListParagraph"/>
        <w:numPr>
          <w:ilvl w:val="0"/>
          <w:numId w:val="46"/>
        </w:numPr>
        <w:spacing w:after="200"/>
        <w:rPr>
          <w:rFonts w:eastAsia="Times New Roman"/>
          <w:lang w:bidi="en-US"/>
        </w:rPr>
      </w:pPr>
      <w:r>
        <w:rPr>
          <w:rFonts w:eastAsia="Times New Roman"/>
          <w:lang w:bidi="en-US"/>
        </w:rPr>
        <w:t>Red and Yellow Flags (pieces of paper)</w:t>
      </w:r>
    </w:p>
    <w:p w:rsidR="0047388B" w:rsidRPr="00E86584" w:rsidRDefault="0047388B" w:rsidP="00262081">
      <w:pPr>
        <w:spacing w:line="360" w:lineRule="auto"/>
        <w:rPr>
          <w:b/>
          <w:bCs/>
          <w:noProof/>
          <w:u w:val="single"/>
          <w:lang w:bidi="en-US"/>
        </w:rPr>
      </w:pPr>
      <w:r>
        <w:rPr>
          <w:b/>
          <w:bCs/>
          <w:noProof/>
          <w:u w:val="single"/>
          <w:lang w:bidi="en-US"/>
        </w:rPr>
        <w:t>ESSENTIAL QUESTIONS</w:t>
      </w:r>
    </w:p>
    <w:p w:rsidR="0047388B" w:rsidRDefault="00CF14E3" w:rsidP="00423975">
      <w:pPr>
        <w:pStyle w:val="ListParagraph"/>
        <w:numPr>
          <w:ilvl w:val="0"/>
          <w:numId w:val="46"/>
        </w:numPr>
        <w:rPr>
          <w:bCs/>
          <w:noProof/>
          <w:lang w:bidi="en-US"/>
        </w:rPr>
      </w:pPr>
      <w:r w:rsidRPr="00CF14E3">
        <w:rPr>
          <w:bCs/>
          <w:noProof/>
          <w:lang w:bidi="en-US"/>
        </w:rPr>
        <w:t>How can you represent integers on the number line?</w:t>
      </w:r>
    </w:p>
    <w:p w:rsidR="005D4C95" w:rsidRPr="00CF14E3" w:rsidRDefault="005D4C95" w:rsidP="00423975">
      <w:pPr>
        <w:pStyle w:val="ListParagraph"/>
        <w:numPr>
          <w:ilvl w:val="0"/>
          <w:numId w:val="46"/>
        </w:numPr>
        <w:rPr>
          <w:bCs/>
          <w:noProof/>
          <w:lang w:bidi="en-US"/>
        </w:rPr>
      </w:pPr>
      <w:r>
        <w:rPr>
          <w:bCs/>
          <w:noProof/>
          <w:lang w:bidi="en-US"/>
        </w:rPr>
        <w:t>How can you find the opposite of a number?</w:t>
      </w:r>
    </w:p>
    <w:p w:rsidR="00CF14E3" w:rsidRPr="00CF14E3" w:rsidRDefault="00CF14E3" w:rsidP="00423975">
      <w:pPr>
        <w:pStyle w:val="ListParagraph"/>
        <w:numPr>
          <w:ilvl w:val="0"/>
          <w:numId w:val="46"/>
        </w:numPr>
        <w:rPr>
          <w:bCs/>
          <w:noProof/>
          <w:lang w:bidi="en-US"/>
        </w:rPr>
      </w:pPr>
      <w:r w:rsidRPr="00CF14E3">
        <w:rPr>
          <w:bCs/>
          <w:noProof/>
          <w:lang w:bidi="en-US"/>
        </w:rPr>
        <w:t>How can you find the total distance between two locations on the number line?</w:t>
      </w:r>
    </w:p>
    <w:p w:rsidR="00CF14E3" w:rsidRDefault="00CF14E3" w:rsidP="0047388B">
      <w:pPr>
        <w:rPr>
          <w:bCs/>
          <w:noProof/>
          <w:lang w:bidi="en-US"/>
        </w:rPr>
      </w:pPr>
    </w:p>
    <w:p w:rsidR="00195CBC" w:rsidRDefault="00195CBC" w:rsidP="0047388B">
      <w:pPr>
        <w:rPr>
          <w:bCs/>
          <w:noProof/>
          <w:lang w:bidi="en-US"/>
        </w:rPr>
      </w:pPr>
      <w:r>
        <w:rPr>
          <w:b/>
          <w:bCs/>
          <w:noProof/>
          <w:u w:val="single"/>
          <w:lang w:bidi="en-US"/>
        </w:rPr>
        <w:t>Grouping:</w:t>
      </w:r>
      <w:r>
        <w:rPr>
          <w:bCs/>
          <w:noProof/>
          <w:lang w:bidi="en-US"/>
        </w:rPr>
        <w:t xml:space="preserve">  Whole Group</w:t>
      </w:r>
    </w:p>
    <w:p w:rsidR="00195CBC" w:rsidRDefault="00195CBC" w:rsidP="0047388B">
      <w:pPr>
        <w:rPr>
          <w:bCs/>
          <w:noProof/>
          <w:lang w:bidi="en-US"/>
        </w:rPr>
      </w:pPr>
    </w:p>
    <w:p w:rsidR="009B32F5" w:rsidRDefault="009B32F5">
      <w:pPr>
        <w:spacing w:after="200" w:line="276" w:lineRule="auto"/>
        <w:rPr>
          <w:b/>
          <w:bCs/>
          <w:noProof/>
          <w:u w:val="single"/>
          <w:lang w:bidi="en-US"/>
        </w:rPr>
      </w:pPr>
      <w:r>
        <w:rPr>
          <w:b/>
          <w:bCs/>
          <w:noProof/>
          <w:u w:val="single"/>
          <w:lang w:bidi="en-US"/>
        </w:rPr>
        <w:br w:type="page"/>
      </w:r>
    </w:p>
    <w:p w:rsidR="005D4C95" w:rsidRPr="00262081" w:rsidRDefault="00195CBC" w:rsidP="00262081">
      <w:pPr>
        <w:spacing w:line="360" w:lineRule="auto"/>
        <w:rPr>
          <w:b/>
          <w:bCs/>
          <w:noProof/>
          <w:u w:val="single"/>
          <w:lang w:bidi="en-US"/>
        </w:rPr>
      </w:pPr>
      <w:r>
        <w:rPr>
          <w:b/>
          <w:bCs/>
          <w:noProof/>
          <w:u w:val="single"/>
          <w:lang w:bidi="en-US"/>
        </w:rPr>
        <w:lastRenderedPageBreak/>
        <w:t>OPENER/ACTIVATOR</w:t>
      </w:r>
    </w:p>
    <w:p w:rsidR="005D4C95" w:rsidRPr="00012885" w:rsidRDefault="005D4C95" w:rsidP="0047388B">
      <w:pPr>
        <w:rPr>
          <w:b/>
          <w:i/>
          <w:color w:val="4F81BD" w:themeColor="accent1"/>
          <w:lang w:bidi="en-US"/>
        </w:rPr>
      </w:pPr>
      <w:r w:rsidRPr="00012885">
        <w:rPr>
          <w:b/>
          <w:i/>
          <w:color w:val="4F81BD" w:themeColor="accent1"/>
          <w:lang w:bidi="en-US"/>
        </w:rPr>
        <w:t>Teacher Notes:  The teacher will share various scenarios.  The students will identify these as positive</w:t>
      </w:r>
      <w:r w:rsidR="007041A7" w:rsidRPr="00012885">
        <w:rPr>
          <w:b/>
          <w:i/>
          <w:color w:val="4F81BD" w:themeColor="accent1"/>
          <w:lang w:bidi="en-US"/>
        </w:rPr>
        <w:t xml:space="preserve"> (yellow</w:t>
      </w:r>
      <w:r w:rsidRPr="00012885">
        <w:rPr>
          <w:b/>
          <w:i/>
          <w:color w:val="4F81BD" w:themeColor="accent1"/>
          <w:lang w:bidi="en-US"/>
        </w:rPr>
        <w:t xml:space="preserve"> flag) or negative</w:t>
      </w:r>
      <w:r w:rsidR="007041A7" w:rsidRPr="00012885">
        <w:rPr>
          <w:b/>
          <w:i/>
          <w:color w:val="4F81BD" w:themeColor="accent1"/>
          <w:lang w:bidi="en-US"/>
        </w:rPr>
        <w:t xml:space="preserve"> (red</w:t>
      </w:r>
      <w:r w:rsidRPr="00012885">
        <w:rPr>
          <w:b/>
          <w:i/>
          <w:color w:val="4F81BD" w:themeColor="accent1"/>
          <w:lang w:bidi="en-US"/>
        </w:rPr>
        <w:t xml:space="preserve"> flag)</w:t>
      </w:r>
      <w:r w:rsidR="007041A7" w:rsidRPr="00012885">
        <w:rPr>
          <w:b/>
          <w:i/>
          <w:color w:val="4F81BD" w:themeColor="accent1"/>
          <w:lang w:bidi="en-US"/>
        </w:rPr>
        <w:t xml:space="preserve"> by raising the appropriate flag</w:t>
      </w:r>
      <w:r w:rsidRPr="00012885">
        <w:rPr>
          <w:b/>
          <w:i/>
          <w:color w:val="4F81BD" w:themeColor="accent1"/>
          <w:lang w:bidi="en-US"/>
        </w:rPr>
        <w:t>.</w:t>
      </w:r>
    </w:p>
    <w:p w:rsidR="005D4C95" w:rsidRPr="00012885" w:rsidRDefault="005D4C95" w:rsidP="0047388B">
      <w:pPr>
        <w:rPr>
          <w:b/>
          <w:color w:val="4F81BD" w:themeColor="accent1"/>
          <w:lang w:bidi="en-US"/>
        </w:rPr>
      </w:pPr>
    </w:p>
    <w:p w:rsidR="005D4C95" w:rsidRDefault="005D4C95" w:rsidP="0047388B">
      <w:pPr>
        <w:rPr>
          <w:lang w:bidi="en-US"/>
        </w:rPr>
      </w:pPr>
      <w:r>
        <w:rPr>
          <w:lang w:bidi="en-US"/>
        </w:rPr>
        <w:t xml:space="preserve"> </w:t>
      </w:r>
      <w:r w:rsidR="007041A7">
        <w:rPr>
          <w:lang w:bidi="en-US"/>
        </w:rPr>
        <w:t>Situations:</w:t>
      </w:r>
    </w:p>
    <w:p w:rsidR="007041A7" w:rsidRDefault="007041A7" w:rsidP="0047388B">
      <w:pPr>
        <w:rPr>
          <w:lang w:bidi="en-US"/>
        </w:rPr>
      </w:pPr>
      <w:r>
        <w:rPr>
          <w:lang w:bidi="en-US"/>
        </w:rPr>
        <w:tab/>
        <w:t>You made $45.</w:t>
      </w:r>
    </w:p>
    <w:p w:rsidR="007041A7" w:rsidRDefault="007041A7" w:rsidP="0047388B">
      <w:pPr>
        <w:rPr>
          <w:lang w:bidi="en-US"/>
        </w:rPr>
      </w:pPr>
      <w:r>
        <w:rPr>
          <w:lang w:bidi="en-US"/>
        </w:rPr>
        <w:tab/>
        <w:t>Scuba diving at 60 feet below sea level</w:t>
      </w:r>
    </w:p>
    <w:p w:rsidR="007041A7" w:rsidRDefault="007041A7" w:rsidP="0047388B">
      <w:pPr>
        <w:rPr>
          <w:lang w:bidi="en-US"/>
        </w:rPr>
      </w:pPr>
      <w:r>
        <w:rPr>
          <w:lang w:bidi="en-US"/>
        </w:rPr>
        <w:tab/>
        <w:t>Lose 10 lbs.</w:t>
      </w:r>
    </w:p>
    <w:p w:rsidR="007041A7" w:rsidRDefault="007041A7" w:rsidP="0047388B">
      <w:pPr>
        <w:rPr>
          <w:lang w:bidi="en-US"/>
        </w:rPr>
      </w:pPr>
      <w:r>
        <w:rPr>
          <w:lang w:bidi="en-US"/>
        </w:rPr>
        <w:tab/>
        <w:t>3 candy bars</w:t>
      </w:r>
    </w:p>
    <w:p w:rsidR="007041A7" w:rsidRDefault="007041A7" w:rsidP="0047388B">
      <w:pPr>
        <w:rPr>
          <w:lang w:bidi="en-US"/>
        </w:rPr>
      </w:pPr>
      <w:r>
        <w:rPr>
          <w:lang w:bidi="en-US"/>
        </w:rPr>
        <w:tab/>
        <w:t>Spilling 2 cups of water</w:t>
      </w:r>
    </w:p>
    <w:p w:rsidR="007041A7" w:rsidRDefault="007041A7" w:rsidP="0047388B">
      <w:pPr>
        <w:rPr>
          <w:lang w:bidi="en-US"/>
        </w:rPr>
      </w:pPr>
      <w:r>
        <w:rPr>
          <w:lang w:bidi="en-US"/>
        </w:rPr>
        <w:tab/>
        <w:t>15 yard penalty</w:t>
      </w:r>
    </w:p>
    <w:p w:rsidR="007041A7" w:rsidRDefault="007041A7" w:rsidP="0047388B">
      <w:pPr>
        <w:rPr>
          <w:lang w:bidi="en-US"/>
        </w:rPr>
      </w:pPr>
      <w:r>
        <w:rPr>
          <w:lang w:bidi="en-US"/>
        </w:rPr>
        <w:tab/>
        <w:t>Made a 3 point shot</w:t>
      </w:r>
    </w:p>
    <w:p w:rsidR="007041A7" w:rsidRDefault="007041A7" w:rsidP="0047388B">
      <w:pPr>
        <w:rPr>
          <w:lang w:bidi="en-US"/>
        </w:rPr>
      </w:pPr>
      <w:r>
        <w:rPr>
          <w:lang w:bidi="en-US"/>
        </w:rPr>
        <w:tab/>
        <w:t>Docked 2 hours at work</w:t>
      </w:r>
    </w:p>
    <w:p w:rsidR="007041A7" w:rsidRDefault="007041A7" w:rsidP="0047388B">
      <w:pPr>
        <w:rPr>
          <w:lang w:bidi="en-US"/>
        </w:rPr>
      </w:pPr>
      <w:r>
        <w:rPr>
          <w:lang w:bidi="en-US"/>
        </w:rPr>
        <w:tab/>
        <w:t>Fell 2000 feet</w:t>
      </w:r>
    </w:p>
    <w:p w:rsidR="007041A7" w:rsidRDefault="00E8586C" w:rsidP="0047388B">
      <w:pPr>
        <w:rPr>
          <w:lang w:bidi="en-US"/>
        </w:rPr>
      </w:pPr>
      <w:r>
        <w:rPr>
          <w:lang w:bidi="en-US"/>
        </w:rPr>
        <w:tab/>
        <w:t>Elevation of 1500 feet above sea level</w:t>
      </w:r>
    </w:p>
    <w:p w:rsidR="00262081" w:rsidRDefault="00262081" w:rsidP="0047388B">
      <w:pPr>
        <w:rPr>
          <w:b/>
          <w:u w:val="single"/>
          <w:lang w:bidi="en-US"/>
        </w:rPr>
      </w:pPr>
    </w:p>
    <w:p w:rsidR="00A917D7" w:rsidRPr="00262081" w:rsidRDefault="00262081" w:rsidP="00262081">
      <w:pPr>
        <w:spacing w:line="360" w:lineRule="auto"/>
        <w:rPr>
          <w:b/>
          <w:u w:val="single"/>
          <w:lang w:bidi="en-US"/>
        </w:rPr>
      </w:pPr>
      <w:r>
        <w:rPr>
          <w:b/>
          <w:u w:val="single"/>
          <w:lang w:bidi="en-US"/>
        </w:rPr>
        <w:t>WORK SESSION</w:t>
      </w:r>
    </w:p>
    <w:p w:rsidR="00CD567C" w:rsidRDefault="00CD567C" w:rsidP="0047388B">
      <w:pPr>
        <w:rPr>
          <w:lang w:bidi="en-US"/>
        </w:rPr>
      </w:pPr>
      <w:r>
        <w:rPr>
          <w:lang w:bidi="en-US"/>
        </w:rPr>
        <w:t xml:space="preserve">View the video:  “The Number Line Dance” to hype them up.  </w:t>
      </w:r>
      <w:hyperlink r:id="rId372" w:history="1">
        <w:r w:rsidRPr="00004635">
          <w:rPr>
            <w:rStyle w:val="Hyperlink"/>
            <w:lang w:bidi="en-US"/>
          </w:rPr>
          <w:t>https://www.youtube.com/watch?v=6EWq9EZmIKg</w:t>
        </w:r>
      </w:hyperlink>
    </w:p>
    <w:p w:rsidR="00A917D7" w:rsidRDefault="00A917D7" w:rsidP="0047388B">
      <w:pPr>
        <w:rPr>
          <w:lang w:bidi="en-US"/>
        </w:rPr>
      </w:pPr>
      <w:r>
        <w:rPr>
          <w:lang w:bidi="en-US"/>
        </w:rPr>
        <w:t>Discussion questions for after the video:</w:t>
      </w:r>
    </w:p>
    <w:p w:rsidR="00A917D7" w:rsidRDefault="00A917D7" w:rsidP="00423975">
      <w:pPr>
        <w:pStyle w:val="ListParagraph"/>
        <w:numPr>
          <w:ilvl w:val="0"/>
          <w:numId w:val="51"/>
        </w:numPr>
        <w:rPr>
          <w:lang w:bidi="en-US"/>
        </w:rPr>
      </w:pPr>
      <w:r>
        <w:rPr>
          <w:lang w:bidi="en-US"/>
        </w:rPr>
        <w:t>How much did the little boy have after he went to the taco shop and got ice cream with his friends?</w:t>
      </w:r>
    </w:p>
    <w:p w:rsidR="00A917D7" w:rsidRDefault="00A917D7" w:rsidP="00423975">
      <w:pPr>
        <w:pStyle w:val="ListParagraph"/>
        <w:numPr>
          <w:ilvl w:val="0"/>
          <w:numId w:val="51"/>
        </w:numPr>
        <w:rPr>
          <w:lang w:bidi="en-US"/>
        </w:rPr>
      </w:pPr>
      <w:r>
        <w:rPr>
          <w:lang w:bidi="en-US"/>
        </w:rPr>
        <w:t>What happened to the money he earned from washing cars?</w:t>
      </w:r>
    </w:p>
    <w:p w:rsidR="00A917D7" w:rsidRDefault="00A917D7" w:rsidP="00423975">
      <w:pPr>
        <w:pStyle w:val="ListParagraph"/>
        <w:numPr>
          <w:ilvl w:val="0"/>
          <w:numId w:val="51"/>
        </w:numPr>
        <w:rPr>
          <w:lang w:bidi="en-US"/>
        </w:rPr>
      </w:pPr>
      <w:r>
        <w:rPr>
          <w:lang w:bidi="en-US"/>
        </w:rPr>
        <w:t>What makes -8 the opposite of 8?</w:t>
      </w:r>
    </w:p>
    <w:p w:rsidR="00CD567C" w:rsidRDefault="00CD567C" w:rsidP="0047388B">
      <w:pPr>
        <w:rPr>
          <w:lang w:bidi="en-US"/>
        </w:rPr>
      </w:pPr>
    </w:p>
    <w:p w:rsidR="00A917D7" w:rsidRDefault="00A917D7" w:rsidP="0047388B">
      <w:pPr>
        <w:rPr>
          <w:lang w:bidi="en-US"/>
        </w:rPr>
      </w:pPr>
      <w:r>
        <w:rPr>
          <w:lang w:bidi="en-US"/>
        </w:rPr>
        <w:t xml:space="preserve">Have the students find the number 6 on the number line.  Now ask the students “What is the opposite of 6?” and “Why?”  Have the students identify it on the number line.  </w:t>
      </w:r>
    </w:p>
    <w:p w:rsidR="00A917D7" w:rsidRDefault="00A917D7" w:rsidP="0047388B">
      <w:pPr>
        <w:rPr>
          <w:lang w:bidi="en-US"/>
        </w:rPr>
      </w:pPr>
    </w:p>
    <w:p w:rsidR="00A917D7" w:rsidRPr="00A917D7" w:rsidRDefault="00A917D7" w:rsidP="0047388B">
      <w:pPr>
        <w:rPr>
          <w:i/>
          <w:lang w:bidi="en-US"/>
        </w:rPr>
      </w:pPr>
      <w:r>
        <w:rPr>
          <w:i/>
          <w:lang w:bidi="en-US"/>
        </w:rPr>
        <w:t>Teacher Note:  Show students the mathematic</w:t>
      </w:r>
      <w:r w:rsidR="008146AB">
        <w:rPr>
          <w:i/>
          <w:lang w:bidi="en-US"/>
        </w:rPr>
        <w:t>al way of saying “the opposite of 6” which is -6.  Also, “the opposite of a -7” is – ( - 7 ).</w:t>
      </w:r>
    </w:p>
    <w:p w:rsidR="008146AB" w:rsidRDefault="008146AB" w:rsidP="0047388B">
      <w:pPr>
        <w:rPr>
          <w:lang w:bidi="en-US"/>
        </w:rPr>
      </w:pPr>
    </w:p>
    <w:p w:rsidR="008146AB" w:rsidRDefault="008146AB" w:rsidP="0047388B">
      <w:pPr>
        <w:rPr>
          <w:lang w:bidi="en-US"/>
        </w:rPr>
      </w:pPr>
      <w:r>
        <w:rPr>
          <w:noProof/>
        </w:rPr>
        <w:drawing>
          <wp:inline distT="0" distB="0" distL="0" distR="0">
            <wp:extent cx="5943600" cy="87820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3" cstate="print"/>
                    <a:stretch>
                      <a:fillRect/>
                    </a:stretch>
                  </pic:blipFill>
                  <pic:spPr>
                    <a:xfrm>
                      <a:off x="0" y="0"/>
                      <a:ext cx="5943600" cy="878205"/>
                    </a:xfrm>
                    <a:prstGeom prst="rect">
                      <a:avLst/>
                    </a:prstGeom>
                  </pic:spPr>
                </pic:pic>
              </a:graphicData>
            </a:graphic>
          </wp:inline>
        </w:drawing>
      </w:r>
    </w:p>
    <w:p w:rsidR="008146AB" w:rsidRDefault="008146AB" w:rsidP="0047388B">
      <w:pPr>
        <w:rPr>
          <w:lang w:bidi="en-US"/>
        </w:rPr>
      </w:pPr>
    </w:p>
    <w:p w:rsidR="009B32F5" w:rsidRDefault="009B32F5">
      <w:pPr>
        <w:spacing w:after="200" w:line="276" w:lineRule="auto"/>
        <w:rPr>
          <w:b/>
          <w:lang w:bidi="en-US"/>
        </w:rPr>
      </w:pPr>
      <w:r>
        <w:rPr>
          <w:b/>
          <w:lang w:bidi="en-US"/>
        </w:rPr>
        <w:br w:type="page"/>
      </w:r>
    </w:p>
    <w:p w:rsidR="00E8586C" w:rsidRPr="00A17BCB" w:rsidRDefault="00C75C3B" w:rsidP="0047388B">
      <w:pPr>
        <w:rPr>
          <w:b/>
          <w:lang w:bidi="en-US"/>
        </w:rPr>
      </w:pPr>
      <w:r>
        <w:rPr>
          <w:b/>
          <w:lang w:bidi="en-US"/>
        </w:rPr>
        <w:lastRenderedPageBreak/>
        <w:t>Lesson</w:t>
      </w:r>
      <w:r w:rsidR="00B61FFD" w:rsidRPr="00A22A2D">
        <w:rPr>
          <w:b/>
          <w:lang w:bidi="en-US"/>
        </w:rPr>
        <w:t>:</w:t>
      </w:r>
      <w:r w:rsidR="00B61FFD">
        <w:rPr>
          <w:lang w:bidi="en-US"/>
        </w:rPr>
        <w:t xml:space="preserve">  </w:t>
      </w:r>
      <w:r w:rsidR="00B61FFD" w:rsidRPr="00A17BCB">
        <w:rPr>
          <w:b/>
          <w:lang w:bidi="en-US"/>
        </w:rPr>
        <w:t>Labeling Integers on the Number Line</w:t>
      </w:r>
    </w:p>
    <w:p w:rsidR="00B61FFD" w:rsidRDefault="00B61FFD" w:rsidP="0047388B">
      <w:pPr>
        <w:rPr>
          <w:i/>
          <w:lang w:bidi="en-US"/>
        </w:rPr>
      </w:pPr>
      <w:r>
        <w:rPr>
          <w:i/>
          <w:lang w:bidi="en-US"/>
        </w:rPr>
        <w:t xml:space="preserve">Adapted from Integers on the Number Line from Illustrative Mathematics </w:t>
      </w:r>
      <w:hyperlink r:id="rId374" w:history="1">
        <w:r w:rsidRPr="00004635">
          <w:rPr>
            <w:rStyle w:val="Hyperlink"/>
            <w:i/>
            <w:lang w:bidi="en-US"/>
          </w:rPr>
          <w:t>https://www.illustrativemathematics.org/content-standards/6/NS/C/6/</w:t>
        </w:r>
        <w:r w:rsidR="00786136">
          <w:rPr>
            <w:rStyle w:val="Hyperlink"/>
            <w:i/>
            <w:lang w:bidi="en-US"/>
          </w:rPr>
          <w:t>LESSON</w:t>
        </w:r>
        <w:r w:rsidRPr="00004635">
          <w:rPr>
            <w:rStyle w:val="Hyperlink"/>
            <w:i/>
            <w:lang w:bidi="en-US"/>
          </w:rPr>
          <w:t>s/2009</w:t>
        </w:r>
      </w:hyperlink>
    </w:p>
    <w:p w:rsidR="00B61FFD" w:rsidRPr="00B61FFD" w:rsidRDefault="00B61FFD" w:rsidP="0047388B">
      <w:pPr>
        <w:rPr>
          <w:i/>
          <w:lang w:bidi="en-US"/>
        </w:rPr>
      </w:pPr>
    </w:p>
    <w:p w:rsidR="00A22A2D" w:rsidRDefault="0036500E" w:rsidP="00A22A2D">
      <w:pPr>
        <w:rPr>
          <w:lang w:bidi="en-US"/>
        </w:rPr>
      </w:pPr>
      <w:r>
        <w:rPr>
          <w:noProof/>
        </w:rPr>
        <mc:AlternateContent>
          <mc:Choice Requires="wps">
            <w:drawing>
              <wp:anchor distT="0" distB="0" distL="114300" distR="114300" simplePos="0" relativeHeight="251841536" behindDoc="0" locked="0" layoutInCell="1" allowOverlap="1">
                <wp:simplePos x="0" y="0"/>
                <wp:positionH relativeFrom="column">
                  <wp:posOffset>4410075</wp:posOffset>
                </wp:positionH>
                <wp:positionV relativeFrom="paragraph">
                  <wp:posOffset>156845</wp:posOffset>
                </wp:positionV>
                <wp:extent cx="323850" cy="285750"/>
                <wp:effectExtent l="0" t="0" r="0" b="0"/>
                <wp:wrapNone/>
                <wp:docPr id="383" name="Text Box 3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3850" cy="2857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F556D" w:rsidRDefault="005F556D" w:rsidP="00A22A2D">
                            <w: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83" o:spid="_x0000_s1125" type="#_x0000_t202" style="position:absolute;margin-left:347.25pt;margin-top:12.35pt;width:25.5pt;height:22.5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" fillcolor="white [3201]" stroked="f" strokeweight=".5pt">
                <v:path arrowok="t"/>
                <v:textbox>
                  <w:txbxContent>
                    <w:p w:rsidR="005F556D" w:rsidRDefault="005F556D" w:rsidP="00A22A2D">
                      <w:r>
                        <w:t>5</w:t>
                      </w:r>
                    </w:p>
                  </w:txbxContent>
                </v:textbox>
              </v:shape>
            </w:pict>
          </mc:Fallback>
        </mc:AlternateContent>
      </w:r>
      <w:r>
        <w:rPr>
          <w:noProof/>
        </w:rPr>
        <mc:AlternateContent>
          <mc:Choice Requires="wps">
            <w:drawing>
              <wp:anchor distT="0" distB="0" distL="114300" distR="114300" simplePos="0" relativeHeight="251840512" behindDoc="0" locked="0" layoutInCell="1" allowOverlap="1">
                <wp:simplePos x="0" y="0"/>
                <wp:positionH relativeFrom="column">
                  <wp:posOffset>3743325</wp:posOffset>
                </wp:positionH>
                <wp:positionV relativeFrom="paragraph">
                  <wp:posOffset>156845</wp:posOffset>
                </wp:positionV>
                <wp:extent cx="323850" cy="285750"/>
                <wp:effectExtent l="0" t="0" r="0" b="0"/>
                <wp:wrapNone/>
                <wp:docPr id="382" name="Text Box 3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3850" cy="2857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F556D" w:rsidRDefault="005F556D" w:rsidP="00A22A2D">
                            <w:r>
                              <w:t xml:space="preserve">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82" o:spid="_x0000_s1126" type="#_x0000_t202" style="position:absolute;margin-left:294.75pt;margin-top:12.35pt;width:25.5pt;height:22.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" fillcolor="white [3201]" stroked="f" strokeweight=".5pt">
                <v:path arrowok="t"/>
                <v:textbox>
                  <w:txbxContent>
                    <w:p w:rsidR="005F556D" w:rsidRDefault="005F556D" w:rsidP="00A22A2D">
                      <w:r>
                        <w:t xml:space="preserve"> 3</w:t>
                      </w:r>
                    </w:p>
                  </w:txbxContent>
                </v:textbox>
              </v:shape>
            </w:pict>
          </mc:Fallback>
        </mc:AlternateContent>
      </w:r>
      <w:r w:rsidR="00A22A2D">
        <w:rPr>
          <w:lang w:bidi="en-US"/>
        </w:rPr>
        <w:t>On the number line below:</w:t>
      </w:r>
    </w:p>
    <w:p w:rsidR="00A22A2D" w:rsidRDefault="0036500E" w:rsidP="00A22A2D">
      <w:pPr>
        <w:rPr>
          <w:lang w:bidi="en-US"/>
        </w:rPr>
      </w:pPr>
      <w:r>
        <w:rPr>
          <w:noProof/>
        </w:rPr>
        <mc:AlternateContent>
          <mc:Choice Requires="wps">
            <w:drawing>
              <wp:anchor distT="0" distB="0" distL="114300" distR="114300" simplePos="0" relativeHeight="251839488" behindDoc="0" locked="0" layoutInCell="1" allowOverlap="1">
                <wp:simplePos x="0" y="0"/>
                <wp:positionH relativeFrom="column">
                  <wp:posOffset>1905000</wp:posOffset>
                </wp:positionH>
                <wp:positionV relativeFrom="paragraph">
                  <wp:posOffset>10160</wp:posOffset>
                </wp:positionV>
                <wp:extent cx="323850" cy="285750"/>
                <wp:effectExtent l="0" t="0" r="0" b="0"/>
                <wp:wrapNone/>
                <wp:docPr id="381" name="Text Box 3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3850" cy="2857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F556D" w:rsidRDefault="005F556D" w:rsidP="00A22A2D">
                            <w: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81" o:spid="_x0000_s1127" type="#_x0000_t202" style="position:absolute;margin-left:150pt;margin-top:.8pt;width:25.5pt;height:22.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" fillcolor="white [3201]" stroked="f" strokeweight=".5pt">
                <v:path arrowok="t"/>
                <v:textbox>
                  <w:txbxContent>
                    <w:p w:rsidR="005F556D" w:rsidRDefault="005F556D" w:rsidP="00A22A2D">
                      <w:r>
                        <w:t>-3</w:t>
                      </w:r>
                    </w:p>
                  </w:txbxContent>
                </v:textbox>
              </v:shape>
            </w:pict>
          </mc:Fallback>
        </mc:AlternateContent>
      </w:r>
      <w:r>
        <w:rPr>
          <w:noProof/>
        </w:rPr>
        <mc:AlternateContent>
          <mc:Choice Requires="wps">
            <w:drawing>
              <wp:anchor distT="0" distB="0" distL="114300" distR="114300" simplePos="0" relativeHeight="251838464" behindDoc="0" locked="0" layoutInCell="1" allowOverlap="1">
                <wp:simplePos x="0" y="0"/>
                <wp:positionH relativeFrom="column">
                  <wp:posOffset>1200150</wp:posOffset>
                </wp:positionH>
                <wp:positionV relativeFrom="paragraph">
                  <wp:posOffset>38735</wp:posOffset>
                </wp:positionV>
                <wp:extent cx="323850" cy="285750"/>
                <wp:effectExtent l="0" t="0" r="0" b="0"/>
                <wp:wrapNone/>
                <wp:docPr id="380" name="Text Box 3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3850" cy="2857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F556D" w:rsidRDefault="005F556D">
                            <w: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80" o:spid="_x0000_s1128" type="#_x0000_t202" style="position:absolute;margin-left:94.5pt;margin-top:3.05pt;width:25.5pt;height:22.5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" fillcolor="white [3201]" stroked="f" strokeweight=".5pt">
                <v:path arrowok="t"/>
                <v:textbox>
                  <w:txbxContent>
                    <w:p w:rsidR="005F556D" w:rsidRDefault="005F556D">
                      <w:r>
                        <w:t>-5</w:t>
                      </w:r>
                    </w:p>
                  </w:txbxContent>
                </v:textbox>
              </v:shape>
            </w:pict>
          </mc:Fallback>
        </mc:AlternateContent>
      </w:r>
    </w:p>
    <w:p w:rsidR="00A22A2D" w:rsidRDefault="0036500E" w:rsidP="00A22A2D">
      <w:pPr>
        <w:jc w:val="center"/>
        <w:rPr>
          <w:lang w:bidi="en-US"/>
        </w:rPr>
      </w:pPr>
      <w:r>
        <w:rPr>
          <w:noProof/>
        </w:rPr>
        <mc:AlternateContent>
          <mc:Choice Requires="wps">
            <w:drawing>
              <wp:anchor distT="0" distB="0" distL="114300" distR="114300" simplePos="0" relativeHeight="251837440" behindDoc="0" locked="0" layoutInCell="1" allowOverlap="1">
                <wp:simplePos x="0" y="0"/>
                <wp:positionH relativeFrom="column">
                  <wp:posOffset>4505325</wp:posOffset>
                </wp:positionH>
                <wp:positionV relativeFrom="paragraph">
                  <wp:posOffset>149225</wp:posOffset>
                </wp:positionV>
                <wp:extent cx="76200" cy="114300"/>
                <wp:effectExtent l="0" t="0" r="19050" b="19050"/>
                <wp:wrapNone/>
                <wp:docPr id="379" name="Oval 3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6200" cy="11430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4A802E93" id="Oval 379" o:spid="_x0000_s1026" style="position:absolute;margin-left:354.75pt;margin-top:11.75pt;width:6pt;height:9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" fillcolor="#4f81bd [3204]" strokecolor="#243f60 [1604]" strokeweight="2pt">
                <v:path arrowok="t"/>
              </v:oval>
            </w:pict>
          </mc:Fallback>
        </mc:AlternateContent>
      </w:r>
      <w:r>
        <w:rPr>
          <w:noProof/>
        </w:rPr>
        <mc:AlternateContent>
          <mc:Choice Requires="wps">
            <w:drawing>
              <wp:anchor distT="0" distB="0" distL="114300" distR="114300" simplePos="0" relativeHeight="251836416" behindDoc="0" locked="0" layoutInCell="1" allowOverlap="1">
                <wp:simplePos x="0" y="0"/>
                <wp:positionH relativeFrom="column">
                  <wp:posOffset>3876675</wp:posOffset>
                </wp:positionH>
                <wp:positionV relativeFrom="paragraph">
                  <wp:posOffset>149225</wp:posOffset>
                </wp:positionV>
                <wp:extent cx="76200" cy="114300"/>
                <wp:effectExtent l="0" t="0" r="19050" b="19050"/>
                <wp:wrapNone/>
                <wp:docPr id="378" name="Oval 3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6200" cy="11430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7D7F2AD9" id="Oval 378" o:spid="_x0000_s1026" style="position:absolute;margin-left:305.25pt;margin-top:11.75pt;width:6pt;height:9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" fillcolor="#4f81bd [3204]" strokecolor="#243f60 [1604]" strokeweight="2pt">
                <v:path arrowok="t"/>
              </v:oval>
            </w:pict>
          </mc:Fallback>
        </mc:AlternateContent>
      </w:r>
      <w:r>
        <w:rPr>
          <w:noProof/>
        </w:rPr>
        <mc:AlternateContent>
          <mc:Choice Requires="wps">
            <w:drawing>
              <wp:anchor distT="0" distB="0" distL="114300" distR="114300" simplePos="0" relativeHeight="251835392" behindDoc="0" locked="0" layoutInCell="1" allowOverlap="1">
                <wp:simplePos x="0" y="0"/>
                <wp:positionH relativeFrom="column">
                  <wp:posOffset>1990725</wp:posOffset>
                </wp:positionH>
                <wp:positionV relativeFrom="paragraph">
                  <wp:posOffset>149225</wp:posOffset>
                </wp:positionV>
                <wp:extent cx="76200" cy="114300"/>
                <wp:effectExtent l="0" t="0" r="19050" b="19050"/>
                <wp:wrapNone/>
                <wp:docPr id="377" name="Oval 3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6200" cy="11430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74A30EFF" id="Oval 377" o:spid="_x0000_s1026" style="position:absolute;margin-left:156.75pt;margin-top:11.75pt;width:6pt;height:9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" fillcolor="#4f81bd [3204]" strokecolor="#243f60 [1604]" strokeweight="2pt">
                <v:path arrowok="t"/>
              </v:oval>
            </w:pict>
          </mc:Fallback>
        </mc:AlternateContent>
      </w:r>
      <w:r>
        <w:rPr>
          <w:noProof/>
        </w:rPr>
        <mc:AlternateContent>
          <mc:Choice Requires="wps">
            <w:drawing>
              <wp:anchor distT="0" distB="0" distL="114300" distR="114300" simplePos="0" relativeHeight="251834368" behindDoc="0" locked="0" layoutInCell="1" allowOverlap="1">
                <wp:simplePos x="0" y="0"/>
                <wp:positionH relativeFrom="column">
                  <wp:posOffset>1343025</wp:posOffset>
                </wp:positionH>
                <wp:positionV relativeFrom="paragraph">
                  <wp:posOffset>149225</wp:posOffset>
                </wp:positionV>
                <wp:extent cx="76200" cy="114300"/>
                <wp:effectExtent l="0" t="0" r="19050" b="19050"/>
                <wp:wrapNone/>
                <wp:docPr id="376" name="Oval 3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6200" cy="11430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65C5527F" id="Oval 376" o:spid="_x0000_s1026" style="position:absolute;margin-left:105.75pt;margin-top:11.75pt;width:6pt;height:9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" fillcolor="#4f81bd [3204]" strokecolor="#243f60 [1604]" strokeweight="2pt">
                <v:path arrowok="t"/>
              </v:oval>
            </w:pict>
          </mc:Fallback>
        </mc:AlternateContent>
      </w:r>
      <w:r w:rsidR="00A22A2D">
        <w:rPr>
          <w:noProof/>
        </w:rPr>
        <w:drawing>
          <wp:inline distT="0" distB="0" distL="0" distR="0">
            <wp:extent cx="3676650" cy="447675"/>
            <wp:effectExtent l="0" t="0" r="0" b="9525"/>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5" cstate="print"/>
                    <a:stretch>
                      <a:fillRect/>
                    </a:stretch>
                  </pic:blipFill>
                  <pic:spPr>
                    <a:xfrm>
                      <a:off x="0" y="0"/>
                      <a:ext cx="3676650" cy="447675"/>
                    </a:xfrm>
                    <a:prstGeom prst="rect">
                      <a:avLst/>
                    </a:prstGeom>
                  </pic:spPr>
                </pic:pic>
              </a:graphicData>
            </a:graphic>
          </wp:inline>
        </w:drawing>
      </w:r>
    </w:p>
    <w:p w:rsidR="00A22A2D" w:rsidRDefault="00A22A2D" w:rsidP="00423975">
      <w:pPr>
        <w:pStyle w:val="ListParagraph"/>
        <w:numPr>
          <w:ilvl w:val="0"/>
          <w:numId w:val="52"/>
        </w:numPr>
        <w:rPr>
          <w:lang w:bidi="en-US"/>
        </w:rPr>
      </w:pPr>
      <w:r>
        <w:rPr>
          <w:lang w:bidi="en-US"/>
        </w:rPr>
        <w:t>Find and label the integers -3 and -5 on the number line.  Explain.</w:t>
      </w:r>
    </w:p>
    <w:p w:rsidR="00A22A2D" w:rsidRDefault="00A22A2D" w:rsidP="00A22A2D">
      <w:pPr>
        <w:rPr>
          <w:lang w:bidi="en-US"/>
        </w:rPr>
      </w:pPr>
    </w:p>
    <w:p w:rsidR="00A22A2D" w:rsidRPr="00012885" w:rsidRDefault="00A22A2D" w:rsidP="00A22A2D">
      <w:pPr>
        <w:ind w:left="720"/>
        <w:rPr>
          <w:b/>
          <w:i/>
          <w:color w:val="4F81BD" w:themeColor="accent1"/>
          <w:lang w:bidi="en-US"/>
        </w:rPr>
      </w:pPr>
      <w:r w:rsidRPr="00012885">
        <w:rPr>
          <w:b/>
          <w:i/>
          <w:color w:val="4F81BD" w:themeColor="accent1"/>
          <w:lang w:bidi="en-US"/>
        </w:rPr>
        <w:t>Negative numbers are located to the left of zero.  i.e.:  -3 is three units to the left of zero</w:t>
      </w:r>
    </w:p>
    <w:p w:rsidR="00A22A2D" w:rsidRPr="00012885" w:rsidRDefault="00A22A2D" w:rsidP="00A22A2D">
      <w:pPr>
        <w:rPr>
          <w:b/>
          <w:lang w:bidi="en-US"/>
        </w:rPr>
      </w:pPr>
    </w:p>
    <w:p w:rsidR="00A22A2D" w:rsidRDefault="00A22A2D" w:rsidP="00423975">
      <w:pPr>
        <w:pStyle w:val="ListParagraph"/>
        <w:numPr>
          <w:ilvl w:val="0"/>
          <w:numId w:val="52"/>
        </w:numPr>
        <w:rPr>
          <w:lang w:bidi="en-US"/>
        </w:rPr>
      </w:pPr>
      <w:r>
        <w:rPr>
          <w:lang w:bidi="en-US"/>
        </w:rPr>
        <w:t>Find and label the  – ( - 3 ) and  – ( - 5) on the number line.  Explain.</w:t>
      </w:r>
    </w:p>
    <w:p w:rsidR="00A22A2D" w:rsidRDefault="00A22A2D" w:rsidP="00A22A2D">
      <w:pPr>
        <w:rPr>
          <w:lang w:bidi="en-US"/>
        </w:rPr>
      </w:pPr>
    </w:p>
    <w:p w:rsidR="00A22A2D" w:rsidRPr="00012885" w:rsidRDefault="00A22A2D" w:rsidP="00A22A2D">
      <w:pPr>
        <w:ind w:left="720"/>
        <w:rPr>
          <w:b/>
          <w:i/>
          <w:color w:val="4F81BD" w:themeColor="accent1"/>
          <w:lang w:bidi="en-US"/>
        </w:rPr>
      </w:pPr>
      <w:r w:rsidRPr="00012885">
        <w:rPr>
          <w:b/>
          <w:i/>
          <w:color w:val="4F81BD" w:themeColor="accent1"/>
          <w:lang w:bidi="en-US"/>
        </w:rPr>
        <w:t>The opposite of a negative 3 would place it on the other side zero; hence, a positive 3.</w:t>
      </w:r>
    </w:p>
    <w:p w:rsidR="00A22A2D" w:rsidRPr="00012885" w:rsidRDefault="00A22A2D" w:rsidP="00A22A2D">
      <w:pPr>
        <w:ind w:left="720"/>
        <w:rPr>
          <w:b/>
          <w:i/>
          <w:color w:val="4F81BD" w:themeColor="accent1"/>
          <w:lang w:bidi="en-US"/>
        </w:rPr>
      </w:pPr>
      <w:r w:rsidRPr="00012885">
        <w:rPr>
          <w:b/>
          <w:i/>
          <w:color w:val="4F81BD" w:themeColor="accent1"/>
          <w:lang w:bidi="en-US"/>
        </w:rPr>
        <w:t>Same for the opposite of a negative 5 would be a positive 5.</w:t>
      </w:r>
    </w:p>
    <w:p w:rsidR="00A22A2D" w:rsidRPr="00012885" w:rsidRDefault="00A22A2D" w:rsidP="00A22A2D">
      <w:pPr>
        <w:rPr>
          <w:b/>
          <w:lang w:bidi="en-US"/>
        </w:rPr>
      </w:pPr>
    </w:p>
    <w:p w:rsidR="00A22A2D" w:rsidRDefault="00A22A2D" w:rsidP="00423975">
      <w:pPr>
        <w:pStyle w:val="ListParagraph"/>
        <w:numPr>
          <w:ilvl w:val="0"/>
          <w:numId w:val="52"/>
        </w:numPr>
        <w:rPr>
          <w:lang w:bidi="en-US"/>
        </w:rPr>
      </w:pPr>
      <w:r>
        <w:rPr>
          <w:lang w:bidi="en-US"/>
        </w:rPr>
        <w:t>Find and label – 0 on the number line.  Explain.</w:t>
      </w:r>
    </w:p>
    <w:p w:rsidR="00012885" w:rsidRDefault="00012885" w:rsidP="00A22A2D">
      <w:pPr>
        <w:ind w:left="720"/>
        <w:rPr>
          <w:b/>
          <w:i/>
          <w:color w:val="4F81BD" w:themeColor="accent1"/>
          <w:lang w:bidi="en-US"/>
        </w:rPr>
      </w:pPr>
    </w:p>
    <w:p w:rsidR="00A22A2D" w:rsidRPr="00012885" w:rsidRDefault="00A22A2D" w:rsidP="00A22A2D">
      <w:pPr>
        <w:ind w:left="720"/>
        <w:rPr>
          <w:b/>
          <w:i/>
          <w:color w:val="4F81BD" w:themeColor="accent1"/>
          <w:lang w:bidi="en-US"/>
        </w:rPr>
      </w:pPr>
      <w:r w:rsidRPr="00012885">
        <w:rPr>
          <w:b/>
          <w:i/>
          <w:color w:val="4F81BD" w:themeColor="accent1"/>
          <w:lang w:bidi="en-US"/>
        </w:rPr>
        <w:t xml:space="preserve">Zero is the balancing point, </w:t>
      </w:r>
      <w:r w:rsidR="00BF0B56">
        <w:rPr>
          <w:b/>
          <w:i/>
          <w:color w:val="4F81BD" w:themeColor="accent1"/>
          <w:lang w:bidi="en-US"/>
        </w:rPr>
        <w:t>so,</w:t>
      </w:r>
      <w:r w:rsidR="00337B0D">
        <w:rPr>
          <w:b/>
          <w:i/>
          <w:color w:val="4F81BD" w:themeColor="accent1"/>
          <w:lang w:bidi="en-US"/>
        </w:rPr>
        <w:t xml:space="preserve"> </w:t>
      </w:r>
      <w:r w:rsidRPr="00012885">
        <w:rPr>
          <w:b/>
          <w:i/>
          <w:color w:val="4F81BD" w:themeColor="accent1"/>
          <w:lang w:bidi="en-US"/>
        </w:rPr>
        <w:t>it is neither positive or negative.  It is the point of equilibrium.</w:t>
      </w:r>
    </w:p>
    <w:p w:rsidR="00116419" w:rsidRDefault="00116419" w:rsidP="0047388B">
      <w:pPr>
        <w:rPr>
          <w:b/>
          <w:lang w:bidi="en-US"/>
        </w:rPr>
      </w:pPr>
    </w:p>
    <w:p w:rsidR="009D3D84" w:rsidRDefault="009D3D84" w:rsidP="009D3D84">
      <w:pPr>
        <w:spacing w:line="360" w:lineRule="auto"/>
        <w:rPr>
          <w:b/>
          <w:u w:val="single"/>
          <w:lang w:bidi="en-US"/>
        </w:rPr>
      </w:pPr>
      <w:r>
        <w:rPr>
          <w:b/>
          <w:u w:val="single"/>
          <w:lang w:bidi="en-US"/>
        </w:rPr>
        <w:t>INTERVENTIONS</w:t>
      </w:r>
    </w:p>
    <w:p w:rsidR="00D4126E" w:rsidRPr="00D4126E" w:rsidRDefault="00D4126E" w:rsidP="00D4126E">
      <w:pPr>
        <w:rPr>
          <w:lang w:bidi="en-US"/>
        </w:rPr>
      </w:pPr>
      <w:r w:rsidRPr="00D4126E">
        <w:rPr>
          <w:lang w:bidi="en-US"/>
        </w:rPr>
        <w:t xml:space="preserve">For extra help with </w:t>
      </w:r>
      <w:r>
        <w:rPr>
          <w:lang w:bidi="en-US"/>
        </w:rPr>
        <w:t>operations with integers</w:t>
      </w:r>
      <w:r w:rsidRPr="00D4126E">
        <w:rPr>
          <w:lang w:bidi="en-US"/>
        </w:rPr>
        <w:t xml:space="preserve">, please open </w:t>
      </w:r>
      <w:r w:rsidR="003C46DB">
        <w:rPr>
          <w:lang w:bidi="en-US"/>
        </w:rPr>
        <w:t xml:space="preserve">the </w:t>
      </w:r>
      <w:r w:rsidR="00B6228A">
        <w:rPr>
          <w:lang w:bidi="en-US"/>
        </w:rPr>
        <w:t xml:space="preserve">hyperlink </w:t>
      </w:r>
      <w:hyperlink w:anchor="h.gjdgxs" w:history="1">
        <w:r w:rsidRPr="00D4126E">
          <w:rPr>
            <w:color w:val="0000FF"/>
            <w:u w:val="single"/>
            <w:lang w:bidi="en-US"/>
          </w:rPr>
          <w:t>Intervention Table</w:t>
        </w:r>
      </w:hyperlink>
      <w:r w:rsidRPr="00D4126E">
        <w:rPr>
          <w:lang w:bidi="en-US"/>
        </w:rPr>
        <w:t xml:space="preserve">.  </w:t>
      </w:r>
    </w:p>
    <w:p w:rsidR="00D4126E" w:rsidRDefault="00D4126E" w:rsidP="009D3D84">
      <w:pPr>
        <w:spacing w:line="360" w:lineRule="auto"/>
        <w:rPr>
          <w:lang w:bidi="en-US"/>
        </w:rPr>
      </w:pPr>
    </w:p>
    <w:p w:rsidR="009D3D84" w:rsidRPr="009D3D84" w:rsidRDefault="009D3D84" w:rsidP="009D3D84">
      <w:pPr>
        <w:spacing w:line="360" w:lineRule="auto"/>
        <w:rPr>
          <w:lang w:bidi="en-US"/>
        </w:rPr>
      </w:pPr>
    </w:p>
    <w:p w:rsidR="009B32F5" w:rsidRDefault="009B32F5">
      <w:pPr>
        <w:spacing w:after="200" w:line="276" w:lineRule="auto"/>
        <w:rPr>
          <w:b/>
          <w:lang w:bidi="en-US"/>
        </w:rPr>
      </w:pPr>
      <w:r>
        <w:rPr>
          <w:b/>
          <w:lang w:bidi="en-US"/>
        </w:rPr>
        <w:br w:type="page"/>
      </w:r>
    </w:p>
    <w:p w:rsidR="00A22A2D" w:rsidRPr="00A22A2D" w:rsidRDefault="00012885" w:rsidP="0047388B">
      <w:pPr>
        <w:rPr>
          <w:b/>
          <w:lang w:bidi="en-US"/>
        </w:rPr>
      </w:pPr>
      <w:r>
        <w:rPr>
          <w:b/>
          <w:lang w:bidi="en-US"/>
        </w:rPr>
        <w:lastRenderedPageBreak/>
        <w:t>Student Edition</w:t>
      </w:r>
      <w:r w:rsidR="00A22A2D" w:rsidRPr="00A22A2D">
        <w:rPr>
          <w:b/>
          <w:lang w:bidi="en-US"/>
        </w:rPr>
        <w:t>:</w:t>
      </w:r>
    </w:p>
    <w:p w:rsidR="00A22A2D" w:rsidRDefault="00A22A2D" w:rsidP="0047388B">
      <w:pPr>
        <w:rPr>
          <w:lang w:bidi="en-US"/>
        </w:rPr>
      </w:pPr>
    </w:p>
    <w:p w:rsidR="008146AB" w:rsidRDefault="008146AB" w:rsidP="0047388B">
      <w:pPr>
        <w:rPr>
          <w:lang w:bidi="en-US"/>
        </w:rPr>
      </w:pPr>
      <w:r>
        <w:rPr>
          <w:lang w:bidi="en-US"/>
        </w:rPr>
        <w:t>On the number line below</w:t>
      </w:r>
      <w:r w:rsidR="00A17BCB">
        <w:rPr>
          <w:lang w:bidi="en-US"/>
        </w:rPr>
        <w:t>:</w:t>
      </w:r>
    </w:p>
    <w:p w:rsidR="008146AB" w:rsidRDefault="008146AB" w:rsidP="0047388B">
      <w:pPr>
        <w:rPr>
          <w:lang w:bidi="en-US"/>
        </w:rPr>
      </w:pPr>
    </w:p>
    <w:p w:rsidR="008146AB" w:rsidRDefault="008146AB" w:rsidP="008146AB">
      <w:pPr>
        <w:jc w:val="center"/>
        <w:rPr>
          <w:lang w:bidi="en-US"/>
        </w:rPr>
      </w:pPr>
      <w:r>
        <w:rPr>
          <w:noProof/>
        </w:rPr>
        <w:drawing>
          <wp:inline distT="0" distB="0" distL="0" distR="0">
            <wp:extent cx="3676650" cy="44767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5" cstate="print"/>
                    <a:stretch>
                      <a:fillRect/>
                    </a:stretch>
                  </pic:blipFill>
                  <pic:spPr>
                    <a:xfrm>
                      <a:off x="0" y="0"/>
                      <a:ext cx="3676650" cy="447675"/>
                    </a:xfrm>
                    <a:prstGeom prst="rect">
                      <a:avLst/>
                    </a:prstGeom>
                  </pic:spPr>
                </pic:pic>
              </a:graphicData>
            </a:graphic>
          </wp:inline>
        </w:drawing>
      </w:r>
    </w:p>
    <w:p w:rsidR="008146AB" w:rsidRDefault="00A17BCB" w:rsidP="00423975">
      <w:pPr>
        <w:pStyle w:val="ListParagraph"/>
        <w:numPr>
          <w:ilvl w:val="0"/>
          <w:numId w:val="95"/>
        </w:numPr>
        <w:rPr>
          <w:lang w:bidi="en-US"/>
        </w:rPr>
      </w:pPr>
      <w:r>
        <w:rPr>
          <w:lang w:bidi="en-US"/>
        </w:rPr>
        <w:t>Find and label the integers -3 and -5 on the number line.  Explain.</w:t>
      </w:r>
    </w:p>
    <w:p w:rsidR="00A17BCB" w:rsidRDefault="00A17BCB" w:rsidP="0047388B">
      <w:pPr>
        <w:rPr>
          <w:lang w:bidi="en-US"/>
        </w:rPr>
      </w:pPr>
    </w:p>
    <w:p w:rsidR="00A17BCB" w:rsidRDefault="00A17BCB" w:rsidP="0047388B">
      <w:pPr>
        <w:rPr>
          <w:lang w:bidi="en-US"/>
        </w:rPr>
      </w:pPr>
    </w:p>
    <w:p w:rsidR="00A17BCB" w:rsidRDefault="00A17BCB" w:rsidP="0047388B">
      <w:pPr>
        <w:rPr>
          <w:lang w:bidi="en-US"/>
        </w:rPr>
      </w:pPr>
    </w:p>
    <w:p w:rsidR="00A17BCB" w:rsidRDefault="00A17BCB" w:rsidP="00423975">
      <w:pPr>
        <w:pStyle w:val="ListParagraph"/>
        <w:numPr>
          <w:ilvl w:val="0"/>
          <w:numId w:val="95"/>
        </w:numPr>
        <w:rPr>
          <w:lang w:bidi="en-US"/>
        </w:rPr>
      </w:pPr>
      <w:r>
        <w:rPr>
          <w:lang w:bidi="en-US"/>
        </w:rPr>
        <w:t>Find and label the  – ( - 3 ) and  – ( - 5) on the number line.  Explain.</w:t>
      </w:r>
    </w:p>
    <w:p w:rsidR="00A17BCB" w:rsidRDefault="00A17BCB" w:rsidP="0047388B">
      <w:pPr>
        <w:rPr>
          <w:lang w:bidi="en-US"/>
        </w:rPr>
      </w:pPr>
    </w:p>
    <w:p w:rsidR="00A17BCB" w:rsidRDefault="00A17BCB" w:rsidP="0047388B">
      <w:pPr>
        <w:rPr>
          <w:lang w:bidi="en-US"/>
        </w:rPr>
      </w:pPr>
    </w:p>
    <w:p w:rsidR="00A17BCB" w:rsidRDefault="00A17BCB" w:rsidP="0047388B">
      <w:pPr>
        <w:rPr>
          <w:lang w:bidi="en-US"/>
        </w:rPr>
      </w:pPr>
    </w:p>
    <w:p w:rsidR="00A17BCB" w:rsidRDefault="00A17BCB" w:rsidP="00423975">
      <w:pPr>
        <w:pStyle w:val="ListParagraph"/>
        <w:numPr>
          <w:ilvl w:val="0"/>
          <w:numId w:val="95"/>
        </w:numPr>
        <w:rPr>
          <w:lang w:bidi="en-US"/>
        </w:rPr>
      </w:pPr>
      <w:r>
        <w:rPr>
          <w:lang w:bidi="en-US"/>
        </w:rPr>
        <w:t>Find and label – 0 on the number line.  Explain.</w:t>
      </w:r>
    </w:p>
    <w:p w:rsidR="008146AB" w:rsidRDefault="008146AB" w:rsidP="0047388B">
      <w:pPr>
        <w:rPr>
          <w:lang w:bidi="en-US"/>
        </w:rPr>
      </w:pPr>
    </w:p>
    <w:p w:rsidR="008146AB" w:rsidRDefault="008146AB" w:rsidP="0047388B">
      <w:pPr>
        <w:rPr>
          <w:lang w:bidi="en-US"/>
        </w:rPr>
      </w:pPr>
    </w:p>
    <w:p w:rsidR="00A17BCB" w:rsidRPr="00244E62" w:rsidRDefault="00A17BCB" w:rsidP="0047388B">
      <w:pPr>
        <w:rPr>
          <w:lang w:bidi="en-US"/>
        </w:rPr>
      </w:pPr>
    </w:p>
    <w:p w:rsidR="0047388B" w:rsidRPr="00E86584" w:rsidRDefault="0047388B" w:rsidP="00116419">
      <w:pPr>
        <w:spacing w:line="360" w:lineRule="auto"/>
        <w:rPr>
          <w:b/>
          <w:u w:val="single"/>
          <w:lang w:bidi="en-US"/>
        </w:rPr>
      </w:pPr>
      <w:r w:rsidRPr="00E86584">
        <w:rPr>
          <w:b/>
          <w:u w:val="single"/>
          <w:lang w:bidi="en-US"/>
        </w:rPr>
        <w:t>CLOSING/SUMMARIZER</w:t>
      </w:r>
    </w:p>
    <w:p w:rsidR="0047388B" w:rsidRPr="00A17BCB" w:rsidRDefault="00A17BCB" w:rsidP="0047388B">
      <w:pPr>
        <w:rPr>
          <w:lang w:bidi="en-US"/>
        </w:rPr>
      </w:pPr>
      <w:r>
        <w:rPr>
          <w:lang w:bidi="en-US"/>
        </w:rPr>
        <w:t>Journal Entry:  Why are the numbers 8 and – 8 opposites?  Write a story problem which would show this.</w:t>
      </w:r>
    </w:p>
    <w:p w:rsidR="0047388B" w:rsidRDefault="0047388B" w:rsidP="0047388B">
      <w:pPr>
        <w:rPr>
          <w:lang w:bidi="en-US"/>
        </w:rPr>
      </w:pPr>
    </w:p>
    <w:p w:rsidR="00D5248B" w:rsidRDefault="00D5248B">
      <w:pPr>
        <w:spacing w:after="200" w:line="276" w:lineRule="auto"/>
        <w:rPr>
          <w:rFonts w:eastAsiaTheme="majorEastAsia" w:cstheme="majorBidi"/>
          <w:b/>
          <w:bCs/>
          <w:sz w:val="32"/>
          <w:u w:val="single"/>
        </w:rPr>
      </w:pPr>
      <w:r>
        <w:rPr>
          <w:sz w:val="32"/>
        </w:rPr>
        <w:br w:type="page"/>
      </w:r>
    </w:p>
    <w:bookmarkStart w:id="55" w:name="Using_Positive_and_Negative_Numbers_in_C"/>
    <w:p w:rsidR="0047388B" w:rsidRPr="00012885" w:rsidRDefault="00862700" w:rsidP="00012885">
      <w:pPr>
        <w:pStyle w:val="Heading3"/>
        <w:rPr>
          <w:b/>
          <w:sz w:val="32"/>
          <w:u w:val="single"/>
        </w:rPr>
      </w:pPr>
      <w:r>
        <w:rPr>
          <w:b/>
          <w:sz w:val="32"/>
          <w:u w:val="single"/>
        </w:rPr>
        <w:lastRenderedPageBreak/>
        <w:fldChar w:fldCharType="begin"/>
      </w:r>
      <w:r w:rsidR="00C64937">
        <w:rPr>
          <w:b/>
          <w:sz w:val="32"/>
          <w:u w:val="single"/>
        </w:rPr>
        <w:instrText xml:space="preserve"> HYPERLINK  \l "Using_Positive_and_Negative_Numbers_in_C" </w:instrText>
      </w:r>
      <w:r>
        <w:rPr>
          <w:b/>
          <w:sz w:val="32"/>
          <w:u w:val="single"/>
        </w:rPr>
        <w:fldChar w:fldCharType="separate"/>
      </w:r>
      <w:bookmarkStart w:id="56" w:name="_Toc452327067"/>
      <w:r w:rsidR="00752C75" w:rsidRPr="00C64937">
        <w:rPr>
          <w:rStyle w:val="Hyperlink"/>
          <w:b/>
          <w:sz w:val="32"/>
        </w:rPr>
        <w:t>Using Positive and Negative Numbers in Context</w:t>
      </w:r>
      <w:bookmarkEnd w:id="55"/>
      <w:bookmarkEnd w:id="56"/>
      <w:r>
        <w:rPr>
          <w:b/>
          <w:sz w:val="32"/>
          <w:u w:val="single"/>
        </w:rPr>
        <w:fldChar w:fldCharType="end"/>
      </w:r>
    </w:p>
    <w:p w:rsidR="00752C75" w:rsidRDefault="00752C75" w:rsidP="00752C75">
      <w:r>
        <w:t xml:space="preserve">A Formative Assessment </w:t>
      </w:r>
      <w:r w:rsidR="00786136">
        <w:t>Lesson</w:t>
      </w:r>
      <w:r>
        <w:t xml:space="preserve"> by the Shell Center</w:t>
      </w:r>
    </w:p>
    <w:p w:rsidR="00752C75" w:rsidRDefault="00C34242" w:rsidP="00752C75">
      <w:hyperlink r:id="rId376" w:history="1">
        <w:r w:rsidR="00752C75" w:rsidRPr="00004635">
          <w:rPr>
            <w:rStyle w:val="Hyperlink"/>
          </w:rPr>
          <w:t>http://map.mathshell.org/materials/</w:t>
        </w:r>
        <w:r w:rsidR="00786136">
          <w:rPr>
            <w:rStyle w:val="Hyperlink"/>
          </w:rPr>
          <w:t>lesson</w:t>
        </w:r>
        <w:r w:rsidR="00752C75" w:rsidRPr="00004635">
          <w:rPr>
            <w:rStyle w:val="Hyperlink"/>
          </w:rPr>
          <w:t>s.php?</w:t>
        </w:r>
        <w:r w:rsidR="00786136">
          <w:rPr>
            <w:rStyle w:val="Hyperlink"/>
          </w:rPr>
          <w:t>LESSON</w:t>
        </w:r>
        <w:r w:rsidR="00752C75" w:rsidRPr="00004635">
          <w:rPr>
            <w:rStyle w:val="Hyperlink"/>
          </w:rPr>
          <w:t>id=453&amp;subpage=concept</w:t>
        </w:r>
      </w:hyperlink>
    </w:p>
    <w:p w:rsidR="0047388B" w:rsidRDefault="0047388B" w:rsidP="0047388B"/>
    <w:p w:rsidR="0047388B" w:rsidRDefault="0047388B" w:rsidP="00116419">
      <w:pPr>
        <w:spacing w:line="360" w:lineRule="auto"/>
      </w:pPr>
      <w:r w:rsidRPr="001F604A">
        <w:rPr>
          <w:b/>
          <w:u w:val="single"/>
        </w:rPr>
        <w:t xml:space="preserve">SUGGESTED TIME FOR THIS </w:t>
      </w:r>
      <w:r w:rsidR="00786136">
        <w:rPr>
          <w:b/>
          <w:u w:val="single"/>
        </w:rPr>
        <w:t>LESSON</w:t>
      </w:r>
      <w:r w:rsidRPr="001F604A">
        <w:rPr>
          <w:b/>
          <w:u w:val="single"/>
        </w:rPr>
        <w:t>:</w:t>
      </w:r>
      <w:r w:rsidR="00571A0C">
        <w:tab/>
      </w:r>
      <w:r w:rsidR="00E40CF3">
        <w:t xml:space="preserve"> </w:t>
      </w:r>
    </w:p>
    <w:p w:rsidR="00E40CF3" w:rsidRDefault="00E40CF3" w:rsidP="00E40CF3">
      <w:r>
        <w:t xml:space="preserve">90 - 120 minutes </w:t>
      </w:r>
    </w:p>
    <w:p w:rsidR="00E40CF3" w:rsidRDefault="00E40CF3" w:rsidP="00E40CF3">
      <w:r>
        <w:t>E</w:t>
      </w:r>
      <w:r w:rsidRPr="005650FA">
        <w:t>xact timings will depend on the needs of your class.</w:t>
      </w:r>
    </w:p>
    <w:p w:rsidR="00571A0C" w:rsidRPr="00571A0C" w:rsidRDefault="00571A0C" w:rsidP="0047388B"/>
    <w:p w:rsidR="00E76655" w:rsidRPr="00116419" w:rsidRDefault="0047388B" w:rsidP="00116419">
      <w:pPr>
        <w:spacing w:line="360" w:lineRule="auto"/>
        <w:rPr>
          <w:rFonts w:eastAsia="Times New Roman"/>
          <w:b/>
          <w:u w:val="single"/>
          <w:lang w:bidi="en-US"/>
        </w:rPr>
      </w:pPr>
      <w:r>
        <w:rPr>
          <w:rFonts w:eastAsia="Times New Roman"/>
          <w:b/>
          <w:u w:val="single"/>
          <w:lang w:bidi="en-US"/>
        </w:rPr>
        <w:t>STA</w:t>
      </w:r>
      <w:r w:rsidR="00116419">
        <w:rPr>
          <w:rFonts w:eastAsia="Times New Roman"/>
          <w:b/>
          <w:u w:val="single"/>
          <w:lang w:bidi="en-US"/>
        </w:rPr>
        <w:t>NDARDS FOR MATHEMATICAL CONTENT</w:t>
      </w:r>
    </w:p>
    <w:p w:rsidR="000954B9" w:rsidRPr="00E76655" w:rsidRDefault="000954B9" w:rsidP="000954B9">
      <w:pPr>
        <w:tabs>
          <w:tab w:val="left" w:pos="360"/>
        </w:tabs>
        <w:autoSpaceDE w:val="0"/>
        <w:autoSpaceDN w:val="0"/>
        <w:adjustRightInd w:val="0"/>
        <w:rPr>
          <w:b/>
          <w:bCs/>
        </w:rPr>
      </w:pPr>
      <w:r w:rsidRPr="00E76655">
        <w:rPr>
          <w:b/>
          <w:bCs/>
        </w:rPr>
        <w:t>Students will compare different representations of numbers (i.e., fractions, decimals, radicals, etc.) and perform basic operations using these different representations.</w:t>
      </w:r>
    </w:p>
    <w:p w:rsidR="000954B9" w:rsidRPr="005C2DBF" w:rsidRDefault="000954B9" w:rsidP="000954B9">
      <w:pPr>
        <w:autoSpaceDE w:val="0"/>
        <w:autoSpaceDN w:val="0"/>
        <w:adjustRightInd w:val="0"/>
        <w:rPr>
          <w:b/>
          <w:bCs/>
          <w:u w:val="single"/>
        </w:rPr>
      </w:pPr>
    </w:p>
    <w:p w:rsidR="00CF14E3" w:rsidRPr="00A7252F" w:rsidRDefault="00CF14E3" w:rsidP="00CF14E3">
      <w:pPr>
        <w:pStyle w:val="Default"/>
        <w:ind w:left="720"/>
        <w:rPr>
          <w:bCs/>
        </w:rPr>
      </w:pPr>
      <w:r w:rsidRPr="00A7252F">
        <w:rPr>
          <w:b/>
          <w:bCs/>
        </w:rPr>
        <w:t>MFANSQ2.</w:t>
      </w:r>
      <w:r w:rsidRPr="00A7252F">
        <w:rPr>
          <w:bCs/>
        </w:rPr>
        <w:t xml:space="preserve"> Students will conceptualize positive and negative numbers (including decimals and fractions).</w:t>
      </w:r>
    </w:p>
    <w:p w:rsidR="00CF14E3" w:rsidRPr="00A7252F" w:rsidRDefault="00CF14E3" w:rsidP="00CF14E3">
      <w:pPr>
        <w:pStyle w:val="Default"/>
        <w:ind w:left="720"/>
        <w:rPr>
          <w:bCs/>
        </w:rPr>
      </w:pPr>
      <w:r w:rsidRPr="00A7252F">
        <w:rPr>
          <w:bCs/>
        </w:rPr>
        <w:t>a. Explain the meaning of zero. (</w:t>
      </w:r>
      <w:r w:rsidR="00CE1BA4">
        <w:rPr>
          <w:bCs/>
        </w:rPr>
        <w:t>MGSE</w:t>
      </w:r>
      <w:r w:rsidRPr="00A7252F">
        <w:rPr>
          <w:bCs/>
        </w:rPr>
        <w:t>6.NS.5)</w:t>
      </w:r>
    </w:p>
    <w:p w:rsidR="00CF14E3" w:rsidRPr="00A7252F" w:rsidRDefault="00CF14E3" w:rsidP="00CF14E3">
      <w:pPr>
        <w:pStyle w:val="Default"/>
        <w:ind w:left="720"/>
        <w:rPr>
          <w:bCs/>
        </w:rPr>
      </w:pPr>
      <w:r w:rsidRPr="00A7252F">
        <w:rPr>
          <w:bCs/>
        </w:rPr>
        <w:t>b. Represent numbers on a number line. (</w:t>
      </w:r>
      <w:r w:rsidR="00CE1BA4">
        <w:rPr>
          <w:bCs/>
        </w:rPr>
        <w:t>MGSE</w:t>
      </w:r>
      <w:r w:rsidRPr="00A7252F">
        <w:rPr>
          <w:bCs/>
        </w:rPr>
        <w:t>6.NS.5,6)</w:t>
      </w:r>
    </w:p>
    <w:p w:rsidR="00CF14E3" w:rsidRDefault="00CF14E3" w:rsidP="00CF14E3">
      <w:pPr>
        <w:pStyle w:val="Default"/>
        <w:ind w:left="720"/>
        <w:rPr>
          <w:bCs/>
        </w:rPr>
      </w:pPr>
      <w:r w:rsidRPr="00A7252F">
        <w:rPr>
          <w:bCs/>
        </w:rPr>
        <w:t>c. Explain meanings of real numbers in a real world context. (</w:t>
      </w:r>
      <w:r w:rsidR="00CE1BA4">
        <w:rPr>
          <w:bCs/>
        </w:rPr>
        <w:t>MGSE</w:t>
      </w:r>
      <w:r w:rsidRPr="00A7252F">
        <w:rPr>
          <w:bCs/>
        </w:rPr>
        <w:t>6.NS.5)</w:t>
      </w:r>
    </w:p>
    <w:p w:rsidR="000954B9" w:rsidRDefault="000954B9" w:rsidP="000954B9">
      <w:pPr>
        <w:rPr>
          <w:rFonts w:eastAsia="Times New Roman"/>
          <w:b/>
          <w:u w:val="single"/>
          <w:lang w:bidi="en-US"/>
        </w:rPr>
      </w:pPr>
    </w:p>
    <w:p w:rsidR="007E1193" w:rsidRPr="00A7252F" w:rsidRDefault="007E1193" w:rsidP="007E1193">
      <w:pPr>
        <w:pStyle w:val="Default"/>
        <w:ind w:left="720"/>
        <w:rPr>
          <w:bCs/>
        </w:rPr>
      </w:pPr>
      <w:r w:rsidRPr="00A7252F">
        <w:rPr>
          <w:b/>
          <w:bCs/>
        </w:rPr>
        <w:t>MFANSQ4</w:t>
      </w:r>
      <w:r w:rsidRPr="00A7252F">
        <w:rPr>
          <w:bCs/>
        </w:rPr>
        <w:t>. Students will apply and extend previous understanding of addition, subtraction, multiplication, and division.</w:t>
      </w:r>
    </w:p>
    <w:p w:rsidR="007E1193" w:rsidRPr="00A7252F" w:rsidRDefault="007E1193" w:rsidP="007E1193">
      <w:pPr>
        <w:pStyle w:val="Default"/>
        <w:ind w:left="720"/>
        <w:rPr>
          <w:bCs/>
        </w:rPr>
      </w:pPr>
      <w:r w:rsidRPr="00A7252F">
        <w:rPr>
          <w:bCs/>
        </w:rPr>
        <w:t>a. Find sums, differences, products, and quotients of multi-digit decimals using strategies based on place value, the properties of operations, and/or relationships between operations. (</w:t>
      </w:r>
      <w:r w:rsidR="00CE1BA4">
        <w:rPr>
          <w:bCs/>
        </w:rPr>
        <w:t>MGSE</w:t>
      </w:r>
      <w:r w:rsidRPr="00A7252F">
        <w:rPr>
          <w:bCs/>
        </w:rPr>
        <w:t xml:space="preserve">5.NBT.7; </w:t>
      </w:r>
      <w:r w:rsidR="00CE1BA4">
        <w:rPr>
          <w:bCs/>
        </w:rPr>
        <w:t>MGSE</w:t>
      </w:r>
      <w:r w:rsidRPr="00A7252F">
        <w:rPr>
          <w:bCs/>
        </w:rPr>
        <w:t>6.NS.3)</w:t>
      </w:r>
    </w:p>
    <w:p w:rsidR="007E1193" w:rsidRPr="00A7252F" w:rsidRDefault="007E1193" w:rsidP="007E1193">
      <w:pPr>
        <w:pStyle w:val="Default"/>
        <w:ind w:left="720"/>
        <w:rPr>
          <w:bCs/>
        </w:rPr>
      </w:pPr>
      <w:r w:rsidRPr="00A7252F">
        <w:rPr>
          <w:bCs/>
        </w:rPr>
        <w:t>b. Find sums, differences, products, and quotients of all forms of rational numbers, stressing the conceptual understanding of these operations. (</w:t>
      </w:r>
      <w:r w:rsidR="00CE1BA4">
        <w:rPr>
          <w:bCs/>
        </w:rPr>
        <w:t>MGSE</w:t>
      </w:r>
      <w:r w:rsidRPr="00A7252F">
        <w:rPr>
          <w:bCs/>
        </w:rPr>
        <w:t>7.NS.1,2)</w:t>
      </w:r>
    </w:p>
    <w:p w:rsidR="007E1193" w:rsidRDefault="007E1193" w:rsidP="007E1193">
      <w:pPr>
        <w:pStyle w:val="Default"/>
        <w:ind w:left="720"/>
        <w:rPr>
          <w:bCs/>
        </w:rPr>
      </w:pPr>
      <w:r w:rsidRPr="00A7252F">
        <w:rPr>
          <w:bCs/>
        </w:rPr>
        <w:t>d. Illustrate and explain calculations using models a</w:t>
      </w:r>
      <w:r>
        <w:rPr>
          <w:bCs/>
        </w:rPr>
        <w:t xml:space="preserve">nd line diagrams. ( </w:t>
      </w:r>
      <w:r w:rsidR="00CE1BA4">
        <w:rPr>
          <w:bCs/>
        </w:rPr>
        <w:t>MGSE</w:t>
      </w:r>
      <w:r>
        <w:rPr>
          <w:bCs/>
        </w:rPr>
        <w:t>7.NS.1,2)</w:t>
      </w:r>
    </w:p>
    <w:p w:rsidR="0047388B" w:rsidRDefault="0047388B" w:rsidP="0047388B">
      <w:pPr>
        <w:rPr>
          <w:rFonts w:eastAsia="Times New Roman"/>
          <w:b/>
          <w:u w:val="single"/>
          <w:lang w:bidi="en-US"/>
        </w:rPr>
      </w:pPr>
    </w:p>
    <w:p w:rsidR="00571A0C" w:rsidRDefault="0047388B" w:rsidP="00D37AA7">
      <w:pPr>
        <w:spacing w:line="360" w:lineRule="auto"/>
        <w:rPr>
          <w:rFonts w:eastAsia="Times New Roman"/>
          <w:b/>
          <w:u w:val="single"/>
          <w:lang w:bidi="en-US"/>
        </w:rPr>
      </w:pPr>
      <w:r>
        <w:rPr>
          <w:rFonts w:eastAsia="Times New Roman"/>
          <w:b/>
          <w:u w:val="single"/>
          <w:lang w:bidi="en-US"/>
        </w:rPr>
        <w:t>STAN</w:t>
      </w:r>
      <w:r w:rsidR="00D37AA7">
        <w:rPr>
          <w:rFonts w:eastAsia="Times New Roman"/>
          <w:b/>
          <w:u w:val="single"/>
          <w:lang w:bidi="en-US"/>
        </w:rPr>
        <w:t>DARDS FOR MATHEMATICAL PRACTICE</w:t>
      </w:r>
    </w:p>
    <w:p w:rsidR="00373ABF" w:rsidRPr="00B82488" w:rsidRDefault="00373ABF" w:rsidP="00373ABF">
      <w:r w:rsidRPr="00B82488">
        <w:rPr>
          <w:b/>
        </w:rPr>
        <w:t xml:space="preserve">1. Make sense of problems and persevere in solving them. </w:t>
      </w:r>
      <w:r w:rsidRPr="00B82488">
        <w:t xml:space="preserve">Students solve problems by applying and extending their understanding of multiplication and division to decimals. Students seek the meaning of a problem and look for efficient ways to solve it. They determine where to place the decimal point in calculations. </w:t>
      </w:r>
    </w:p>
    <w:p w:rsidR="00373ABF" w:rsidRPr="00B82488" w:rsidRDefault="00373ABF" w:rsidP="00373ABF">
      <w:r w:rsidRPr="00B82488">
        <w:rPr>
          <w:b/>
        </w:rPr>
        <w:t>2. Reason abstractly and quantitatively.</w:t>
      </w:r>
      <w:r w:rsidRPr="00B82488">
        <w:t xml:space="preserve"> Students demonstrate abstract reasoning to connect decimal quantities to fractions, and to compare relative values of decimal numbers. Students round decimal numbers using place value concepts. </w:t>
      </w:r>
    </w:p>
    <w:p w:rsidR="00373ABF" w:rsidRPr="00B82488" w:rsidRDefault="00373ABF" w:rsidP="00373ABF">
      <w:r w:rsidRPr="00B82488">
        <w:rPr>
          <w:b/>
        </w:rPr>
        <w:t>3. Construct viable arguments and critique the reasoning of others.</w:t>
      </w:r>
      <w:r w:rsidRPr="00B82488">
        <w:t xml:space="preserve"> Students construct arguments using concrete referents, such as objects, pictures, and drawings. They explain calculations and placement of the decimal point, based upon models and rules that generate patterns. They explain their thinking to others and respond to others’ thinking. </w:t>
      </w:r>
    </w:p>
    <w:p w:rsidR="00373ABF" w:rsidRPr="00B82488" w:rsidRDefault="00373ABF" w:rsidP="00373ABF">
      <w:r w:rsidRPr="00B82488">
        <w:rPr>
          <w:b/>
        </w:rPr>
        <w:t>4. Model with mathematics.</w:t>
      </w:r>
      <w:r w:rsidRPr="00B82488">
        <w:t xml:space="preserve"> Students use base ten blocks, drawings, number lines, and equations to represent decimal place value, multiplication and division. They determine which models are most efficient for solving problems. </w:t>
      </w:r>
    </w:p>
    <w:p w:rsidR="00373ABF" w:rsidRPr="00B82488" w:rsidRDefault="00373ABF" w:rsidP="00373ABF">
      <w:r w:rsidRPr="00B82488">
        <w:rPr>
          <w:b/>
        </w:rPr>
        <w:lastRenderedPageBreak/>
        <w:t>5. Use appropriate tools strategically.</w:t>
      </w:r>
      <w:r w:rsidRPr="00B82488">
        <w:t xml:space="preserve"> Students select and use tools such as graph or grid paper, base ten blocks, and number lines to accurately solve multiplication and division problems with decimals.</w:t>
      </w:r>
    </w:p>
    <w:p w:rsidR="00373ABF" w:rsidRPr="00B82488" w:rsidRDefault="00373ABF" w:rsidP="00373ABF">
      <w:r w:rsidRPr="00B82488">
        <w:rPr>
          <w:b/>
        </w:rPr>
        <w:t>6. Attend to precision.</w:t>
      </w:r>
      <w:r w:rsidRPr="00B82488">
        <w:t xml:space="preserve"> Students use clear and precise language, (math talk) in their discussions with others and in their own reasoning. Students use appropriate terminology when referring to decimal place value and use decimal points correctly. </w:t>
      </w:r>
    </w:p>
    <w:p w:rsidR="00373ABF" w:rsidRPr="00B82488" w:rsidRDefault="00373ABF" w:rsidP="00373ABF">
      <w:r w:rsidRPr="00B82488">
        <w:rPr>
          <w:b/>
        </w:rPr>
        <w:t>7. Look for and make use of structure</w:t>
      </w:r>
      <w:r w:rsidRPr="00B82488">
        <w:t>. Students use properties of operations as strategies to multiply and divide with decimals. Students utilize patterns in place value and powers of ten to correctly place the decimal point.</w:t>
      </w:r>
    </w:p>
    <w:p w:rsidR="00373ABF" w:rsidRDefault="00373ABF" w:rsidP="00373ABF">
      <w:r w:rsidRPr="00B82488">
        <w:rPr>
          <w:b/>
        </w:rPr>
        <w:t xml:space="preserve">8. Look for and express regularity in repeated reasoning. </w:t>
      </w:r>
      <w:r w:rsidRPr="00B82488">
        <w:t>Students use repeated reasoning to understand algorithms and make generalizations about patterns. Students connect place value and properties of operations to fluently multiply and divide decimals</w:t>
      </w:r>
      <w:r>
        <w:t>.</w:t>
      </w:r>
    </w:p>
    <w:p w:rsidR="0047388B" w:rsidRPr="00E86584" w:rsidRDefault="0047388B" w:rsidP="0047388B">
      <w:pPr>
        <w:rPr>
          <w:rFonts w:eastAsia="Times New Roman"/>
          <w:i/>
          <w:lang w:bidi="en-US"/>
        </w:rPr>
      </w:pPr>
    </w:p>
    <w:p w:rsidR="00D37AA7" w:rsidRDefault="0047388B" w:rsidP="00D37AA7">
      <w:pPr>
        <w:spacing w:line="360" w:lineRule="auto"/>
        <w:rPr>
          <w:rFonts w:eastAsia="Times New Roman"/>
          <w:b/>
          <w:u w:val="single"/>
          <w:lang w:bidi="en-US"/>
        </w:rPr>
      </w:pPr>
      <w:r w:rsidRPr="00E86584">
        <w:rPr>
          <w:rFonts w:eastAsia="Times New Roman"/>
          <w:b/>
          <w:u w:val="single"/>
          <w:lang w:bidi="en-US"/>
        </w:rPr>
        <w:t>EVIDE</w:t>
      </w:r>
      <w:r w:rsidR="00373B5D">
        <w:rPr>
          <w:rFonts w:eastAsia="Times New Roman"/>
          <w:b/>
          <w:u w:val="single"/>
          <w:lang w:bidi="en-US"/>
        </w:rPr>
        <w:t>NCE OF LEARNING/LEARNING TARGET</w:t>
      </w:r>
    </w:p>
    <w:p w:rsidR="0047388B" w:rsidRDefault="00373B5D" w:rsidP="00BF0B56">
      <w:r w:rsidRPr="00045618">
        <w:t>By the conclusion of this</w:t>
      </w:r>
      <w:r w:rsidR="00337B0D">
        <w:t xml:space="preserve"> </w:t>
      </w:r>
      <w:r w:rsidR="00BF0B56">
        <w:t>lesson, students should be able to u</w:t>
      </w:r>
      <w:r w:rsidR="00776EE7">
        <w:t>nderstand and use</w:t>
      </w:r>
      <w:r w:rsidR="00BF0B56">
        <w:t xml:space="preserve"> integers</w:t>
      </w:r>
      <w:r w:rsidR="00776EE7">
        <w:t xml:space="preserve"> in real world context.</w:t>
      </w:r>
    </w:p>
    <w:p w:rsidR="00776EE7" w:rsidRPr="00776EE7" w:rsidRDefault="00776EE7" w:rsidP="00776EE7">
      <w:pPr>
        <w:rPr>
          <w:lang w:bidi="en-US"/>
        </w:rPr>
      </w:pPr>
    </w:p>
    <w:p w:rsidR="0047388B" w:rsidRPr="00E86584" w:rsidRDefault="0047388B" w:rsidP="00D37AA7">
      <w:pPr>
        <w:spacing w:line="360" w:lineRule="auto"/>
        <w:rPr>
          <w:rFonts w:eastAsia="Times New Roman"/>
          <w:b/>
          <w:bCs/>
          <w:u w:val="single"/>
          <w:lang w:bidi="en-US"/>
        </w:rPr>
      </w:pPr>
      <w:r w:rsidRPr="00E86584">
        <w:rPr>
          <w:rFonts w:eastAsia="Times New Roman"/>
          <w:b/>
          <w:bCs/>
          <w:u w:val="single"/>
          <w:lang w:bidi="en-US"/>
        </w:rPr>
        <w:t>MATERIALS</w:t>
      </w:r>
    </w:p>
    <w:p w:rsidR="0047388B" w:rsidRPr="00776EE7" w:rsidRDefault="00776EE7" w:rsidP="00423975">
      <w:pPr>
        <w:pStyle w:val="ListParagraph"/>
        <w:numPr>
          <w:ilvl w:val="0"/>
          <w:numId w:val="53"/>
        </w:numPr>
        <w:rPr>
          <w:rFonts w:eastAsia="Times New Roman"/>
          <w:lang w:bidi="en-US"/>
        </w:rPr>
      </w:pPr>
      <w:r w:rsidRPr="00776EE7">
        <w:rPr>
          <w:rFonts w:eastAsia="Times New Roman"/>
          <w:lang w:bidi="en-US"/>
        </w:rPr>
        <w:t xml:space="preserve">Temperature Change Assessment </w:t>
      </w:r>
      <w:r w:rsidR="00C75C3B">
        <w:rPr>
          <w:rFonts w:eastAsia="Times New Roman"/>
          <w:lang w:bidi="en-US"/>
        </w:rPr>
        <w:t>Lesson</w:t>
      </w:r>
    </w:p>
    <w:p w:rsidR="00776EE7" w:rsidRPr="00776EE7" w:rsidRDefault="00776EE7" w:rsidP="00423975">
      <w:pPr>
        <w:pStyle w:val="ListParagraph"/>
        <w:numPr>
          <w:ilvl w:val="0"/>
          <w:numId w:val="53"/>
        </w:numPr>
        <w:rPr>
          <w:rFonts w:eastAsia="Times New Roman"/>
          <w:lang w:bidi="en-US"/>
        </w:rPr>
      </w:pPr>
      <w:r w:rsidRPr="00776EE7">
        <w:rPr>
          <w:rFonts w:eastAsia="Times New Roman"/>
          <w:lang w:bidi="en-US"/>
        </w:rPr>
        <w:t xml:space="preserve">Temperature Change (Revisited) Assessment </w:t>
      </w:r>
      <w:r w:rsidR="00C75C3B">
        <w:rPr>
          <w:rFonts w:eastAsia="Times New Roman"/>
          <w:lang w:bidi="en-US"/>
        </w:rPr>
        <w:t>Lesson</w:t>
      </w:r>
    </w:p>
    <w:p w:rsidR="00776EE7" w:rsidRPr="00776EE7" w:rsidRDefault="00776EE7" w:rsidP="00423975">
      <w:pPr>
        <w:pStyle w:val="ListParagraph"/>
        <w:numPr>
          <w:ilvl w:val="0"/>
          <w:numId w:val="53"/>
        </w:numPr>
        <w:rPr>
          <w:rFonts w:eastAsia="Times New Roman"/>
          <w:lang w:bidi="en-US"/>
        </w:rPr>
      </w:pPr>
      <w:r w:rsidRPr="00776EE7">
        <w:rPr>
          <w:rFonts w:eastAsia="Times New Roman"/>
          <w:lang w:bidi="en-US"/>
        </w:rPr>
        <w:t>City Temperature Cards</w:t>
      </w:r>
    </w:p>
    <w:p w:rsidR="00776EE7" w:rsidRPr="00776EE7" w:rsidRDefault="00776EE7" w:rsidP="00423975">
      <w:pPr>
        <w:pStyle w:val="ListParagraph"/>
        <w:numPr>
          <w:ilvl w:val="0"/>
          <w:numId w:val="53"/>
        </w:numPr>
        <w:rPr>
          <w:rFonts w:eastAsia="Times New Roman"/>
          <w:lang w:bidi="en-US"/>
        </w:rPr>
      </w:pPr>
      <w:r w:rsidRPr="00776EE7">
        <w:rPr>
          <w:rFonts w:eastAsia="Times New Roman"/>
          <w:lang w:bidi="en-US"/>
        </w:rPr>
        <w:t>Changes in Temperature Cards</w:t>
      </w:r>
    </w:p>
    <w:p w:rsidR="00776EE7" w:rsidRPr="00776EE7" w:rsidRDefault="00776EE7" w:rsidP="00776EE7">
      <w:pPr>
        <w:spacing w:after="200"/>
        <w:rPr>
          <w:rFonts w:eastAsia="Times New Roman"/>
          <w:lang w:bidi="en-US"/>
        </w:rPr>
      </w:pPr>
    </w:p>
    <w:p w:rsidR="0047388B" w:rsidRPr="00E86584" w:rsidRDefault="0047388B" w:rsidP="00D37AA7">
      <w:pPr>
        <w:spacing w:line="360" w:lineRule="auto"/>
        <w:rPr>
          <w:b/>
          <w:bCs/>
          <w:noProof/>
          <w:u w:val="single"/>
          <w:lang w:bidi="en-US"/>
        </w:rPr>
      </w:pPr>
      <w:r>
        <w:rPr>
          <w:b/>
          <w:bCs/>
          <w:noProof/>
          <w:u w:val="single"/>
          <w:lang w:bidi="en-US"/>
        </w:rPr>
        <w:t>ESSENTIAL QUESTIONS</w:t>
      </w:r>
    </w:p>
    <w:p w:rsidR="0047388B" w:rsidRPr="00752C75" w:rsidRDefault="00752C75" w:rsidP="00423975">
      <w:pPr>
        <w:pStyle w:val="ListParagraph"/>
        <w:numPr>
          <w:ilvl w:val="0"/>
          <w:numId w:val="54"/>
        </w:numPr>
        <w:rPr>
          <w:bCs/>
          <w:noProof/>
          <w:lang w:bidi="en-US"/>
        </w:rPr>
      </w:pPr>
      <w:r w:rsidRPr="00752C75">
        <w:rPr>
          <w:bCs/>
          <w:noProof/>
          <w:lang w:bidi="en-US"/>
        </w:rPr>
        <w:t>How can you use real numbers in real world context?</w:t>
      </w:r>
    </w:p>
    <w:p w:rsidR="00776EE7" w:rsidRDefault="00776EE7" w:rsidP="0047388B">
      <w:pPr>
        <w:rPr>
          <w:b/>
          <w:bCs/>
          <w:noProof/>
          <w:lang w:bidi="en-US"/>
        </w:rPr>
      </w:pPr>
    </w:p>
    <w:p w:rsidR="00A22A2D" w:rsidRDefault="00A22A2D" w:rsidP="0047388B">
      <w:pPr>
        <w:rPr>
          <w:bCs/>
          <w:noProof/>
          <w:lang w:bidi="en-US"/>
        </w:rPr>
      </w:pPr>
      <w:r>
        <w:rPr>
          <w:b/>
          <w:bCs/>
          <w:noProof/>
          <w:u w:val="single"/>
          <w:lang w:bidi="en-US"/>
        </w:rPr>
        <w:t>Grouping:</w:t>
      </w:r>
      <w:r>
        <w:rPr>
          <w:bCs/>
          <w:noProof/>
          <w:lang w:bidi="en-US"/>
        </w:rPr>
        <w:t xml:space="preserve">  Individual/Partner/Whole Group</w:t>
      </w:r>
    </w:p>
    <w:p w:rsidR="00A22A2D" w:rsidRDefault="00A22A2D" w:rsidP="0047388B">
      <w:pPr>
        <w:rPr>
          <w:bCs/>
          <w:noProof/>
          <w:lang w:bidi="en-US"/>
        </w:rPr>
      </w:pPr>
    </w:p>
    <w:p w:rsidR="00A22A2D" w:rsidRPr="00A22A2D" w:rsidRDefault="00A22A2D" w:rsidP="00D37AA7">
      <w:pPr>
        <w:spacing w:line="360" w:lineRule="auto"/>
        <w:rPr>
          <w:b/>
          <w:bCs/>
          <w:noProof/>
          <w:u w:val="single"/>
          <w:lang w:bidi="en-US"/>
        </w:rPr>
      </w:pPr>
      <w:r>
        <w:rPr>
          <w:b/>
          <w:bCs/>
          <w:noProof/>
          <w:u w:val="single"/>
          <w:lang w:bidi="en-US"/>
        </w:rPr>
        <w:t>OPENER/ACTIVATOR</w:t>
      </w:r>
    </w:p>
    <w:p w:rsidR="0047388B" w:rsidRDefault="00A22A2D" w:rsidP="00DF3FEE">
      <w:pPr>
        <w:pStyle w:val="TOC2"/>
      </w:pPr>
      <w:r>
        <w:t xml:space="preserve"> </w:t>
      </w:r>
      <w:r w:rsidR="00F41572">
        <w:t xml:space="preserve">It was 4 degrees today in Anchorage, AK.  How would you represent </w:t>
      </w:r>
      <w:r w:rsidR="00BF0B56">
        <w:t>Anchorage’s temperature</w:t>
      </w:r>
      <w:r w:rsidR="00F41572">
        <w:t xml:space="preserve"> on a number line?  If it is – 4 degrees in Snow Hill</w:t>
      </w:r>
      <w:r w:rsidR="00BF0B56">
        <w:t>, Antarctica, how many degrees d</w:t>
      </w:r>
      <w:r w:rsidR="00F41572">
        <w:t>ifference is there?  Justify your answer using a number line.</w:t>
      </w:r>
    </w:p>
    <w:p w:rsidR="0047388B" w:rsidRDefault="0036500E" w:rsidP="0047388B">
      <w:pPr>
        <w:rPr>
          <w:lang w:bidi="en-US"/>
        </w:rPr>
      </w:pPr>
      <w:r>
        <w:rPr>
          <w:noProof/>
        </w:rPr>
        <mc:AlternateContent>
          <mc:Choice Requires="wps">
            <w:drawing>
              <wp:anchor distT="0" distB="0" distL="114300" distR="114300" simplePos="0" relativeHeight="251845632" behindDoc="0" locked="0" layoutInCell="1" allowOverlap="1">
                <wp:simplePos x="0" y="0"/>
                <wp:positionH relativeFrom="column">
                  <wp:posOffset>4067175</wp:posOffset>
                </wp:positionH>
                <wp:positionV relativeFrom="paragraph">
                  <wp:posOffset>168275</wp:posOffset>
                </wp:positionV>
                <wp:extent cx="381000" cy="285750"/>
                <wp:effectExtent l="0" t="0" r="0" b="0"/>
                <wp:wrapNone/>
                <wp:docPr id="482" name="Text Box 4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1000" cy="2857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F556D" w:rsidRDefault="005F556D" w:rsidP="00AA3DEF">
                            <w:r>
                              <w:t xml:space="preserve">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82" o:spid="_x0000_s1129" type="#_x0000_t202" style="position:absolute;margin-left:320.25pt;margin-top:13.25pt;width:30pt;height:22.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" fillcolor="white [3201]" stroked="f" strokeweight=".5pt">
                <v:path arrowok="t"/>
                <v:textbox>
                  <w:txbxContent>
                    <w:p w:rsidR="005F556D" w:rsidRDefault="005F556D" w:rsidP="00AA3DEF">
                      <w:r>
                        <w:t xml:space="preserve"> 4</w:t>
                      </w:r>
                    </w:p>
                  </w:txbxContent>
                </v:textbox>
              </v:shape>
            </w:pict>
          </mc:Fallback>
        </mc:AlternateContent>
      </w:r>
      <w:r>
        <w:rPr>
          <w:noProof/>
        </w:rPr>
        <mc:AlternateContent>
          <mc:Choice Requires="wps">
            <w:drawing>
              <wp:anchor distT="0" distB="0" distL="114300" distR="114300" simplePos="0" relativeHeight="251844608" behindDoc="0" locked="0" layoutInCell="1" allowOverlap="1">
                <wp:simplePos x="0" y="0"/>
                <wp:positionH relativeFrom="column">
                  <wp:posOffset>1524000</wp:posOffset>
                </wp:positionH>
                <wp:positionV relativeFrom="paragraph">
                  <wp:posOffset>168275</wp:posOffset>
                </wp:positionV>
                <wp:extent cx="323850" cy="285750"/>
                <wp:effectExtent l="0" t="0" r="0" b="0"/>
                <wp:wrapNone/>
                <wp:docPr id="481" name="Text Box 4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3850" cy="2857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F556D" w:rsidRDefault="005F556D" w:rsidP="00A22A2D">
                            <w: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81" o:spid="_x0000_s1130" type="#_x0000_t202" style="position:absolute;margin-left:120pt;margin-top:13.25pt;width:25.5pt;height:22.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" fillcolor="white [3201]" stroked="f" strokeweight=".5pt">
                <v:path arrowok="t"/>
                <v:textbox>
                  <w:txbxContent>
                    <w:p w:rsidR="005F556D" w:rsidRDefault="005F556D" w:rsidP="00A22A2D">
                      <w:r>
                        <w:t>-4</w:t>
                      </w:r>
                    </w:p>
                  </w:txbxContent>
                </v:textbox>
              </v:shape>
            </w:pict>
          </mc:Fallback>
        </mc:AlternateContent>
      </w:r>
    </w:p>
    <w:p w:rsidR="00A22A2D" w:rsidRDefault="00A22A2D" w:rsidP="0047388B">
      <w:pPr>
        <w:rPr>
          <w:lang w:bidi="en-US"/>
        </w:rPr>
      </w:pPr>
    </w:p>
    <w:p w:rsidR="00A22A2D" w:rsidRDefault="0036500E" w:rsidP="00A22A2D">
      <w:pPr>
        <w:jc w:val="center"/>
        <w:rPr>
          <w:lang w:bidi="en-US"/>
        </w:rPr>
      </w:pPr>
      <w:r>
        <w:rPr>
          <w:noProof/>
        </w:rPr>
        <mc:AlternateContent>
          <mc:Choice Requires="wps">
            <w:drawing>
              <wp:anchor distT="0" distB="0" distL="114300" distR="114300" simplePos="0" relativeHeight="251843584" behindDoc="0" locked="0" layoutInCell="1" allowOverlap="1">
                <wp:simplePos x="0" y="0"/>
                <wp:positionH relativeFrom="column">
                  <wp:posOffset>4200525</wp:posOffset>
                </wp:positionH>
                <wp:positionV relativeFrom="paragraph">
                  <wp:posOffset>141605</wp:posOffset>
                </wp:positionV>
                <wp:extent cx="76200" cy="123825"/>
                <wp:effectExtent l="0" t="0" r="19050" b="28575"/>
                <wp:wrapNone/>
                <wp:docPr id="480" name="Oval 4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6200" cy="1238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396D8CCA" id="Oval 480" o:spid="_x0000_s1026" style="position:absolute;margin-left:330.75pt;margin-top:11.15pt;width:6pt;height:9.75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" fillcolor="#4f81bd [3204]" strokecolor="#243f60 [1604]" strokeweight="2pt">
                <v:path arrowok="t"/>
              </v:oval>
            </w:pict>
          </mc:Fallback>
        </mc:AlternateContent>
      </w:r>
      <w:r>
        <w:rPr>
          <w:noProof/>
        </w:rPr>
        <mc:AlternateContent>
          <mc:Choice Requires="wps">
            <w:drawing>
              <wp:anchor distT="0" distB="0" distL="114300" distR="114300" simplePos="0" relativeHeight="251842560" behindDoc="0" locked="0" layoutInCell="1" allowOverlap="1">
                <wp:simplePos x="0" y="0"/>
                <wp:positionH relativeFrom="column">
                  <wp:posOffset>1666875</wp:posOffset>
                </wp:positionH>
                <wp:positionV relativeFrom="paragraph">
                  <wp:posOffset>141605</wp:posOffset>
                </wp:positionV>
                <wp:extent cx="76200" cy="123825"/>
                <wp:effectExtent l="0" t="0" r="19050" b="28575"/>
                <wp:wrapNone/>
                <wp:docPr id="457" name="Oval 4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6200" cy="1238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14E964A4" id="Oval 457" o:spid="_x0000_s1026" style="position:absolute;margin-left:131.25pt;margin-top:11.15pt;width:6pt;height:9.7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" fillcolor="#4f81bd [3204]" strokecolor="#243f60 [1604]" strokeweight="2pt">
                <v:path arrowok="t"/>
              </v:oval>
            </w:pict>
          </mc:Fallback>
        </mc:AlternateContent>
      </w:r>
      <w:r w:rsidR="00A22A2D">
        <w:rPr>
          <w:noProof/>
        </w:rPr>
        <w:drawing>
          <wp:inline distT="0" distB="0" distL="0" distR="0">
            <wp:extent cx="3676650" cy="447675"/>
            <wp:effectExtent l="0" t="0" r="0" b="9525"/>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5" cstate="print"/>
                    <a:stretch>
                      <a:fillRect/>
                    </a:stretch>
                  </pic:blipFill>
                  <pic:spPr>
                    <a:xfrm>
                      <a:off x="0" y="0"/>
                      <a:ext cx="3676650" cy="447675"/>
                    </a:xfrm>
                    <a:prstGeom prst="rect">
                      <a:avLst/>
                    </a:prstGeom>
                  </pic:spPr>
                </pic:pic>
              </a:graphicData>
            </a:graphic>
          </wp:inline>
        </w:drawing>
      </w:r>
    </w:p>
    <w:p w:rsidR="00A22A2D" w:rsidRPr="00BF0B56" w:rsidRDefault="00AA3DEF" w:rsidP="0047388B">
      <w:pPr>
        <w:rPr>
          <w:b/>
          <w:i/>
          <w:color w:val="4F81BD" w:themeColor="accent1"/>
          <w:lang w:bidi="en-US"/>
        </w:rPr>
      </w:pPr>
      <w:r w:rsidRPr="00BF0B56">
        <w:rPr>
          <w:b/>
          <w:i/>
          <w:color w:val="4F81BD" w:themeColor="accent1"/>
          <w:lang w:bidi="en-US"/>
        </w:rPr>
        <w:t>There is an 8 degree difference.</w:t>
      </w:r>
    </w:p>
    <w:p w:rsidR="00AA3DEF" w:rsidRPr="00AA3DEF" w:rsidRDefault="00AA3DEF" w:rsidP="0047388B">
      <w:pPr>
        <w:rPr>
          <w:i/>
          <w:color w:val="4F81BD" w:themeColor="accent1"/>
          <w:lang w:bidi="en-US"/>
        </w:rPr>
      </w:pPr>
    </w:p>
    <w:p w:rsidR="00AA3DEF" w:rsidRDefault="00AA3DEF" w:rsidP="0047388B">
      <w:pPr>
        <w:rPr>
          <w:lang w:bidi="en-US"/>
        </w:rPr>
      </w:pPr>
    </w:p>
    <w:p w:rsidR="00A22A2D" w:rsidRPr="00D37AA7" w:rsidRDefault="00D37AA7" w:rsidP="00D37AA7">
      <w:pPr>
        <w:spacing w:line="360" w:lineRule="auto"/>
        <w:rPr>
          <w:b/>
          <w:u w:val="single"/>
          <w:lang w:bidi="en-US"/>
        </w:rPr>
      </w:pPr>
      <w:r>
        <w:rPr>
          <w:b/>
          <w:u w:val="single"/>
          <w:lang w:bidi="en-US"/>
        </w:rPr>
        <w:t>WORK SESSION</w:t>
      </w:r>
    </w:p>
    <w:p w:rsidR="00571A0C" w:rsidRPr="00752C75" w:rsidRDefault="00752C75" w:rsidP="0047388B">
      <w:pPr>
        <w:rPr>
          <w:i/>
          <w:lang w:bidi="en-US"/>
        </w:rPr>
      </w:pPr>
      <w:r w:rsidRPr="00012885">
        <w:rPr>
          <w:b/>
          <w:i/>
          <w:color w:val="4F81BD" w:themeColor="accent1"/>
          <w:lang w:bidi="en-US"/>
        </w:rPr>
        <w:lastRenderedPageBreak/>
        <w:t xml:space="preserve">Teacher Notes:  It is important that you read the </w:t>
      </w:r>
      <w:r w:rsidR="00786136">
        <w:rPr>
          <w:b/>
          <w:i/>
          <w:color w:val="4F81BD" w:themeColor="accent1"/>
          <w:lang w:bidi="en-US"/>
        </w:rPr>
        <w:t>lesson</w:t>
      </w:r>
      <w:r w:rsidRPr="00012885">
        <w:rPr>
          <w:b/>
          <w:i/>
          <w:color w:val="4F81BD" w:themeColor="accent1"/>
          <w:lang w:bidi="en-US"/>
        </w:rPr>
        <w:t xml:space="preserve"> guide.  It provides you with very explicit directions every step of the way.  The </w:t>
      </w:r>
      <w:r w:rsidR="00786136">
        <w:rPr>
          <w:b/>
          <w:i/>
          <w:color w:val="4F81BD" w:themeColor="accent1"/>
          <w:lang w:bidi="en-US"/>
        </w:rPr>
        <w:t>lesson</w:t>
      </w:r>
      <w:r w:rsidRPr="00012885">
        <w:rPr>
          <w:b/>
          <w:i/>
          <w:color w:val="4F81BD" w:themeColor="accent1"/>
          <w:lang w:bidi="en-US"/>
        </w:rPr>
        <w:t xml:space="preserve"> is very teacher</w:t>
      </w:r>
      <w:r w:rsidR="00337B0D" w:rsidRPr="00BF0B56">
        <w:rPr>
          <w:b/>
          <w:i/>
          <w:color w:val="4F81BD" w:themeColor="accent1"/>
          <w:lang w:bidi="en-US"/>
        </w:rPr>
        <w:t>-</w:t>
      </w:r>
      <w:r w:rsidRPr="00BF0B56">
        <w:rPr>
          <w:b/>
          <w:i/>
          <w:color w:val="4F81BD" w:themeColor="accent1"/>
          <w:lang w:bidi="en-US"/>
        </w:rPr>
        <w:t>f</w:t>
      </w:r>
      <w:r w:rsidRPr="00012885">
        <w:rPr>
          <w:b/>
          <w:i/>
          <w:color w:val="4F81BD" w:themeColor="accent1"/>
          <w:lang w:bidi="en-US"/>
        </w:rPr>
        <w:t>riendly</w:t>
      </w:r>
      <w:r>
        <w:rPr>
          <w:i/>
          <w:lang w:bidi="en-US"/>
        </w:rPr>
        <w:t>.</w:t>
      </w:r>
    </w:p>
    <w:p w:rsidR="00DB66FC" w:rsidRDefault="00DB66FC" w:rsidP="0047388B">
      <w:pPr>
        <w:rPr>
          <w:lang w:bidi="en-US"/>
        </w:rPr>
      </w:pPr>
      <w:r>
        <w:rPr>
          <w:lang w:bidi="en-US"/>
        </w:rPr>
        <w:t>Click this link to access all materials:</w:t>
      </w:r>
    </w:p>
    <w:p w:rsidR="00F41572" w:rsidRPr="00776EE7" w:rsidRDefault="00C34242" w:rsidP="00DB66FC">
      <w:pPr>
        <w:ind w:firstLine="720"/>
        <w:rPr>
          <w:lang w:bidi="en-US"/>
        </w:rPr>
      </w:pPr>
      <w:hyperlink r:id="rId377" w:history="1">
        <w:r w:rsidR="00776EE7" w:rsidRPr="00776EE7">
          <w:rPr>
            <w:rStyle w:val="Hyperlink"/>
            <w:u w:val="none"/>
            <w:lang w:bidi="en-US"/>
          </w:rPr>
          <w:t>http://map.mathshell.org/materials/download.php?fileid=1304</w:t>
        </w:r>
      </w:hyperlink>
    </w:p>
    <w:p w:rsidR="00776EE7" w:rsidRDefault="00776EE7" w:rsidP="0047388B">
      <w:pPr>
        <w:rPr>
          <w:b/>
          <w:u w:val="single"/>
          <w:lang w:bidi="en-US"/>
        </w:rPr>
      </w:pPr>
    </w:p>
    <w:p w:rsidR="00571A0C" w:rsidRDefault="00571A0C" w:rsidP="0047388B">
      <w:pPr>
        <w:rPr>
          <w:b/>
          <w:u w:val="single"/>
          <w:lang w:bidi="en-US"/>
        </w:rPr>
      </w:pPr>
    </w:p>
    <w:p w:rsidR="0047388B" w:rsidRPr="00E86584" w:rsidRDefault="0047388B" w:rsidP="00D37AA7">
      <w:pPr>
        <w:spacing w:line="360" w:lineRule="auto"/>
        <w:rPr>
          <w:b/>
          <w:u w:val="single"/>
          <w:lang w:bidi="en-US"/>
        </w:rPr>
      </w:pPr>
      <w:r w:rsidRPr="00E86584">
        <w:rPr>
          <w:b/>
          <w:u w:val="single"/>
          <w:lang w:bidi="en-US"/>
        </w:rPr>
        <w:t>CLOSING/SUMMARIZER</w:t>
      </w:r>
    </w:p>
    <w:p w:rsidR="00F41572" w:rsidRPr="00F41572" w:rsidRDefault="00DB66FC" w:rsidP="00F41572">
      <w:pPr>
        <w:rPr>
          <w:lang w:bidi="en-US"/>
        </w:rPr>
      </w:pPr>
      <w:r>
        <w:rPr>
          <w:lang w:bidi="en-US"/>
        </w:rPr>
        <w:t xml:space="preserve">Temperature Change (Revisited) Assessment </w:t>
      </w:r>
      <w:r w:rsidR="00C75C3B">
        <w:rPr>
          <w:lang w:bidi="en-US"/>
        </w:rPr>
        <w:t>Lesson</w:t>
      </w:r>
      <w:r>
        <w:rPr>
          <w:lang w:bidi="en-US"/>
        </w:rPr>
        <w:t xml:space="preserve"> (See link above in Work Session)</w:t>
      </w:r>
    </w:p>
    <w:p w:rsidR="0047388B" w:rsidRDefault="0047388B" w:rsidP="0047388B">
      <w:pPr>
        <w:rPr>
          <w:lang w:bidi="en-US"/>
        </w:rPr>
      </w:pPr>
    </w:p>
    <w:p w:rsidR="0047388B" w:rsidRPr="00DB66FC" w:rsidRDefault="00DB66FC" w:rsidP="00D37AA7">
      <w:pPr>
        <w:spacing w:line="360" w:lineRule="auto"/>
        <w:rPr>
          <w:b/>
          <w:u w:val="single"/>
          <w:lang w:bidi="en-US"/>
        </w:rPr>
      </w:pPr>
      <w:r w:rsidRPr="00DB66FC">
        <w:rPr>
          <w:b/>
          <w:u w:val="single"/>
          <w:lang w:bidi="en-US"/>
        </w:rPr>
        <w:t>Additional Problems:</w:t>
      </w:r>
    </w:p>
    <w:p w:rsidR="00DB66FC" w:rsidRDefault="00DB66FC" w:rsidP="0047388B">
      <w:pPr>
        <w:rPr>
          <w:lang w:bidi="en-US"/>
        </w:rPr>
      </w:pPr>
      <w:r>
        <w:rPr>
          <w:lang w:bidi="en-US"/>
        </w:rPr>
        <w:t xml:space="preserve">One afternoon the temperature </w:t>
      </w:r>
      <w:r w:rsidR="00BF0B56">
        <w:rPr>
          <w:lang w:bidi="en-US"/>
        </w:rPr>
        <w:t>was</w:t>
      </w:r>
      <w:r>
        <w:rPr>
          <w:lang w:bidi="en-US"/>
        </w:rPr>
        <w:t xml:space="preserve"> -17 degrees in Lima, OH, and 62 degrees in Leesburg, GA.  How many degrees warmer was </w:t>
      </w:r>
      <w:r w:rsidR="00A22A2D">
        <w:rPr>
          <w:lang w:bidi="en-US"/>
        </w:rPr>
        <w:t>it in Leesburg than in Lima</w:t>
      </w:r>
      <w:r>
        <w:rPr>
          <w:lang w:bidi="en-US"/>
        </w:rPr>
        <w:t xml:space="preserve"> on that afternoon?</w:t>
      </w:r>
    </w:p>
    <w:p w:rsidR="00DB66FC" w:rsidRDefault="00DB66FC" w:rsidP="0047388B">
      <w:pPr>
        <w:rPr>
          <w:lang w:bidi="en-US"/>
        </w:rPr>
      </w:pPr>
    </w:p>
    <w:p w:rsidR="001C3283" w:rsidRPr="00012885" w:rsidRDefault="00012885" w:rsidP="001C3283">
      <w:pPr>
        <w:rPr>
          <w:b/>
          <w:i/>
          <w:color w:val="4F81BD" w:themeColor="accent1"/>
          <w:lang w:bidi="en-US"/>
        </w:rPr>
      </w:pPr>
      <w:r>
        <w:rPr>
          <w:b/>
          <w:i/>
          <w:color w:val="4F81BD" w:themeColor="accent1"/>
          <w:lang w:bidi="en-US"/>
        </w:rPr>
        <w:t>There is a</w:t>
      </w:r>
      <w:r w:rsidR="001C3283" w:rsidRPr="00012885">
        <w:rPr>
          <w:b/>
          <w:i/>
          <w:color w:val="4F81BD" w:themeColor="accent1"/>
          <w:lang w:bidi="en-US"/>
        </w:rPr>
        <w:t xml:space="preserve"> 79 degree difference.</w:t>
      </w:r>
    </w:p>
    <w:p w:rsidR="001C3283" w:rsidRDefault="001C3283" w:rsidP="0047388B">
      <w:pPr>
        <w:rPr>
          <w:lang w:bidi="en-US"/>
        </w:rPr>
      </w:pPr>
    </w:p>
    <w:p w:rsidR="00DB66FC" w:rsidRDefault="00DB66FC" w:rsidP="0047388B">
      <w:pPr>
        <w:rPr>
          <w:lang w:bidi="en-US"/>
        </w:rPr>
      </w:pPr>
      <w:r>
        <w:rPr>
          <w:lang w:bidi="en-US"/>
        </w:rPr>
        <w:t>The highest point on Earth is Mount Everest at 29,029 feet.  The lowest point on Earth is Challenger Deep at the bottom of Mariana Trench.  It is 36, 201 feet below sea level.  What is the elevation difference between this two?</w:t>
      </w:r>
    </w:p>
    <w:p w:rsidR="00DB66FC" w:rsidRDefault="00DB66FC" w:rsidP="0047388B">
      <w:pPr>
        <w:rPr>
          <w:lang w:bidi="en-US"/>
        </w:rPr>
      </w:pPr>
    </w:p>
    <w:p w:rsidR="001C3283" w:rsidRPr="00012885" w:rsidRDefault="00012885" w:rsidP="001C3283">
      <w:pPr>
        <w:rPr>
          <w:b/>
          <w:i/>
          <w:color w:val="4F81BD" w:themeColor="accent1"/>
          <w:lang w:bidi="en-US"/>
        </w:rPr>
      </w:pPr>
      <w:r w:rsidRPr="00012885">
        <w:rPr>
          <w:b/>
          <w:i/>
          <w:color w:val="4F81BD" w:themeColor="accent1"/>
          <w:lang w:bidi="en-US"/>
        </w:rPr>
        <w:t>There is a</w:t>
      </w:r>
      <w:r w:rsidR="001C3283" w:rsidRPr="00012885">
        <w:rPr>
          <w:b/>
          <w:i/>
          <w:color w:val="4F81BD" w:themeColor="accent1"/>
          <w:lang w:bidi="en-US"/>
        </w:rPr>
        <w:t xml:space="preserve"> 65,230 foot difference.</w:t>
      </w:r>
    </w:p>
    <w:p w:rsidR="00714F15" w:rsidRPr="00012885" w:rsidRDefault="00714F15" w:rsidP="0047388B">
      <w:pPr>
        <w:rPr>
          <w:b/>
          <w:lang w:bidi="en-US"/>
        </w:rPr>
      </w:pPr>
    </w:p>
    <w:p w:rsidR="00D5248B" w:rsidRDefault="00D5248B">
      <w:pPr>
        <w:spacing w:after="200" w:line="276" w:lineRule="auto"/>
        <w:rPr>
          <w:rFonts w:eastAsiaTheme="majorEastAsia" w:cstheme="majorBidi"/>
          <w:b/>
          <w:bCs/>
          <w:sz w:val="32"/>
          <w:u w:val="single"/>
        </w:rPr>
      </w:pPr>
      <w:r>
        <w:rPr>
          <w:sz w:val="32"/>
        </w:rPr>
        <w:br w:type="page"/>
      </w:r>
    </w:p>
    <w:bookmarkStart w:id="57" w:name="Deep_Freeze"/>
    <w:p w:rsidR="00714F15" w:rsidRPr="00012885" w:rsidRDefault="00862700" w:rsidP="00012885">
      <w:pPr>
        <w:pStyle w:val="Heading3"/>
        <w:rPr>
          <w:b/>
          <w:sz w:val="32"/>
          <w:u w:val="single"/>
        </w:rPr>
      </w:pPr>
      <w:r>
        <w:rPr>
          <w:b/>
          <w:sz w:val="32"/>
          <w:u w:val="single"/>
        </w:rPr>
        <w:lastRenderedPageBreak/>
        <w:fldChar w:fldCharType="begin"/>
      </w:r>
      <w:r w:rsidR="00996049">
        <w:rPr>
          <w:b/>
          <w:sz w:val="32"/>
          <w:u w:val="single"/>
        </w:rPr>
        <w:instrText xml:space="preserve"> HYPERLINK  \l "Deep_Freeze" </w:instrText>
      </w:r>
      <w:r>
        <w:rPr>
          <w:b/>
          <w:sz w:val="32"/>
          <w:u w:val="single"/>
        </w:rPr>
        <w:fldChar w:fldCharType="separate"/>
      </w:r>
      <w:bookmarkStart w:id="58" w:name="_Toc452327068"/>
      <w:r w:rsidR="00714F15" w:rsidRPr="00996049">
        <w:rPr>
          <w:rStyle w:val="Hyperlink"/>
          <w:b/>
          <w:sz w:val="32"/>
        </w:rPr>
        <w:t>Deep Freeze</w:t>
      </w:r>
      <w:bookmarkEnd w:id="58"/>
      <w:r>
        <w:rPr>
          <w:b/>
          <w:sz w:val="32"/>
          <w:u w:val="single"/>
        </w:rPr>
        <w:fldChar w:fldCharType="end"/>
      </w:r>
    </w:p>
    <w:bookmarkEnd w:id="57"/>
    <w:p w:rsidR="00714F15" w:rsidRDefault="00714F15" w:rsidP="00714F15"/>
    <w:p w:rsidR="00714F15" w:rsidRPr="00CF14E3" w:rsidRDefault="00714F15" w:rsidP="00D37AA7">
      <w:pPr>
        <w:spacing w:line="360" w:lineRule="auto"/>
      </w:pPr>
      <w:r>
        <w:rPr>
          <w:b/>
          <w:u w:val="single"/>
        </w:rPr>
        <w:t xml:space="preserve">SUGGESTED TIME FOR THIS </w:t>
      </w:r>
      <w:r w:rsidR="00786136">
        <w:rPr>
          <w:b/>
          <w:u w:val="single"/>
        </w:rPr>
        <w:t>LESSON</w:t>
      </w:r>
      <w:r>
        <w:rPr>
          <w:b/>
          <w:u w:val="single"/>
        </w:rPr>
        <w:t xml:space="preserve">:  </w:t>
      </w:r>
      <w:r w:rsidR="00E40CF3">
        <w:t xml:space="preserve"> </w:t>
      </w:r>
    </w:p>
    <w:p w:rsidR="00E40CF3" w:rsidRDefault="00E40CF3" w:rsidP="00E40CF3">
      <w:r>
        <w:t xml:space="preserve">60-90 minutes </w:t>
      </w:r>
    </w:p>
    <w:p w:rsidR="00E40CF3" w:rsidRDefault="00E40CF3" w:rsidP="00E40CF3">
      <w:r>
        <w:t>E</w:t>
      </w:r>
      <w:r w:rsidRPr="005650FA">
        <w:t>xact timings will depend on the needs of your class.</w:t>
      </w:r>
    </w:p>
    <w:p w:rsidR="00714F15" w:rsidRPr="001F604A" w:rsidRDefault="00714F15" w:rsidP="00714F15">
      <w:pPr>
        <w:rPr>
          <w:rFonts w:eastAsia="Times New Roman"/>
          <w:b/>
          <w:sz w:val="28"/>
          <w:lang w:bidi="en-US"/>
        </w:rPr>
      </w:pPr>
    </w:p>
    <w:p w:rsidR="00E76655" w:rsidRPr="00D37AA7" w:rsidRDefault="00714F15" w:rsidP="00D37AA7">
      <w:pPr>
        <w:spacing w:line="360" w:lineRule="auto"/>
        <w:rPr>
          <w:rFonts w:eastAsia="Times New Roman"/>
          <w:b/>
          <w:u w:val="single"/>
          <w:lang w:bidi="en-US"/>
        </w:rPr>
      </w:pPr>
      <w:r>
        <w:rPr>
          <w:rFonts w:eastAsia="Times New Roman"/>
          <w:b/>
          <w:u w:val="single"/>
          <w:lang w:bidi="en-US"/>
        </w:rPr>
        <w:t>STAND</w:t>
      </w:r>
      <w:r w:rsidR="00D37AA7">
        <w:rPr>
          <w:rFonts w:eastAsia="Times New Roman"/>
          <w:b/>
          <w:u w:val="single"/>
          <w:lang w:bidi="en-US"/>
        </w:rPr>
        <w:t>ARDS FOR MATHEMATICAL CONTENT</w:t>
      </w:r>
    </w:p>
    <w:p w:rsidR="00714F15" w:rsidRPr="00E76655" w:rsidRDefault="00714F15" w:rsidP="00714F15">
      <w:pPr>
        <w:tabs>
          <w:tab w:val="left" w:pos="360"/>
        </w:tabs>
        <w:autoSpaceDE w:val="0"/>
        <w:autoSpaceDN w:val="0"/>
        <w:adjustRightInd w:val="0"/>
        <w:rPr>
          <w:b/>
          <w:bCs/>
        </w:rPr>
      </w:pPr>
      <w:r w:rsidRPr="00E76655">
        <w:rPr>
          <w:b/>
          <w:bCs/>
        </w:rPr>
        <w:t>Students will compare different representations of numbers (i.e., fractions, decimals, radicals, etc.) and perform basic operations using these different representations.</w:t>
      </w:r>
    </w:p>
    <w:p w:rsidR="00714F15" w:rsidRPr="005C2DBF" w:rsidRDefault="00714F15" w:rsidP="00714F15">
      <w:pPr>
        <w:autoSpaceDE w:val="0"/>
        <w:autoSpaceDN w:val="0"/>
        <w:adjustRightInd w:val="0"/>
        <w:rPr>
          <w:b/>
          <w:bCs/>
          <w:u w:val="single"/>
        </w:rPr>
      </w:pPr>
    </w:p>
    <w:p w:rsidR="00714F15" w:rsidRPr="00A7252F" w:rsidRDefault="00714F15" w:rsidP="00714F15">
      <w:pPr>
        <w:pStyle w:val="Default"/>
        <w:ind w:left="720"/>
        <w:rPr>
          <w:bCs/>
        </w:rPr>
      </w:pPr>
      <w:r w:rsidRPr="00A7252F">
        <w:rPr>
          <w:b/>
          <w:bCs/>
        </w:rPr>
        <w:t>MFANSQ2.</w:t>
      </w:r>
      <w:r w:rsidRPr="00A7252F">
        <w:rPr>
          <w:bCs/>
        </w:rPr>
        <w:t xml:space="preserve"> Students will conceptualize positive and negative numbers (including decimals and fractions).</w:t>
      </w:r>
    </w:p>
    <w:p w:rsidR="00714F15" w:rsidRPr="00A7252F" w:rsidRDefault="00714F15" w:rsidP="00714F15">
      <w:pPr>
        <w:pStyle w:val="Default"/>
        <w:ind w:left="720"/>
        <w:rPr>
          <w:bCs/>
        </w:rPr>
      </w:pPr>
      <w:r w:rsidRPr="00A7252F">
        <w:rPr>
          <w:bCs/>
        </w:rPr>
        <w:t>a. Explain the meaning of zero. (</w:t>
      </w:r>
      <w:r w:rsidR="00CE1BA4">
        <w:rPr>
          <w:bCs/>
        </w:rPr>
        <w:t>MGSE</w:t>
      </w:r>
      <w:r w:rsidRPr="00A7252F">
        <w:rPr>
          <w:bCs/>
        </w:rPr>
        <w:t>6.NS.5)</w:t>
      </w:r>
    </w:p>
    <w:p w:rsidR="00714F15" w:rsidRPr="00A7252F" w:rsidRDefault="00714F15" w:rsidP="00714F15">
      <w:pPr>
        <w:pStyle w:val="Default"/>
        <w:ind w:left="720"/>
        <w:rPr>
          <w:bCs/>
        </w:rPr>
      </w:pPr>
      <w:r w:rsidRPr="00A7252F">
        <w:rPr>
          <w:bCs/>
        </w:rPr>
        <w:t>b. Represent numbers on a number line. (</w:t>
      </w:r>
      <w:r w:rsidR="00CE1BA4">
        <w:rPr>
          <w:bCs/>
        </w:rPr>
        <w:t>MGSE</w:t>
      </w:r>
      <w:r w:rsidRPr="00A7252F">
        <w:rPr>
          <w:bCs/>
        </w:rPr>
        <w:t>6.NS.5,6)</w:t>
      </w:r>
    </w:p>
    <w:p w:rsidR="00714F15" w:rsidRDefault="00714F15" w:rsidP="00714F15">
      <w:pPr>
        <w:pStyle w:val="Default"/>
        <w:ind w:left="720"/>
        <w:rPr>
          <w:bCs/>
        </w:rPr>
      </w:pPr>
      <w:r w:rsidRPr="00A7252F">
        <w:rPr>
          <w:bCs/>
        </w:rPr>
        <w:t>c. Explain meanings of real numbers in a real world context. (</w:t>
      </w:r>
      <w:r w:rsidR="00CE1BA4">
        <w:rPr>
          <w:bCs/>
        </w:rPr>
        <w:t>MGSE</w:t>
      </w:r>
      <w:r w:rsidRPr="00A7252F">
        <w:rPr>
          <w:bCs/>
        </w:rPr>
        <w:t>6.NS.5)</w:t>
      </w:r>
    </w:p>
    <w:p w:rsidR="00714F15" w:rsidRDefault="00714F15" w:rsidP="00714F15">
      <w:pPr>
        <w:rPr>
          <w:rFonts w:eastAsia="Times New Roman"/>
          <w:b/>
          <w:u w:val="single"/>
          <w:lang w:bidi="en-US"/>
        </w:rPr>
      </w:pPr>
    </w:p>
    <w:p w:rsidR="00714F15" w:rsidRPr="00A7252F" w:rsidRDefault="00714F15" w:rsidP="00714F15">
      <w:pPr>
        <w:pStyle w:val="Default"/>
        <w:ind w:left="720"/>
        <w:rPr>
          <w:bCs/>
        </w:rPr>
      </w:pPr>
      <w:r w:rsidRPr="00A7252F">
        <w:rPr>
          <w:b/>
          <w:bCs/>
        </w:rPr>
        <w:t>MFANSQ4</w:t>
      </w:r>
      <w:r w:rsidRPr="00A7252F">
        <w:rPr>
          <w:bCs/>
        </w:rPr>
        <w:t>. Students will apply and extend previous understanding of addition, subtraction, multiplication, and division.</w:t>
      </w:r>
    </w:p>
    <w:p w:rsidR="00714F15" w:rsidRPr="00A7252F" w:rsidRDefault="00714F15" w:rsidP="00714F15">
      <w:pPr>
        <w:pStyle w:val="Default"/>
        <w:ind w:left="720"/>
        <w:rPr>
          <w:bCs/>
        </w:rPr>
      </w:pPr>
      <w:r w:rsidRPr="00A7252F">
        <w:rPr>
          <w:bCs/>
        </w:rPr>
        <w:t>a. Find sums, differences, products, and quotients of multi-digit decimals using strategies based on place value, the properties of operations, and/or relationships between operations. (</w:t>
      </w:r>
      <w:r w:rsidR="00CE1BA4">
        <w:rPr>
          <w:bCs/>
        </w:rPr>
        <w:t>MGSE</w:t>
      </w:r>
      <w:r w:rsidRPr="00A7252F">
        <w:rPr>
          <w:bCs/>
        </w:rPr>
        <w:t xml:space="preserve">5.NBT.7; </w:t>
      </w:r>
      <w:r w:rsidR="00CE1BA4">
        <w:rPr>
          <w:bCs/>
        </w:rPr>
        <w:t>MGSE</w:t>
      </w:r>
      <w:r w:rsidRPr="00A7252F">
        <w:rPr>
          <w:bCs/>
        </w:rPr>
        <w:t>6.NS.3)</w:t>
      </w:r>
    </w:p>
    <w:p w:rsidR="00714F15" w:rsidRPr="00A7252F" w:rsidRDefault="00714F15" w:rsidP="00714F15">
      <w:pPr>
        <w:pStyle w:val="Default"/>
        <w:ind w:left="720"/>
        <w:rPr>
          <w:bCs/>
        </w:rPr>
      </w:pPr>
      <w:r w:rsidRPr="00A7252F">
        <w:rPr>
          <w:bCs/>
        </w:rPr>
        <w:t>b. Find sums, differences, products, and quotients of all forms of rational numbers, stressing the conceptual understanding of these operations. (</w:t>
      </w:r>
      <w:r w:rsidR="00CE1BA4">
        <w:rPr>
          <w:bCs/>
        </w:rPr>
        <w:t>MGSE</w:t>
      </w:r>
      <w:r w:rsidRPr="00A7252F">
        <w:rPr>
          <w:bCs/>
        </w:rPr>
        <w:t>7.NS.1,2)</w:t>
      </w:r>
    </w:p>
    <w:p w:rsidR="00714F15" w:rsidRDefault="00714F15" w:rsidP="00714F15">
      <w:pPr>
        <w:pStyle w:val="Default"/>
        <w:ind w:left="720"/>
        <w:rPr>
          <w:bCs/>
        </w:rPr>
      </w:pPr>
      <w:r w:rsidRPr="00A7252F">
        <w:rPr>
          <w:bCs/>
        </w:rPr>
        <w:t>d. Illustrate and explain calculations using models a</w:t>
      </w:r>
      <w:r>
        <w:rPr>
          <w:bCs/>
        </w:rPr>
        <w:t>n</w:t>
      </w:r>
      <w:r w:rsidR="00D37AA7">
        <w:rPr>
          <w:bCs/>
        </w:rPr>
        <w:t>d line diagrams. (</w:t>
      </w:r>
      <w:r w:rsidR="00CE1BA4">
        <w:rPr>
          <w:bCs/>
        </w:rPr>
        <w:t>MGSE</w:t>
      </w:r>
      <w:r>
        <w:rPr>
          <w:bCs/>
        </w:rPr>
        <w:t>7.NS.1,2)</w:t>
      </w:r>
    </w:p>
    <w:p w:rsidR="0067505D" w:rsidRPr="00A7252F" w:rsidRDefault="0067505D" w:rsidP="0067505D">
      <w:pPr>
        <w:pStyle w:val="Default"/>
        <w:ind w:left="720"/>
        <w:rPr>
          <w:bCs/>
        </w:rPr>
      </w:pPr>
      <w:r>
        <w:rPr>
          <w:bCs/>
        </w:rPr>
        <w:t>e. Solve multi-step real-life and mathematical problems posed with positive and negative rational numbers in any form (whole numbers, fractions, and decimals), using estimation strategies and graphing technology.  (</w:t>
      </w:r>
      <w:r w:rsidR="00CE1BA4">
        <w:rPr>
          <w:bCs/>
        </w:rPr>
        <w:t>MGSE</w:t>
      </w:r>
      <w:r>
        <w:rPr>
          <w:bCs/>
        </w:rPr>
        <w:t xml:space="preserve">7.NS.3, </w:t>
      </w:r>
      <w:r w:rsidR="00CE1BA4">
        <w:rPr>
          <w:bCs/>
        </w:rPr>
        <w:t>MGSE</w:t>
      </w:r>
      <w:r>
        <w:rPr>
          <w:bCs/>
        </w:rPr>
        <w:t xml:space="preserve">7.EE.3, </w:t>
      </w:r>
      <w:r w:rsidR="00CE1BA4">
        <w:rPr>
          <w:bCs/>
        </w:rPr>
        <w:t>MGSE</w:t>
      </w:r>
      <w:r>
        <w:rPr>
          <w:bCs/>
        </w:rPr>
        <w:t>9-12.N.Q.3)</w:t>
      </w:r>
    </w:p>
    <w:p w:rsidR="0067505D" w:rsidRDefault="0067505D" w:rsidP="00714F15">
      <w:pPr>
        <w:pStyle w:val="Default"/>
        <w:ind w:left="720"/>
        <w:rPr>
          <w:bCs/>
        </w:rPr>
      </w:pPr>
    </w:p>
    <w:p w:rsidR="00714F15" w:rsidRDefault="00714F15" w:rsidP="00D37AA7">
      <w:pPr>
        <w:spacing w:line="360" w:lineRule="auto"/>
        <w:rPr>
          <w:rFonts w:eastAsia="Times New Roman"/>
          <w:b/>
          <w:u w:val="single"/>
          <w:lang w:bidi="en-US"/>
        </w:rPr>
      </w:pPr>
      <w:r>
        <w:rPr>
          <w:rFonts w:eastAsia="Times New Roman"/>
          <w:b/>
          <w:u w:val="single"/>
          <w:lang w:bidi="en-US"/>
        </w:rPr>
        <w:t>STAN</w:t>
      </w:r>
      <w:r w:rsidR="00D37AA7">
        <w:rPr>
          <w:rFonts w:eastAsia="Times New Roman"/>
          <w:b/>
          <w:u w:val="single"/>
          <w:lang w:bidi="en-US"/>
        </w:rPr>
        <w:t>DARDS FOR MATHEMATICAL PRACTICE</w:t>
      </w:r>
    </w:p>
    <w:p w:rsidR="00714F15" w:rsidRPr="00B82488" w:rsidRDefault="00714F15" w:rsidP="00714F15">
      <w:r w:rsidRPr="00B82488">
        <w:rPr>
          <w:b/>
        </w:rPr>
        <w:t xml:space="preserve">1. Make sense of problems and persevere in solving them. </w:t>
      </w:r>
      <w:r w:rsidRPr="00B82488">
        <w:t xml:space="preserve">Students solve problems by applying and extending their understanding of multiplication and division to decimals. Students seek the meaning of a problem and look for efficient ways to solve it. They determine where to place the decimal point in calculations. </w:t>
      </w:r>
    </w:p>
    <w:p w:rsidR="00714F15" w:rsidRPr="00B82488" w:rsidRDefault="00714F15" w:rsidP="00714F15">
      <w:r w:rsidRPr="00B82488">
        <w:rPr>
          <w:b/>
        </w:rPr>
        <w:t>2. Reason abstractly and quantitatively.</w:t>
      </w:r>
      <w:r w:rsidRPr="00B82488">
        <w:t xml:space="preserve"> Students demonstrate abstract reasoning to connect decimal quantities to fractions, and to compare relative values of decimal numbers. Students round decimal numbers using place value concepts. </w:t>
      </w:r>
    </w:p>
    <w:p w:rsidR="00714F15" w:rsidRPr="00B82488" w:rsidRDefault="00714F15" w:rsidP="00714F15">
      <w:r w:rsidRPr="00B82488">
        <w:rPr>
          <w:b/>
        </w:rPr>
        <w:t>3. Construct viable arguments and critique the reasoning of others.</w:t>
      </w:r>
      <w:r w:rsidRPr="00B82488">
        <w:t xml:space="preserve"> Students construct arguments using concrete referents, such as objects, pictures, and drawings. They explain calculations and placement of the decimal point, based upon models and rules that generate patterns. They explain their thinking to others and respond to others’ thinking. </w:t>
      </w:r>
    </w:p>
    <w:p w:rsidR="00714F15" w:rsidRPr="00B82488" w:rsidRDefault="00714F15" w:rsidP="00714F15">
      <w:r w:rsidRPr="00B82488">
        <w:rPr>
          <w:b/>
        </w:rPr>
        <w:t>4. Model with mathematics.</w:t>
      </w:r>
      <w:r w:rsidRPr="00B82488">
        <w:t xml:space="preserve"> Students use base ten blocks, drawings, number lines, and equations to represent decimal place value, multiplication and division. They determine which models are most efficient for solving problems. </w:t>
      </w:r>
    </w:p>
    <w:p w:rsidR="00714F15" w:rsidRPr="00B82488" w:rsidRDefault="00714F15" w:rsidP="00714F15">
      <w:r w:rsidRPr="00B82488">
        <w:rPr>
          <w:b/>
        </w:rPr>
        <w:lastRenderedPageBreak/>
        <w:t>5. Use appropriate tools strategically.</w:t>
      </w:r>
      <w:r w:rsidRPr="00B82488">
        <w:t xml:space="preserve"> Students select and use tools such as graph or grid paper, base ten blocks, and number lines to accurately solve multiplication and division problems with decimals.</w:t>
      </w:r>
    </w:p>
    <w:p w:rsidR="00714F15" w:rsidRPr="00B82488" w:rsidRDefault="00714F15" w:rsidP="00714F15">
      <w:r w:rsidRPr="00B82488">
        <w:rPr>
          <w:b/>
        </w:rPr>
        <w:t>6. Attend to precision.</w:t>
      </w:r>
      <w:r w:rsidRPr="00B82488">
        <w:t xml:space="preserve"> Students use clear and precise language, (math talk) in their discussions with others and in their own reasoning. Students use appropriate terminology when referring to decimal place value and use decimal points correctly. </w:t>
      </w:r>
    </w:p>
    <w:p w:rsidR="00714F15" w:rsidRPr="00B82488" w:rsidRDefault="00714F15" w:rsidP="00714F15">
      <w:r w:rsidRPr="00B82488">
        <w:rPr>
          <w:b/>
        </w:rPr>
        <w:t>7. Look for and make use of structure</w:t>
      </w:r>
      <w:r w:rsidRPr="00B82488">
        <w:t>. Students use properties of operations as strategies to multiply and divide with decimals. Students utilize patterns in place value and powers of ten to correctly place the decimal point.</w:t>
      </w:r>
    </w:p>
    <w:p w:rsidR="00714F15" w:rsidRDefault="00714F15" w:rsidP="00714F15">
      <w:r w:rsidRPr="00B82488">
        <w:rPr>
          <w:b/>
        </w:rPr>
        <w:t xml:space="preserve">8. Look for and express regularity in repeated reasoning. </w:t>
      </w:r>
      <w:r w:rsidRPr="00B82488">
        <w:t>Students use repeated reasoning to understand algorithms and make generalizations about patterns. Students connect place value and properties of operations to fluently multiply and divide decimals</w:t>
      </w:r>
      <w:r>
        <w:t>.</w:t>
      </w:r>
    </w:p>
    <w:p w:rsidR="00714F15" w:rsidRPr="00E86584" w:rsidRDefault="00714F15" w:rsidP="00714F15">
      <w:pPr>
        <w:rPr>
          <w:rFonts w:eastAsia="Times New Roman"/>
          <w:i/>
          <w:lang w:bidi="en-US"/>
        </w:rPr>
      </w:pPr>
    </w:p>
    <w:p w:rsidR="00714F15" w:rsidRPr="00E86584" w:rsidRDefault="00714F15" w:rsidP="00373B5D">
      <w:pPr>
        <w:spacing w:line="360" w:lineRule="auto"/>
        <w:rPr>
          <w:rFonts w:eastAsia="Times New Roman"/>
          <w:i/>
          <w:u w:val="single"/>
          <w:lang w:bidi="en-US"/>
        </w:rPr>
      </w:pPr>
      <w:r w:rsidRPr="00E86584">
        <w:rPr>
          <w:rFonts w:eastAsia="Times New Roman"/>
          <w:b/>
          <w:u w:val="single"/>
          <w:lang w:bidi="en-US"/>
        </w:rPr>
        <w:t>EVIDE</w:t>
      </w:r>
      <w:r w:rsidR="00373B5D">
        <w:rPr>
          <w:rFonts w:eastAsia="Times New Roman"/>
          <w:b/>
          <w:u w:val="single"/>
          <w:lang w:bidi="en-US"/>
        </w:rPr>
        <w:t>NCE OF LEARNING/LEARNING TARGET</w:t>
      </w:r>
    </w:p>
    <w:p w:rsidR="00373B5D" w:rsidRPr="00D4126E" w:rsidRDefault="00373B5D" w:rsidP="00DF3FEE">
      <w:pPr>
        <w:pStyle w:val="TOC2"/>
      </w:pPr>
      <w:r w:rsidRPr="00D4126E">
        <w:t xml:space="preserve">By the conclusion of this </w:t>
      </w:r>
      <w:r w:rsidR="00C75C3B">
        <w:t>lesson</w:t>
      </w:r>
      <w:r w:rsidRPr="00D4126E">
        <w:t>, students should be able to:</w:t>
      </w:r>
    </w:p>
    <w:p w:rsidR="00714F15" w:rsidRPr="00D4126E" w:rsidRDefault="00714F15" w:rsidP="00423975">
      <w:pPr>
        <w:pStyle w:val="TOC2"/>
        <w:numPr>
          <w:ilvl w:val="0"/>
          <w:numId w:val="54"/>
        </w:numPr>
      </w:pPr>
      <w:r w:rsidRPr="00D4126E">
        <w:t>Identify the placement of integers on the number line.</w:t>
      </w:r>
    </w:p>
    <w:p w:rsidR="00714F15" w:rsidRPr="00D4126E" w:rsidRDefault="00714F15" w:rsidP="00423975">
      <w:pPr>
        <w:pStyle w:val="TOC2"/>
        <w:numPr>
          <w:ilvl w:val="0"/>
          <w:numId w:val="54"/>
        </w:numPr>
      </w:pPr>
      <w:r w:rsidRPr="00D4126E">
        <w:t>Use positive and negative numbers in real world context.</w:t>
      </w:r>
    </w:p>
    <w:p w:rsidR="00714F15" w:rsidRPr="00D4126E" w:rsidRDefault="00714F15" w:rsidP="00423975">
      <w:pPr>
        <w:pStyle w:val="TOC2"/>
        <w:numPr>
          <w:ilvl w:val="0"/>
          <w:numId w:val="54"/>
        </w:numPr>
      </w:pPr>
      <w:r w:rsidRPr="00D4126E">
        <w:t>Use positive and negative numbers to describe opposites.</w:t>
      </w:r>
    </w:p>
    <w:p w:rsidR="00714F15" w:rsidRPr="00E86584" w:rsidRDefault="00714F15" w:rsidP="00D37AA7">
      <w:pPr>
        <w:spacing w:line="360" w:lineRule="auto"/>
        <w:rPr>
          <w:rFonts w:eastAsia="Times New Roman"/>
          <w:b/>
          <w:bCs/>
          <w:u w:val="single"/>
          <w:lang w:bidi="en-US"/>
        </w:rPr>
      </w:pPr>
      <w:r w:rsidRPr="00E86584">
        <w:rPr>
          <w:rFonts w:eastAsia="Times New Roman"/>
          <w:b/>
          <w:bCs/>
          <w:u w:val="single"/>
          <w:lang w:bidi="en-US"/>
        </w:rPr>
        <w:t>MATERIALS</w:t>
      </w:r>
    </w:p>
    <w:p w:rsidR="00714F15" w:rsidRDefault="00714F15" w:rsidP="00423975">
      <w:pPr>
        <w:pStyle w:val="ListParagraph"/>
        <w:numPr>
          <w:ilvl w:val="0"/>
          <w:numId w:val="61"/>
        </w:numPr>
        <w:autoSpaceDE w:val="0"/>
        <w:autoSpaceDN w:val="0"/>
        <w:adjustRightInd w:val="0"/>
        <w:rPr>
          <w:rFonts w:eastAsia="Calibri"/>
          <w:color w:val="000000"/>
        </w:rPr>
      </w:pPr>
      <w:r>
        <w:rPr>
          <w:rFonts w:eastAsia="Calibri"/>
          <w:color w:val="000000"/>
        </w:rPr>
        <w:t xml:space="preserve">Videos for Deep Freeze – 3-Act </w:t>
      </w:r>
      <w:r w:rsidR="00C75C3B">
        <w:rPr>
          <w:rFonts w:eastAsia="Calibri"/>
          <w:color w:val="000000"/>
        </w:rPr>
        <w:t>Task</w:t>
      </w:r>
    </w:p>
    <w:p w:rsidR="00714F15" w:rsidRPr="00F86FC7" w:rsidRDefault="00714F15" w:rsidP="00423975">
      <w:pPr>
        <w:pStyle w:val="ListParagraph"/>
        <w:numPr>
          <w:ilvl w:val="0"/>
          <w:numId w:val="61"/>
        </w:numPr>
        <w:autoSpaceDE w:val="0"/>
        <w:autoSpaceDN w:val="0"/>
        <w:adjustRightInd w:val="0"/>
        <w:rPr>
          <w:rFonts w:eastAsia="Calibri"/>
          <w:color w:val="000000"/>
        </w:rPr>
      </w:pPr>
      <w:r>
        <w:rPr>
          <w:rFonts w:eastAsia="Calibri"/>
          <w:color w:val="000000"/>
        </w:rPr>
        <w:t>Recording sheet (attached)</w:t>
      </w:r>
    </w:p>
    <w:p w:rsidR="00714F15" w:rsidRDefault="00714F15" w:rsidP="00714F15">
      <w:pPr>
        <w:rPr>
          <w:b/>
          <w:bCs/>
          <w:noProof/>
          <w:u w:val="single"/>
          <w:lang w:bidi="en-US"/>
        </w:rPr>
      </w:pPr>
    </w:p>
    <w:p w:rsidR="00714F15" w:rsidRPr="00E86584" w:rsidRDefault="00714F15" w:rsidP="00D37AA7">
      <w:pPr>
        <w:spacing w:line="360" w:lineRule="auto"/>
        <w:rPr>
          <w:b/>
          <w:bCs/>
          <w:noProof/>
          <w:u w:val="single"/>
          <w:lang w:bidi="en-US"/>
        </w:rPr>
      </w:pPr>
      <w:r>
        <w:rPr>
          <w:b/>
          <w:bCs/>
          <w:noProof/>
          <w:u w:val="single"/>
          <w:lang w:bidi="en-US"/>
        </w:rPr>
        <w:t>ESSENTIAL QUESTIONS</w:t>
      </w:r>
    </w:p>
    <w:p w:rsidR="00714F15" w:rsidRDefault="00714F15" w:rsidP="00423975">
      <w:pPr>
        <w:pStyle w:val="ListParagraph"/>
        <w:numPr>
          <w:ilvl w:val="0"/>
          <w:numId w:val="61"/>
        </w:numPr>
        <w:spacing w:line="240" w:lineRule="atLeast"/>
        <w:contextualSpacing w:val="0"/>
        <w:rPr>
          <w:rFonts w:eastAsia="Times New Roman"/>
        </w:rPr>
      </w:pPr>
      <w:r>
        <w:rPr>
          <w:rFonts w:eastAsia="Times New Roman"/>
        </w:rPr>
        <w:t>How does a number line model addition or subtraction of rational numbers?</w:t>
      </w:r>
    </w:p>
    <w:p w:rsidR="00714F15" w:rsidRDefault="00714F15" w:rsidP="00423975">
      <w:pPr>
        <w:pStyle w:val="ListParagraph"/>
        <w:numPr>
          <w:ilvl w:val="0"/>
          <w:numId w:val="61"/>
        </w:numPr>
        <w:spacing w:line="240" w:lineRule="atLeast"/>
        <w:contextualSpacing w:val="0"/>
        <w:rPr>
          <w:rFonts w:eastAsia="Times New Roman"/>
        </w:rPr>
      </w:pPr>
      <w:r>
        <w:rPr>
          <w:rFonts w:eastAsia="Times New Roman"/>
        </w:rPr>
        <w:t>How can models make sense of the real world application of rational numbers?</w:t>
      </w:r>
    </w:p>
    <w:p w:rsidR="00714F15" w:rsidRDefault="00714F15" w:rsidP="00423975">
      <w:pPr>
        <w:pStyle w:val="ListParagraph"/>
        <w:numPr>
          <w:ilvl w:val="0"/>
          <w:numId w:val="61"/>
        </w:numPr>
        <w:spacing w:line="240" w:lineRule="atLeast"/>
        <w:contextualSpacing w:val="0"/>
        <w:rPr>
          <w:rFonts w:eastAsia="Times New Roman"/>
        </w:rPr>
      </w:pPr>
      <w:r>
        <w:rPr>
          <w:rFonts w:eastAsia="Times New Roman"/>
        </w:rPr>
        <w:t>How do I model addition and subtraction of integers on a vertical number line?</w:t>
      </w:r>
    </w:p>
    <w:p w:rsidR="00714F15" w:rsidRDefault="00714F15" w:rsidP="00423975">
      <w:pPr>
        <w:pStyle w:val="ListParagraph"/>
        <w:numPr>
          <w:ilvl w:val="0"/>
          <w:numId w:val="61"/>
        </w:numPr>
        <w:spacing w:line="240" w:lineRule="atLeast"/>
        <w:contextualSpacing w:val="0"/>
        <w:rPr>
          <w:rFonts w:eastAsia="Times New Roman"/>
        </w:rPr>
      </w:pPr>
      <w:r>
        <w:rPr>
          <w:rFonts w:eastAsia="Times New Roman"/>
        </w:rPr>
        <w:t>What patterns are present when adding and subtracting integers?</w:t>
      </w:r>
    </w:p>
    <w:p w:rsidR="001C3283" w:rsidRDefault="001C3283" w:rsidP="00714F15">
      <w:pPr>
        <w:rPr>
          <w:bCs/>
          <w:noProof/>
          <w:lang w:bidi="en-US"/>
        </w:rPr>
      </w:pPr>
      <w:r>
        <w:rPr>
          <w:b/>
          <w:bCs/>
          <w:noProof/>
          <w:u w:val="single"/>
          <w:lang w:bidi="en-US"/>
        </w:rPr>
        <w:t>Grouping:</w:t>
      </w:r>
      <w:r>
        <w:rPr>
          <w:bCs/>
          <w:noProof/>
          <w:lang w:bidi="en-US"/>
        </w:rPr>
        <w:t xml:space="preserve">  Whole Class</w:t>
      </w:r>
    </w:p>
    <w:p w:rsidR="001C3283" w:rsidRPr="001C3283" w:rsidRDefault="001C3283" w:rsidP="00714F15">
      <w:pPr>
        <w:rPr>
          <w:bCs/>
          <w:noProof/>
          <w:lang w:bidi="en-US"/>
        </w:rPr>
      </w:pPr>
    </w:p>
    <w:p w:rsidR="00714F15" w:rsidRPr="00012885" w:rsidRDefault="00714F15" w:rsidP="00714F15">
      <w:pPr>
        <w:autoSpaceDE w:val="0"/>
        <w:autoSpaceDN w:val="0"/>
        <w:adjustRightInd w:val="0"/>
        <w:rPr>
          <w:rFonts w:eastAsia="Calibri"/>
          <w:b/>
          <w:i/>
          <w:color w:val="4F81BD" w:themeColor="accent1"/>
        </w:rPr>
      </w:pPr>
      <w:r w:rsidRPr="00012885">
        <w:rPr>
          <w:rFonts w:eastAsia="Calibri"/>
          <w:b/>
          <w:i/>
          <w:color w:val="4F81BD" w:themeColor="accent1"/>
        </w:rPr>
        <w:t>Teacher Notes</w:t>
      </w:r>
    </w:p>
    <w:p w:rsidR="00714F15" w:rsidRPr="00012885" w:rsidRDefault="00714F15" w:rsidP="00714F15">
      <w:pPr>
        <w:pStyle w:val="NoSpacing"/>
        <w:rPr>
          <w:rFonts w:ascii="Times New Roman" w:hAnsi="Times New Roman"/>
          <w:b/>
          <w:i/>
          <w:color w:val="4F81BD" w:themeColor="accent1"/>
          <w:sz w:val="24"/>
          <w:szCs w:val="24"/>
        </w:rPr>
      </w:pPr>
      <w:r w:rsidRPr="00012885">
        <w:rPr>
          <w:rFonts w:ascii="Times New Roman" w:hAnsi="Times New Roman"/>
          <w:b/>
          <w:i/>
          <w:color w:val="4F81BD" w:themeColor="accent1"/>
          <w:sz w:val="24"/>
          <w:szCs w:val="24"/>
        </w:rPr>
        <w:t xml:space="preserve">In this </w:t>
      </w:r>
      <w:r w:rsidR="00C75C3B">
        <w:rPr>
          <w:rFonts w:ascii="Times New Roman" w:hAnsi="Times New Roman"/>
          <w:b/>
          <w:i/>
          <w:color w:val="4F81BD" w:themeColor="accent1"/>
          <w:sz w:val="24"/>
          <w:szCs w:val="24"/>
        </w:rPr>
        <w:t>task</w:t>
      </w:r>
      <w:r w:rsidRPr="00012885">
        <w:rPr>
          <w:rFonts w:ascii="Times New Roman" w:hAnsi="Times New Roman"/>
          <w:b/>
          <w:i/>
          <w:color w:val="4F81BD" w:themeColor="accent1"/>
          <w:sz w:val="24"/>
          <w:szCs w:val="24"/>
        </w:rPr>
        <w:t>, students will watch the video, then tell what they noticed.  They will then be asked to discuss what they wonder or are curious about.  These questions will be recorded on a class chart or on the board.  Students will then use mathematics to answer their own questions.  Students will be given information to solve the problem based on need.  When they realize they do</w:t>
      </w:r>
      <w:r w:rsidR="00012885">
        <w:rPr>
          <w:rFonts w:ascii="Times New Roman" w:hAnsi="Times New Roman"/>
          <w:b/>
          <w:i/>
          <w:color w:val="4F81BD" w:themeColor="accent1"/>
          <w:sz w:val="24"/>
          <w:szCs w:val="24"/>
        </w:rPr>
        <w:t xml:space="preserve"> not</w:t>
      </w:r>
      <w:r w:rsidRPr="00012885">
        <w:rPr>
          <w:rFonts w:ascii="Times New Roman" w:hAnsi="Times New Roman"/>
          <w:b/>
          <w:i/>
          <w:color w:val="4F81BD" w:themeColor="accent1"/>
          <w:sz w:val="24"/>
          <w:szCs w:val="24"/>
        </w:rPr>
        <w:t xml:space="preserve"> have the information they need, and ask for it, it will be given to them</w:t>
      </w:r>
    </w:p>
    <w:p w:rsidR="00714F15" w:rsidRPr="00D74E36" w:rsidRDefault="00714F15" w:rsidP="00714F15">
      <w:pPr>
        <w:pStyle w:val="NoSpacing"/>
        <w:rPr>
          <w:rFonts w:ascii="Times New Roman" w:hAnsi="Times New Roman"/>
          <w:sz w:val="20"/>
          <w:szCs w:val="20"/>
        </w:rPr>
      </w:pPr>
    </w:p>
    <w:p w:rsidR="00714F15" w:rsidRPr="00906759" w:rsidRDefault="00C75C3B" w:rsidP="00714F15">
      <w:pPr>
        <w:pStyle w:val="NoSpacing"/>
        <w:rPr>
          <w:rFonts w:ascii="Times New Roman" w:hAnsi="Times New Roman"/>
          <w:b/>
          <w:sz w:val="24"/>
          <w:szCs w:val="24"/>
        </w:rPr>
      </w:pPr>
      <w:r>
        <w:rPr>
          <w:rFonts w:ascii="Times New Roman" w:hAnsi="Times New Roman"/>
          <w:b/>
          <w:sz w:val="24"/>
          <w:szCs w:val="24"/>
        </w:rPr>
        <w:t>Task</w:t>
      </w:r>
      <w:r w:rsidR="00714F15" w:rsidRPr="00906759">
        <w:rPr>
          <w:rFonts w:ascii="Times New Roman" w:hAnsi="Times New Roman"/>
          <w:b/>
          <w:sz w:val="24"/>
          <w:szCs w:val="24"/>
        </w:rPr>
        <w:t xml:space="preserve"> Description</w:t>
      </w:r>
    </w:p>
    <w:p w:rsidR="00714F15" w:rsidRDefault="00714F15" w:rsidP="00D4126E">
      <w:pPr>
        <w:pStyle w:val="NoSpacing"/>
        <w:rPr>
          <w:bCs/>
          <w:noProof/>
          <w:lang w:bidi="en-US"/>
        </w:rPr>
      </w:pPr>
      <w:r w:rsidRPr="005E2F40">
        <w:rPr>
          <w:rFonts w:ascii="Times New Roman" w:hAnsi="Times New Roman"/>
          <w:i/>
          <w:sz w:val="24"/>
          <w:szCs w:val="24"/>
        </w:rPr>
        <w:t xml:space="preserve">The following 3-Act </w:t>
      </w:r>
      <w:r w:rsidR="00C75C3B">
        <w:rPr>
          <w:rFonts w:ascii="Times New Roman" w:hAnsi="Times New Roman"/>
          <w:i/>
          <w:sz w:val="24"/>
          <w:szCs w:val="24"/>
        </w:rPr>
        <w:t>Task</w:t>
      </w:r>
      <w:r w:rsidRPr="005E2F40">
        <w:rPr>
          <w:rFonts w:ascii="Times New Roman" w:hAnsi="Times New Roman"/>
          <w:i/>
          <w:sz w:val="24"/>
          <w:szCs w:val="24"/>
        </w:rPr>
        <w:t xml:space="preserve"> can be </w:t>
      </w:r>
      <w:r>
        <w:rPr>
          <w:rFonts w:ascii="Times New Roman" w:hAnsi="Times New Roman"/>
          <w:i/>
          <w:sz w:val="24"/>
          <w:szCs w:val="24"/>
        </w:rPr>
        <w:t>found at</w:t>
      </w:r>
      <w:r w:rsidRPr="005E2F40">
        <w:rPr>
          <w:rFonts w:ascii="Times New Roman" w:hAnsi="Times New Roman"/>
          <w:i/>
          <w:sz w:val="24"/>
          <w:szCs w:val="24"/>
        </w:rPr>
        <w:t>:</w:t>
      </w:r>
      <w:r w:rsidRPr="005E2F40">
        <w:t xml:space="preserve"> </w:t>
      </w:r>
      <w:hyperlink r:id="rId378" w:history="1">
        <w:r w:rsidRPr="00F8091C">
          <w:rPr>
            <w:rStyle w:val="Hyperlink"/>
          </w:rPr>
          <w:t xml:space="preserve"> </w:t>
        </w:r>
        <w:r w:rsidRPr="00F8091C">
          <w:rPr>
            <w:rStyle w:val="Hyperlink"/>
            <w:rFonts w:ascii="Times New Roman" w:hAnsi="Times New Roman"/>
            <w:sz w:val="24"/>
            <w:szCs w:val="24"/>
          </w:rPr>
          <w:t>http://vimeo.com/94462885</w:t>
        </w:r>
      </w:hyperlink>
      <w:r>
        <w:t xml:space="preserve"> </w:t>
      </w:r>
    </w:p>
    <w:p w:rsidR="00714F15" w:rsidRPr="00D37AA7" w:rsidRDefault="00012885" w:rsidP="00D4126E">
      <w:pPr>
        <w:spacing w:after="200" w:line="276" w:lineRule="auto"/>
        <w:rPr>
          <w:b/>
          <w:bCs/>
          <w:noProof/>
          <w:u w:val="single"/>
          <w:lang w:bidi="en-US"/>
        </w:rPr>
      </w:pPr>
      <w:r>
        <w:rPr>
          <w:b/>
          <w:bCs/>
          <w:noProof/>
          <w:u w:val="single"/>
          <w:lang w:bidi="en-US"/>
        </w:rPr>
        <w:br w:type="page"/>
      </w:r>
      <w:r w:rsidR="001C3283">
        <w:rPr>
          <w:b/>
          <w:bCs/>
          <w:noProof/>
          <w:u w:val="single"/>
          <w:lang w:bidi="en-US"/>
        </w:rPr>
        <w:lastRenderedPageBreak/>
        <w:t>OPENER/ACTIVATOR</w:t>
      </w:r>
    </w:p>
    <w:p w:rsidR="00714F15" w:rsidRPr="002277F3" w:rsidRDefault="00714F15" w:rsidP="005E59B9">
      <w:pPr>
        <w:pStyle w:val="NoSpacing"/>
        <w:tabs>
          <w:tab w:val="left" w:pos="2595"/>
        </w:tabs>
        <w:spacing w:line="360" w:lineRule="auto"/>
        <w:rPr>
          <w:rFonts w:ascii="Times New Roman" w:hAnsi="Times New Roman"/>
          <w:b/>
          <w:sz w:val="24"/>
          <w:szCs w:val="24"/>
        </w:rPr>
      </w:pPr>
      <w:r w:rsidRPr="002277F3">
        <w:rPr>
          <w:rFonts w:ascii="Times New Roman" w:hAnsi="Times New Roman"/>
          <w:b/>
          <w:sz w:val="24"/>
          <w:szCs w:val="24"/>
        </w:rPr>
        <w:t>ACT 1:</w:t>
      </w:r>
      <w:r w:rsidR="005E59B9">
        <w:rPr>
          <w:rFonts w:ascii="Times New Roman" w:hAnsi="Times New Roman"/>
          <w:b/>
          <w:sz w:val="24"/>
          <w:szCs w:val="24"/>
        </w:rPr>
        <w:tab/>
      </w:r>
    </w:p>
    <w:p w:rsidR="00714F15" w:rsidRDefault="00714F15" w:rsidP="00714F15">
      <w:pPr>
        <w:pStyle w:val="NoSpacing"/>
        <w:rPr>
          <w:rFonts w:ascii="Times New Roman" w:hAnsi="Times New Roman"/>
          <w:sz w:val="24"/>
          <w:szCs w:val="24"/>
        </w:rPr>
      </w:pPr>
      <w:r w:rsidRPr="005E2F40">
        <w:rPr>
          <w:rFonts w:ascii="Times New Roman" w:hAnsi="Times New Roman"/>
          <w:sz w:val="24"/>
          <w:szCs w:val="24"/>
        </w:rPr>
        <w:t>Watch the video</w:t>
      </w:r>
      <w:r w:rsidR="001C3283">
        <w:rPr>
          <w:rFonts w:ascii="Times New Roman" w:hAnsi="Times New Roman"/>
          <w:sz w:val="24"/>
          <w:szCs w:val="24"/>
        </w:rPr>
        <w:t xml:space="preserve"> and answer these questions on the student recording sheet</w:t>
      </w:r>
      <w:r>
        <w:rPr>
          <w:rFonts w:ascii="Times New Roman" w:hAnsi="Times New Roman"/>
          <w:sz w:val="24"/>
          <w:szCs w:val="24"/>
        </w:rPr>
        <w:t xml:space="preserve">: </w:t>
      </w:r>
    </w:p>
    <w:p w:rsidR="00714F15" w:rsidRPr="00414905" w:rsidRDefault="00714F15" w:rsidP="00423975">
      <w:pPr>
        <w:pStyle w:val="NoSpacing"/>
        <w:numPr>
          <w:ilvl w:val="0"/>
          <w:numId w:val="62"/>
        </w:numPr>
        <w:rPr>
          <w:rFonts w:ascii="Times New Roman" w:hAnsi="Times New Roman"/>
          <w:sz w:val="24"/>
          <w:szCs w:val="24"/>
        </w:rPr>
      </w:pPr>
      <w:r w:rsidRPr="00414905">
        <w:rPr>
          <w:rFonts w:ascii="Times New Roman" w:hAnsi="Times New Roman"/>
          <w:sz w:val="24"/>
          <w:szCs w:val="24"/>
        </w:rPr>
        <w:t>What’s the temperature in Duluth, Minnesota? Estimate</w:t>
      </w:r>
    </w:p>
    <w:p w:rsidR="00714F15" w:rsidRPr="00414905" w:rsidRDefault="00714F15" w:rsidP="00423975">
      <w:pPr>
        <w:pStyle w:val="NoSpacing"/>
        <w:numPr>
          <w:ilvl w:val="0"/>
          <w:numId w:val="62"/>
        </w:numPr>
        <w:rPr>
          <w:rFonts w:ascii="Times New Roman" w:hAnsi="Times New Roman"/>
          <w:sz w:val="24"/>
          <w:szCs w:val="24"/>
        </w:rPr>
      </w:pPr>
      <w:r w:rsidRPr="00414905">
        <w:rPr>
          <w:rFonts w:ascii="Times New Roman" w:hAnsi="Times New Roman"/>
          <w:sz w:val="24"/>
          <w:szCs w:val="24"/>
        </w:rPr>
        <w:t>Write an estimate you know is too high.  Write an estimate you know is too low.</w:t>
      </w:r>
    </w:p>
    <w:p w:rsidR="00714F15" w:rsidRDefault="00714F15" w:rsidP="00714F15">
      <w:pPr>
        <w:rPr>
          <w:lang w:bidi="en-US"/>
        </w:rPr>
      </w:pPr>
      <w:r>
        <w:rPr>
          <w:lang w:bidi="en-US"/>
        </w:rPr>
        <w:tab/>
      </w:r>
    </w:p>
    <w:p w:rsidR="00714F15" w:rsidRPr="00D37AA7" w:rsidRDefault="00D37AA7" w:rsidP="00D37AA7">
      <w:pPr>
        <w:spacing w:line="360" w:lineRule="auto"/>
        <w:rPr>
          <w:b/>
          <w:u w:val="single"/>
          <w:lang w:bidi="en-US"/>
        </w:rPr>
      </w:pPr>
      <w:r>
        <w:rPr>
          <w:b/>
          <w:u w:val="single"/>
          <w:lang w:bidi="en-US"/>
        </w:rPr>
        <w:t>WORK SESSION</w:t>
      </w:r>
    </w:p>
    <w:p w:rsidR="00714F15" w:rsidRDefault="00714F15" w:rsidP="00D37AA7">
      <w:pPr>
        <w:pStyle w:val="NoSpacing"/>
        <w:spacing w:line="360" w:lineRule="auto"/>
        <w:rPr>
          <w:rFonts w:ascii="Times New Roman" w:hAnsi="Times New Roman"/>
          <w:b/>
          <w:sz w:val="24"/>
          <w:szCs w:val="24"/>
        </w:rPr>
      </w:pPr>
      <w:r w:rsidRPr="002277F3">
        <w:rPr>
          <w:rFonts w:ascii="Times New Roman" w:hAnsi="Times New Roman"/>
          <w:b/>
          <w:sz w:val="24"/>
          <w:szCs w:val="24"/>
        </w:rPr>
        <w:t>ACT 2:</w:t>
      </w:r>
    </w:p>
    <w:p w:rsidR="00714F15" w:rsidRPr="00414905" w:rsidRDefault="00714F15" w:rsidP="00423975">
      <w:pPr>
        <w:pStyle w:val="NoSpacing"/>
        <w:numPr>
          <w:ilvl w:val="0"/>
          <w:numId w:val="63"/>
        </w:numPr>
        <w:rPr>
          <w:rFonts w:ascii="Times New Roman" w:hAnsi="Times New Roman"/>
          <w:b/>
          <w:sz w:val="24"/>
          <w:szCs w:val="24"/>
        </w:rPr>
      </w:pPr>
      <w:r>
        <w:rPr>
          <w:rFonts w:ascii="Times New Roman" w:hAnsi="Times New Roman"/>
          <w:sz w:val="24"/>
          <w:szCs w:val="24"/>
        </w:rPr>
        <w:t xml:space="preserve">It is 7 degrees in Atlanta, Georgia </w:t>
      </w:r>
    </w:p>
    <w:p w:rsidR="00714F15" w:rsidRPr="002277F3" w:rsidRDefault="00714F15" w:rsidP="00423975">
      <w:pPr>
        <w:pStyle w:val="NoSpacing"/>
        <w:numPr>
          <w:ilvl w:val="0"/>
          <w:numId w:val="63"/>
        </w:numPr>
        <w:rPr>
          <w:rFonts w:ascii="Times New Roman" w:hAnsi="Times New Roman"/>
          <w:b/>
          <w:sz w:val="24"/>
          <w:szCs w:val="24"/>
        </w:rPr>
      </w:pPr>
      <w:r>
        <w:rPr>
          <w:rFonts w:ascii="Times New Roman" w:hAnsi="Times New Roman"/>
          <w:sz w:val="24"/>
          <w:szCs w:val="24"/>
        </w:rPr>
        <w:t>There is a 31 degree difference in the temperature between Atlanta and Duluth</w:t>
      </w:r>
      <w:r w:rsidR="001C3283">
        <w:rPr>
          <w:rFonts w:ascii="Times New Roman" w:hAnsi="Times New Roman"/>
          <w:sz w:val="24"/>
          <w:szCs w:val="24"/>
        </w:rPr>
        <w:t>,</w:t>
      </w:r>
      <w:r>
        <w:rPr>
          <w:rFonts w:ascii="Times New Roman" w:hAnsi="Times New Roman"/>
          <w:sz w:val="24"/>
          <w:szCs w:val="24"/>
        </w:rPr>
        <w:t xml:space="preserve"> Minnesota.</w:t>
      </w:r>
    </w:p>
    <w:p w:rsidR="00714F15" w:rsidRDefault="00714F15" w:rsidP="00714F15">
      <w:pPr>
        <w:pStyle w:val="NoSpacing"/>
        <w:jc w:val="center"/>
        <w:rPr>
          <w:rFonts w:ascii="Times New Roman" w:hAnsi="Times New Roman"/>
          <w:b/>
          <w:sz w:val="24"/>
          <w:szCs w:val="24"/>
        </w:rPr>
      </w:pPr>
      <w:r>
        <w:rPr>
          <w:noProof/>
        </w:rPr>
        <w:drawing>
          <wp:inline distT="0" distB="0" distL="0" distR="0">
            <wp:extent cx="3507475" cy="2661313"/>
            <wp:effectExtent l="0" t="0" r="0" b="571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9" cstate="print"/>
                    <a:srcRect l="21591" t="19273" r="20000" b="9818"/>
                    <a:stretch/>
                  </pic:blipFill>
                  <pic:spPr bwMode="auto">
                    <a:xfrm>
                      <a:off x="0" y="0"/>
                      <a:ext cx="3511489" cy="2664358"/>
                    </a:xfrm>
                    <a:prstGeom prst="rect">
                      <a:avLst/>
                    </a:prstGeom>
                    <a:ln>
                      <a:noFill/>
                    </a:ln>
                    <a:extLst>
                      <a:ext uri="{53640926-AAD7-44D8-BBD7-CCE9431645EC}">
                        <a14:shadowObscured xmlns:a14="http://schemas.microsoft.com/office/drawing/2010/main"/>
                      </a:ext>
                    </a:extLst>
                  </pic:spPr>
                </pic:pic>
              </a:graphicData>
            </a:graphic>
          </wp:inline>
        </w:drawing>
      </w:r>
    </w:p>
    <w:p w:rsidR="00714F15" w:rsidRDefault="00714F15" w:rsidP="00714F15">
      <w:pPr>
        <w:rPr>
          <w:lang w:bidi="en-US"/>
        </w:rPr>
      </w:pPr>
      <w:r>
        <w:rPr>
          <w:lang w:bidi="en-US"/>
        </w:rPr>
        <w:t xml:space="preserve">.  </w:t>
      </w:r>
    </w:p>
    <w:p w:rsidR="00714F15" w:rsidRDefault="009D3D84" w:rsidP="009D3D84">
      <w:pPr>
        <w:spacing w:line="360" w:lineRule="auto"/>
        <w:rPr>
          <w:b/>
          <w:u w:val="single"/>
          <w:lang w:bidi="en-US"/>
        </w:rPr>
      </w:pPr>
      <w:r>
        <w:rPr>
          <w:b/>
          <w:u w:val="single"/>
          <w:lang w:bidi="en-US"/>
        </w:rPr>
        <w:t>INTERVENTIONS</w:t>
      </w:r>
    </w:p>
    <w:p w:rsidR="00D4126E" w:rsidRPr="00D4126E" w:rsidRDefault="00D4126E" w:rsidP="00D4126E">
      <w:pPr>
        <w:rPr>
          <w:lang w:bidi="en-US"/>
        </w:rPr>
      </w:pPr>
      <w:r w:rsidRPr="00D4126E">
        <w:rPr>
          <w:lang w:bidi="en-US"/>
        </w:rPr>
        <w:t xml:space="preserve">For extra help with </w:t>
      </w:r>
      <w:r>
        <w:rPr>
          <w:lang w:bidi="en-US"/>
        </w:rPr>
        <w:t>integer operations</w:t>
      </w:r>
      <w:r w:rsidRPr="00D4126E">
        <w:rPr>
          <w:lang w:bidi="en-US"/>
        </w:rPr>
        <w:t xml:space="preserve">, please open </w:t>
      </w:r>
      <w:r w:rsidR="003C46DB">
        <w:rPr>
          <w:lang w:bidi="en-US"/>
        </w:rPr>
        <w:t xml:space="preserve">the </w:t>
      </w:r>
      <w:r w:rsidR="00B6228A">
        <w:rPr>
          <w:lang w:bidi="en-US"/>
        </w:rPr>
        <w:t xml:space="preserve">hyperlink </w:t>
      </w:r>
      <w:hyperlink w:anchor="h.gjdgxs" w:history="1">
        <w:r w:rsidRPr="00D4126E">
          <w:rPr>
            <w:color w:val="0000FF"/>
            <w:u w:val="single"/>
            <w:lang w:bidi="en-US"/>
          </w:rPr>
          <w:t>Intervention Table</w:t>
        </w:r>
      </w:hyperlink>
      <w:r w:rsidRPr="00D4126E">
        <w:rPr>
          <w:lang w:bidi="en-US"/>
        </w:rPr>
        <w:t xml:space="preserve">.  </w:t>
      </w:r>
    </w:p>
    <w:p w:rsidR="00D4126E" w:rsidRDefault="00D4126E" w:rsidP="009D3D84">
      <w:pPr>
        <w:spacing w:line="360" w:lineRule="auto"/>
        <w:rPr>
          <w:b/>
          <w:u w:val="single"/>
          <w:lang w:bidi="en-US"/>
        </w:rPr>
      </w:pPr>
    </w:p>
    <w:p w:rsidR="00714F15" w:rsidRPr="00E86584" w:rsidRDefault="00714F15" w:rsidP="00D37AA7">
      <w:pPr>
        <w:spacing w:line="360" w:lineRule="auto"/>
        <w:rPr>
          <w:b/>
          <w:u w:val="single"/>
          <w:lang w:bidi="en-US"/>
        </w:rPr>
      </w:pPr>
      <w:r w:rsidRPr="00E86584">
        <w:rPr>
          <w:b/>
          <w:u w:val="single"/>
          <w:lang w:bidi="en-US"/>
        </w:rPr>
        <w:t>CLOSING/SUMMARIZER</w:t>
      </w:r>
    </w:p>
    <w:p w:rsidR="00714F15" w:rsidRPr="002277F3" w:rsidRDefault="00D37AA7" w:rsidP="00D37AA7">
      <w:pPr>
        <w:pStyle w:val="NoSpacing"/>
        <w:spacing w:line="360" w:lineRule="auto"/>
        <w:jc w:val="both"/>
        <w:rPr>
          <w:rFonts w:ascii="Times New Roman" w:hAnsi="Times New Roman"/>
          <w:b/>
          <w:sz w:val="24"/>
          <w:szCs w:val="24"/>
        </w:rPr>
      </w:pPr>
      <w:r>
        <w:rPr>
          <w:rFonts w:ascii="Times New Roman" w:hAnsi="Times New Roman"/>
          <w:b/>
          <w:sz w:val="24"/>
          <w:szCs w:val="24"/>
        </w:rPr>
        <w:t>ACT 3:</w:t>
      </w:r>
    </w:p>
    <w:p w:rsidR="00714F15" w:rsidRDefault="00714F15" w:rsidP="00714F15">
      <w:pPr>
        <w:pStyle w:val="NoSpacing"/>
        <w:jc w:val="both"/>
        <w:rPr>
          <w:rFonts w:ascii="Times New Roman" w:hAnsi="Times New Roman"/>
          <w:sz w:val="24"/>
          <w:szCs w:val="24"/>
        </w:rPr>
      </w:pPr>
      <w:r>
        <w:rPr>
          <w:rFonts w:ascii="Times New Roman" w:hAnsi="Times New Roman"/>
          <w:sz w:val="24"/>
          <w:szCs w:val="24"/>
        </w:rPr>
        <w:t>Students will c</w:t>
      </w:r>
      <w:r w:rsidRPr="00720B3F">
        <w:rPr>
          <w:rFonts w:ascii="Times New Roman" w:hAnsi="Times New Roman"/>
          <w:sz w:val="24"/>
          <w:szCs w:val="24"/>
        </w:rPr>
        <w:t>ompare and share solution strategies.  </w:t>
      </w:r>
    </w:p>
    <w:p w:rsidR="00714F15" w:rsidRDefault="00714F15" w:rsidP="00423975">
      <w:pPr>
        <w:pStyle w:val="NoSpacing"/>
        <w:numPr>
          <w:ilvl w:val="0"/>
          <w:numId w:val="64"/>
        </w:numPr>
        <w:jc w:val="both"/>
        <w:rPr>
          <w:rFonts w:ascii="Times New Roman" w:hAnsi="Times New Roman"/>
          <w:sz w:val="24"/>
          <w:szCs w:val="24"/>
        </w:rPr>
      </w:pPr>
      <w:r w:rsidRPr="00D07F2D">
        <w:rPr>
          <w:rFonts w:ascii="Times New Roman" w:hAnsi="Times New Roman"/>
          <w:sz w:val="24"/>
          <w:szCs w:val="24"/>
        </w:rPr>
        <w:t>Reveal the answer. Discuss the theoretical math versus the practical outcome.</w:t>
      </w:r>
    </w:p>
    <w:p w:rsidR="00714F15" w:rsidRPr="00D07F2D" w:rsidRDefault="00714F15" w:rsidP="00423975">
      <w:pPr>
        <w:pStyle w:val="NoSpacing"/>
        <w:numPr>
          <w:ilvl w:val="0"/>
          <w:numId w:val="64"/>
        </w:numPr>
        <w:jc w:val="both"/>
        <w:rPr>
          <w:rFonts w:ascii="Times New Roman" w:hAnsi="Times New Roman"/>
          <w:sz w:val="24"/>
          <w:szCs w:val="24"/>
        </w:rPr>
      </w:pPr>
      <w:r w:rsidRPr="00D07F2D">
        <w:rPr>
          <w:rFonts w:ascii="Times New Roman" w:hAnsi="Times New Roman"/>
          <w:sz w:val="24"/>
          <w:szCs w:val="24"/>
        </w:rPr>
        <w:t xml:space="preserve">How appropriate was </w:t>
      </w:r>
      <w:r>
        <w:rPr>
          <w:rFonts w:ascii="Times New Roman" w:hAnsi="Times New Roman"/>
          <w:sz w:val="24"/>
          <w:szCs w:val="24"/>
        </w:rPr>
        <w:t>your initial</w:t>
      </w:r>
      <w:r w:rsidRPr="00D07F2D">
        <w:rPr>
          <w:rFonts w:ascii="Times New Roman" w:hAnsi="Times New Roman"/>
          <w:sz w:val="24"/>
          <w:szCs w:val="24"/>
        </w:rPr>
        <w:t xml:space="preserve"> estimate?</w:t>
      </w:r>
    </w:p>
    <w:p w:rsidR="00714F15" w:rsidRPr="00D07F2D" w:rsidRDefault="00714F15" w:rsidP="00423975">
      <w:pPr>
        <w:pStyle w:val="NoSpacing"/>
        <w:numPr>
          <w:ilvl w:val="0"/>
          <w:numId w:val="64"/>
        </w:numPr>
        <w:jc w:val="both"/>
        <w:rPr>
          <w:rFonts w:ascii="Times New Roman" w:hAnsi="Times New Roman"/>
          <w:sz w:val="24"/>
          <w:szCs w:val="24"/>
        </w:rPr>
      </w:pPr>
      <w:r w:rsidRPr="00D07F2D">
        <w:rPr>
          <w:rFonts w:ascii="Times New Roman" w:hAnsi="Times New Roman"/>
          <w:sz w:val="24"/>
          <w:szCs w:val="24"/>
        </w:rPr>
        <w:t xml:space="preserve">Share student solution paths. Start with most common strategy. </w:t>
      </w:r>
    </w:p>
    <w:p w:rsidR="00714F15" w:rsidRDefault="00714F15" w:rsidP="00423975">
      <w:pPr>
        <w:pStyle w:val="NoSpacing"/>
        <w:numPr>
          <w:ilvl w:val="0"/>
          <w:numId w:val="64"/>
        </w:numPr>
        <w:jc w:val="both"/>
        <w:rPr>
          <w:rFonts w:ascii="Times New Roman" w:hAnsi="Times New Roman"/>
          <w:sz w:val="24"/>
          <w:szCs w:val="24"/>
        </w:rPr>
      </w:pPr>
      <w:r w:rsidRPr="00D07F2D">
        <w:rPr>
          <w:rFonts w:ascii="Times New Roman" w:hAnsi="Times New Roman"/>
          <w:sz w:val="24"/>
          <w:szCs w:val="24"/>
        </w:rPr>
        <w:t>Revisit any initial student questions that weren’t answered.</w:t>
      </w:r>
    </w:p>
    <w:p w:rsidR="00714F15" w:rsidRDefault="00714F15" w:rsidP="00714F15">
      <w:pPr>
        <w:pStyle w:val="NoSpacing"/>
        <w:ind w:left="720"/>
        <w:jc w:val="center"/>
        <w:rPr>
          <w:rFonts w:ascii="Times New Roman" w:hAnsi="Times New Roman"/>
          <w:sz w:val="24"/>
          <w:szCs w:val="24"/>
        </w:rPr>
      </w:pPr>
      <w:r>
        <w:rPr>
          <w:noProof/>
        </w:rPr>
        <w:lastRenderedPageBreak/>
        <w:drawing>
          <wp:inline distT="0" distB="0" distL="0" distR="0">
            <wp:extent cx="3330054" cy="2238233"/>
            <wp:effectExtent l="0" t="0" r="381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0" cstate="print"/>
                    <a:srcRect l="23897" t="27574" r="20037" b="12133"/>
                    <a:stretch/>
                  </pic:blipFill>
                  <pic:spPr bwMode="auto">
                    <a:xfrm>
                      <a:off x="0" y="0"/>
                      <a:ext cx="3332350" cy="2239776"/>
                    </a:xfrm>
                    <a:prstGeom prst="rect">
                      <a:avLst/>
                    </a:prstGeom>
                    <a:ln>
                      <a:noFill/>
                    </a:ln>
                    <a:extLst>
                      <a:ext uri="{53640926-AAD7-44D8-BBD7-CCE9431645EC}">
                        <a14:shadowObscured xmlns:a14="http://schemas.microsoft.com/office/drawing/2010/main"/>
                      </a:ext>
                    </a:extLst>
                  </pic:spPr>
                </pic:pic>
              </a:graphicData>
            </a:graphic>
          </wp:inline>
        </w:drawing>
      </w:r>
    </w:p>
    <w:p w:rsidR="00714F15" w:rsidRPr="008146EB" w:rsidRDefault="00714F15" w:rsidP="00714F15">
      <w:pPr>
        <w:pStyle w:val="NoSpacing"/>
        <w:tabs>
          <w:tab w:val="left" w:pos="2865"/>
        </w:tabs>
        <w:jc w:val="both"/>
        <w:rPr>
          <w:rFonts w:ascii="Times New Roman" w:hAnsi="Times New Roman"/>
          <w:sz w:val="24"/>
          <w:szCs w:val="24"/>
        </w:rPr>
      </w:pPr>
      <w:r>
        <w:rPr>
          <w:rFonts w:ascii="Times New Roman" w:hAnsi="Times New Roman"/>
          <w:sz w:val="24"/>
          <w:szCs w:val="24"/>
        </w:rPr>
        <w:tab/>
      </w:r>
    </w:p>
    <w:p w:rsidR="00714F15" w:rsidRDefault="00714F15" w:rsidP="00D37AA7">
      <w:pPr>
        <w:pStyle w:val="NoSpacing"/>
        <w:spacing w:line="360" w:lineRule="auto"/>
        <w:rPr>
          <w:rFonts w:ascii="Times New Roman" w:hAnsi="Times New Roman"/>
          <w:b/>
          <w:bCs/>
          <w:sz w:val="24"/>
          <w:szCs w:val="24"/>
        </w:rPr>
      </w:pPr>
      <w:r w:rsidRPr="002277F3">
        <w:rPr>
          <w:rFonts w:ascii="Times New Roman" w:hAnsi="Times New Roman"/>
          <w:b/>
          <w:bCs/>
          <w:sz w:val="24"/>
          <w:szCs w:val="24"/>
        </w:rPr>
        <w:t>ACT 4 </w:t>
      </w:r>
    </w:p>
    <w:p w:rsidR="00714F15" w:rsidRPr="00414905" w:rsidRDefault="00714F15" w:rsidP="00423975">
      <w:pPr>
        <w:pStyle w:val="NoSpacing"/>
        <w:numPr>
          <w:ilvl w:val="0"/>
          <w:numId w:val="65"/>
        </w:numPr>
        <w:rPr>
          <w:rFonts w:ascii="Times New Roman" w:hAnsi="Times New Roman"/>
          <w:bCs/>
          <w:sz w:val="24"/>
          <w:szCs w:val="24"/>
        </w:rPr>
      </w:pPr>
      <w:r w:rsidRPr="00414905">
        <w:rPr>
          <w:rFonts w:ascii="Times New Roman" w:hAnsi="Times New Roman"/>
          <w:bCs/>
          <w:sz w:val="24"/>
          <w:szCs w:val="24"/>
        </w:rPr>
        <w:t xml:space="preserve">Have students </w:t>
      </w:r>
      <w:r>
        <w:rPr>
          <w:rFonts w:ascii="Times New Roman" w:hAnsi="Times New Roman"/>
          <w:bCs/>
          <w:sz w:val="24"/>
          <w:szCs w:val="24"/>
        </w:rPr>
        <w:t xml:space="preserve">identify the temperature difference between 5 different cities </w:t>
      </w:r>
    </w:p>
    <w:p w:rsidR="00714F15" w:rsidRDefault="00714F15" w:rsidP="0047388B">
      <w:pPr>
        <w:rPr>
          <w:lang w:bidi="en-US"/>
        </w:rPr>
      </w:pPr>
    </w:p>
    <w:p w:rsidR="00D5248B" w:rsidRDefault="00D5248B">
      <w:pPr>
        <w:spacing w:after="200" w:line="276" w:lineRule="auto"/>
        <w:rPr>
          <w:rFonts w:eastAsia="Calibri"/>
        </w:rPr>
      </w:pPr>
      <w:r>
        <w:rPr>
          <w:rFonts w:eastAsia="Calibri"/>
        </w:rPr>
        <w:br w:type="page"/>
      </w:r>
    </w:p>
    <w:p w:rsidR="00DA749C" w:rsidRPr="00D5248B" w:rsidRDefault="00C75C3B" w:rsidP="00D5248B">
      <w:pPr>
        <w:autoSpaceDE w:val="0"/>
        <w:autoSpaceDN w:val="0"/>
        <w:adjustRightInd w:val="0"/>
        <w:rPr>
          <w:rFonts w:eastAsia="Calibri"/>
        </w:rPr>
      </w:pPr>
      <w:r>
        <w:lastRenderedPageBreak/>
        <w:t>Task</w:t>
      </w:r>
      <w:r w:rsidR="00DA749C" w:rsidRPr="00371F6F">
        <w:t xml:space="preserve"> Title:______________________</w:t>
      </w:r>
      <w:r w:rsidR="00DA749C">
        <w:t>_</w:t>
      </w:r>
      <w:r w:rsidR="00DA749C" w:rsidRPr="00371F6F">
        <w:t>_</w:t>
      </w:r>
      <w:r w:rsidR="00DA749C">
        <w:tab/>
      </w:r>
      <w:r w:rsidR="00DA749C" w:rsidRPr="00371F6F">
        <w:rPr>
          <w:sz w:val="32"/>
          <w:szCs w:val="32"/>
        </w:rPr>
        <w:tab/>
      </w:r>
      <w:r w:rsidR="00DA749C" w:rsidRPr="00371F6F">
        <w:rPr>
          <w:sz w:val="32"/>
          <w:szCs w:val="32"/>
        </w:rPr>
        <w:tab/>
      </w:r>
      <w:r w:rsidR="00DA749C" w:rsidRPr="00371F6F">
        <w:t>Name:________________________</w:t>
      </w:r>
    </w:p>
    <w:p w:rsidR="00DA749C" w:rsidRPr="00B22ECB" w:rsidRDefault="00DA749C" w:rsidP="00DA749C">
      <w:pPr>
        <w:pStyle w:val="NoSpacing"/>
        <w:jc w:val="right"/>
        <w:rPr>
          <w:rFonts w:ascii="Times New Roman" w:hAnsi="Times New Roman"/>
          <w:i/>
          <w:sz w:val="24"/>
          <w:szCs w:val="24"/>
        </w:rPr>
      </w:pPr>
      <w:r>
        <w:rPr>
          <w:rFonts w:ascii="Times New Roman" w:hAnsi="Times New Roman"/>
          <w:i/>
          <w:sz w:val="24"/>
          <w:szCs w:val="24"/>
        </w:rPr>
        <w:t>Adapted from Andrew Stadel</w:t>
      </w:r>
    </w:p>
    <w:p w:rsidR="00DA749C" w:rsidRPr="008C486B" w:rsidRDefault="00DA749C" w:rsidP="00DA749C">
      <w:pPr>
        <w:pStyle w:val="NoSpacing"/>
        <w:rPr>
          <w:rFonts w:ascii="Times New Roman" w:hAnsi="Times New Roman"/>
          <w:b/>
          <w:sz w:val="40"/>
          <w:szCs w:val="40"/>
        </w:rPr>
      </w:pPr>
      <w:r w:rsidRPr="008C486B">
        <w:rPr>
          <w:rFonts w:ascii="Times New Roman" w:hAnsi="Times New Roman"/>
          <w:b/>
          <w:sz w:val="40"/>
          <w:szCs w:val="40"/>
        </w:rPr>
        <w:t>ACT 1</w:t>
      </w:r>
    </w:p>
    <w:tbl>
      <w:tblPr>
        <w:tblStyle w:val="TableGrid"/>
        <w:tblW w:w="0" w:type="auto"/>
        <w:tblLook w:val="04A0" w:firstRow="1" w:lastRow="0" w:firstColumn="1" w:lastColumn="0" w:noHBand="0" w:noVBand="1"/>
      </w:tblPr>
      <w:tblGrid>
        <w:gridCol w:w="9576"/>
      </w:tblGrid>
      <w:tr w:rsidR="00DA749C" w:rsidTr="00B5317A">
        <w:trPr>
          <w:trHeight w:val="274"/>
        </w:trPr>
        <w:tc>
          <w:tcPr>
            <w:tcW w:w="9576" w:type="dxa"/>
            <w:shd w:val="clear" w:color="auto" w:fill="BFBFBF"/>
          </w:tcPr>
          <w:p w:rsidR="00DA749C" w:rsidRPr="00AB2D85" w:rsidRDefault="00DA749C" w:rsidP="00B5317A">
            <w:pPr>
              <w:pStyle w:val="NoSpacing"/>
              <w:rPr>
                <w:rFonts w:ascii="Times New Roman" w:hAnsi="Times New Roman"/>
                <w:sz w:val="24"/>
                <w:szCs w:val="24"/>
              </w:rPr>
            </w:pPr>
            <w:r>
              <w:rPr>
                <w:rFonts w:ascii="Times New Roman" w:hAnsi="Times New Roman"/>
                <w:sz w:val="24"/>
                <w:szCs w:val="24"/>
              </w:rPr>
              <w:t>What did/do you notice?</w:t>
            </w:r>
          </w:p>
        </w:tc>
      </w:tr>
      <w:tr w:rsidR="00DA749C" w:rsidTr="00B5317A">
        <w:trPr>
          <w:trHeight w:val="1016"/>
        </w:trPr>
        <w:tc>
          <w:tcPr>
            <w:tcW w:w="9576" w:type="dxa"/>
          </w:tcPr>
          <w:p w:rsidR="00DA749C" w:rsidRDefault="00DA749C" w:rsidP="00B5317A">
            <w:pPr>
              <w:pStyle w:val="NoSpacing"/>
              <w:jc w:val="center"/>
              <w:rPr>
                <w:rFonts w:ascii="Times New Roman" w:hAnsi="Times New Roman"/>
                <w:b/>
                <w:sz w:val="32"/>
                <w:szCs w:val="32"/>
                <w:u w:val="single"/>
              </w:rPr>
            </w:pPr>
          </w:p>
          <w:p w:rsidR="00DA749C" w:rsidRDefault="00DA749C" w:rsidP="00B5317A">
            <w:pPr>
              <w:pStyle w:val="NoSpacing"/>
              <w:jc w:val="center"/>
              <w:rPr>
                <w:rFonts w:ascii="Times New Roman" w:hAnsi="Times New Roman"/>
                <w:b/>
                <w:sz w:val="32"/>
                <w:szCs w:val="32"/>
                <w:u w:val="single"/>
              </w:rPr>
            </w:pPr>
          </w:p>
        </w:tc>
      </w:tr>
    </w:tbl>
    <w:p w:rsidR="00DA749C" w:rsidRDefault="00DA749C" w:rsidP="00DA749C">
      <w:pPr>
        <w:pStyle w:val="NoSpacing"/>
        <w:jc w:val="center"/>
        <w:rPr>
          <w:rFonts w:ascii="Times New Roman" w:hAnsi="Times New Roman"/>
          <w:b/>
          <w:sz w:val="24"/>
          <w:szCs w:val="24"/>
          <w:u w:val="single"/>
        </w:rPr>
      </w:pPr>
    </w:p>
    <w:tbl>
      <w:tblPr>
        <w:tblStyle w:val="TableGrid"/>
        <w:tblW w:w="0" w:type="auto"/>
        <w:tblLook w:val="04A0" w:firstRow="1" w:lastRow="0" w:firstColumn="1" w:lastColumn="0" w:noHBand="0" w:noVBand="1"/>
      </w:tblPr>
      <w:tblGrid>
        <w:gridCol w:w="9576"/>
      </w:tblGrid>
      <w:tr w:rsidR="00DA749C" w:rsidRPr="00371F6F" w:rsidTr="00B5317A">
        <w:tc>
          <w:tcPr>
            <w:tcW w:w="9576" w:type="dxa"/>
            <w:shd w:val="clear" w:color="auto" w:fill="BFBFBF" w:themeFill="background1" w:themeFillShade="BF"/>
          </w:tcPr>
          <w:p w:rsidR="00DA749C" w:rsidRPr="00371F6F" w:rsidRDefault="00DA749C" w:rsidP="00B5317A">
            <w:pPr>
              <w:pStyle w:val="NoSpacing"/>
              <w:rPr>
                <w:rFonts w:ascii="Times New Roman" w:hAnsi="Times New Roman"/>
                <w:sz w:val="24"/>
                <w:szCs w:val="24"/>
              </w:rPr>
            </w:pPr>
            <w:r w:rsidRPr="00371F6F">
              <w:rPr>
                <w:rFonts w:ascii="Times New Roman" w:hAnsi="Times New Roman"/>
                <w:sz w:val="24"/>
                <w:szCs w:val="24"/>
              </w:rPr>
              <w:t>What questions come to your mind?</w:t>
            </w:r>
          </w:p>
        </w:tc>
      </w:tr>
      <w:tr w:rsidR="00DA749C" w:rsidRPr="00371F6F" w:rsidTr="00B5317A">
        <w:trPr>
          <w:trHeight w:val="1016"/>
        </w:trPr>
        <w:tc>
          <w:tcPr>
            <w:tcW w:w="9576" w:type="dxa"/>
          </w:tcPr>
          <w:p w:rsidR="00DA749C" w:rsidRPr="00371F6F" w:rsidRDefault="00DA749C" w:rsidP="00B5317A">
            <w:pPr>
              <w:pStyle w:val="NoSpacing"/>
              <w:rPr>
                <w:rFonts w:ascii="Times New Roman" w:hAnsi="Times New Roman"/>
                <w:sz w:val="24"/>
                <w:szCs w:val="24"/>
              </w:rPr>
            </w:pPr>
          </w:p>
          <w:p w:rsidR="00DA749C" w:rsidRPr="00371F6F" w:rsidRDefault="00DA749C" w:rsidP="00B5317A">
            <w:pPr>
              <w:pStyle w:val="NoSpacing"/>
              <w:rPr>
                <w:rFonts w:ascii="Times New Roman" w:hAnsi="Times New Roman"/>
                <w:sz w:val="24"/>
                <w:szCs w:val="24"/>
              </w:rPr>
            </w:pPr>
          </w:p>
          <w:p w:rsidR="00DA749C" w:rsidRPr="00371F6F" w:rsidRDefault="00DA749C" w:rsidP="00B5317A">
            <w:pPr>
              <w:pStyle w:val="NoSpacing"/>
              <w:rPr>
                <w:rFonts w:ascii="Times New Roman" w:hAnsi="Times New Roman"/>
                <w:sz w:val="24"/>
                <w:szCs w:val="24"/>
              </w:rPr>
            </w:pPr>
          </w:p>
          <w:p w:rsidR="00DA749C" w:rsidRPr="00371F6F" w:rsidRDefault="00DA749C" w:rsidP="00B5317A">
            <w:pPr>
              <w:pStyle w:val="NoSpacing"/>
              <w:rPr>
                <w:rFonts w:ascii="Times New Roman" w:hAnsi="Times New Roman"/>
                <w:sz w:val="24"/>
                <w:szCs w:val="24"/>
              </w:rPr>
            </w:pPr>
          </w:p>
        </w:tc>
      </w:tr>
    </w:tbl>
    <w:p w:rsidR="00DA749C" w:rsidRPr="00371F6F" w:rsidRDefault="00DA749C" w:rsidP="00DA749C">
      <w:pPr>
        <w:pStyle w:val="NoSpacing"/>
        <w:rPr>
          <w:rFonts w:ascii="Times New Roman" w:hAnsi="Times New Roman"/>
          <w:b/>
          <w:sz w:val="24"/>
          <w:szCs w:val="24"/>
        </w:rPr>
      </w:pPr>
    </w:p>
    <w:p w:rsidR="00DA749C" w:rsidRDefault="00DA749C" w:rsidP="00DA749C">
      <w:pPr>
        <w:pStyle w:val="NoSpacing"/>
        <w:rPr>
          <w:rFonts w:ascii="Times New Roman" w:hAnsi="Times New Roman"/>
          <w:sz w:val="24"/>
          <w:szCs w:val="24"/>
        </w:rPr>
      </w:pPr>
      <w:r w:rsidRPr="00371F6F">
        <w:rPr>
          <w:rFonts w:ascii="Times New Roman" w:hAnsi="Times New Roman"/>
          <w:b/>
          <w:sz w:val="24"/>
          <w:szCs w:val="24"/>
        </w:rPr>
        <w:t>Main Question</w:t>
      </w:r>
      <w:r w:rsidRPr="00371F6F">
        <w:rPr>
          <w:rFonts w:ascii="Times New Roman" w:hAnsi="Times New Roman"/>
          <w:sz w:val="24"/>
          <w:szCs w:val="24"/>
        </w:rPr>
        <w:t>:_______________________________________________________________</w:t>
      </w:r>
    </w:p>
    <w:p w:rsidR="00DA749C" w:rsidRPr="00371F6F" w:rsidRDefault="00DA749C" w:rsidP="00DA749C">
      <w:pPr>
        <w:pStyle w:val="NoSpacing"/>
        <w:rPr>
          <w:rFonts w:ascii="Times New Roman" w:hAnsi="Times New Roman"/>
          <w:sz w:val="24"/>
          <w:szCs w:val="24"/>
        </w:rPr>
      </w:pPr>
    </w:p>
    <w:tbl>
      <w:tblPr>
        <w:tblStyle w:val="TableGrid"/>
        <w:tblW w:w="0" w:type="auto"/>
        <w:tblLook w:val="04A0" w:firstRow="1" w:lastRow="0" w:firstColumn="1" w:lastColumn="0" w:noHBand="0" w:noVBand="1"/>
      </w:tblPr>
      <w:tblGrid>
        <w:gridCol w:w="1728"/>
        <w:gridCol w:w="6210"/>
        <w:gridCol w:w="1638"/>
      </w:tblGrid>
      <w:tr w:rsidR="00DA749C" w:rsidTr="00B5317A">
        <w:tc>
          <w:tcPr>
            <w:tcW w:w="9576" w:type="dxa"/>
            <w:gridSpan w:val="3"/>
            <w:tcBorders>
              <w:bottom w:val="nil"/>
            </w:tcBorders>
          </w:tcPr>
          <w:p w:rsidR="00DA749C" w:rsidRDefault="00DA749C" w:rsidP="00B5317A">
            <w:r>
              <w:t>Estimate the result of the main question</w:t>
            </w:r>
            <w:r w:rsidRPr="00D66405">
              <w:t xml:space="preserve">? </w:t>
            </w:r>
            <w:r>
              <w:t>Explain</w:t>
            </w:r>
            <w:r w:rsidRPr="00D66405">
              <w:t>?</w:t>
            </w:r>
          </w:p>
          <w:p w:rsidR="00DA749C" w:rsidRPr="00D66405" w:rsidRDefault="00DA749C" w:rsidP="00B5317A"/>
          <w:p w:rsidR="00DA749C" w:rsidRPr="00D66405" w:rsidRDefault="00DA749C" w:rsidP="00B5317A">
            <w:pPr>
              <w:pStyle w:val="NoSpacing"/>
              <w:rPr>
                <w:rFonts w:ascii="Times New Roman" w:hAnsi="Times New Roman"/>
                <w:sz w:val="24"/>
                <w:szCs w:val="24"/>
              </w:rPr>
            </w:pPr>
          </w:p>
        </w:tc>
      </w:tr>
      <w:tr w:rsidR="00DA749C" w:rsidTr="00B5317A">
        <w:tc>
          <w:tcPr>
            <w:tcW w:w="9576" w:type="dxa"/>
            <w:gridSpan w:val="3"/>
            <w:tcBorders>
              <w:bottom w:val="nil"/>
            </w:tcBorders>
          </w:tcPr>
          <w:p w:rsidR="00DA749C" w:rsidRPr="00D66405" w:rsidRDefault="00DA749C" w:rsidP="00B5317A">
            <w:pPr>
              <w:pStyle w:val="NoSpacing"/>
              <w:jc w:val="center"/>
              <w:rPr>
                <w:rFonts w:ascii="Times New Roman" w:hAnsi="Times New Roman"/>
                <w:i/>
                <w:sz w:val="24"/>
                <w:szCs w:val="24"/>
              </w:rPr>
            </w:pPr>
            <w:r>
              <w:rPr>
                <w:rFonts w:ascii="Times New Roman" w:hAnsi="Times New Roman"/>
                <w:i/>
                <w:sz w:val="24"/>
                <w:szCs w:val="24"/>
              </w:rPr>
              <w:t>Place an estimate that is too high and too low on the number line</w:t>
            </w:r>
          </w:p>
          <w:p w:rsidR="00DA749C" w:rsidRDefault="0036500E" w:rsidP="00B5317A">
            <w:pPr>
              <w:pStyle w:val="NoSpacing"/>
              <w:rPr>
                <w:rFonts w:ascii="Times New Roman" w:hAnsi="Times New Roman"/>
                <w:sz w:val="24"/>
                <w:szCs w:val="24"/>
              </w:rPr>
            </w:pPr>
            <w:r>
              <w:rPr>
                <w:rFonts w:ascii="Times New Roman" w:hAnsi="Times New Roman"/>
                <w:noProof/>
                <w:sz w:val="24"/>
                <w:szCs w:val="24"/>
              </w:rPr>
              <mc:AlternateContent>
                <mc:Choice Requires="wps">
                  <w:drawing>
                    <wp:anchor distT="0" distB="0" distL="114300" distR="114300" simplePos="0" relativeHeight="251601920" behindDoc="0" locked="0" layoutInCell="1" allowOverlap="1">
                      <wp:simplePos x="0" y="0"/>
                      <wp:positionH relativeFrom="column">
                        <wp:posOffset>188595</wp:posOffset>
                      </wp:positionH>
                      <wp:positionV relativeFrom="paragraph">
                        <wp:posOffset>142875</wp:posOffset>
                      </wp:positionV>
                      <wp:extent cx="314960" cy="330835"/>
                      <wp:effectExtent l="0" t="0" r="27940" b="12065"/>
                      <wp:wrapNone/>
                      <wp:docPr id="458" name="Text Box 4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4960" cy="3308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F556D" w:rsidRDefault="005F556D" w:rsidP="00DA749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458" o:spid="_x0000_s1131" type="#_x0000_t202" style="position:absolute;margin-left:14.85pt;margin-top:11.25pt;width:24.8pt;height:26.05pt;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" fillcolor="white [3201]" strokeweight=".5pt">
                      <v:path arrowok="t"/>
                      <v:textbox>
                        <w:txbxContent>
                          <w:p w:rsidR="005F556D" w:rsidRDefault="005F556D" w:rsidP="00DA749C"/>
                        </w:txbxContent>
                      </v:textbox>
                    </v:shape>
                  </w:pict>
                </mc:Fallback>
              </mc:AlternateContent>
            </w:r>
          </w:p>
          <w:p w:rsidR="00DA749C" w:rsidRDefault="0036500E" w:rsidP="00B5317A">
            <w:pPr>
              <w:pStyle w:val="NoSpacing"/>
              <w:rPr>
                <w:rFonts w:ascii="Times New Roman" w:hAnsi="Times New Roman"/>
                <w:sz w:val="24"/>
                <w:szCs w:val="24"/>
              </w:rPr>
            </w:pPr>
            <w:r>
              <w:rPr>
                <w:rFonts w:ascii="Times New Roman" w:hAnsi="Times New Roman"/>
                <w:noProof/>
                <w:sz w:val="24"/>
                <w:szCs w:val="24"/>
              </w:rPr>
              <mc:AlternateContent>
                <mc:Choice Requires="wps">
                  <w:drawing>
                    <wp:anchor distT="0" distB="0" distL="114300" distR="114300" simplePos="0" relativeHeight="251602944" behindDoc="0" locked="0" layoutInCell="1" allowOverlap="1">
                      <wp:simplePos x="0" y="0"/>
                      <wp:positionH relativeFrom="column">
                        <wp:posOffset>5370195</wp:posOffset>
                      </wp:positionH>
                      <wp:positionV relativeFrom="paragraph">
                        <wp:posOffset>-22225</wp:posOffset>
                      </wp:positionV>
                      <wp:extent cx="314960" cy="330835"/>
                      <wp:effectExtent l="0" t="0" r="27940" b="12065"/>
                      <wp:wrapNone/>
                      <wp:docPr id="459" name="Text Box 4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4960" cy="3308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F556D" w:rsidRDefault="005F556D" w:rsidP="00DA749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459" o:spid="_x0000_s1132" type="#_x0000_t202" style="position:absolute;margin-left:422.85pt;margin-top:-1.75pt;width:24.8pt;height:26.05pt;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" fillcolor="white [3201]" strokeweight=".5pt">
                      <v:path arrowok="t"/>
                      <v:textbox>
                        <w:txbxContent>
                          <w:p w:rsidR="005F556D" w:rsidRDefault="005F556D" w:rsidP="00DA749C"/>
                        </w:txbxContent>
                      </v:textbox>
                    </v:shape>
                  </w:pict>
                </mc:Fallback>
              </mc:AlternateContent>
            </w:r>
            <w:r>
              <w:rPr>
                <w:rFonts w:ascii="Times New Roman" w:hAnsi="Times New Roman"/>
                <w:noProof/>
                <w:sz w:val="24"/>
                <w:szCs w:val="24"/>
              </w:rPr>
              <mc:AlternateContent>
                <mc:Choice Requires="wps">
                  <w:drawing>
                    <wp:anchor distT="4294967295" distB="4294967295" distL="114300" distR="114300" simplePos="0" relativeHeight="251600896" behindDoc="0" locked="0" layoutInCell="1" allowOverlap="1">
                      <wp:simplePos x="0" y="0"/>
                      <wp:positionH relativeFrom="column">
                        <wp:posOffset>10160</wp:posOffset>
                      </wp:positionH>
                      <wp:positionV relativeFrom="paragraph">
                        <wp:posOffset>165099</wp:posOffset>
                      </wp:positionV>
                      <wp:extent cx="5880100" cy="0"/>
                      <wp:effectExtent l="38100" t="76200" r="25400" b="114300"/>
                      <wp:wrapNone/>
                      <wp:docPr id="190" name="Straight Arrow Connector 19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80100" cy="0"/>
                              </a:xfrm>
                              <a:prstGeom prst="straightConnector1">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3A030E9D" id="Straight Arrow Connector 190" o:spid="_x0000_s1026" type="#_x0000_t32" style="position:absolute;margin-left:.8pt;margin-top:13pt;width:463pt;height:0;z-index:2516008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" strokecolor="black [3213]">
                      <v:stroke startarrow="open" endarrow="open"/>
                      <o:lock v:ext="edit" shapetype="f"/>
                    </v:shape>
                  </w:pict>
                </mc:Fallback>
              </mc:AlternateContent>
            </w:r>
          </w:p>
          <w:p w:rsidR="00DA749C" w:rsidRDefault="00DA749C" w:rsidP="00B5317A">
            <w:pPr>
              <w:pStyle w:val="NoSpacing"/>
              <w:rPr>
                <w:rFonts w:ascii="Times New Roman" w:hAnsi="Times New Roman"/>
                <w:sz w:val="24"/>
                <w:szCs w:val="24"/>
              </w:rPr>
            </w:pPr>
          </w:p>
          <w:p w:rsidR="00DA749C" w:rsidRDefault="00DA749C" w:rsidP="00B5317A">
            <w:pPr>
              <w:pStyle w:val="NoSpacing"/>
              <w:rPr>
                <w:rFonts w:ascii="Times New Roman" w:hAnsi="Times New Roman"/>
                <w:sz w:val="24"/>
                <w:szCs w:val="24"/>
              </w:rPr>
            </w:pPr>
          </w:p>
        </w:tc>
      </w:tr>
      <w:tr w:rsidR="00DA749C" w:rsidTr="00B5317A">
        <w:tc>
          <w:tcPr>
            <w:tcW w:w="1728" w:type="dxa"/>
            <w:tcBorders>
              <w:top w:val="nil"/>
              <w:right w:val="nil"/>
            </w:tcBorders>
          </w:tcPr>
          <w:p w:rsidR="00DA749C" w:rsidRDefault="00DA749C" w:rsidP="00B5317A">
            <w:pPr>
              <w:pStyle w:val="NoSpacing"/>
              <w:rPr>
                <w:rFonts w:ascii="Times New Roman" w:hAnsi="Times New Roman"/>
                <w:sz w:val="24"/>
                <w:szCs w:val="24"/>
              </w:rPr>
            </w:pPr>
            <w:r>
              <w:rPr>
                <w:rFonts w:ascii="Times New Roman" w:hAnsi="Times New Roman"/>
                <w:sz w:val="24"/>
                <w:szCs w:val="24"/>
              </w:rPr>
              <w:t>Low estimate</w:t>
            </w:r>
          </w:p>
        </w:tc>
        <w:tc>
          <w:tcPr>
            <w:tcW w:w="6210" w:type="dxa"/>
            <w:tcBorders>
              <w:top w:val="nil"/>
              <w:left w:val="nil"/>
              <w:right w:val="nil"/>
            </w:tcBorders>
          </w:tcPr>
          <w:p w:rsidR="00DA749C" w:rsidRPr="008C486B" w:rsidRDefault="00DA749C" w:rsidP="00B5317A">
            <w:pPr>
              <w:pStyle w:val="NoSpacing"/>
              <w:jc w:val="center"/>
              <w:rPr>
                <w:rFonts w:ascii="Times New Roman" w:hAnsi="Times New Roman"/>
                <w:i/>
                <w:sz w:val="24"/>
                <w:szCs w:val="24"/>
              </w:rPr>
            </w:pPr>
            <w:r w:rsidRPr="008C486B">
              <w:rPr>
                <w:rFonts w:ascii="Times New Roman" w:hAnsi="Times New Roman"/>
                <w:i/>
                <w:sz w:val="24"/>
                <w:szCs w:val="24"/>
              </w:rPr>
              <w:t>Place an “x” where your estimate belongs</w:t>
            </w:r>
          </w:p>
        </w:tc>
        <w:tc>
          <w:tcPr>
            <w:tcW w:w="1638" w:type="dxa"/>
            <w:tcBorders>
              <w:top w:val="nil"/>
              <w:left w:val="nil"/>
            </w:tcBorders>
          </w:tcPr>
          <w:p w:rsidR="00DA749C" w:rsidRDefault="00DA749C" w:rsidP="00B5317A">
            <w:pPr>
              <w:pStyle w:val="NoSpacing"/>
              <w:jc w:val="right"/>
              <w:rPr>
                <w:rFonts w:ascii="Times New Roman" w:hAnsi="Times New Roman"/>
                <w:sz w:val="24"/>
                <w:szCs w:val="24"/>
              </w:rPr>
            </w:pPr>
            <w:r>
              <w:rPr>
                <w:rFonts w:ascii="Times New Roman" w:hAnsi="Times New Roman"/>
                <w:sz w:val="24"/>
                <w:szCs w:val="24"/>
              </w:rPr>
              <w:t>High estimate</w:t>
            </w:r>
          </w:p>
        </w:tc>
      </w:tr>
    </w:tbl>
    <w:p w:rsidR="00DA749C" w:rsidRPr="00371F6F" w:rsidRDefault="00DA749C" w:rsidP="00DA749C">
      <w:pPr>
        <w:pStyle w:val="NoSpacing"/>
        <w:rPr>
          <w:rFonts w:ascii="Times New Roman" w:hAnsi="Times New Roman"/>
          <w:sz w:val="24"/>
          <w:szCs w:val="24"/>
        </w:rPr>
      </w:pPr>
    </w:p>
    <w:p w:rsidR="00DA749C" w:rsidRPr="008C486B" w:rsidRDefault="00DA749C" w:rsidP="00DA749C">
      <w:pPr>
        <w:pStyle w:val="NoSpacing"/>
        <w:rPr>
          <w:rFonts w:ascii="Times New Roman" w:hAnsi="Times New Roman"/>
          <w:b/>
          <w:sz w:val="40"/>
          <w:szCs w:val="40"/>
        </w:rPr>
      </w:pPr>
      <w:r w:rsidRPr="008C486B">
        <w:rPr>
          <w:rFonts w:ascii="Times New Roman" w:hAnsi="Times New Roman"/>
          <w:b/>
          <w:sz w:val="40"/>
          <w:szCs w:val="40"/>
        </w:rPr>
        <w:t>ACT 2</w:t>
      </w:r>
    </w:p>
    <w:tbl>
      <w:tblPr>
        <w:tblStyle w:val="TableGrid"/>
        <w:tblW w:w="0" w:type="auto"/>
        <w:tblLook w:val="04A0" w:firstRow="1" w:lastRow="0" w:firstColumn="1" w:lastColumn="0" w:noHBand="0" w:noVBand="1"/>
      </w:tblPr>
      <w:tblGrid>
        <w:gridCol w:w="9576"/>
      </w:tblGrid>
      <w:tr w:rsidR="00DA749C" w:rsidRPr="00371F6F" w:rsidTr="00B5317A">
        <w:tc>
          <w:tcPr>
            <w:tcW w:w="9576" w:type="dxa"/>
            <w:shd w:val="clear" w:color="auto" w:fill="BFBFBF" w:themeFill="background1" w:themeFillShade="BF"/>
          </w:tcPr>
          <w:p w:rsidR="00DA749C" w:rsidRPr="00371F6F" w:rsidRDefault="00DA749C" w:rsidP="00B5317A">
            <w:pPr>
              <w:pStyle w:val="NoSpacing"/>
              <w:rPr>
                <w:rFonts w:ascii="Times New Roman" w:hAnsi="Times New Roman"/>
                <w:sz w:val="24"/>
                <w:szCs w:val="24"/>
              </w:rPr>
            </w:pPr>
            <w:r w:rsidRPr="00371F6F">
              <w:rPr>
                <w:rFonts w:ascii="Times New Roman" w:hAnsi="Times New Roman"/>
                <w:sz w:val="24"/>
                <w:szCs w:val="24"/>
              </w:rPr>
              <w:t xml:space="preserve">What information would you like to know </w:t>
            </w:r>
            <w:r w:rsidRPr="00D66405">
              <w:rPr>
                <w:rFonts w:ascii="Times New Roman" w:hAnsi="Times New Roman"/>
                <w:sz w:val="24"/>
                <w:szCs w:val="24"/>
              </w:rPr>
              <w:t>or do you need</w:t>
            </w:r>
            <w:r w:rsidRPr="00371F6F">
              <w:rPr>
                <w:rFonts w:ascii="Times New Roman" w:hAnsi="Times New Roman"/>
                <w:sz w:val="24"/>
                <w:szCs w:val="24"/>
              </w:rPr>
              <w:t xml:space="preserve"> to solve the MAIN question?</w:t>
            </w:r>
          </w:p>
        </w:tc>
      </w:tr>
      <w:tr w:rsidR="00DA749C" w:rsidRPr="00371F6F" w:rsidTr="00B5317A">
        <w:trPr>
          <w:trHeight w:val="1376"/>
        </w:trPr>
        <w:tc>
          <w:tcPr>
            <w:tcW w:w="9576" w:type="dxa"/>
          </w:tcPr>
          <w:p w:rsidR="00DA749C" w:rsidRPr="00371F6F" w:rsidRDefault="00DA749C" w:rsidP="00B5317A">
            <w:pPr>
              <w:pStyle w:val="NoSpacing"/>
              <w:rPr>
                <w:rFonts w:ascii="Times New Roman" w:hAnsi="Times New Roman"/>
                <w:sz w:val="24"/>
                <w:szCs w:val="24"/>
              </w:rPr>
            </w:pPr>
          </w:p>
          <w:p w:rsidR="00DA749C" w:rsidRPr="00371F6F" w:rsidRDefault="00DA749C" w:rsidP="00B5317A">
            <w:pPr>
              <w:pStyle w:val="NoSpacing"/>
              <w:rPr>
                <w:rFonts w:ascii="Times New Roman" w:hAnsi="Times New Roman"/>
                <w:sz w:val="24"/>
                <w:szCs w:val="24"/>
              </w:rPr>
            </w:pPr>
          </w:p>
          <w:p w:rsidR="00DA749C" w:rsidRPr="00371F6F" w:rsidRDefault="00DA749C" w:rsidP="00B5317A">
            <w:pPr>
              <w:pStyle w:val="NoSpacing"/>
              <w:rPr>
                <w:rFonts w:ascii="Times New Roman" w:hAnsi="Times New Roman"/>
                <w:sz w:val="24"/>
                <w:szCs w:val="24"/>
              </w:rPr>
            </w:pPr>
          </w:p>
          <w:p w:rsidR="00DA749C" w:rsidRPr="00371F6F" w:rsidRDefault="00DA749C" w:rsidP="00B5317A">
            <w:pPr>
              <w:pStyle w:val="NoSpacing"/>
              <w:rPr>
                <w:rFonts w:ascii="Times New Roman" w:hAnsi="Times New Roman"/>
                <w:sz w:val="24"/>
                <w:szCs w:val="24"/>
              </w:rPr>
            </w:pPr>
          </w:p>
          <w:p w:rsidR="00DA749C" w:rsidRPr="00371F6F" w:rsidRDefault="00DA749C" w:rsidP="00B5317A">
            <w:pPr>
              <w:pStyle w:val="NoSpacing"/>
              <w:rPr>
                <w:rFonts w:ascii="Times New Roman" w:hAnsi="Times New Roman"/>
                <w:sz w:val="24"/>
                <w:szCs w:val="24"/>
              </w:rPr>
            </w:pPr>
          </w:p>
          <w:p w:rsidR="00DA749C" w:rsidRPr="00371F6F" w:rsidRDefault="00DA749C" w:rsidP="00B5317A">
            <w:pPr>
              <w:pStyle w:val="NoSpacing"/>
              <w:rPr>
                <w:rFonts w:ascii="Times New Roman" w:hAnsi="Times New Roman"/>
                <w:sz w:val="24"/>
                <w:szCs w:val="24"/>
              </w:rPr>
            </w:pPr>
          </w:p>
        </w:tc>
      </w:tr>
    </w:tbl>
    <w:p w:rsidR="00DA749C" w:rsidRPr="00371F6F" w:rsidRDefault="00DA749C" w:rsidP="00DA749C">
      <w:pPr>
        <w:pStyle w:val="NoSpacing"/>
        <w:rPr>
          <w:rFonts w:ascii="Times New Roman" w:hAnsi="Times New Roman"/>
          <w:sz w:val="24"/>
          <w:szCs w:val="24"/>
        </w:rPr>
      </w:pPr>
    </w:p>
    <w:p w:rsidR="00DA749C" w:rsidRPr="00371F6F" w:rsidRDefault="00DA749C" w:rsidP="00DA749C">
      <w:pPr>
        <w:pStyle w:val="NoSpacing"/>
        <w:rPr>
          <w:rFonts w:ascii="Times New Roman" w:hAnsi="Times New Roman"/>
          <w:sz w:val="24"/>
          <w:szCs w:val="24"/>
        </w:rPr>
      </w:pPr>
      <w:r w:rsidRPr="00371F6F">
        <w:rPr>
          <w:rFonts w:ascii="Times New Roman" w:hAnsi="Times New Roman"/>
          <w:sz w:val="24"/>
          <w:szCs w:val="24"/>
        </w:rPr>
        <w:t>Record the given information (measurements, materials, etc…)</w:t>
      </w:r>
    </w:p>
    <w:p w:rsidR="00DA749C" w:rsidRPr="00371F6F" w:rsidRDefault="00DA749C" w:rsidP="00DA749C">
      <w:pPr>
        <w:pStyle w:val="NoSpacing"/>
        <w:rPr>
          <w:rFonts w:ascii="Times New Roman" w:hAnsi="Times New Roman"/>
          <w:sz w:val="24"/>
          <w:szCs w:val="24"/>
        </w:rPr>
      </w:pPr>
    </w:p>
    <w:p w:rsidR="00DA749C" w:rsidRDefault="00DA749C" w:rsidP="00DA749C">
      <w:pPr>
        <w:pStyle w:val="NoSpacing"/>
        <w:rPr>
          <w:rFonts w:ascii="Times New Roman" w:hAnsi="Times New Roman"/>
          <w:sz w:val="24"/>
          <w:szCs w:val="24"/>
        </w:rPr>
      </w:pPr>
    </w:p>
    <w:p w:rsidR="00DA749C" w:rsidRDefault="00DA749C" w:rsidP="00DA749C">
      <w:pPr>
        <w:pStyle w:val="NoSpacing"/>
        <w:rPr>
          <w:rFonts w:ascii="Times New Roman" w:hAnsi="Times New Roman"/>
          <w:sz w:val="24"/>
          <w:szCs w:val="24"/>
        </w:rPr>
      </w:pPr>
    </w:p>
    <w:p w:rsidR="00DA749C" w:rsidRDefault="00DA749C" w:rsidP="00DA749C">
      <w:pPr>
        <w:pStyle w:val="NoSpacing"/>
        <w:rPr>
          <w:rFonts w:ascii="Times New Roman" w:hAnsi="Times New Roman"/>
          <w:sz w:val="24"/>
          <w:szCs w:val="24"/>
        </w:rPr>
      </w:pPr>
    </w:p>
    <w:p w:rsidR="00DA749C" w:rsidRDefault="00DA749C" w:rsidP="00DA749C">
      <w:pPr>
        <w:pStyle w:val="NoSpacing"/>
        <w:rPr>
          <w:rFonts w:ascii="Times New Roman" w:hAnsi="Times New Roman"/>
          <w:sz w:val="24"/>
          <w:szCs w:val="24"/>
        </w:rPr>
      </w:pPr>
      <w:r w:rsidRPr="00371F6F">
        <w:rPr>
          <w:rFonts w:ascii="Times New Roman" w:hAnsi="Times New Roman"/>
          <w:sz w:val="24"/>
          <w:szCs w:val="24"/>
        </w:rPr>
        <w:t>If po</w:t>
      </w:r>
      <w:r>
        <w:rPr>
          <w:rFonts w:ascii="Times New Roman" w:hAnsi="Times New Roman"/>
          <w:sz w:val="24"/>
          <w:szCs w:val="24"/>
        </w:rPr>
        <w:t xml:space="preserve">ssible, give a better </w:t>
      </w:r>
      <w:r w:rsidRPr="00D66405">
        <w:rPr>
          <w:rFonts w:ascii="Times New Roman" w:hAnsi="Times New Roman"/>
          <w:sz w:val="24"/>
          <w:szCs w:val="24"/>
        </w:rPr>
        <w:t>estimate using this</w:t>
      </w:r>
      <w:r w:rsidRPr="00371F6F">
        <w:rPr>
          <w:rFonts w:ascii="Times New Roman" w:hAnsi="Times New Roman"/>
          <w:sz w:val="24"/>
          <w:szCs w:val="24"/>
        </w:rPr>
        <w:t xml:space="preserve"> information:_______________________________</w:t>
      </w:r>
    </w:p>
    <w:p w:rsidR="00DA749C" w:rsidRPr="00371F6F" w:rsidRDefault="00DA749C" w:rsidP="00DA749C">
      <w:pPr>
        <w:pStyle w:val="NoSpacing"/>
        <w:rPr>
          <w:rFonts w:ascii="Times New Roman" w:hAnsi="Times New Roman"/>
          <w:b/>
          <w:sz w:val="24"/>
          <w:szCs w:val="24"/>
        </w:rPr>
      </w:pPr>
      <w:r w:rsidRPr="00371F6F">
        <w:rPr>
          <w:rFonts w:ascii="Times New Roman" w:hAnsi="Times New Roman"/>
          <w:b/>
          <w:sz w:val="24"/>
          <w:szCs w:val="24"/>
        </w:rPr>
        <w:t>Act 2 (con’t)</w:t>
      </w:r>
    </w:p>
    <w:p w:rsidR="00DA749C" w:rsidRPr="00371F6F" w:rsidRDefault="00DA749C" w:rsidP="00DA749C">
      <w:pPr>
        <w:pStyle w:val="NoSpacing"/>
        <w:rPr>
          <w:rFonts w:ascii="Times New Roman" w:hAnsi="Times New Roman"/>
          <w:sz w:val="24"/>
          <w:szCs w:val="24"/>
        </w:rPr>
      </w:pPr>
      <w:r w:rsidRPr="00371F6F">
        <w:rPr>
          <w:rFonts w:ascii="Times New Roman" w:hAnsi="Times New Roman"/>
          <w:sz w:val="24"/>
          <w:szCs w:val="24"/>
        </w:rPr>
        <w:lastRenderedPageBreak/>
        <w:t>Use this area for your work, tables, calculations, sketches, and final solution.</w:t>
      </w:r>
    </w:p>
    <w:p w:rsidR="00DA749C" w:rsidRPr="00371F6F" w:rsidRDefault="00DA749C" w:rsidP="00DA749C">
      <w:pPr>
        <w:pStyle w:val="NoSpacing"/>
        <w:rPr>
          <w:rFonts w:ascii="Times New Roman" w:hAnsi="Times New Roman"/>
          <w:sz w:val="24"/>
          <w:szCs w:val="24"/>
        </w:rPr>
      </w:pPr>
    </w:p>
    <w:p w:rsidR="00DA749C" w:rsidRPr="00371F6F" w:rsidRDefault="00DA749C" w:rsidP="00DA749C">
      <w:pPr>
        <w:pStyle w:val="NoSpacing"/>
        <w:rPr>
          <w:rFonts w:ascii="Times New Roman" w:hAnsi="Times New Roman"/>
          <w:sz w:val="24"/>
          <w:szCs w:val="24"/>
        </w:rPr>
      </w:pPr>
    </w:p>
    <w:p w:rsidR="00DA749C" w:rsidRPr="00371F6F" w:rsidRDefault="00DA749C" w:rsidP="00DA749C">
      <w:pPr>
        <w:pStyle w:val="NoSpacing"/>
        <w:rPr>
          <w:rFonts w:ascii="Times New Roman" w:hAnsi="Times New Roman"/>
          <w:sz w:val="24"/>
          <w:szCs w:val="24"/>
        </w:rPr>
      </w:pPr>
    </w:p>
    <w:p w:rsidR="00DA749C" w:rsidRPr="00371F6F" w:rsidRDefault="00DA749C" w:rsidP="00DA749C">
      <w:pPr>
        <w:pStyle w:val="NoSpacing"/>
        <w:rPr>
          <w:rFonts w:ascii="Times New Roman" w:hAnsi="Times New Roman"/>
          <w:sz w:val="24"/>
          <w:szCs w:val="24"/>
        </w:rPr>
      </w:pPr>
    </w:p>
    <w:p w:rsidR="00DA749C" w:rsidRDefault="00DA749C" w:rsidP="00DA749C">
      <w:pPr>
        <w:pStyle w:val="NoSpacing"/>
        <w:rPr>
          <w:rFonts w:ascii="Times New Roman" w:hAnsi="Times New Roman"/>
          <w:sz w:val="24"/>
          <w:szCs w:val="24"/>
        </w:rPr>
      </w:pPr>
    </w:p>
    <w:p w:rsidR="00DA749C" w:rsidRDefault="00DA749C" w:rsidP="00DA749C">
      <w:pPr>
        <w:pStyle w:val="NoSpacing"/>
        <w:rPr>
          <w:rFonts w:ascii="Times New Roman" w:hAnsi="Times New Roman"/>
          <w:sz w:val="24"/>
          <w:szCs w:val="24"/>
        </w:rPr>
      </w:pPr>
    </w:p>
    <w:p w:rsidR="00DA749C" w:rsidRDefault="00DA749C" w:rsidP="00DA749C">
      <w:pPr>
        <w:pStyle w:val="NoSpacing"/>
        <w:rPr>
          <w:rFonts w:ascii="Times New Roman" w:hAnsi="Times New Roman"/>
          <w:sz w:val="24"/>
          <w:szCs w:val="24"/>
        </w:rPr>
      </w:pPr>
    </w:p>
    <w:p w:rsidR="00DA749C" w:rsidRDefault="00DA749C" w:rsidP="00DA749C">
      <w:pPr>
        <w:pStyle w:val="NoSpacing"/>
        <w:rPr>
          <w:rFonts w:ascii="Times New Roman" w:hAnsi="Times New Roman"/>
          <w:sz w:val="24"/>
          <w:szCs w:val="24"/>
        </w:rPr>
      </w:pPr>
    </w:p>
    <w:p w:rsidR="00DA749C" w:rsidRDefault="00DA749C" w:rsidP="00DA749C">
      <w:pPr>
        <w:pStyle w:val="NoSpacing"/>
        <w:rPr>
          <w:rFonts w:ascii="Times New Roman" w:hAnsi="Times New Roman"/>
          <w:sz w:val="24"/>
          <w:szCs w:val="24"/>
        </w:rPr>
      </w:pPr>
    </w:p>
    <w:p w:rsidR="00DA749C" w:rsidRDefault="00DA749C" w:rsidP="00DA749C">
      <w:pPr>
        <w:pStyle w:val="NoSpacing"/>
        <w:rPr>
          <w:rFonts w:ascii="Times New Roman" w:hAnsi="Times New Roman"/>
          <w:sz w:val="24"/>
          <w:szCs w:val="24"/>
        </w:rPr>
      </w:pPr>
    </w:p>
    <w:p w:rsidR="00DA749C" w:rsidRDefault="00DA749C" w:rsidP="00DA749C">
      <w:pPr>
        <w:pStyle w:val="NoSpacing"/>
        <w:rPr>
          <w:rFonts w:ascii="Times New Roman" w:hAnsi="Times New Roman"/>
          <w:sz w:val="24"/>
          <w:szCs w:val="24"/>
        </w:rPr>
      </w:pPr>
    </w:p>
    <w:p w:rsidR="00DA749C" w:rsidRPr="00371F6F" w:rsidRDefault="00DA749C" w:rsidP="00DA749C">
      <w:pPr>
        <w:pStyle w:val="NoSpacing"/>
        <w:rPr>
          <w:rFonts w:ascii="Times New Roman" w:hAnsi="Times New Roman"/>
          <w:sz w:val="24"/>
          <w:szCs w:val="24"/>
        </w:rPr>
      </w:pPr>
    </w:p>
    <w:p w:rsidR="00DA749C" w:rsidRPr="00371F6F" w:rsidRDefault="00DA749C" w:rsidP="00DA749C">
      <w:pPr>
        <w:pStyle w:val="NoSpacing"/>
        <w:rPr>
          <w:rFonts w:ascii="Times New Roman" w:hAnsi="Times New Roman"/>
          <w:sz w:val="24"/>
          <w:szCs w:val="24"/>
        </w:rPr>
      </w:pPr>
    </w:p>
    <w:p w:rsidR="00DA749C" w:rsidRPr="00371F6F" w:rsidRDefault="00DA749C" w:rsidP="00DA749C">
      <w:pPr>
        <w:pStyle w:val="NoSpacing"/>
        <w:rPr>
          <w:rFonts w:ascii="Times New Roman" w:hAnsi="Times New Roman"/>
          <w:sz w:val="24"/>
          <w:szCs w:val="24"/>
        </w:rPr>
      </w:pPr>
    </w:p>
    <w:p w:rsidR="00DA749C" w:rsidRDefault="00DA749C" w:rsidP="00DA749C">
      <w:pPr>
        <w:pStyle w:val="NoSpacing"/>
        <w:rPr>
          <w:rFonts w:ascii="Times New Roman" w:hAnsi="Times New Roman"/>
          <w:sz w:val="24"/>
          <w:szCs w:val="24"/>
        </w:rPr>
      </w:pPr>
    </w:p>
    <w:p w:rsidR="00DA749C" w:rsidRDefault="00DA749C" w:rsidP="00DA749C">
      <w:pPr>
        <w:pStyle w:val="NoSpacing"/>
        <w:rPr>
          <w:rFonts w:ascii="Times New Roman" w:hAnsi="Times New Roman"/>
          <w:sz w:val="24"/>
          <w:szCs w:val="24"/>
        </w:rPr>
      </w:pPr>
    </w:p>
    <w:p w:rsidR="00DA749C" w:rsidRDefault="00DA749C" w:rsidP="00DA749C">
      <w:pPr>
        <w:pStyle w:val="NoSpacing"/>
        <w:rPr>
          <w:rFonts w:ascii="Times New Roman" w:hAnsi="Times New Roman"/>
          <w:sz w:val="24"/>
          <w:szCs w:val="24"/>
        </w:rPr>
      </w:pPr>
    </w:p>
    <w:p w:rsidR="00DA749C" w:rsidRPr="008C486B" w:rsidRDefault="00DA749C" w:rsidP="00DA749C">
      <w:pPr>
        <w:pStyle w:val="NoSpacing"/>
        <w:rPr>
          <w:rFonts w:ascii="Times New Roman" w:hAnsi="Times New Roman"/>
          <w:b/>
          <w:sz w:val="40"/>
          <w:szCs w:val="40"/>
        </w:rPr>
      </w:pPr>
      <w:r w:rsidRPr="008C486B">
        <w:rPr>
          <w:rFonts w:ascii="Times New Roman" w:hAnsi="Times New Roman"/>
          <w:b/>
          <w:sz w:val="40"/>
          <w:szCs w:val="40"/>
        </w:rPr>
        <w:t>ACT 3</w:t>
      </w:r>
    </w:p>
    <w:tbl>
      <w:tblPr>
        <w:tblStyle w:val="TableGrid"/>
        <w:tblW w:w="0" w:type="auto"/>
        <w:tblLook w:val="04A0" w:firstRow="1" w:lastRow="0" w:firstColumn="1" w:lastColumn="0" w:noHBand="0" w:noVBand="1"/>
      </w:tblPr>
      <w:tblGrid>
        <w:gridCol w:w="9576"/>
      </w:tblGrid>
      <w:tr w:rsidR="00DA749C" w:rsidRPr="00B22ECB" w:rsidTr="00B5317A">
        <w:tc>
          <w:tcPr>
            <w:tcW w:w="9576" w:type="dxa"/>
            <w:shd w:val="clear" w:color="auto" w:fill="BFBFBF" w:themeFill="background1" w:themeFillShade="BF"/>
          </w:tcPr>
          <w:p w:rsidR="00DA749C" w:rsidRPr="00B22ECB" w:rsidRDefault="00DA749C" w:rsidP="00B5317A">
            <w:pPr>
              <w:pStyle w:val="NoSpacing"/>
              <w:rPr>
                <w:rFonts w:ascii="Times New Roman" w:hAnsi="Times New Roman"/>
                <w:sz w:val="24"/>
                <w:szCs w:val="24"/>
              </w:rPr>
            </w:pPr>
            <w:r w:rsidRPr="00B22ECB">
              <w:rPr>
                <w:rFonts w:ascii="Times New Roman" w:hAnsi="Times New Roman"/>
                <w:sz w:val="24"/>
                <w:szCs w:val="24"/>
              </w:rPr>
              <w:t>What was the result?</w:t>
            </w:r>
          </w:p>
        </w:tc>
      </w:tr>
      <w:tr w:rsidR="00DA749C" w:rsidRPr="00B22ECB" w:rsidTr="00B5317A">
        <w:tc>
          <w:tcPr>
            <w:tcW w:w="9576" w:type="dxa"/>
          </w:tcPr>
          <w:p w:rsidR="00DA749C" w:rsidRPr="00B22ECB" w:rsidRDefault="00DA749C" w:rsidP="00B5317A">
            <w:pPr>
              <w:pStyle w:val="NoSpacing"/>
              <w:rPr>
                <w:rFonts w:ascii="Times New Roman" w:hAnsi="Times New Roman"/>
                <w:sz w:val="24"/>
                <w:szCs w:val="24"/>
              </w:rPr>
            </w:pPr>
          </w:p>
          <w:p w:rsidR="00DA749C" w:rsidRPr="00B22ECB" w:rsidRDefault="00DA749C" w:rsidP="00B5317A">
            <w:pPr>
              <w:pStyle w:val="NoSpacing"/>
              <w:rPr>
                <w:rFonts w:ascii="Times New Roman" w:hAnsi="Times New Roman"/>
                <w:sz w:val="24"/>
                <w:szCs w:val="24"/>
              </w:rPr>
            </w:pPr>
          </w:p>
          <w:p w:rsidR="00DA749C" w:rsidRPr="00B22ECB" w:rsidRDefault="00DA749C" w:rsidP="00B5317A">
            <w:pPr>
              <w:pStyle w:val="NoSpacing"/>
              <w:rPr>
                <w:rFonts w:ascii="Times New Roman" w:hAnsi="Times New Roman"/>
                <w:sz w:val="24"/>
                <w:szCs w:val="24"/>
              </w:rPr>
            </w:pPr>
          </w:p>
          <w:p w:rsidR="00DA749C" w:rsidRPr="00B22ECB" w:rsidRDefault="00DA749C" w:rsidP="00B5317A">
            <w:pPr>
              <w:pStyle w:val="NoSpacing"/>
              <w:rPr>
                <w:rFonts w:ascii="Times New Roman" w:hAnsi="Times New Roman"/>
                <w:sz w:val="24"/>
                <w:szCs w:val="24"/>
              </w:rPr>
            </w:pPr>
          </w:p>
        </w:tc>
      </w:tr>
    </w:tbl>
    <w:p w:rsidR="00DA749C" w:rsidRPr="00B22ECB" w:rsidRDefault="00DA749C" w:rsidP="00DA749C">
      <w:pPr>
        <w:pStyle w:val="NoSpacing"/>
        <w:rPr>
          <w:rFonts w:ascii="Times New Roman" w:hAnsi="Times New Roman"/>
          <w:sz w:val="24"/>
          <w:szCs w:val="24"/>
        </w:rPr>
      </w:pPr>
    </w:p>
    <w:p w:rsidR="00DA749C" w:rsidRPr="00B22ECB" w:rsidRDefault="00DA749C" w:rsidP="00DA749C">
      <w:pPr>
        <w:pStyle w:val="NoSpacing"/>
        <w:rPr>
          <w:rFonts w:ascii="Times New Roman" w:hAnsi="Times New Roman"/>
          <w:sz w:val="24"/>
          <w:szCs w:val="24"/>
        </w:rPr>
      </w:pPr>
    </w:p>
    <w:tbl>
      <w:tblPr>
        <w:tblStyle w:val="TableGrid"/>
        <w:tblW w:w="0" w:type="auto"/>
        <w:tblLook w:val="04A0" w:firstRow="1" w:lastRow="0" w:firstColumn="1" w:lastColumn="0" w:noHBand="0" w:noVBand="1"/>
      </w:tblPr>
      <w:tblGrid>
        <w:gridCol w:w="4788"/>
        <w:gridCol w:w="4788"/>
      </w:tblGrid>
      <w:tr w:rsidR="00DA749C" w:rsidRPr="00B22ECB" w:rsidTr="00B5317A">
        <w:tc>
          <w:tcPr>
            <w:tcW w:w="9576" w:type="dxa"/>
            <w:gridSpan w:val="2"/>
            <w:shd w:val="clear" w:color="auto" w:fill="BFBFBF" w:themeFill="background1" w:themeFillShade="BF"/>
            <w:vAlign w:val="center"/>
          </w:tcPr>
          <w:p w:rsidR="00DA749C" w:rsidRPr="00B22ECB" w:rsidRDefault="00DA749C" w:rsidP="00B5317A">
            <w:pPr>
              <w:autoSpaceDE w:val="0"/>
              <w:autoSpaceDN w:val="0"/>
              <w:adjustRightInd w:val="0"/>
            </w:pPr>
            <w:r w:rsidRPr="00B22ECB">
              <w:t>Which Standards for Mathematical Practice did you use?</w:t>
            </w:r>
          </w:p>
        </w:tc>
      </w:tr>
      <w:tr w:rsidR="00DA749C" w:rsidRPr="00B22ECB" w:rsidTr="00B5317A">
        <w:trPr>
          <w:trHeight w:val="552"/>
        </w:trPr>
        <w:tc>
          <w:tcPr>
            <w:tcW w:w="4788" w:type="dxa"/>
            <w:vAlign w:val="center"/>
          </w:tcPr>
          <w:p w:rsidR="00DA749C" w:rsidRPr="00B22ECB" w:rsidRDefault="00DA749C" w:rsidP="00B5317A">
            <w:r w:rsidRPr="00B22ECB">
              <w:t>□ Make sense of problems &amp; persevere in solving them</w:t>
            </w:r>
          </w:p>
        </w:tc>
        <w:tc>
          <w:tcPr>
            <w:tcW w:w="4788" w:type="dxa"/>
            <w:vAlign w:val="center"/>
          </w:tcPr>
          <w:p w:rsidR="00DA749C" w:rsidRPr="00B22ECB" w:rsidRDefault="00DA749C" w:rsidP="00B5317A">
            <w:pPr>
              <w:autoSpaceDE w:val="0"/>
              <w:autoSpaceDN w:val="0"/>
              <w:adjustRightInd w:val="0"/>
            </w:pPr>
            <w:r w:rsidRPr="00B22ECB">
              <w:t>□ Use appropriate tools strategically.</w:t>
            </w:r>
          </w:p>
        </w:tc>
      </w:tr>
      <w:tr w:rsidR="00DA749C" w:rsidRPr="00B22ECB" w:rsidTr="00B5317A">
        <w:trPr>
          <w:trHeight w:val="552"/>
        </w:trPr>
        <w:tc>
          <w:tcPr>
            <w:tcW w:w="4788" w:type="dxa"/>
            <w:vAlign w:val="center"/>
          </w:tcPr>
          <w:p w:rsidR="00DA749C" w:rsidRPr="00B22ECB" w:rsidRDefault="00DA749C" w:rsidP="00B5317A">
            <w:r w:rsidRPr="00B22ECB">
              <w:t>□ Reason abstractly &amp; quantitatively</w:t>
            </w:r>
          </w:p>
        </w:tc>
        <w:tc>
          <w:tcPr>
            <w:tcW w:w="4788" w:type="dxa"/>
            <w:vAlign w:val="center"/>
          </w:tcPr>
          <w:p w:rsidR="00DA749C" w:rsidRPr="00B22ECB" w:rsidRDefault="00DA749C" w:rsidP="00B5317A">
            <w:pPr>
              <w:autoSpaceDE w:val="0"/>
              <w:autoSpaceDN w:val="0"/>
              <w:adjustRightInd w:val="0"/>
            </w:pPr>
            <w:r w:rsidRPr="00B22ECB">
              <w:t>□ Attend to precision.</w:t>
            </w:r>
          </w:p>
        </w:tc>
      </w:tr>
      <w:tr w:rsidR="00DA749C" w:rsidRPr="00B22ECB" w:rsidTr="00B5317A">
        <w:trPr>
          <w:trHeight w:val="552"/>
        </w:trPr>
        <w:tc>
          <w:tcPr>
            <w:tcW w:w="4788" w:type="dxa"/>
            <w:vAlign w:val="center"/>
          </w:tcPr>
          <w:p w:rsidR="00DA749C" w:rsidRPr="00B22ECB" w:rsidRDefault="00DA749C" w:rsidP="00B5317A">
            <w:pPr>
              <w:autoSpaceDE w:val="0"/>
              <w:autoSpaceDN w:val="0"/>
              <w:adjustRightInd w:val="0"/>
            </w:pPr>
            <w:r w:rsidRPr="00B22ECB">
              <w:t>□ Construct viable arguments &amp; critique the reasoning of others.</w:t>
            </w:r>
          </w:p>
        </w:tc>
        <w:tc>
          <w:tcPr>
            <w:tcW w:w="4788" w:type="dxa"/>
            <w:vAlign w:val="center"/>
          </w:tcPr>
          <w:p w:rsidR="00DA749C" w:rsidRPr="00B22ECB" w:rsidRDefault="00DA749C" w:rsidP="00B5317A">
            <w:pPr>
              <w:autoSpaceDE w:val="0"/>
              <w:autoSpaceDN w:val="0"/>
              <w:adjustRightInd w:val="0"/>
            </w:pPr>
            <w:r w:rsidRPr="00B22ECB">
              <w:t>□ Look</w:t>
            </w:r>
            <w:r>
              <w:t xml:space="preserve"> for and make use of structure.</w:t>
            </w:r>
          </w:p>
        </w:tc>
      </w:tr>
      <w:tr w:rsidR="00DA749C" w:rsidRPr="00B22ECB" w:rsidTr="00B5317A">
        <w:trPr>
          <w:trHeight w:val="552"/>
        </w:trPr>
        <w:tc>
          <w:tcPr>
            <w:tcW w:w="4788" w:type="dxa"/>
            <w:vAlign w:val="center"/>
          </w:tcPr>
          <w:p w:rsidR="00DA749C" w:rsidRPr="00B22ECB" w:rsidRDefault="00DA749C" w:rsidP="00B5317A">
            <w:pPr>
              <w:autoSpaceDE w:val="0"/>
              <w:autoSpaceDN w:val="0"/>
              <w:adjustRightInd w:val="0"/>
            </w:pPr>
            <w:r w:rsidRPr="00B22ECB">
              <w:t>□ Model with mathematics.</w:t>
            </w:r>
          </w:p>
        </w:tc>
        <w:tc>
          <w:tcPr>
            <w:tcW w:w="4788" w:type="dxa"/>
            <w:vAlign w:val="center"/>
          </w:tcPr>
          <w:p w:rsidR="00DA749C" w:rsidRPr="00B22ECB" w:rsidRDefault="00DA749C" w:rsidP="00B5317A">
            <w:pPr>
              <w:pStyle w:val="NoSpacing"/>
              <w:rPr>
                <w:rFonts w:ascii="Times New Roman" w:hAnsi="Times New Roman"/>
                <w:sz w:val="24"/>
                <w:szCs w:val="24"/>
              </w:rPr>
            </w:pPr>
            <w:r w:rsidRPr="00B22ECB">
              <w:rPr>
                <w:rFonts w:ascii="Times New Roman" w:hAnsi="Times New Roman"/>
                <w:sz w:val="24"/>
                <w:szCs w:val="24"/>
              </w:rPr>
              <w:t>□ Look for and express regularity in repeated reasoning.</w:t>
            </w:r>
          </w:p>
        </w:tc>
      </w:tr>
    </w:tbl>
    <w:p w:rsidR="000361FA" w:rsidRDefault="000361FA" w:rsidP="00DA749C">
      <w:pPr>
        <w:rPr>
          <w:b/>
          <w:bCs/>
          <w:sz w:val="28"/>
          <w:szCs w:val="28"/>
        </w:rPr>
      </w:pPr>
    </w:p>
    <w:p w:rsidR="000361FA" w:rsidRDefault="000361FA">
      <w:pPr>
        <w:spacing w:after="200" w:line="276" w:lineRule="auto"/>
        <w:rPr>
          <w:b/>
          <w:bCs/>
          <w:sz w:val="28"/>
          <w:szCs w:val="28"/>
        </w:rPr>
      </w:pPr>
      <w:r>
        <w:rPr>
          <w:b/>
          <w:bCs/>
          <w:sz w:val="28"/>
          <w:szCs w:val="28"/>
        </w:rPr>
        <w:br w:type="page"/>
      </w:r>
    </w:p>
    <w:p w:rsidR="000361FA" w:rsidRDefault="00C34242" w:rsidP="000361FA">
      <w:pPr>
        <w:pStyle w:val="Heading3"/>
        <w:rPr>
          <w:b/>
          <w:bCs/>
          <w:color w:val="000000"/>
          <w:sz w:val="32"/>
          <w:u w:val="single"/>
        </w:rPr>
      </w:pPr>
      <w:hyperlink r:id="rId381" w:anchor="tasktable" w:history="1">
        <w:bookmarkStart w:id="59" w:name="_Toc452327069"/>
        <w:r w:rsidR="00D1042C">
          <w:rPr>
            <w:rStyle w:val="Hyperlink"/>
            <w:b/>
            <w:bCs/>
            <w:sz w:val="32"/>
          </w:rPr>
          <w:t xml:space="preserve">Quick Check </w:t>
        </w:r>
        <w:r w:rsidR="000361FA">
          <w:rPr>
            <w:rStyle w:val="Hyperlink"/>
            <w:b/>
            <w:bCs/>
            <w:sz w:val="32"/>
          </w:rPr>
          <w:t>V</w:t>
        </w:r>
        <w:bookmarkEnd w:id="59"/>
      </w:hyperlink>
      <w:r w:rsidR="000361FA">
        <w:rPr>
          <w:b/>
          <w:bCs/>
          <w:color w:val="000000"/>
          <w:sz w:val="32"/>
          <w:u w:val="single"/>
        </w:rPr>
        <w:t xml:space="preserve"> </w:t>
      </w:r>
    </w:p>
    <w:p w:rsidR="000361FA" w:rsidRDefault="000361FA" w:rsidP="000361FA"/>
    <w:p w:rsidR="000361FA" w:rsidRDefault="000361FA" w:rsidP="000361FA">
      <w:pPr>
        <w:rPr>
          <w:rFonts w:eastAsia="Times New Roman"/>
          <w:b/>
          <w:bCs/>
          <w:color w:val="000000"/>
          <w:u w:val="single"/>
        </w:rPr>
      </w:pPr>
      <w:r>
        <w:rPr>
          <w:rFonts w:eastAsia="Times New Roman"/>
          <w:b/>
          <w:bCs/>
          <w:color w:val="000000"/>
          <w:u w:val="single"/>
        </w:rPr>
        <w:t>STANDARDS FOR MATHEMATICAL CONTENT</w:t>
      </w:r>
    </w:p>
    <w:p w:rsidR="000361FA" w:rsidRDefault="000361FA" w:rsidP="000361FA">
      <w:pPr>
        <w:rPr>
          <w:rFonts w:eastAsia="Times New Roman"/>
        </w:rPr>
      </w:pPr>
    </w:p>
    <w:p w:rsidR="00D1042C" w:rsidRPr="00A7252F" w:rsidRDefault="00D1042C" w:rsidP="00D1042C">
      <w:pPr>
        <w:pStyle w:val="Default"/>
        <w:ind w:left="720"/>
        <w:rPr>
          <w:bCs/>
        </w:rPr>
      </w:pPr>
      <w:r w:rsidRPr="00A7252F">
        <w:rPr>
          <w:b/>
          <w:bCs/>
        </w:rPr>
        <w:t>MFANSQ2.</w:t>
      </w:r>
      <w:r w:rsidRPr="00A7252F">
        <w:rPr>
          <w:bCs/>
        </w:rPr>
        <w:t xml:space="preserve"> Students will conceptualize positive and negative numbers (including decimals and fractions).</w:t>
      </w:r>
    </w:p>
    <w:p w:rsidR="00D1042C" w:rsidRPr="00A7252F" w:rsidRDefault="00D1042C" w:rsidP="00D1042C">
      <w:pPr>
        <w:pStyle w:val="Default"/>
        <w:ind w:left="720"/>
        <w:rPr>
          <w:bCs/>
        </w:rPr>
      </w:pPr>
      <w:r w:rsidRPr="00A7252F">
        <w:rPr>
          <w:bCs/>
        </w:rPr>
        <w:t>a. Explain the meaning of zero. (</w:t>
      </w:r>
      <w:r>
        <w:rPr>
          <w:bCs/>
        </w:rPr>
        <w:t>MGSE</w:t>
      </w:r>
      <w:r w:rsidRPr="00A7252F">
        <w:rPr>
          <w:bCs/>
        </w:rPr>
        <w:t>6.NS.5)</w:t>
      </w:r>
    </w:p>
    <w:p w:rsidR="00D1042C" w:rsidRPr="00A7252F" w:rsidRDefault="00D1042C" w:rsidP="00D1042C">
      <w:pPr>
        <w:pStyle w:val="Default"/>
        <w:ind w:left="720"/>
        <w:rPr>
          <w:bCs/>
        </w:rPr>
      </w:pPr>
      <w:r w:rsidRPr="00A7252F">
        <w:rPr>
          <w:bCs/>
        </w:rPr>
        <w:t>b. Represent numbers on a number line. (</w:t>
      </w:r>
      <w:r>
        <w:rPr>
          <w:bCs/>
        </w:rPr>
        <w:t>MGSE</w:t>
      </w:r>
      <w:r w:rsidRPr="00A7252F">
        <w:rPr>
          <w:bCs/>
        </w:rPr>
        <w:t>6.NS.5,6)</w:t>
      </w:r>
    </w:p>
    <w:p w:rsidR="00D1042C" w:rsidRDefault="00D1042C" w:rsidP="00D1042C">
      <w:pPr>
        <w:pStyle w:val="Default"/>
        <w:ind w:left="720"/>
        <w:rPr>
          <w:bCs/>
        </w:rPr>
      </w:pPr>
      <w:r w:rsidRPr="00A7252F">
        <w:rPr>
          <w:bCs/>
        </w:rPr>
        <w:t>c. Explain meanings of real numbers in a real world context. (</w:t>
      </w:r>
      <w:r>
        <w:rPr>
          <w:bCs/>
        </w:rPr>
        <w:t>MGSE</w:t>
      </w:r>
      <w:r w:rsidRPr="00A7252F">
        <w:rPr>
          <w:bCs/>
        </w:rPr>
        <w:t>6.NS.5)</w:t>
      </w:r>
    </w:p>
    <w:p w:rsidR="00D1042C" w:rsidRDefault="00D1042C" w:rsidP="00D1042C">
      <w:pPr>
        <w:pStyle w:val="Default"/>
        <w:ind w:left="720"/>
        <w:rPr>
          <w:bCs/>
        </w:rPr>
      </w:pPr>
    </w:p>
    <w:p w:rsidR="00D1042C" w:rsidRPr="00A7252F" w:rsidRDefault="00D1042C" w:rsidP="00D1042C">
      <w:pPr>
        <w:pStyle w:val="Default"/>
        <w:ind w:left="720"/>
        <w:rPr>
          <w:bCs/>
        </w:rPr>
      </w:pPr>
      <w:r w:rsidRPr="00A7252F">
        <w:rPr>
          <w:b/>
          <w:bCs/>
        </w:rPr>
        <w:t>MFANSQ4</w:t>
      </w:r>
      <w:r w:rsidRPr="00A7252F">
        <w:rPr>
          <w:bCs/>
        </w:rPr>
        <w:t>. Students will apply and extend previous understanding of addition, subtraction, multiplication, and division.</w:t>
      </w:r>
    </w:p>
    <w:p w:rsidR="00D1042C" w:rsidRPr="00A7252F" w:rsidRDefault="00D1042C" w:rsidP="00D1042C">
      <w:pPr>
        <w:pStyle w:val="Default"/>
        <w:ind w:left="720"/>
        <w:rPr>
          <w:bCs/>
        </w:rPr>
      </w:pPr>
      <w:r w:rsidRPr="00A7252F">
        <w:rPr>
          <w:bCs/>
        </w:rPr>
        <w:t>a. Find sums, differences, products, and quotients of multi-digit decimals using strategies based on place value, the properties of operations, and/or relationships between operations. (</w:t>
      </w:r>
      <w:r>
        <w:rPr>
          <w:bCs/>
        </w:rPr>
        <w:t>MGSE</w:t>
      </w:r>
      <w:r w:rsidRPr="00A7252F">
        <w:rPr>
          <w:bCs/>
        </w:rPr>
        <w:t xml:space="preserve">5.NBT.7; </w:t>
      </w:r>
      <w:r>
        <w:rPr>
          <w:bCs/>
        </w:rPr>
        <w:t>MGSE</w:t>
      </w:r>
      <w:r w:rsidRPr="00A7252F">
        <w:rPr>
          <w:bCs/>
        </w:rPr>
        <w:t>6.NS.3)</w:t>
      </w:r>
    </w:p>
    <w:p w:rsidR="00D1042C" w:rsidRPr="00A7252F" w:rsidRDefault="00D1042C" w:rsidP="00D1042C">
      <w:pPr>
        <w:pStyle w:val="Default"/>
        <w:ind w:left="720"/>
        <w:rPr>
          <w:bCs/>
        </w:rPr>
      </w:pPr>
      <w:r w:rsidRPr="00A7252F">
        <w:rPr>
          <w:bCs/>
        </w:rPr>
        <w:t>b. Find sums, differences, products, and quotients of all forms of rational numbers, stressing the conceptual understanding of these operations. (</w:t>
      </w:r>
      <w:r>
        <w:rPr>
          <w:bCs/>
        </w:rPr>
        <w:t>MGSE</w:t>
      </w:r>
      <w:r w:rsidRPr="00A7252F">
        <w:rPr>
          <w:bCs/>
        </w:rPr>
        <w:t>7.NS.1,2)</w:t>
      </w:r>
    </w:p>
    <w:p w:rsidR="00D1042C" w:rsidRDefault="00D1042C" w:rsidP="00D1042C">
      <w:pPr>
        <w:pStyle w:val="Default"/>
        <w:ind w:left="720"/>
        <w:rPr>
          <w:bCs/>
        </w:rPr>
      </w:pPr>
      <w:r w:rsidRPr="00A7252F">
        <w:rPr>
          <w:bCs/>
        </w:rPr>
        <w:t>d. Illustrate and explain calculations using models a</w:t>
      </w:r>
      <w:r>
        <w:rPr>
          <w:bCs/>
        </w:rPr>
        <w:t>nd line diagrams. ( MGSE7.NS.1,2)</w:t>
      </w:r>
    </w:p>
    <w:p w:rsidR="00D1042C" w:rsidRPr="00A7252F" w:rsidRDefault="00D1042C" w:rsidP="00D1042C">
      <w:pPr>
        <w:pStyle w:val="Default"/>
        <w:ind w:left="720"/>
        <w:rPr>
          <w:bCs/>
        </w:rPr>
      </w:pPr>
      <w:r>
        <w:rPr>
          <w:bCs/>
        </w:rPr>
        <w:t>e. Solve multi-step real-life and mathematical problems posed with positive and negative rational numbers in any form (whole numbers, fractions, and decimals), using estimation strategies and graphing technology.  (MGSE7.NS.3, MGSE7.EE.3, MGSE9-12.N.Q.3)</w:t>
      </w:r>
    </w:p>
    <w:p w:rsidR="00D1042C" w:rsidRDefault="00D1042C" w:rsidP="00DA749C">
      <w:pPr>
        <w:rPr>
          <w:b/>
          <w:bCs/>
          <w:sz w:val="28"/>
          <w:szCs w:val="28"/>
        </w:rPr>
      </w:pPr>
    </w:p>
    <w:p w:rsidR="00D1042C" w:rsidRDefault="00D1042C">
      <w:pPr>
        <w:spacing w:after="200" w:line="276" w:lineRule="auto"/>
        <w:rPr>
          <w:b/>
          <w:bCs/>
          <w:sz w:val="28"/>
          <w:szCs w:val="28"/>
        </w:rPr>
      </w:pPr>
      <w:r>
        <w:rPr>
          <w:b/>
          <w:bCs/>
          <w:sz w:val="28"/>
          <w:szCs w:val="28"/>
        </w:rPr>
        <w:br w:type="page"/>
      </w:r>
    </w:p>
    <w:p w:rsidR="00D1042C" w:rsidRDefault="00D1042C" w:rsidP="00D1042C">
      <w:pPr>
        <w:rPr>
          <w:rFonts w:eastAsia="Times New Roman"/>
          <w:b/>
          <w:bCs/>
          <w:color w:val="000000"/>
          <w:sz w:val="28"/>
          <w:u w:val="single"/>
        </w:rPr>
      </w:pPr>
      <w:r>
        <w:rPr>
          <w:rFonts w:eastAsia="Times New Roman"/>
          <w:b/>
          <w:bCs/>
          <w:color w:val="000000"/>
          <w:sz w:val="28"/>
          <w:u w:val="single"/>
        </w:rPr>
        <w:lastRenderedPageBreak/>
        <w:t>Quick Check V - Formative Assessment</w:t>
      </w:r>
    </w:p>
    <w:p w:rsidR="00D1042C" w:rsidRDefault="00D1042C" w:rsidP="00DA749C">
      <w:pPr>
        <w:rPr>
          <w:b/>
          <w:bCs/>
          <w:sz w:val="28"/>
          <w:szCs w:val="28"/>
        </w:rPr>
      </w:pPr>
    </w:p>
    <w:p w:rsidR="00D1042C" w:rsidRPr="00350857" w:rsidRDefault="00D1042C" w:rsidP="00D1042C">
      <w:r>
        <w:t>For problems 1-3, use the number line below.</w:t>
      </w:r>
    </w:p>
    <w:p w:rsidR="00D1042C" w:rsidRDefault="00D1042C" w:rsidP="00D1042C">
      <w:pPr>
        <w:rPr>
          <w:noProof/>
        </w:rPr>
      </w:pPr>
    </w:p>
    <w:p w:rsidR="00D1042C" w:rsidRDefault="00D1042C" w:rsidP="00D1042C">
      <w:pPr>
        <w:rPr>
          <w:noProof/>
        </w:rPr>
      </w:pPr>
      <w:r>
        <w:rPr>
          <w:noProof/>
        </w:rPr>
        <w:t>1. Which of the following is the opposite of point C?</w:t>
      </w:r>
    </w:p>
    <w:p w:rsidR="00D1042C" w:rsidRDefault="00D1042C" w:rsidP="00D1042C">
      <w:pPr>
        <w:rPr>
          <w:noProof/>
        </w:rPr>
      </w:pPr>
      <w:r>
        <w:rPr>
          <w:noProof/>
        </w:rPr>
        <w:drawing>
          <wp:anchor distT="0" distB="0" distL="114300" distR="114300" simplePos="0" relativeHeight="252064768" behindDoc="0" locked="0" layoutInCell="1" allowOverlap="1" wp14:anchorId="62096A50" wp14:editId="1E407959">
            <wp:simplePos x="0" y="0"/>
            <wp:positionH relativeFrom="column">
              <wp:posOffset>723900</wp:posOffset>
            </wp:positionH>
            <wp:positionV relativeFrom="paragraph">
              <wp:posOffset>65405</wp:posOffset>
            </wp:positionV>
            <wp:extent cx="3705225" cy="876300"/>
            <wp:effectExtent l="0" t="0" r="9525" b="0"/>
            <wp:wrapSquare wrapText="bothSides"/>
            <wp:docPr id="1528" name="Picture 1528" descr="http://img.sparknotes.com/figures/2/25605ef9eeea6139810f579c9d4faca9/testprob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sparknotes.com/figures/2/25605ef9eeea6139810f579c9d4faca9/testprob2.gif"/>
                    <pic:cNvPicPr>
                      <a:picLocks noChangeAspect="1" noChangeArrowheads="1"/>
                    </pic:cNvPicPr>
                  </pic:nvPicPr>
                  <pic:blipFill>
                    <a:blip r:embed="rId382" cstate="print"/>
                    <a:srcRect/>
                    <a:stretch>
                      <a:fillRect/>
                    </a:stretch>
                  </pic:blipFill>
                  <pic:spPr bwMode="auto">
                    <a:xfrm>
                      <a:off x="0" y="0"/>
                      <a:ext cx="3705225" cy="876300"/>
                    </a:xfrm>
                    <a:prstGeom prst="rect">
                      <a:avLst/>
                    </a:prstGeom>
                    <a:noFill/>
                    <a:ln w="9525">
                      <a:noFill/>
                      <a:miter lim="800000"/>
                      <a:headEnd/>
                      <a:tailEnd/>
                    </a:ln>
                  </pic:spPr>
                </pic:pic>
              </a:graphicData>
            </a:graphic>
          </wp:anchor>
        </w:drawing>
      </w:r>
      <w:r>
        <w:rPr>
          <w:noProof/>
        </w:rPr>
        <w:tab/>
      </w:r>
    </w:p>
    <w:p w:rsidR="00D1042C" w:rsidRDefault="00D1042C" w:rsidP="00D1042C">
      <w:pPr>
        <w:rPr>
          <w:noProof/>
        </w:rPr>
      </w:pPr>
    </w:p>
    <w:p w:rsidR="00D1042C" w:rsidRDefault="00D1042C" w:rsidP="00D1042C">
      <w:pPr>
        <w:rPr>
          <w:noProof/>
        </w:rPr>
      </w:pPr>
    </w:p>
    <w:p w:rsidR="00D1042C" w:rsidRDefault="00D1042C" w:rsidP="00D1042C">
      <w:pPr>
        <w:rPr>
          <w:noProof/>
        </w:rPr>
      </w:pPr>
    </w:p>
    <w:p w:rsidR="00D1042C" w:rsidRDefault="00D1042C" w:rsidP="00D1042C">
      <w:pPr>
        <w:rPr>
          <w:noProof/>
        </w:rPr>
      </w:pPr>
    </w:p>
    <w:p w:rsidR="00D1042C" w:rsidRDefault="00D1042C" w:rsidP="00D1042C">
      <w:pPr>
        <w:rPr>
          <w:noProof/>
        </w:rPr>
      </w:pPr>
    </w:p>
    <w:p w:rsidR="00D1042C" w:rsidRDefault="00D1042C" w:rsidP="00D1042C">
      <w:pPr>
        <w:ind w:firstLine="720"/>
        <w:rPr>
          <w:noProof/>
        </w:rPr>
      </w:pPr>
      <w:r>
        <w:rPr>
          <w:noProof/>
        </w:rPr>
        <w:t>a)  -5</w:t>
      </w:r>
      <w:r>
        <w:rPr>
          <w:noProof/>
        </w:rPr>
        <w:tab/>
      </w:r>
      <w:r>
        <w:rPr>
          <w:noProof/>
        </w:rPr>
        <w:tab/>
        <w:t>b)  -2</w:t>
      </w:r>
      <w:r>
        <w:rPr>
          <w:noProof/>
        </w:rPr>
        <w:tab/>
      </w:r>
      <w:r>
        <w:rPr>
          <w:noProof/>
        </w:rPr>
        <w:tab/>
        <w:t>c)  1</w:t>
      </w:r>
      <w:r>
        <w:rPr>
          <w:noProof/>
        </w:rPr>
        <w:tab/>
      </w:r>
      <w:r>
        <w:rPr>
          <w:noProof/>
        </w:rPr>
        <w:tab/>
        <w:t>d)  2</w:t>
      </w:r>
      <w:r>
        <w:rPr>
          <w:noProof/>
        </w:rPr>
        <w:tab/>
      </w:r>
      <w:r>
        <w:rPr>
          <w:noProof/>
        </w:rPr>
        <w:tab/>
        <w:t>e) point F</w:t>
      </w:r>
    </w:p>
    <w:p w:rsidR="00D1042C" w:rsidRDefault="00D1042C" w:rsidP="00D1042C">
      <w:pPr>
        <w:rPr>
          <w:noProof/>
        </w:rPr>
      </w:pPr>
    </w:p>
    <w:p w:rsidR="00D1042C" w:rsidRDefault="00D1042C" w:rsidP="00D1042C">
      <w:pPr>
        <w:rPr>
          <w:noProof/>
          <w:color w:val="4F81BD" w:themeColor="accent1"/>
        </w:rPr>
      </w:pPr>
      <w:r>
        <w:rPr>
          <w:noProof/>
        </w:rPr>
        <w:tab/>
      </w:r>
      <w:r>
        <w:rPr>
          <w:noProof/>
          <w:color w:val="4F81BD" w:themeColor="accent1"/>
        </w:rPr>
        <w:t>The answer is (d).</w:t>
      </w:r>
    </w:p>
    <w:p w:rsidR="00D1042C" w:rsidRPr="00D1042C" w:rsidRDefault="00D1042C" w:rsidP="00D1042C">
      <w:pPr>
        <w:rPr>
          <w:noProof/>
          <w:color w:val="4F81BD" w:themeColor="accent1"/>
        </w:rPr>
      </w:pPr>
    </w:p>
    <w:p w:rsidR="00D1042C" w:rsidRDefault="00D1042C" w:rsidP="00D1042C">
      <w:pPr>
        <w:rPr>
          <w:noProof/>
        </w:rPr>
      </w:pPr>
      <w:r>
        <w:rPr>
          <w:noProof/>
        </w:rPr>
        <w:t xml:space="preserve">2. When you simplify the expression   </w:t>
      </w:r>
      <w:r w:rsidRPr="00B55FD8">
        <w:rPr>
          <w:noProof/>
          <w:position w:val="-6"/>
        </w:rPr>
        <w:object w:dxaOrig="1040" w:dyaOrig="279">
          <v:shape id="_x0000_i1163" type="#_x0000_t75" style="width:51.75pt;height:14.25pt" o:ole="">
            <v:imagedata r:id="rId383" o:title=""/>
          </v:shape>
          <o:OLEObject Type="Embed" ProgID="Equation.3" ShapeID="_x0000_i1163" DrawAspect="Content" ObjectID="_1557065097" r:id="rId384"/>
        </w:object>
      </w:r>
      <w:r>
        <w:rPr>
          <w:noProof/>
        </w:rPr>
        <w:t xml:space="preserve">  you will end up at which point?</w:t>
      </w:r>
      <w:r>
        <w:rPr>
          <w:noProof/>
          <w:position w:val="-6"/>
        </w:rPr>
        <w:t xml:space="preserve"> </w:t>
      </w:r>
    </w:p>
    <w:p w:rsidR="00D1042C" w:rsidRDefault="00D1042C" w:rsidP="00D1042C">
      <w:pPr>
        <w:rPr>
          <w:noProof/>
        </w:rPr>
      </w:pPr>
      <w:r>
        <w:rPr>
          <w:noProof/>
        </w:rPr>
        <w:tab/>
        <w:t xml:space="preserve">a)  </w:t>
      </w:r>
      <w:r w:rsidRPr="006F566F">
        <w:rPr>
          <w:noProof/>
          <w:position w:val="-4"/>
        </w:rPr>
        <w:object w:dxaOrig="240" w:dyaOrig="260">
          <v:shape id="_x0000_i1164" type="#_x0000_t75" style="width:12pt;height:12.75pt" o:ole="">
            <v:imagedata r:id="rId385" o:title=""/>
          </v:shape>
          <o:OLEObject Type="Embed" ProgID="Equation.3" ShapeID="_x0000_i1164" DrawAspect="Content" ObjectID="_1557065098" r:id="rId386"/>
        </w:object>
      </w:r>
      <w:r>
        <w:rPr>
          <w:noProof/>
        </w:rPr>
        <w:tab/>
      </w:r>
      <w:r>
        <w:rPr>
          <w:noProof/>
        </w:rPr>
        <w:tab/>
        <w:t xml:space="preserve">b)  </w:t>
      </w:r>
      <w:r w:rsidRPr="00892E5B">
        <w:rPr>
          <w:noProof/>
          <w:position w:val="-4"/>
        </w:rPr>
        <w:object w:dxaOrig="240" w:dyaOrig="260">
          <v:shape id="_x0000_i1165" type="#_x0000_t75" style="width:12pt;height:12.75pt" o:ole="">
            <v:imagedata r:id="rId387" o:title=""/>
          </v:shape>
          <o:OLEObject Type="Embed" ProgID="Equation.3" ShapeID="_x0000_i1165" DrawAspect="Content" ObjectID="_1557065099" r:id="rId388"/>
        </w:object>
      </w:r>
      <w:r>
        <w:rPr>
          <w:noProof/>
        </w:rPr>
        <w:tab/>
      </w:r>
      <w:r>
        <w:rPr>
          <w:noProof/>
        </w:rPr>
        <w:tab/>
        <w:t xml:space="preserve">c)  </w:t>
      </w:r>
      <w:r w:rsidRPr="00892E5B">
        <w:rPr>
          <w:noProof/>
          <w:position w:val="-6"/>
        </w:rPr>
        <w:object w:dxaOrig="240" w:dyaOrig="279">
          <v:shape id="_x0000_i1166" type="#_x0000_t75" style="width:12pt;height:14.25pt" o:ole="">
            <v:imagedata r:id="rId389" o:title=""/>
          </v:shape>
          <o:OLEObject Type="Embed" ProgID="Equation.3" ShapeID="_x0000_i1166" DrawAspect="Content" ObjectID="_1557065100" r:id="rId390"/>
        </w:object>
      </w:r>
      <w:r>
        <w:rPr>
          <w:noProof/>
        </w:rPr>
        <w:tab/>
      </w:r>
      <w:r>
        <w:rPr>
          <w:noProof/>
        </w:rPr>
        <w:tab/>
        <w:t xml:space="preserve">d)  </w:t>
      </w:r>
      <w:r w:rsidRPr="00892E5B">
        <w:rPr>
          <w:noProof/>
          <w:position w:val="-4"/>
        </w:rPr>
        <w:object w:dxaOrig="260" w:dyaOrig="260">
          <v:shape id="_x0000_i1167" type="#_x0000_t75" style="width:12.75pt;height:12.75pt" o:ole="">
            <v:imagedata r:id="rId391" o:title=""/>
          </v:shape>
          <o:OLEObject Type="Embed" ProgID="Equation.3" ShapeID="_x0000_i1167" DrawAspect="Content" ObjectID="_1557065101" r:id="rId392"/>
        </w:object>
      </w:r>
      <w:r>
        <w:rPr>
          <w:noProof/>
        </w:rPr>
        <w:tab/>
      </w:r>
      <w:r>
        <w:rPr>
          <w:noProof/>
        </w:rPr>
        <w:tab/>
        <w:t xml:space="preserve">e)  </w:t>
      </w:r>
      <w:r w:rsidRPr="00892E5B">
        <w:rPr>
          <w:noProof/>
          <w:position w:val="-4"/>
        </w:rPr>
        <w:object w:dxaOrig="240" w:dyaOrig="260">
          <v:shape id="_x0000_i1168" type="#_x0000_t75" style="width:12pt;height:12.75pt" o:ole="">
            <v:imagedata r:id="rId393" o:title=""/>
          </v:shape>
          <o:OLEObject Type="Embed" ProgID="Equation.3" ShapeID="_x0000_i1168" DrawAspect="Content" ObjectID="_1557065102" r:id="rId394"/>
        </w:object>
      </w:r>
    </w:p>
    <w:p w:rsidR="00D1042C" w:rsidRPr="00D1042C" w:rsidRDefault="00D1042C" w:rsidP="00D1042C">
      <w:pPr>
        <w:rPr>
          <w:noProof/>
          <w:color w:val="4F81BD" w:themeColor="accent1"/>
        </w:rPr>
      </w:pPr>
      <w:r>
        <w:rPr>
          <w:noProof/>
        </w:rPr>
        <w:tab/>
      </w:r>
      <w:r>
        <w:rPr>
          <w:noProof/>
          <w:color w:val="4F81BD" w:themeColor="accent1"/>
        </w:rPr>
        <w:t>The answer is (d).</w:t>
      </w:r>
    </w:p>
    <w:p w:rsidR="00D1042C" w:rsidRDefault="00D1042C" w:rsidP="00D1042C">
      <w:pPr>
        <w:rPr>
          <w:noProof/>
        </w:rPr>
      </w:pPr>
    </w:p>
    <w:p w:rsidR="00D1042C" w:rsidRDefault="00D1042C" w:rsidP="00D1042C">
      <w:pPr>
        <w:rPr>
          <w:noProof/>
        </w:rPr>
      </w:pPr>
      <w:r>
        <w:rPr>
          <w:noProof/>
        </w:rPr>
        <w:t xml:space="preserve">3. Which letter best represents the number </w:t>
      </w:r>
      <w:r w:rsidRPr="00B55FD8">
        <w:rPr>
          <w:noProof/>
          <w:position w:val="-24"/>
        </w:rPr>
        <w:object w:dxaOrig="560" w:dyaOrig="620">
          <v:shape id="_x0000_i1169" type="#_x0000_t75" style="width:27.75pt;height:30.75pt" o:ole="">
            <v:imagedata r:id="rId395" o:title=""/>
          </v:shape>
          <o:OLEObject Type="Embed" ProgID="Equation.3" ShapeID="_x0000_i1169" DrawAspect="Content" ObjectID="_1557065103" r:id="rId396"/>
        </w:object>
      </w:r>
      <w:r>
        <w:rPr>
          <w:noProof/>
        </w:rPr>
        <w:t>?</w:t>
      </w:r>
    </w:p>
    <w:p w:rsidR="00D1042C" w:rsidRDefault="00D1042C" w:rsidP="00D1042C">
      <w:pPr>
        <w:rPr>
          <w:noProof/>
        </w:rPr>
      </w:pPr>
      <w:r>
        <w:rPr>
          <w:noProof/>
        </w:rPr>
        <w:tab/>
        <w:t>a)  B</w:t>
      </w:r>
      <w:r>
        <w:rPr>
          <w:noProof/>
        </w:rPr>
        <w:tab/>
      </w:r>
      <w:r>
        <w:rPr>
          <w:noProof/>
        </w:rPr>
        <w:tab/>
        <w:t>b)  C</w:t>
      </w:r>
      <w:r>
        <w:rPr>
          <w:noProof/>
        </w:rPr>
        <w:tab/>
      </w:r>
      <w:r>
        <w:rPr>
          <w:noProof/>
        </w:rPr>
        <w:tab/>
        <w:t>c)  E</w:t>
      </w:r>
      <w:r>
        <w:rPr>
          <w:noProof/>
        </w:rPr>
        <w:tab/>
      </w:r>
      <w:r>
        <w:rPr>
          <w:noProof/>
        </w:rPr>
        <w:tab/>
        <w:t>d)  F</w:t>
      </w:r>
    </w:p>
    <w:p w:rsidR="00D1042C" w:rsidRDefault="00D1042C" w:rsidP="00D1042C">
      <w:pPr>
        <w:ind w:firstLine="720"/>
        <w:rPr>
          <w:noProof/>
        </w:rPr>
      </w:pPr>
      <w:r>
        <w:rPr>
          <w:noProof/>
          <w:color w:val="4F81BD" w:themeColor="accent1"/>
        </w:rPr>
        <w:t>The answer is (c).</w:t>
      </w:r>
    </w:p>
    <w:p w:rsidR="00D1042C" w:rsidRDefault="00D1042C" w:rsidP="00D1042C">
      <w:pPr>
        <w:rPr>
          <w:noProof/>
        </w:rPr>
      </w:pPr>
    </w:p>
    <w:p w:rsidR="00D1042C" w:rsidRDefault="00D1042C" w:rsidP="00D1042C">
      <w:pPr>
        <w:rPr>
          <w:noProof/>
        </w:rPr>
      </w:pPr>
      <w:r>
        <w:rPr>
          <w:noProof/>
        </w:rPr>
        <w:t>4. Steve was looking for the average ticket price for a movie in Athens. When he calculated it, he came up with 7.6582. How much money would this be (round to the neareest hundredth</w:t>
      </w:r>
      <w:r w:rsidR="008A3581">
        <w:rPr>
          <w:noProof/>
        </w:rPr>
        <w:t>/cent</w:t>
      </w:r>
      <w:r>
        <w:rPr>
          <w:noProof/>
        </w:rPr>
        <w:t>)?</w:t>
      </w:r>
    </w:p>
    <w:p w:rsidR="00D1042C" w:rsidRDefault="00D1042C" w:rsidP="00D1042C">
      <w:pPr>
        <w:rPr>
          <w:noProof/>
        </w:rPr>
      </w:pPr>
      <w:r>
        <w:rPr>
          <w:noProof/>
        </w:rPr>
        <w:tab/>
        <w:t>a)  $7.00</w:t>
      </w:r>
      <w:r>
        <w:rPr>
          <w:noProof/>
        </w:rPr>
        <w:tab/>
        <w:t>b)  $7.50</w:t>
      </w:r>
      <w:r>
        <w:rPr>
          <w:noProof/>
        </w:rPr>
        <w:tab/>
        <w:t>c)  $7.66</w:t>
      </w:r>
      <w:r>
        <w:rPr>
          <w:noProof/>
        </w:rPr>
        <w:tab/>
        <w:t>d)  $7.80</w:t>
      </w:r>
    </w:p>
    <w:p w:rsidR="00D1042C" w:rsidRDefault="00D1042C" w:rsidP="00D1042C">
      <w:pPr>
        <w:rPr>
          <w:noProof/>
        </w:rPr>
      </w:pPr>
      <w:r>
        <w:rPr>
          <w:noProof/>
        </w:rPr>
        <w:tab/>
      </w:r>
      <w:r>
        <w:rPr>
          <w:noProof/>
          <w:color w:val="4F81BD" w:themeColor="accent1"/>
        </w:rPr>
        <w:t>The answer is (c).</w:t>
      </w:r>
    </w:p>
    <w:p w:rsidR="00D1042C" w:rsidRDefault="00D1042C" w:rsidP="00D1042C">
      <w:pPr>
        <w:rPr>
          <w:noProof/>
        </w:rPr>
      </w:pPr>
      <w:r>
        <w:rPr>
          <w:noProof/>
        </w:rPr>
        <w:tab/>
      </w:r>
    </w:p>
    <w:p w:rsidR="00D1042C" w:rsidRDefault="00D1042C" w:rsidP="00D1042C">
      <w:pPr>
        <w:rPr>
          <w:noProof/>
        </w:rPr>
      </w:pPr>
      <w:r>
        <w:rPr>
          <w:noProof/>
        </w:rPr>
        <w:t>5. Tanya had three and a half dollars. She needed twice that much money to get into the football game. How much does it cost to go to the football game?</w:t>
      </w:r>
    </w:p>
    <w:p w:rsidR="00D1042C" w:rsidRDefault="00D1042C" w:rsidP="00D1042C">
      <w:pPr>
        <w:rPr>
          <w:noProof/>
        </w:rPr>
      </w:pPr>
      <w:r>
        <w:rPr>
          <w:noProof/>
        </w:rPr>
        <w:tab/>
        <w:t>a)  $1.75</w:t>
      </w:r>
      <w:r>
        <w:rPr>
          <w:noProof/>
        </w:rPr>
        <w:tab/>
        <w:t>b)  $3.50</w:t>
      </w:r>
      <w:r>
        <w:rPr>
          <w:noProof/>
        </w:rPr>
        <w:tab/>
        <w:t xml:space="preserve">c)  </w:t>
      </w:r>
      <w:r w:rsidR="00922A30">
        <w:rPr>
          <w:noProof/>
        </w:rPr>
        <w:t>$</w:t>
      </w:r>
      <w:r>
        <w:rPr>
          <w:noProof/>
        </w:rPr>
        <w:t>5.50</w:t>
      </w:r>
      <w:r>
        <w:rPr>
          <w:noProof/>
        </w:rPr>
        <w:tab/>
      </w:r>
      <w:r>
        <w:rPr>
          <w:noProof/>
        </w:rPr>
        <w:tab/>
        <w:t>d)  $7.00</w:t>
      </w:r>
    </w:p>
    <w:p w:rsidR="00D1042C" w:rsidRPr="00350857" w:rsidRDefault="00D1042C" w:rsidP="00D1042C">
      <w:r>
        <w:tab/>
      </w:r>
      <w:r>
        <w:rPr>
          <w:noProof/>
          <w:color w:val="4F81BD" w:themeColor="accent1"/>
        </w:rPr>
        <w:t>The answer is (d).</w:t>
      </w:r>
    </w:p>
    <w:p w:rsidR="00D1042C" w:rsidRDefault="00D1042C" w:rsidP="00D1042C"/>
    <w:p w:rsidR="00D1042C" w:rsidRDefault="00D1042C" w:rsidP="00D1042C"/>
    <w:p w:rsidR="00D1042C" w:rsidRDefault="00D1042C" w:rsidP="00D1042C">
      <w:r>
        <w:t xml:space="preserve">6. Beyonce has 50 pairs of shoes that she wants to take to her new house. The boxes she has to carry them in can hold 8 pairs of shoes each. How many boxes will she completely fill and how many pairs of shoes will be left over? </w:t>
      </w:r>
      <w:r w:rsidRPr="00D1042C">
        <w:rPr>
          <w:b/>
        </w:rPr>
        <w:t>Show all of your work for credit.</w:t>
      </w:r>
    </w:p>
    <w:p w:rsidR="00D1042C" w:rsidRDefault="00D1042C" w:rsidP="00DA749C">
      <w:pPr>
        <w:rPr>
          <w:b/>
          <w:bCs/>
          <w:sz w:val="28"/>
          <w:szCs w:val="28"/>
        </w:rPr>
      </w:pPr>
    </w:p>
    <w:p w:rsidR="00D1042C" w:rsidRDefault="00D1042C">
      <w:pPr>
        <w:spacing w:after="200" w:line="276" w:lineRule="auto"/>
        <w:rPr>
          <w:b/>
          <w:bCs/>
          <w:sz w:val="28"/>
          <w:szCs w:val="28"/>
        </w:rPr>
      </w:pPr>
      <w:r>
        <w:rPr>
          <w:b/>
          <w:bCs/>
          <w:sz w:val="28"/>
          <w:szCs w:val="28"/>
        </w:rPr>
        <w:tab/>
      </w:r>
      <w:r>
        <w:rPr>
          <w:bCs/>
          <w:color w:val="4F81BD" w:themeColor="accent1"/>
        </w:rPr>
        <w:t>She will have 6 completely fill</w:t>
      </w:r>
      <w:r w:rsidR="00AF0AF7">
        <w:rPr>
          <w:bCs/>
          <w:color w:val="4F81BD" w:themeColor="accent1"/>
        </w:rPr>
        <w:t>ed boxes with 2 pairs left over (50 divided by 8).</w:t>
      </w:r>
      <w:r>
        <w:rPr>
          <w:b/>
          <w:bCs/>
          <w:sz w:val="28"/>
          <w:szCs w:val="28"/>
        </w:rPr>
        <w:tab/>
      </w:r>
      <w:r>
        <w:rPr>
          <w:b/>
          <w:bCs/>
          <w:sz w:val="28"/>
          <w:szCs w:val="28"/>
        </w:rPr>
        <w:br w:type="page"/>
      </w:r>
    </w:p>
    <w:p w:rsidR="00D1042C" w:rsidRDefault="00D1042C" w:rsidP="00D1042C">
      <w:pPr>
        <w:rPr>
          <w:rFonts w:eastAsia="Times New Roman"/>
          <w:b/>
          <w:bCs/>
          <w:color w:val="000000"/>
          <w:sz w:val="28"/>
          <w:u w:val="single"/>
        </w:rPr>
      </w:pPr>
      <w:r>
        <w:rPr>
          <w:rFonts w:eastAsia="Times New Roman"/>
          <w:b/>
          <w:bCs/>
          <w:color w:val="000000"/>
          <w:sz w:val="28"/>
          <w:u w:val="single"/>
        </w:rPr>
        <w:lastRenderedPageBreak/>
        <w:t>Quick Check V - Formative Assessment</w:t>
      </w:r>
    </w:p>
    <w:p w:rsidR="00D1042C" w:rsidRDefault="00D1042C" w:rsidP="00D1042C">
      <w:pPr>
        <w:rPr>
          <w:b/>
          <w:bCs/>
          <w:sz w:val="28"/>
          <w:szCs w:val="28"/>
        </w:rPr>
      </w:pPr>
    </w:p>
    <w:p w:rsidR="00D1042C" w:rsidRPr="00350857" w:rsidRDefault="00D1042C" w:rsidP="00D1042C">
      <w:r>
        <w:t>For problems 1-3, use the number line below.</w:t>
      </w:r>
    </w:p>
    <w:p w:rsidR="00D1042C" w:rsidRDefault="00D1042C" w:rsidP="00D1042C">
      <w:pPr>
        <w:rPr>
          <w:noProof/>
        </w:rPr>
      </w:pPr>
    </w:p>
    <w:p w:rsidR="00D1042C" w:rsidRDefault="00D1042C" w:rsidP="00D1042C">
      <w:pPr>
        <w:rPr>
          <w:noProof/>
        </w:rPr>
      </w:pPr>
      <w:r>
        <w:rPr>
          <w:noProof/>
        </w:rPr>
        <w:t>1. Which of the following is the opposite of point C?</w:t>
      </w:r>
    </w:p>
    <w:p w:rsidR="00D1042C" w:rsidRDefault="00D1042C" w:rsidP="00D1042C">
      <w:pPr>
        <w:rPr>
          <w:noProof/>
        </w:rPr>
      </w:pPr>
      <w:r>
        <w:rPr>
          <w:noProof/>
        </w:rPr>
        <w:drawing>
          <wp:anchor distT="0" distB="0" distL="114300" distR="114300" simplePos="0" relativeHeight="252066816" behindDoc="0" locked="0" layoutInCell="1" allowOverlap="1" wp14:anchorId="70B33F5A" wp14:editId="27925662">
            <wp:simplePos x="0" y="0"/>
            <wp:positionH relativeFrom="column">
              <wp:posOffset>723900</wp:posOffset>
            </wp:positionH>
            <wp:positionV relativeFrom="paragraph">
              <wp:posOffset>65405</wp:posOffset>
            </wp:positionV>
            <wp:extent cx="3705225" cy="876300"/>
            <wp:effectExtent l="0" t="0" r="9525" b="0"/>
            <wp:wrapSquare wrapText="bothSides"/>
            <wp:docPr id="1529" name="Picture 1529" descr="http://img.sparknotes.com/figures/2/25605ef9eeea6139810f579c9d4faca9/testprob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sparknotes.com/figures/2/25605ef9eeea6139810f579c9d4faca9/testprob2.gif"/>
                    <pic:cNvPicPr>
                      <a:picLocks noChangeAspect="1" noChangeArrowheads="1"/>
                    </pic:cNvPicPr>
                  </pic:nvPicPr>
                  <pic:blipFill>
                    <a:blip r:embed="rId382" cstate="print"/>
                    <a:srcRect/>
                    <a:stretch>
                      <a:fillRect/>
                    </a:stretch>
                  </pic:blipFill>
                  <pic:spPr bwMode="auto">
                    <a:xfrm>
                      <a:off x="0" y="0"/>
                      <a:ext cx="3705225" cy="876300"/>
                    </a:xfrm>
                    <a:prstGeom prst="rect">
                      <a:avLst/>
                    </a:prstGeom>
                    <a:noFill/>
                    <a:ln w="9525">
                      <a:noFill/>
                      <a:miter lim="800000"/>
                      <a:headEnd/>
                      <a:tailEnd/>
                    </a:ln>
                  </pic:spPr>
                </pic:pic>
              </a:graphicData>
            </a:graphic>
          </wp:anchor>
        </w:drawing>
      </w:r>
      <w:r>
        <w:rPr>
          <w:noProof/>
        </w:rPr>
        <w:tab/>
      </w:r>
    </w:p>
    <w:p w:rsidR="00D1042C" w:rsidRDefault="00D1042C" w:rsidP="00D1042C">
      <w:pPr>
        <w:rPr>
          <w:noProof/>
        </w:rPr>
      </w:pPr>
    </w:p>
    <w:p w:rsidR="00D1042C" w:rsidRDefault="00D1042C" w:rsidP="00D1042C">
      <w:pPr>
        <w:rPr>
          <w:noProof/>
        </w:rPr>
      </w:pPr>
    </w:p>
    <w:p w:rsidR="00D1042C" w:rsidRDefault="00D1042C" w:rsidP="00D1042C">
      <w:pPr>
        <w:rPr>
          <w:noProof/>
        </w:rPr>
      </w:pPr>
    </w:p>
    <w:p w:rsidR="00D1042C" w:rsidRDefault="00D1042C" w:rsidP="00D1042C">
      <w:pPr>
        <w:rPr>
          <w:noProof/>
        </w:rPr>
      </w:pPr>
    </w:p>
    <w:p w:rsidR="00D1042C" w:rsidRDefault="00D1042C" w:rsidP="00D1042C">
      <w:pPr>
        <w:rPr>
          <w:noProof/>
        </w:rPr>
      </w:pPr>
    </w:p>
    <w:p w:rsidR="00D1042C" w:rsidRDefault="00D1042C" w:rsidP="00D1042C">
      <w:pPr>
        <w:ind w:firstLine="720"/>
        <w:rPr>
          <w:noProof/>
        </w:rPr>
      </w:pPr>
      <w:r>
        <w:rPr>
          <w:noProof/>
        </w:rPr>
        <w:t>a)  -5</w:t>
      </w:r>
      <w:r>
        <w:rPr>
          <w:noProof/>
        </w:rPr>
        <w:tab/>
      </w:r>
      <w:r>
        <w:rPr>
          <w:noProof/>
        </w:rPr>
        <w:tab/>
        <w:t>b)  -2</w:t>
      </w:r>
      <w:r>
        <w:rPr>
          <w:noProof/>
        </w:rPr>
        <w:tab/>
      </w:r>
      <w:r>
        <w:rPr>
          <w:noProof/>
        </w:rPr>
        <w:tab/>
        <w:t>c)  1</w:t>
      </w:r>
      <w:r>
        <w:rPr>
          <w:noProof/>
        </w:rPr>
        <w:tab/>
      </w:r>
      <w:r>
        <w:rPr>
          <w:noProof/>
        </w:rPr>
        <w:tab/>
        <w:t>d)  2</w:t>
      </w:r>
      <w:r>
        <w:rPr>
          <w:noProof/>
        </w:rPr>
        <w:tab/>
      </w:r>
      <w:r>
        <w:rPr>
          <w:noProof/>
        </w:rPr>
        <w:tab/>
        <w:t>e) point F</w:t>
      </w:r>
    </w:p>
    <w:p w:rsidR="00D1042C" w:rsidRDefault="00D1042C" w:rsidP="00D1042C">
      <w:pPr>
        <w:rPr>
          <w:noProof/>
        </w:rPr>
      </w:pPr>
    </w:p>
    <w:p w:rsidR="00D1042C" w:rsidRDefault="00D1042C" w:rsidP="00D1042C">
      <w:pPr>
        <w:rPr>
          <w:noProof/>
        </w:rPr>
      </w:pPr>
    </w:p>
    <w:p w:rsidR="00D1042C" w:rsidRDefault="00D1042C" w:rsidP="00D1042C">
      <w:pPr>
        <w:rPr>
          <w:noProof/>
        </w:rPr>
      </w:pPr>
      <w:r>
        <w:rPr>
          <w:noProof/>
        </w:rPr>
        <w:t xml:space="preserve">2. When you simplify the expression   </w:t>
      </w:r>
      <w:r w:rsidRPr="00B55FD8">
        <w:rPr>
          <w:noProof/>
          <w:position w:val="-6"/>
        </w:rPr>
        <w:object w:dxaOrig="1040" w:dyaOrig="279">
          <v:shape id="_x0000_i1170" type="#_x0000_t75" style="width:51.75pt;height:14.25pt" o:ole="">
            <v:imagedata r:id="rId383" o:title=""/>
          </v:shape>
          <o:OLEObject Type="Embed" ProgID="Equation.3" ShapeID="_x0000_i1170" DrawAspect="Content" ObjectID="_1557065104" r:id="rId397"/>
        </w:object>
      </w:r>
      <w:r>
        <w:rPr>
          <w:noProof/>
        </w:rPr>
        <w:t xml:space="preserve">  you will end up at which point?</w:t>
      </w:r>
      <w:r>
        <w:rPr>
          <w:noProof/>
          <w:position w:val="-6"/>
        </w:rPr>
        <w:t xml:space="preserve"> </w:t>
      </w:r>
    </w:p>
    <w:p w:rsidR="00D1042C" w:rsidRDefault="00D1042C" w:rsidP="00D1042C">
      <w:pPr>
        <w:rPr>
          <w:noProof/>
        </w:rPr>
      </w:pPr>
      <w:r>
        <w:rPr>
          <w:noProof/>
        </w:rPr>
        <w:tab/>
        <w:t xml:space="preserve">a)  </w:t>
      </w:r>
      <w:r w:rsidRPr="006F566F">
        <w:rPr>
          <w:noProof/>
          <w:position w:val="-4"/>
        </w:rPr>
        <w:object w:dxaOrig="240" w:dyaOrig="260">
          <v:shape id="_x0000_i1171" type="#_x0000_t75" style="width:12pt;height:12.75pt" o:ole="">
            <v:imagedata r:id="rId385" o:title=""/>
          </v:shape>
          <o:OLEObject Type="Embed" ProgID="Equation.3" ShapeID="_x0000_i1171" DrawAspect="Content" ObjectID="_1557065105" r:id="rId398"/>
        </w:object>
      </w:r>
      <w:r>
        <w:rPr>
          <w:noProof/>
        </w:rPr>
        <w:tab/>
      </w:r>
      <w:r>
        <w:rPr>
          <w:noProof/>
        </w:rPr>
        <w:tab/>
        <w:t xml:space="preserve">b)  </w:t>
      </w:r>
      <w:r w:rsidRPr="00892E5B">
        <w:rPr>
          <w:noProof/>
          <w:position w:val="-4"/>
        </w:rPr>
        <w:object w:dxaOrig="240" w:dyaOrig="260">
          <v:shape id="_x0000_i1172" type="#_x0000_t75" style="width:12pt;height:12.75pt" o:ole="">
            <v:imagedata r:id="rId387" o:title=""/>
          </v:shape>
          <o:OLEObject Type="Embed" ProgID="Equation.3" ShapeID="_x0000_i1172" DrawAspect="Content" ObjectID="_1557065106" r:id="rId399"/>
        </w:object>
      </w:r>
      <w:r>
        <w:rPr>
          <w:noProof/>
        </w:rPr>
        <w:tab/>
      </w:r>
      <w:r>
        <w:rPr>
          <w:noProof/>
        </w:rPr>
        <w:tab/>
        <w:t xml:space="preserve">c)  </w:t>
      </w:r>
      <w:r w:rsidRPr="00892E5B">
        <w:rPr>
          <w:noProof/>
          <w:position w:val="-6"/>
        </w:rPr>
        <w:object w:dxaOrig="240" w:dyaOrig="279">
          <v:shape id="_x0000_i1173" type="#_x0000_t75" style="width:12pt;height:14.25pt" o:ole="">
            <v:imagedata r:id="rId389" o:title=""/>
          </v:shape>
          <o:OLEObject Type="Embed" ProgID="Equation.3" ShapeID="_x0000_i1173" DrawAspect="Content" ObjectID="_1557065107" r:id="rId400"/>
        </w:object>
      </w:r>
      <w:r>
        <w:rPr>
          <w:noProof/>
        </w:rPr>
        <w:tab/>
      </w:r>
      <w:r>
        <w:rPr>
          <w:noProof/>
        </w:rPr>
        <w:tab/>
        <w:t xml:space="preserve">d)  </w:t>
      </w:r>
      <w:r w:rsidRPr="00892E5B">
        <w:rPr>
          <w:noProof/>
          <w:position w:val="-4"/>
        </w:rPr>
        <w:object w:dxaOrig="260" w:dyaOrig="260">
          <v:shape id="_x0000_i1174" type="#_x0000_t75" style="width:12.75pt;height:12.75pt" o:ole="">
            <v:imagedata r:id="rId391" o:title=""/>
          </v:shape>
          <o:OLEObject Type="Embed" ProgID="Equation.3" ShapeID="_x0000_i1174" DrawAspect="Content" ObjectID="_1557065108" r:id="rId401"/>
        </w:object>
      </w:r>
      <w:r>
        <w:rPr>
          <w:noProof/>
        </w:rPr>
        <w:tab/>
      </w:r>
      <w:r>
        <w:rPr>
          <w:noProof/>
        </w:rPr>
        <w:tab/>
        <w:t xml:space="preserve">e)  </w:t>
      </w:r>
      <w:r w:rsidRPr="00892E5B">
        <w:rPr>
          <w:noProof/>
          <w:position w:val="-4"/>
        </w:rPr>
        <w:object w:dxaOrig="240" w:dyaOrig="260">
          <v:shape id="_x0000_i1175" type="#_x0000_t75" style="width:12pt;height:12.75pt" o:ole="">
            <v:imagedata r:id="rId393" o:title=""/>
          </v:shape>
          <o:OLEObject Type="Embed" ProgID="Equation.3" ShapeID="_x0000_i1175" DrawAspect="Content" ObjectID="_1557065109" r:id="rId402"/>
        </w:object>
      </w:r>
    </w:p>
    <w:p w:rsidR="00D1042C" w:rsidRDefault="00D1042C" w:rsidP="00D1042C">
      <w:pPr>
        <w:rPr>
          <w:noProof/>
        </w:rPr>
      </w:pPr>
    </w:p>
    <w:p w:rsidR="00D1042C" w:rsidRDefault="00D1042C" w:rsidP="00D1042C">
      <w:pPr>
        <w:rPr>
          <w:noProof/>
        </w:rPr>
      </w:pPr>
    </w:p>
    <w:p w:rsidR="00D1042C" w:rsidRDefault="00D1042C" w:rsidP="00D1042C">
      <w:pPr>
        <w:rPr>
          <w:noProof/>
        </w:rPr>
      </w:pPr>
      <w:r>
        <w:rPr>
          <w:noProof/>
        </w:rPr>
        <w:t xml:space="preserve">3. Which letter best represents the number </w:t>
      </w:r>
      <w:r w:rsidRPr="00B55FD8">
        <w:rPr>
          <w:noProof/>
          <w:position w:val="-24"/>
        </w:rPr>
        <w:object w:dxaOrig="560" w:dyaOrig="620">
          <v:shape id="_x0000_i1176" type="#_x0000_t75" style="width:27.75pt;height:30.75pt" o:ole="">
            <v:imagedata r:id="rId395" o:title=""/>
          </v:shape>
          <o:OLEObject Type="Embed" ProgID="Equation.3" ShapeID="_x0000_i1176" DrawAspect="Content" ObjectID="_1557065110" r:id="rId403"/>
        </w:object>
      </w:r>
      <w:r>
        <w:rPr>
          <w:noProof/>
        </w:rPr>
        <w:t>?</w:t>
      </w:r>
    </w:p>
    <w:p w:rsidR="00D1042C" w:rsidRDefault="00D1042C" w:rsidP="00D1042C">
      <w:pPr>
        <w:rPr>
          <w:noProof/>
        </w:rPr>
      </w:pPr>
      <w:r>
        <w:rPr>
          <w:noProof/>
        </w:rPr>
        <w:tab/>
        <w:t>a)  B</w:t>
      </w:r>
      <w:r>
        <w:rPr>
          <w:noProof/>
        </w:rPr>
        <w:tab/>
      </w:r>
      <w:r>
        <w:rPr>
          <w:noProof/>
        </w:rPr>
        <w:tab/>
        <w:t>b)  C</w:t>
      </w:r>
      <w:r>
        <w:rPr>
          <w:noProof/>
        </w:rPr>
        <w:tab/>
      </w:r>
      <w:r>
        <w:rPr>
          <w:noProof/>
        </w:rPr>
        <w:tab/>
        <w:t>c)  E</w:t>
      </w:r>
      <w:r>
        <w:rPr>
          <w:noProof/>
        </w:rPr>
        <w:tab/>
      </w:r>
      <w:r>
        <w:rPr>
          <w:noProof/>
        </w:rPr>
        <w:tab/>
        <w:t>d)  F</w:t>
      </w:r>
    </w:p>
    <w:p w:rsidR="00D1042C" w:rsidRDefault="00D1042C" w:rsidP="00D1042C">
      <w:pPr>
        <w:rPr>
          <w:noProof/>
        </w:rPr>
      </w:pPr>
    </w:p>
    <w:p w:rsidR="00D1042C" w:rsidRDefault="00D1042C" w:rsidP="00D1042C">
      <w:pPr>
        <w:rPr>
          <w:noProof/>
        </w:rPr>
      </w:pPr>
    </w:p>
    <w:p w:rsidR="00D1042C" w:rsidRDefault="00D1042C" w:rsidP="00D1042C">
      <w:pPr>
        <w:rPr>
          <w:noProof/>
        </w:rPr>
      </w:pPr>
      <w:r>
        <w:rPr>
          <w:noProof/>
        </w:rPr>
        <w:t>4. Steve was looking for the average ticket price for a movie in Athens. When he calculated it, he came up with 7.6582. How much money would this be (round to the neareest hundredth</w:t>
      </w:r>
      <w:r w:rsidR="008A3581">
        <w:rPr>
          <w:noProof/>
        </w:rPr>
        <w:t>/cent</w:t>
      </w:r>
      <w:r>
        <w:rPr>
          <w:noProof/>
        </w:rPr>
        <w:t>)?</w:t>
      </w:r>
    </w:p>
    <w:p w:rsidR="00D1042C" w:rsidRDefault="00D1042C" w:rsidP="00D1042C">
      <w:pPr>
        <w:rPr>
          <w:noProof/>
        </w:rPr>
      </w:pPr>
      <w:r>
        <w:rPr>
          <w:noProof/>
        </w:rPr>
        <w:tab/>
        <w:t>a)  $7.00</w:t>
      </w:r>
      <w:r>
        <w:rPr>
          <w:noProof/>
        </w:rPr>
        <w:tab/>
        <w:t>b)  $7.50</w:t>
      </w:r>
      <w:r>
        <w:rPr>
          <w:noProof/>
        </w:rPr>
        <w:tab/>
        <w:t>c)  $7.66</w:t>
      </w:r>
      <w:r>
        <w:rPr>
          <w:noProof/>
        </w:rPr>
        <w:tab/>
        <w:t>d)  $7.80</w:t>
      </w:r>
    </w:p>
    <w:p w:rsidR="00D1042C" w:rsidRDefault="00D1042C" w:rsidP="00D1042C">
      <w:pPr>
        <w:rPr>
          <w:noProof/>
        </w:rPr>
      </w:pPr>
    </w:p>
    <w:p w:rsidR="00D1042C" w:rsidRDefault="00D1042C" w:rsidP="00D1042C">
      <w:pPr>
        <w:rPr>
          <w:noProof/>
        </w:rPr>
      </w:pPr>
    </w:p>
    <w:p w:rsidR="00D1042C" w:rsidRDefault="00D1042C" w:rsidP="00D1042C">
      <w:pPr>
        <w:rPr>
          <w:noProof/>
        </w:rPr>
      </w:pPr>
      <w:r>
        <w:rPr>
          <w:noProof/>
        </w:rPr>
        <w:t>5. Tanya had three and a half dollars. She needed twice that much money to get into the football game. How much does it cost to go to the football game?</w:t>
      </w:r>
    </w:p>
    <w:p w:rsidR="00D1042C" w:rsidRDefault="00D1042C" w:rsidP="00D1042C">
      <w:pPr>
        <w:rPr>
          <w:noProof/>
        </w:rPr>
      </w:pPr>
      <w:r>
        <w:rPr>
          <w:noProof/>
        </w:rPr>
        <w:tab/>
        <w:t>a)  $1.75</w:t>
      </w:r>
      <w:r>
        <w:rPr>
          <w:noProof/>
        </w:rPr>
        <w:tab/>
        <w:t>b)  $3.50</w:t>
      </w:r>
      <w:r>
        <w:rPr>
          <w:noProof/>
        </w:rPr>
        <w:tab/>
        <w:t>c)  5.50</w:t>
      </w:r>
      <w:r>
        <w:rPr>
          <w:noProof/>
        </w:rPr>
        <w:tab/>
      </w:r>
      <w:r>
        <w:rPr>
          <w:noProof/>
        </w:rPr>
        <w:tab/>
        <w:t>d)  $7.00</w:t>
      </w:r>
    </w:p>
    <w:p w:rsidR="00D1042C" w:rsidRPr="00350857" w:rsidRDefault="00D1042C" w:rsidP="00D1042C"/>
    <w:p w:rsidR="00D1042C" w:rsidRDefault="00D1042C" w:rsidP="00D1042C"/>
    <w:p w:rsidR="00D1042C" w:rsidRDefault="00D1042C" w:rsidP="00D1042C"/>
    <w:p w:rsidR="00D1042C" w:rsidRDefault="00D1042C" w:rsidP="00D1042C">
      <w:r>
        <w:t xml:space="preserve">6. Beyonce has 50 pairs of shoes that she wants to take to her new house. The boxes she has to carry them in can hold 8 pairs of shoes each. How many boxes will she completely fill and how many pairs of shoes will be left over? </w:t>
      </w:r>
      <w:r w:rsidRPr="00D1042C">
        <w:rPr>
          <w:b/>
        </w:rPr>
        <w:t>Show all of your work for credit.</w:t>
      </w:r>
    </w:p>
    <w:p w:rsidR="00DA749C" w:rsidRDefault="00DA749C" w:rsidP="00DA749C">
      <w:pPr>
        <w:rPr>
          <w:rFonts w:eastAsia="Arial"/>
          <w:b/>
          <w:bCs/>
          <w:sz w:val="28"/>
          <w:szCs w:val="28"/>
        </w:rPr>
      </w:pPr>
      <w:r>
        <w:rPr>
          <w:b/>
          <w:bCs/>
          <w:sz w:val="28"/>
          <w:szCs w:val="28"/>
        </w:rPr>
        <w:br w:type="page"/>
      </w:r>
    </w:p>
    <w:bookmarkStart w:id="60" w:name="Penny_Cube"/>
    <w:p w:rsidR="00D141DA" w:rsidRPr="00012885" w:rsidRDefault="00862700" w:rsidP="00D141DA">
      <w:pPr>
        <w:pStyle w:val="Heading3"/>
        <w:rPr>
          <w:b/>
          <w:sz w:val="32"/>
          <w:u w:val="single"/>
        </w:rPr>
      </w:pPr>
      <w:r>
        <w:rPr>
          <w:b/>
          <w:sz w:val="32"/>
          <w:u w:val="single"/>
        </w:rPr>
        <w:lastRenderedPageBreak/>
        <w:fldChar w:fldCharType="begin"/>
      </w:r>
      <w:r w:rsidR="00996049">
        <w:rPr>
          <w:b/>
          <w:sz w:val="32"/>
          <w:u w:val="single"/>
        </w:rPr>
        <w:instrText xml:space="preserve"> HYPERLINK  \l "Penny_Cube" </w:instrText>
      </w:r>
      <w:r>
        <w:rPr>
          <w:b/>
          <w:sz w:val="32"/>
          <w:u w:val="single"/>
        </w:rPr>
        <w:fldChar w:fldCharType="separate"/>
      </w:r>
      <w:bookmarkStart w:id="61" w:name="_Toc452327070"/>
      <w:r w:rsidR="00D141DA" w:rsidRPr="00996049">
        <w:rPr>
          <w:rStyle w:val="Hyperlink"/>
          <w:b/>
          <w:sz w:val="32"/>
        </w:rPr>
        <w:t>Penny Cube</w:t>
      </w:r>
      <w:bookmarkEnd w:id="61"/>
      <w:r>
        <w:rPr>
          <w:b/>
          <w:sz w:val="32"/>
          <w:u w:val="single"/>
        </w:rPr>
        <w:fldChar w:fldCharType="end"/>
      </w:r>
    </w:p>
    <w:bookmarkEnd w:id="60"/>
    <w:p w:rsidR="00D141DA" w:rsidRDefault="00D141DA" w:rsidP="00D141DA"/>
    <w:p w:rsidR="00D141DA" w:rsidRPr="00CF14E3" w:rsidRDefault="00D141DA" w:rsidP="00D141DA">
      <w:pPr>
        <w:spacing w:line="360" w:lineRule="auto"/>
      </w:pPr>
      <w:r>
        <w:rPr>
          <w:b/>
          <w:u w:val="single"/>
        </w:rPr>
        <w:t xml:space="preserve">SUGGESTED TIME FOR THIS </w:t>
      </w:r>
      <w:r w:rsidR="00786136">
        <w:rPr>
          <w:b/>
          <w:u w:val="single"/>
        </w:rPr>
        <w:t>LESSON</w:t>
      </w:r>
      <w:r>
        <w:rPr>
          <w:b/>
          <w:u w:val="single"/>
        </w:rPr>
        <w:t xml:space="preserve">:  </w:t>
      </w:r>
      <w:r>
        <w:t xml:space="preserve"> </w:t>
      </w:r>
    </w:p>
    <w:p w:rsidR="00D141DA" w:rsidRDefault="00D141DA" w:rsidP="00D141DA">
      <w:r>
        <w:t xml:space="preserve">60-90 minutes </w:t>
      </w:r>
    </w:p>
    <w:p w:rsidR="00D141DA" w:rsidRDefault="00D141DA" w:rsidP="00D141DA">
      <w:r>
        <w:t>E</w:t>
      </w:r>
      <w:r w:rsidRPr="005650FA">
        <w:t>xact timings will depend on the needs of your class.</w:t>
      </w:r>
    </w:p>
    <w:p w:rsidR="00D141DA" w:rsidRPr="001F604A" w:rsidRDefault="00D141DA" w:rsidP="00D141DA">
      <w:pPr>
        <w:rPr>
          <w:rFonts w:eastAsia="Times New Roman"/>
          <w:b/>
          <w:sz w:val="28"/>
          <w:lang w:bidi="en-US"/>
        </w:rPr>
      </w:pPr>
    </w:p>
    <w:p w:rsidR="00D141DA" w:rsidRPr="00D37AA7" w:rsidRDefault="00D141DA" w:rsidP="00D141DA">
      <w:pPr>
        <w:spacing w:line="360" w:lineRule="auto"/>
        <w:rPr>
          <w:rFonts w:eastAsia="Times New Roman"/>
          <w:b/>
          <w:u w:val="single"/>
          <w:lang w:bidi="en-US"/>
        </w:rPr>
      </w:pPr>
      <w:r>
        <w:rPr>
          <w:rFonts w:eastAsia="Times New Roman"/>
          <w:b/>
          <w:u w:val="single"/>
          <w:lang w:bidi="en-US"/>
        </w:rPr>
        <w:t>STANDARDS FOR MATHEMATICAL CONTENT</w:t>
      </w:r>
    </w:p>
    <w:p w:rsidR="00D141DA" w:rsidRPr="00E76655" w:rsidRDefault="00D141DA" w:rsidP="00D141DA">
      <w:pPr>
        <w:tabs>
          <w:tab w:val="left" w:pos="360"/>
        </w:tabs>
        <w:autoSpaceDE w:val="0"/>
        <w:autoSpaceDN w:val="0"/>
        <w:adjustRightInd w:val="0"/>
        <w:rPr>
          <w:b/>
          <w:bCs/>
        </w:rPr>
      </w:pPr>
      <w:r w:rsidRPr="00E76655">
        <w:rPr>
          <w:b/>
          <w:bCs/>
        </w:rPr>
        <w:t>Students will compare different representations of numbers (i.e., fractions, decimals, radicals, etc.) and perform basic operations using these different representations.</w:t>
      </w:r>
    </w:p>
    <w:p w:rsidR="00D141DA" w:rsidRDefault="00D141DA" w:rsidP="00D141DA">
      <w:pPr>
        <w:rPr>
          <w:rFonts w:eastAsia="Times New Roman"/>
          <w:b/>
          <w:u w:val="single"/>
          <w:lang w:bidi="en-US"/>
        </w:rPr>
      </w:pPr>
    </w:p>
    <w:p w:rsidR="00D141DA" w:rsidRPr="00A7252F" w:rsidRDefault="00D141DA" w:rsidP="00D141DA">
      <w:pPr>
        <w:pStyle w:val="Default"/>
        <w:ind w:left="720"/>
        <w:rPr>
          <w:bCs/>
        </w:rPr>
      </w:pPr>
      <w:r w:rsidRPr="00A7252F">
        <w:rPr>
          <w:b/>
          <w:bCs/>
        </w:rPr>
        <w:t>MFANSQ4</w:t>
      </w:r>
      <w:r w:rsidRPr="00A7252F">
        <w:rPr>
          <w:bCs/>
        </w:rPr>
        <w:t>. Students will apply and extend previous understanding of addition, subtraction, multiplication, and division.</w:t>
      </w:r>
    </w:p>
    <w:p w:rsidR="00D141DA" w:rsidRPr="00A7252F" w:rsidRDefault="00D141DA" w:rsidP="00D141DA">
      <w:pPr>
        <w:pStyle w:val="Default"/>
        <w:ind w:left="720"/>
        <w:rPr>
          <w:bCs/>
        </w:rPr>
      </w:pPr>
      <w:r w:rsidRPr="00A7252F">
        <w:rPr>
          <w:bCs/>
        </w:rPr>
        <w:t>a. Find sums, differences, products, and quotients of multi-digit decimals using strategies based on place value, the properties of operations, and/or relationships between operations. (</w:t>
      </w:r>
      <w:r>
        <w:rPr>
          <w:bCs/>
        </w:rPr>
        <w:t>MGSE</w:t>
      </w:r>
      <w:r w:rsidRPr="00A7252F">
        <w:rPr>
          <w:bCs/>
        </w:rPr>
        <w:t xml:space="preserve">5.NBT.7; </w:t>
      </w:r>
      <w:r>
        <w:rPr>
          <w:bCs/>
        </w:rPr>
        <w:t>MGSE</w:t>
      </w:r>
      <w:r w:rsidRPr="00A7252F">
        <w:rPr>
          <w:bCs/>
        </w:rPr>
        <w:t>6.NS.3)</w:t>
      </w:r>
    </w:p>
    <w:p w:rsidR="00D141DA" w:rsidRPr="00A7252F" w:rsidRDefault="00D141DA" w:rsidP="00D141DA">
      <w:pPr>
        <w:pStyle w:val="Default"/>
        <w:ind w:left="720"/>
        <w:rPr>
          <w:bCs/>
        </w:rPr>
      </w:pPr>
      <w:r w:rsidRPr="00A7252F">
        <w:rPr>
          <w:bCs/>
        </w:rPr>
        <w:t>b. Find sums, differences, products, and quotients of all forms of rational numbers, stressing the conceptual understanding of these operations. (</w:t>
      </w:r>
      <w:r>
        <w:rPr>
          <w:bCs/>
        </w:rPr>
        <w:t>MGSE</w:t>
      </w:r>
      <w:r w:rsidRPr="00A7252F">
        <w:rPr>
          <w:bCs/>
        </w:rPr>
        <w:t>7.NS.1,2)</w:t>
      </w:r>
    </w:p>
    <w:p w:rsidR="00D141DA" w:rsidRDefault="00D141DA" w:rsidP="00D141DA">
      <w:pPr>
        <w:pStyle w:val="Default"/>
        <w:ind w:left="720"/>
        <w:rPr>
          <w:bCs/>
        </w:rPr>
      </w:pPr>
      <w:r w:rsidRPr="00A7252F">
        <w:rPr>
          <w:bCs/>
        </w:rPr>
        <w:t>d. Illustrate and explain calculations using models a</w:t>
      </w:r>
      <w:r>
        <w:rPr>
          <w:bCs/>
        </w:rPr>
        <w:t>nd line diagrams. (MGSE7.NS.1,2)</w:t>
      </w:r>
    </w:p>
    <w:p w:rsidR="00D141DA" w:rsidRPr="00A7252F" w:rsidRDefault="00D141DA" w:rsidP="00D141DA">
      <w:pPr>
        <w:pStyle w:val="Default"/>
        <w:ind w:left="720"/>
        <w:rPr>
          <w:bCs/>
        </w:rPr>
      </w:pPr>
      <w:r>
        <w:rPr>
          <w:bCs/>
        </w:rPr>
        <w:t>e. Solve multi-step real-life and mathematical problems posed with positive and negative rational numbers in any form (whole numbers, fractions, and decimals), using estimation strategies and graphing technology.  (MGSE7.NS.3, MGSE7.EE.3, MGSE9-12.N.Q.3)</w:t>
      </w:r>
    </w:p>
    <w:p w:rsidR="00D141DA" w:rsidRDefault="00D141DA" w:rsidP="00D141DA">
      <w:pPr>
        <w:pStyle w:val="Default"/>
        <w:ind w:left="720"/>
        <w:rPr>
          <w:bCs/>
        </w:rPr>
      </w:pPr>
    </w:p>
    <w:p w:rsidR="00D141DA" w:rsidRDefault="00D141DA" w:rsidP="00D141DA">
      <w:pPr>
        <w:spacing w:line="360" w:lineRule="auto"/>
        <w:rPr>
          <w:rFonts w:eastAsia="Times New Roman"/>
          <w:b/>
          <w:u w:val="single"/>
          <w:lang w:bidi="en-US"/>
        </w:rPr>
      </w:pPr>
      <w:r>
        <w:rPr>
          <w:rFonts w:eastAsia="Times New Roman"/>
          <w:b/>
          <w:u w:val="single"/>
          <w:lang w:bidi="en-US"/>
        </w:rPr>
        <w:t>STANDARDS FOR MATHEMATICAL PRACTICE</w:t>
      </w:r>
    </w:p>
    <w:p w:rsidR="00D141DA" w:rsidRPr="00B82488" w:rsidRDefault="00D141DA" w:rsidP="00D141DA">
      <w:r w:rsidRPr="00B82488">
        <w:rPr>
          <w:b/>
        </w:rPr>
        <w:t xml:space="preserve">1. Make sense of problems and persevere in solving them. </w:t>
      </w:r>
      <w:r w:rsidRPr="00B82488">
        <w:t xml:space="preserve">Students solve problems by applying and extending their understanding of multiplication and division to decimals. Students seek the meaning of a problem and look for efficient ways to solve it. They determine where to place the decimal point in calculations. </w:t>
      </w:r>
    </w:p>
    <w:p w:rsidR="00D141DA" w:rsidRPr="00B82488" w:rsidRDefault="00D141DA" w:rsidP="00D141DA">
      <w:r w:rsidRPr="00B82488">
        <w:rPr>
          <w:b/>
        </w:rPr>
        <w:t>2. Reason abstractly and quantitatively.</w:t>
      </w:r>
      <w:r w:rsidRPr="00B82488">
        <w:t xml:space="preserve"> Students demonstrate abstract reasoning to connect decimal quantities to fractions, and to compare relative values of decimal numbers. Students round decimal numbers using place value concepts. </w:t>
      </w:r>
    </w:p>
    <w:p w:rsidR="00D141DA" w:rsidRPr="00B82488" w:rsidRDefault="00D141DA" w:rsidP="00D141DA">
      <w:r w:rsidRPr="00B82488">
        <w:rPr>
          <w:b/>
        </w:rPr>
        <w:t>3. Construct viable arguments and critique the reasoning of others.</w:t>
      </w:r>
      <w:r w:rsidRPr="00B82488">
        <w:t xml:space="preserve"> Students construct arguments using concrete referents, such as objects, pictures, and drawings. They explain calculations and placement of the decimal point, based upon models and rules that generate patterns. They explain their thinking to others and respond to others’ thinking. </w:t>
      </w:r>
    </w:p>
    <w:p w:rsidR="00D141DA" w:rsidRPr="00B82488" w:rsidRDefault="00D141DA" w:rsidP="00D141DA">
      <w:r w:rsidRPr="00B82488">
        <w:rPr>
          <w:b/>
        </w:rPr>
        <w:t>4. Model with mathematics.</w:t>
      </w:r>
      <w:r w:rsidRPr="00B82488">
        <w:t xml:space="preserve"> Students use base ten blocks, drawings, number lines, and equations to represent decimal place value, multiplication and division. They determine which models are most efficient for solving problems. </w:t>
      </w:r>
    </w:p>
    <w:p w:rsidR="00D141DA" w:rsidRPr="00B82488" w:rsidRDefault="00D141DA" w:rsidP="00D141DA">
      <w:r w:rsidRPr="00B82488">
        <w:rPr>
          <w:b/>
        </w:rPr>
        <w:t>5. Use appropriate tools strategically.</w:t>
      </w:r>
      <w:r w:rsidRPr="00B82488">
        <w:t xml:space="preserve"> Students select and use tools such as graph or grid paper, base ten blocks, and number lines to accurately solve multiplication and division problems with decimals.</w:t>
      </w:r>
    </w:p>
    <w:p w:rsidR="00D141DA" w:rsidRPr="00B82488" w:rsidRDefault="00D141DA" w:rsidP="00D141DA">
      <w:r w:rsidRPr="00B82488">
        <w:rPr>
          <w:b/>
        </w:rPr>
        <w:t>6. Attend to precision.</w:t>
      </w:r>
      <w:r w:rsidRPr="00B82488">
        <w:t xml:space="preserve"> Students use clear and precise language, (math talk) in their discussions with others and in their own reasoning. Students use appropriate terminology when referring to decimal place value and use decimal points correctly. </w:t>
      </w:r>
    </w:p>
    <w:p w:rsidR="00D141DA" w:rsidRPr="00B82488" w:rsidRDefault="00D141DA" w:rsidP="00D141DA">
      <w:r w:rsidRPr="00B82488">
        <w:rPr>
          <w:b/>
        </w:rPr>
        <w:lastRenderedPageBreak/>
        <w:t>7. Look for and make use of structure</w:t>
      </w:r>
      <w:r w:rsidRPr="00B82488">
        <w:t>. Students use properties of operations as strategies to multiply and divide with decimals. Students utilize patterns in place value and powers of ten to correctly place the decimal point.</w:t>
      </w:r>
    </w:p>
    <w:p w:rsidR="00D141DA" w:rsidRDefault="00D141DA" w:rsidP="00D141DA">
      <w:r w:rsidRPr="00B82488">
        <w:rPr>
          <w:b/>
        </w:rPr>
        <w:t xml:space="preserve">8. Look for and express regularity in repeated reasoning. </w:t>
      </w:r>
      <w:r w:rsidRPr="00B82488">
        <w:t>Students use repeated reasoning to understand algorithms and make generalizations about patterns. Students connect place value and properties of operations to fluently multiply and divide decimals</w:t>
      </w:r>
      <w:r>
        <w:t>.</w:t>
      </w:r>
    </w:p>
    <w:p w:rsidR="00D141DA" w:rsidRPr="00E86584" w:rsidRDefault="00D141DA" w:rsidP="00D141DA">
      <w:pPr>
        <w:rPr>
          <w:rFonts w:eastAsia="Times New Roman"/>
          <w:i/>
          <w:lang w:bidi="en-US"/>
        </w:rPr>
      </w:pPr>
    </w:p>
    <w:p w:rsidR="00D141DA" w:rsidRPr="00E86584" w:rsidRDefault="00D141DA" w:rsidP="00D141DA">
      <w:pPr>
        <w:spacing w:line="360" w:lineRule="auto"/>
        <w:rPr>
          <w:rFonts w:eastAsia="Times New Roman"/>
          <w:i/>
          <w:u w:val="single"/>
          <w:lang w:bidi="en-US"/>
        </w:rPr>
      </w:pPr>
      <w:r w:rsidRPr="00E86584">
        <w:rPr>
          <w:rFonts w:eastAsia="Times New Roman"/>
          <w:b/>
          <w:u w:val="single"/>
          <w:lang w:bidi="en-US"/>
        </w:rPr>
        <w:t>EVIDE</w:t>
      </w:r>
      <w:r>
        <w:rPr>
          <w:rFonts w:eastAsia="Times New Roman"/>
          <w:b/>
          <w:u w:val="single"/>
          <w:lang w:bidi="en-US"/>
        </w:rPr>
        <w:t>NCE OF LEARNING/LEARNING TARGET</w:t>
      </w:r>
    </w:p>
    <w:p w:rsidR="00D141DA" w:rsidRPr="00D141DA" w:rsidRDefault="00D141DA" w:rsidP="00DF3FEE">
      <w:pPr>
        <w:pStyle w:val="TOC2"/>
      </w:pPr>
      <w:r w:rsidRPr="00D141DA">
        <w:t xml:space="preserve">By the conclusion of this </w:t>
      </w:r>
      <w:r w:rsidR="00C75C3B">
        <w:t>lesson</w:t>
      </w:r>
      <w:r w:rsidRPr="00D141DA">
        <w:t>, students should be able to:</w:t>
      </w:r>
    </w:p>
    <w:p w:rsidR="00D141DA" w:rsidRPr="00D141DA" w:rsidRDefault="00D141DA" w:rsidP="00423975">
      <w:pPr>
        <w:pStyle w:val="TOC2"/>
        <w:numPr>
          <w:ilvl w:val="0"/>
          <w:numId w:val="55"/>
        </w:numPr>
      </w:pPr>
      <w:r w:rsidRPr="00D141DA">
        <w:t>Multiply decimals.</w:t>
      </w:r>
    </w:p>
    <w:p w:rsidR="00D141DA" w:rsidRPr="00D77EAB" w:rsidRDefault="00D141DA" w:rsidP="00423975">
      <w:pPr>
        <w:pStyle w:val="ListParagraph"/>
        <w:numPr>
          <w:ilvl w:val="0"/>
          <w:numId w:val="55"/>
        </w:numPr>
        <w:rPr>
          <w:lang w:bidi="en-US"/>
        </w:rPr>
      </w:pPr>
      <w:r w:rsidRPr="00D77EAB">
        <w:rPr>
          <w:lang w:bidi="en-US"/>
        </w:rPr>
        <w:t>Make sense of rational numbers in the real world.</w:t>
      </w:r>
    </w:p>
    <w:p w:rsidR="00D141DA" w:rsidRPr="00CF14E3" w:rsidRDefault="00D141DA" w:rsidP="00D141DA">
      <w:pPr>
        <w:rPr>
          <w:lang w:bidi="en-US"/>
        </w:rPr>
      </w:pPr>
    </w:p>
    <w:p w:rsidR="00D141DA" w:rsidRPr="00E86584" w:rsidRDefault="00D141DA" w:rsidP="00D141DA">
      <w:pPr>
        <w:spacing w:line="360" w:lineRule="auto"/>
        <w:rPr>
          <w:rFonts w:eastAsia="Times New Roman"/>
          <w:b/>
          <w:bCs/>
          <w:u w:val="single"/>
          <w:lang w:bidi="en-US"/>
        </w:rPr>
      </w:pPr>
      <w:r w:rsidRPr="00E86584">
        <w:rPr>
          <w:rFonts w:eastAsia="Times New Roman"/>
          <w:b/>
          <w:bCs/>
          <w:u w:val="single"/>
          <w:lang w:bidi="en-US"/>
        </w:rPr>
        <w:t>MATERIALS</w:t>
      </w:r>
    </w:p>
    <w:p w:rsidR="00D141DA" w:rsidRDefault="00D141DA" w:rsidP="00423975">
      <w:pPr>
        <w:pStyle w:val="ListParagraph"/>
        <w:numPr>
          <w:ilvl w:val="0"/>
          <w:numId w:val="61"/>
        </w:numPr>
        <w:autoSpaceDE w:val="0"/>
        <w:autoSpaceDN w:val="0"/>
        <w:adjustRightInd w:val="0"/>
        <w:rPr>
          <w:rFonts w:eastAsia="Calibri"/>
          <w:color w:val="000000"/>
        </w:rPr>
      </w:pPr>
      <w:r>
        <w:rPr>
          <w:rFonts w:eastAsia="Calibri"/>
          <w:color w:val="000000"/>
        </w:rPr>
        <w:t xml:space="preserve">Videos for Penny Cube – 3-Act </w:t>
      </w:r>
      <w:r w:rsidR="00C75C3B">
        <w:rPr>
          <w:rFonts w:eastAsia="Calibri"/>
          <w:color w:val="000000"/>
        </w:rPr>
        <w:t>Task</w:t>
      </w:r>
    </w:p>
    <w:p w:rsidR="00D141DA" w:rsidRPr="00F86FC7" w:rsidRDefault="00D141DA" w:rsidP="00423975">
      <w:pPr>
        <w:pStyle w:val="ListParagraph"/>
        <w:numPr>
          <w:ilvl w:val="0"/>
          <w:numId w:val="61"/>
        </w:numPr>
        <w:autoSpaceDE w:val="0"/>
        <w:autoSpaceDN w:val="0"/>
        <w:adjustRightInd w:val="0"/>
        <w:rPr>
          <w:rFonts w:eastAsia="Calibri"/>
          <w:color w:val="000000"/>
        </w:rPr>
      </w:pPr>
      <w:r>
        <w:rPr>
          <w:rFonts w:eastAsia="Calibri"/>
          <w:color w:val="000000"/>
        </w:rPr>
        <w:t>Recording sheet (attached)</w:t>
      </w:r>
    </w:p>
    <w:p w:rsidR="00D141DA" w:rsidRDefault="00D141DA" w:rsidP="00D141DA">
      <w:pPr>
        <w:rPr>
          <w:b/>
          <w:bCs/>
          <w:noProof/>
          <w:u w:val="single"/>
          <w:lang w:bidi="en-US"/>
        </w:rPr>
      </w:pPr>
    </w:p>
    <w:p w:rsidR="00D141DA" w:rsidRPr="00E86584" w:rsidRDefault="00D141DA" w:rsidP="00D141DA">
      <w:pPr>
        <w:spacing w:line="360" w:lineRule="auto"/>
        <w:rPr>
          <w:b/>
          <w:bCs/>
          <w:noProof/>
          <w:u w:val="single"/>
          <w:lang w:bidi="en-US"/>
        </w:rPr>
      </w:pPr>
      <w:r>
        <w:rPr>
          <w:b/>
          <w:bCs/>
          <w:noProof/>
          <w:u w:val="single"/>
          <w:lang w:bidi="en-US"/>
        </w:rPr>
        <w:t>ESSENTIAL QUESTIONS</w:t>
      </w:r>
    </w:p>
    <w:p w:rsidR="00D141DA" w:rsidRDefault="00D141DA" w:rsidP="00423975">
      <w:pPr>
        <w:pStyle w:val="ListParagraph"/>
        <w:numPr>
          <w:ilvl w:val="0"/>
          <w:numId w:val="61"/>
        </w:numPr>
        <w:spacing w:line="240" w:lineRule="atLeast"/>
        <w:contextualSpacing w:val="0"/>
        <w:rPr>
          <w:rFonts w:eastAsia="Times New Roman"/>
        </w:rPr>
      </w:pPr>
      <w:r>
        <w:rPr>
          <w:rFonts w:eastAsia="Times New Roman"/>
        </w:rPr>
        <w:t>How do you calculate the amount of money in a cube of pennies?</w:t>
      </w:r>
    </w:p>
    <w:p w:rsidR="00D141DA" w:rsidRDefault="00D141DA" w:rsidP="00D141DA">
      <w:pPr>
        <w:rPr>
          <w:bCs/>
          <w:noProof/>
          <w:lang w:bidi="en-US"/>
        </w:rPr>
      </w:pPr>
    </w:p>
    <w:p w:rsidR="00D141DA" w:rsidRDefault="00D141DA" w:rsidP="00D141DA">
      <w:pPr>
        <w:rPr>
          <w:bCs/>
          <w:noProof/>
          <w:lang w:bidi="en-US"/>
        </w:rPr>
      </w:pPr>
      <w:r>
        <w:rPr>
          <w:b/>
          <w:bCs/>
          <w:noProof/>
          <w:u w:val="single"/>
          <w:lang w:bidi="en-US"/>
        </w:rPr>
        <w:t>Grouping:</w:t>
      </w:r>
      <w:r>
        <w:rPr>
          <w:bCs/>
          <w:noProof/>
          <w:lang w:bidi="en-US"/>
        </w:rPr>
        <w:t xml:space="preserve">  Learning Partners; Whole Class</w:t>
      </w:r>
    </w:p>
    <w:p w:rsidR="00D141DA" w:rsidRPr="001C3283" w:rsidRDefault="00D141DA" w:rsidP="00D141DA">
      <w:pPr>
        <w:rPr>
          <w:bCs/>
          <w:noProof/>
          <w:lang w:bidi="en-US"/>
        </w:rPr>
      </w:pPr>
    </w:p>
    <w:p w:rsidR="00D141DA" w:rsidRPr="00012885" w:rsidRDefault="00D141DA" w:rsidP="00D141DA">
      <w:pPr>
        <w:autoSpaceDE w:val="0"/>
        <w:autoSpaceDN w:val="0"/>
        <w:adjustRightInd w:val="0"/>
        <w:rPr>
          <w:rFonts w:eastAsia="Calibri"/>
          <w:b/>
          <w:i/>
          <w:color w:val="4F81BD" w:themeColor="accent1"/>
        </w:rPr>
      </w:pPr>
      <w:r w:rsidRPr="00012885">
        <w:rPr>
          <w:rFonts w:eastAsia="Calibri"/>
          <w:b/>
          <w:i/>
          <w:color w:val="4F81BD" w:themeColor="accent1"/>
        </w:rPr>
        <w:t>Teacher Notes</w:t>
      </w:r>
    </w:p>
    <w:p w:rsidR="00D141DA" w:rsidRPr="00012885" w:rsidRDefault="00D141DA" w:rsidP="00D141DA">
      <w:pPr>
        <w:pStyle w:val="NoSpacing"/>
        <w:rPr>
          <w:rFonts w:ascii="Times New Roman" w:hAnsi="Times New Roman"/>
          <w:b/>
          <w:i/>
          <w:color w:val="4F81BD" w:themeColor="accent1"/>
          <w:sz w:val="24"/>
          <w:szCs w:val="24"/>
        </w:rPr>
      </w:pPr>
      <w:r w:rsidRPr="00012885">
        <w:rPr>
          <w:rFonts w:ascii="Times New Roman" w:hAnsi="Times New Roman"/>
          <w:b/>
          <w:i/>
          <w:color w:val="4F81BD" w:themeColor="accent1"/>
          <w:sz w:val="24"/>
          <w:szCs w:val="24"/>
        </w:rPr>
        <w:t xml:space="preserve">In this </w:t>
      </w:r>
      <w:r w:rsidR="00C75C3B">
        <w:rPr>
          <w:rFonts w:ascii="Times New Roman" w:hAnsi="Times New Roman"/>
          <w:b/>
          <w:i/>
          <w:color w:val="4F81BD" w:themeColor="accent1"/>
          <w:sz w:val="24"/>
          <w:szCs w:val="24"/>
        </w:rPr>
        <w:t>lesson</w:t>
      </w:r>
      <w:r w:rsidRPr="00012885">
        <w:rPr>
          <w:rFonts w:ascii="Times New Roman" w:hAnsi="Times New Roman"/>
          <w:b/>
          <w:i/>
          <w:color w:val="4F81BD" w:themeColor="accent1"/>
          <w:sz w:val="24"/>
          <w:szCs w:val="24"/>
        </w:rPr>
        <w:t>, students will watch the video, then tell what they noticed.  They will then be asked to discuss what they wonder or are curious about.  These questions will be recorded on a class chart or on the board.  Students will then use mathematics to answer their own questions.  Students will be given information to solve the problem based on need.  When they realize they do</w:t>
      </w:r>
      <w:r>
        <w:rPr>
          <w:rFonts w:ascii="Times New Roman" w:hAnsi="Times New Roman"/>
          <w:b/>
          <w:i/>
          <w:color w:val="4F81BD" w:themeColor="accent1"/>
          <w:sz w:val="24"/>
          <w:szCs w:val="24"/>
        </w:rPr>
        <w:t xml:space="preserve"> not</w:t>
      </w:r>
      <w:r w:rsidRPr="00012885">
        <w:rPr>
          <w:rFonts w:ascii="Times New Roman" w:hAnsi="Times New Roman"/>
          <w:b/>
          <w:i/>
          <w:color w:val="4F81BD" w:themeColor="accent1"/>
          <w:sz w:val="24"/>
          <w:szCs w:val="24"/>
        </w:rPr>
        <w:t xml:space="preserve"> have the information they need, and ask for it, it will be given to them</w:t>
      </w:r>
    </w:p>
    <w:p w:rsidR="00D141DA" w:rsidRPr="00D74E36" w:rsidRDefault="00D141DA" w:rsidP="00D141DA">
      <w:pPr>
        <w:pStyle w:val="NoSpacing"/>
        <w:rPr>
          <w:rFonts w:ascii="Times New Roman" w:hAnsi="Times New Roman"/>
          <w:sz w:val="20"/>
          <w:szCs w:val="20"/>
        </w:rPr>
      </w:pPr>
    </w:p>
    <w:p w:rsidR="00D141DA" w:rsidRPr="00906759" w:rsidRDefault="00786136" w:rsidP="00D141DA">
      <w:pPr>
        <w:pStyle w:val="NoSpacing"/>
        <w:rPr>
          <w:rFonts w:ascii="Times New Roman" w:hAnsi="Times New Roman"/>
          <w:b/>
          <w:sz w:val="24"/>
          <w:szCs w:val="24"/>
        </w:rPr>
      </w:pPr>
      <w:r>
        <w:rPr>
          <w:rFonts w:ascii="Times New Roman" w:hAnsi="Times New Roman"/>
          <w:b/>
          <w:sz w:val="24"/>
          <w:szCs w:val="24"/>
        </w:rPr>
        <w:t>LESSON</w:t>
      </w:r>
      <w:r w:rsidR="00D141DA" w:rsidRPr="00906759">
        <w:rPr>
          <w:rFonts w:ascii="Times New Roman" w:hAnsi="Times New Roman"/>
          <w:b/>
          <w:sz w:val="24"/>
          <w:szCs w:val="24"/>
        </w:rPr>
        <w:t xml:space="preserve"> Description</w:t>
      </w:r>
    </w:p>
    <w:p w:rsidR="00D141DA" w:rsidRPr="005E2F40" w:rsidRDefault="00D141DA" w:rsidP="00D141DA">
      <w:pPr>
        <w:pStyle w:val="NoSpacing"/>
        <w:rPr>
          <w:rFonts w:ascii="Times New Roman" w:hAnsi="Times New Roman"/>
          <w:i/>
          <w:sz w:val="24"/>
          <w:szCs w:val="24"/>
        </w:rPr>
      </w:pPr>
      <w:r w:rsidRPr="005E2F40">
        <w:rPr>
          <w:rFonts w:ascii="Times New Roman" w:hAnsi="Times New Roman"/>
          <w:i/>
          <w:sz w:val="24"/>
          <w:szCs w:val="24"/>
        </w:rPr>
        <w:t>The following 3-Act</w:t>
      </w:r>
      <w:r w:rsidR="00C75C3B">
        <w:rPr>
          <w:rFonts w:ascii="Times New Roman" w:hAnsi="Times New Roman"/>
          <w:i/>
          <w:sz w:val="24"/>
          <w:szCs w:val="24"/>
        </w:rPr>
        <w:t xml:space="preserve"> Task</w:t>
      </w:r>
      <w:r w:rsidRPr="005E2F40">
        <w:rPr>
          <w:rFonts w:ascii="Times New Roman" w:hAnsi="Times New Roman"/>
          <w:i/>
          <w:sz w:val="24"/>
          <w:szCs w:val="24"/>
        </w:rPr>
        <w:t xml:space="preserve"> can be </w:t>
      </w:r>
      <w:r>
        <w:rPr>
          <w:rFonts w:ascii="Times New Roman" w:hAnsi="Times New Roman"/>
          <w:i/>
          <w:sz w:val="24"/>
          <w:szCs w:val="24"/>
        </w:rPr>
        <w:t>found at</w:t>
      </w:r>
      <w:r w:rsidRPr="005E2F40">
        <w:rPr>
          <w:rFonts w:ascii="Times New Roman" w:hAnsi="Times New Roman"/>
          <w:i/>
          <w:sz w:val="24"/>
          <w:szCs w:val="24"/>
        </w:rPr>
        <w:t>:</w:t>
      </w:r>
      <w:r w:rsidRPr="005E2F40">
        <w:t xml:space="preserve"> </w:t>
      </w:r>
      <w:hyperlink r:id="rId404" w:history="1">
        <w:r w:rsidRPr="00F8091C">
          <w:rPr>
            <w:rStyle w:val="Hyperlink"/>
          </w:rPr>
          <w:t xml:space="preserve"> </w:t>
        </w:r>
        <w:r w:rsidRPr="00591D37">
          <w:rPr>
            <w:rStyle w:val="Hyperlink"/>
            <w:rFonts w:ascii="Times New Roman" w:hAnsi="Times New Roman"/>
            <w:sz w:val="24"/>
            <w:szCs w:val="24"/>
          </w:rPr>
          <w:t>http://mikewiernicki.com/penny-cube/</w:t>
        </w:r>
      </w:hyperlink>
      <w:r>
        <w:t xml:space="preserve"> </w:t>
      </w:r>
    </w:p>
    <w:p w:rsidR="00D141DA" w:rsidRDefault="00D141DA" w:rsidP="00D141DA">
      <w:pPr>
        <w:rPr>
          <w:bCs/>
          <w:noProof/>
          <w:lang w:bidi="en-US"/>
        </w:rPr>
      </w:pPr>
    </w:p>
    <w:p w:rsidR="00D141DA" w:rsidRDefault="00D141DA" w:rsidP="00D141DA">
      <w:pPr>
        <w:spacing w:after="200" w:line="276" w:lineRule="auto"/>
        <w:rPr>
          <w:b/>
          <w:bCs/>
          <w:noProof/>
          <w:u w:val="single"/>
          <w:lang w:bidi="en-US"/>
        </w:rPr>
      </w:pPr>
      <w:r>
        <w:rPr>
          <w:b/>
          <w:bCs/>
          <w:noProof/>
          <w:u w:val="single"/>
          <w:lang w:bidi="en-US"/>
        </w:rPr>
        <w:br w:type="page"/>
      </w:r>
    </w:p>
    <w:p w:rsidR="00D141DA" w:rsidRPr="00D37AA7" w:rsidRDefault="00D141DA" w:rsidP="00D141DA">
      <w:pPr>
        <w:spacing w:line="360" w:lineRule="auto"/>
        <w:rPr>
          <w:b/>
          <w:bCs/>
          <w:noProof/>
          <w:u w:val="single"/>
          <w:lang w:bidi="en-US"/>
        </w:rPr>
      </w:pPr>
      <w:r>
        <w:rPr>
          <w:b/>
          <w:bCs/>
          <w:noProof/>
          <w:u w:val="single"/>
          <w:lang w:bidi="en-US"/>
        </w:rPr>
        <w:lastRenderedPageBreak/>
        <w:t>OPENER/ACTIVATOR</w:t>
      </w:r>
    </w:p>
    <w:p w:rsidR="00D141DA" w:rsidRPr="002277F3" w:rsidRDefault="00D141DA" w:rsidP="00D141DA">
      <w:pPr>
        <w:pStyle w:val="NoSpacing"/>
        <w:tabs>
          <w:tab w:val="left" w:pos="2595"/>
        </w:tabs>
        <w:spacing w:line="360" w:lineRule="auto"/>
        <w:rPr>
          <w:rFonts w:ascii="Times New Roman" w:hAnsi="Times New Roman"/>
          <w:b/>
          <w:sz w:val="24"/>
          <w:szCs w:val="24"/>
        </w:rPr>
      </w:pPr>
      <w:r w:rsidRPr="002277F3">
        <w:rPr>
          <w:rFonts w:ascii="Times New Roman" w:hAnsi="Times New Roman"/>
          <w:b/>
          <w:sz w:val="24"/>
          <w:szCs w:val="24"/>
        </w:rPr>
        <w:t>ACT 1:</w:t>
      </w:r>
      <w:r>
        <w:rPr>
          <w:rFonts w:ascii="Times New Roman" w:hAnsi="Times New Roman"/>
          <w:b/>
          <w:sz w:val="24"/>
          <w:szCs w:val="24"/>
        </w:rPr>
        <w:tab/>
      </w:r>
    </w:p>
    <w:p w:rsidR="00D141DA" w:rsidRDefault="00D141DA" w:rsidP="00D141DA">
      <w:pPr>
        <w:pStyle w:val="NoSpacing"/>
        <w:rPr>
          <w:rFonts w:ascii="Times New Roman" w:hAnsi="Times New Roman"/>
          <w:sz w:val="24"/>
          <w:szCs w:val="24"/>
        </w:rPr>
      </w:pPr>
      <w:r w:rsidRPr="005E2F40">
        <w:rPr>
          <w:rFonts w:ascii="Times New Roman" w:hAnsi="Times New Roman"/>
          <w:sz w:val="24"/>
          <w:szCs w:val="24"/>
        </w:rPr>
        <w:t>Watch the video</w:t>
      </w:r>
      <w:r>
        <w:rPr>
          <w:rFonts w:ascii="Times New Roman" w:hAnsi="Times New Roman"/>
          <w:sz w:val="24"/>
          <w:szCs w:val="24"/>
        </w:rPr>
        <w:t xml:space="preserve"> and answer these questions on the student recording sheet: </w:t>
      </w:r>
    </w:p>
    <w:p w:rsidR="00D141DA" w:rsidRDefault="00D141DA" w:rsidP="00423975">
      <w:pPr>
        <w:pStyle w:val="NoSpacing"/>
        <w:numPr>
          <w:ilvl w:val="0"/>
          <w:numId w:val="62"/>
        </w:numPr>
        <w:rPr>
          <w:rFonts w:ascii="Times New Roman" w:hAnsi="Times New Roman"/>
          <w:sz w:val="24"/>
          <w:szCs w:val="24"/>
        </w:rPr>
      </w:pPr>
      <w:r>
        <w:rPr>
          <w:rFonts w:ascii="Times New Roman" w:hAnsi="Times New Roman"/>
          <w:sz w:val="24"/>
          <w:szCs w:val="24"/>
        </w:rPr>
        <w:t xml:space="preserve">Ask the students what they wonder after seeing the video.  </w:t>
      </w:r>
    </w:p>
    <w:p w:rsidR="00D141DA" w:rsidRDefault="00D141DA" w:rsidP="00423975">
      <w:pPr>
        <w:pStyle w:val="NoSpacing"/>
        <w:numPr>
          <w:ilvl w:val="1"/>
          <w:numId w:val="62"/>
        </w:numPr>
        <w:rPr>
          <w:rFonts w:ascii="Times New Roman" w:hAnsi="Times New Roman"/>
          <w:sz w:val="24"/>
          <w:szCs w:val="24"/>
        </w:rPr>
      </w:pPr>
      <w:r>
        <w:rPr>
          <w:rFonts w:ascii="Times New Roman" w:hAnsi="Times New Roman"/>
          <w:sz w:val="24"/>
          <w:szCs w:val="24"/>
        </w:rPr>
        <w:t>How many pennies is that?</w:t>
      </w:r>
    </w:p>
    <w:p w:rsidR="00D141DA" w:rsidRDefault="00D141DA" w:rsidP="00423975">
      <w:pPr>
        <w:pStyle w:val="NoSpacing"/>
        <w:numPr>
          <w:ilvl w:val="1"/>
          <w:numId w:val="62"/>
        </w:numPr>
        <w:rPr>
          <w:rFonts w:ascii="Times New Roman" w:hAnsi="Times New Roman"/>
          <w:sz w:val="24"/>
          <w:szCs w:val="24"/>
        </w:rPr>
      </w:pPr>
      <w:r>
        <w:rPr>
          <w:rFonts w:ascii="Times New Roman" w:hAnsi="Times New Roman"/>
          <w:sz w:val="24"/>
          <w:szCs w:val="24"/>
        </w:rPr>
        <w:t>How much money is that?</w:t>
      </w:r>
    </w:p>
    <w:p w:rsidR="00D141DA" w:rsidRPr="00414905" w:rsidRDefault="00D141DA" w:rsidP="00423975">
      <w:pPr>
        <w:pStyle w:val="NoSpacing"/>
        <w:numPr>
          <w:ilvl w:val="0"/>
          <w:numId w:val="62"/>
        </w:numPr>
        <w:rPr>
          <w:rFonts w:ascii="Times New Roman" w:hAnsi="Times New Roman"/>
          <w:sz w:val="24"/>
          <w:szCs w:val="24"/>
        </w:rPr>
      </w:pPr>
      <w:r>
        <w:rPr>
          <w:rFonts w:ascii="Times New Roman" w:hAnsi="Times New Roman"/>
          <w:sz w:val="24"/>
          <w:szCs w:val="24"/>
        </w:rPr>
        <w:t>Have students record their estimates on the recording sheet.  What would be an estimate that is too high?  Too low?</w:t>
      </w:r>
    </w:p>
    <w:p w:rsidR="00D141DA" w:rsidRDefault="00D141DA" w:rsidP="00D141DA">
      <w:pPr>
        <w:rPr>
          <w:lang w:bidi="en-US"/>
        </w:rPr>
      </w:pPr>
      <w:r>
        <w:rPr>
          <w:lang w:bidi="en-US"/>
        </w:rPr>
        <w:tab/>
      </w:r>
    </w:p>
    <w:p w:rsidR="00D141DA" w:rsidRPr="00D37AA7" w:rsidRDefault="00D141DA" w:rsidP="00D141DA">
      <w:pPr>
        <w:spacing w:line="360" w:lineRule="auto"/>
        <w:rPr>
          <w:b/>
          <w:u w:val="single"/>
          <w:lang w:bidi="en-US"/>
        </w:rPr>
      </w:pPr>
      <w:r>
        <w:rPr>
          <w:b/>
          <w:u w:val="single"/>
          <w:lang w:bidi="en-US"/>
        </w:rPr>
        <w:t>WORK SESSION</w:t>
      </w:r>
    </w:p>
    <w:p w:rsidR="00D141DA" w:rsidRDefault="00D141DA" w:rsidP="00D141DA">
      <w:pPr>
        <w:pStyle w:val="NoSpacing"/>
        <w:rPr>
          <w:rFonts w:ascii="Times New Roman" w:hAnsi="Times New Roman"/>
          <w:b/>
          <w:sz w:val="24"/>
          <w:szCs w:val="24"/>
        </w:rPr>
      </w:pPr>
      <w:r w:rsidRPr="002277F3">
        <w:rPr>
          <w:rFonts w:ascii="Times New Roman" w:hAnsi="Times New Roman"/>
          <w:b/>
          <w:sz w:val="24"/>
          <w:szCs w:val="24"/>
        </w:rPr>
        <w:t>ACT 2:</w:t>
      </w:r>
    </w:p>
    <w:p w:rsidR="00D141DA" w:rsidRDefault="00D141DA" w:rsidP="00D141DA">
      <w:pPr>
        <w:pStyle w:val="NoSpacing"/>
        <w:rPr>
          <w:rFonts w:ascii="Times New Roman" w:hAnsi="Times New Roman"/>
          <w:sz w:val="24"/>
          <w:szCs w:val="24"/>
        </w:rPr>
      </w:pPr>
      <w:r>
        <w:rPr>
          <w:rFonts w:ascii="Times New Roman" w:hAnsi="Times New Roman"/>
          <w:sz w:val="24"/>
          <w:szCs w:val="24"/>
        </w:rPr>
        <w:t>What do students need to know to answer the questions above?  Below you will find some of the information they may ask for.</w:t>
      </w:r>
    </w:p>
    <w:p w:rsidR="00D141DA" w:rsidRDefault="00D141DA" w:rsidP="00423975">
      <w:pPr>
        <w:pStyle w:val="NoSpacing"/>
        <w:numPr>
          <w:ilvl w:val="0"/>
          <w:numId w:val="101"/>
        </w:numPr>
        <w:rPr>
          <w:rFonts w:ascii="Times New Roman" w:hAnsi="Times New Roman"/>
          <w:sz w:val="24"/>
          <w:szCs w:val="24"/>
        </w:rPr>
      </w:pPr>
      <w:r>
        <w:rPr>
          <w:rFonts w:ascii="Times New Roman" w:hAnsi="Times New Roman"/>
          <w:sz w:val="24"/>
          <w:szCs w:val="24"/>
        </w:rPr>
        <w:t>Penny Cube Dimensions</w:t>
      </w:r>
    </w:p>
    <w:p w:rsidR="00D141DA" w:rsidRDefault="00D141DA" w:rsidP="00D141DA">
      <w:pPr>
        <w:pStyle w:val="NoSpacing"/>
        <w:jc w:val="center"/>
        <w:rPr>
          <w:rFonts w:ascii="Times New Roman" w:hAnsi="Times New Roman"/>
          <w:b/>
          <w:sz w:val="24"/>
          <w:szCs w:val="24"/>
        </w:rPr>
      </w:pPr>
      <w:r>
        <w:rPr>
          <w:noProof/>
        </w:rPr>
        <w:drawing>
          <wp:inline distT="0" distB="0" distL="0" distR="0">
            <wp:extent cx="2400300" cy="2297503"/>
            <wp:effectExtent l="0" t="0" r="0" b="762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5" cstate="print"/>
                    <a:stretch>
                      <a:fillRect/>
                    </a:stretch>
                  </pic:blipFill>
                  <pic:spPr>
                    <a:xfrm>
                      <a:off x="0" y="0"/>
                      <a:ext cx="2404286" cy="2301318"/>
                    </a:xfrm>
                    <a:prstGeom prst="rect">
                      <a:avLst/>
                    </a:prstGeom>
                  </pic:spPr>
                </pic:pic>
              </a:graphicData>
            </a:graphic>
          </wp:inline>
        </w:drawing>
      </w:r>
    </w:p>
    <w:p w:rsidR="00D141DA" w:rsidRDefault="00D141DA" w:rsidP="00D141DA">
      <w:pPr>
        <w:pStyle w:val="NoSpacing"/>
        <w:jc w:val="center"/>
        <w:rPr>
          <w:rFonts w:ascii="Times New Roman" w:hAnsi="Times New Roman"/>
          <w:b/>
          <w:sz w:val="24"/>
          <w:szCs w:val="24"/>
        </w:rPr>
      </w:pPr>
    </w:p>
    <w:p w:rsidR="00D141DA" w:rsidRDefault="00D141DA" w:rsidP="00423975">
      <w:pPr>
        <w:pStyle w:val="NoSpacing"/>
        <w:numPr>
          <w:ilvl w:val="0"/>
          <w:numId w:val="101"/>
        </w:numPr>
        <w:rPr>
          <w:rFonts w:ascii="Times New Roman" w:hAnsi="Times New Roman"/>
          <w:sz w:val="24"/>
          <w:szCs w:val="24"/>
        </w:rPr>
      </w:pPr>
      <w:r>
        <w:rPr>
          <w:rFonts w:ascii="Times New Roman" w:hAnsi="Times New Roman"/>
          <w:sz w:val="24"/>
          <w:szCs w:val="24"/>
        </w:rPr>
        <w:t>Coin Specifications</w:t>
      </w:r>
    </w:p>
    <w:p w:rsidR="00D141DA" w:rsidRPr="00605CF1" w:rsidRDefault="00D141DA" w:rsidP="00D141DA">
      <w:pPr>
        <w:pStyle w:val="NoSpacing"/>
        <w:jc w:val="center"/>
        <w:rPr>
          <w:rFonts w:ascii="Times New Roman" w:hAnsi="Times New Roman"/>
          <w:sz w:val="24"/>
          <w:szCs w:val="24"/>
        </w:rPr>
      </w:pPr>
      <w:r>
        <w:rPr>
          <w:noProof/>
        </w:rPr>
        <w:drawing>
          <wp:inline distT="0" distB="0" distL="0" distR="0">
            <wp:extent cx="4457700" cy="2133600"/>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6" cstate="print"/>
                    <a:stretch>
                      <a:fillRect/>
                    </a:stretch>
                  </pic:blipFill>
                  <pic:spPr>
                    <a:xfrm>
                      <a:off x="0" y="0"/>
                      <a:ext cx="4457700" cy="2133600"/>
                    </a:xfrm>
                    <a:prstGeom prst="rect">
                      <a:avLst/>
                    </a:prstGeom>
                  </pic:spPr>
                </pic:pic>
              </a:graphicData>
            </a:graphic>
          </wp:inline>
        </w:drawing>
      </w:r>
    </w:p>
    <w:p w:rsidR="00D141DA" w:rsidRDefault="00D141DA" w:rsidP="00D141DA">
      <w:pPr>
        <w:rPr>
          <w:lang w:bidi="en-US"/>
        </w:rPr>
      </w:pPr>
      <w:r>
        <w:rPr>
          <w:lang w:bidi="en-US"/>
        </w:rPr>
        <w:t xml:space="preserve">.  </w:t>
      </w:r>
    </w:p>
    <w:p w:rsidR="00D141DA" w:rsidRPr="009D3D84" w:rsidRDefault="00D141DA" w:rsidP="00D141DA">
      <w:pPr>
        <w:spacing w:line="360" w:lineRule="auto"/>
        <w:rPr>
          <w:b/>
          <w:u w:val="single"/>
          <w:lang w:bidi="en-US"/>
        </w:rPr>
      </w:pPr>
    </w:p>
    <w:p w:rsidR="00D141DA" w:rsidRPr="00E86584" w:rsidRDefault="00D141DA" w:rsidP="00D141DA">
      <w:pPr>
        <w:spacing w:line="360" w:lineRule="auto"/>
        <w:rPr>
          <w:b/>
          <w:u w:val="single"/>
          <w:lang w:bidi="en-US"/>
        </w:rPr>
      </w:pPr>
      <w:r w:rsidRPr="00E86584">
        <w:rPr>
          <w:b/>
          <w:u w:val="single"/>
          <w:lang w:bidi="en-US"/>
        </w:rPr>
        <w:lastRenderedPageBreak/>
        <w:t>CLOSING/SUMMARIZER</w:t>
      </w:r>
    </w:p>
    <w:p w:rsidR="00D141DA" w:rsidRPr="002277F3" w:rsidRDefault="00D141DA" w:rsidP="00D141DA">
      <w:pPr>
        <w:pStyle w:val="NoSpacing"/>
        <w:spacing w:line="360" w:lineRule="auto"/>
        <w:jc w:val="both"/>
        <w:rPr>
          <w:rFonts w:ascii="Times New Roman" w:hAnsi="Times New Roman"/>
          <w:b/>
          <w:sz w:val="24"/>
          <w:szCs w:val="24"/>
        </w:rPr>
      </w:pPr>
      <w:r>
        <w:rPr>
          <w:rFonts w:ascii="Times New Roman" w:hAnsi="Times New Roman"/>
          <w:b/>
          <w:sz w:val="24"/>
          <w:szCs w:val="24"/>
        </w:rPr>
        <w:t>ACT 3:</w:t>
      </w:r>
    </w:p>
    <w:p w:rsidR="00D141DA" w:rsidRDefault="00D141DA" w:rsidP="00D141DA">
      <w:pPr>
        <w:pStyle w:val="NoSpacing"/>
        <w:jc w:val="both"/>
        <w:rPr>
          <w:rFonts w:ascii="Times New Roman" w:hAnsi="Times New Roman"/>
          <w:sz w:val="24"/>
          <w:szCs w:val="24"/>
        </w:rPr>
      </w:pPr>
      <w:r>
        <w:rPr>
          <w:rFonts w:ascii="Times New Roman" w:hAnsi="Times New Roman"/>
          <w:sz w:val="24"/>
          <w:szCs w:val="24"/>
        </w:rPr>
        <w:t>Students will c</w:t>
      </w:r>
      <w:r w:rsidRPr="00720B3F">
        <w:rPr>
          <w:rFonts w:ascii="Times New Roman" w:hAnsi="Times New Roman"/>
          <w:sz w:val="24"/>
          <w:szCs w:val="24"/>
        </w:rPr>
        <w:t>ompare and share solution strategies.  </w:t>
      </w:r>
    </w:p>
    <w:p w:rsidR="00D141DA" w:rsidRDefault="00D141DA" w:rsidP="00423975">
      <w:pPr>
        <w:pStyle w:val="NoSpacing"/>
        <w:numPr>
          <w:ilvl w:val="0"/>
          <w:numId w:val="64"/>
        </w:numPr>
        <w:jc w:val="both"/>
        <w:rPr>
          <w:rFonts w:ascii="Times New Roman" w:hAnsi="Times New Roman"/>
          <w:sz w:val="24"/>
          <w:szCs w:val="24"/>
        </w:rPr>
      </w:pPr>
      <w:r w:rsidRPr="00D07F2D">
        <w:rPr>
          <w:rFonts w:ascii="Times New Roman" w:hAnsi="Times New Roman"/>
          <w:sz w:val="24"/>
          <w:szCs w:val="24"/>
        </w:rPr>
        <w:t xml:space="preserve">Reveal the answer. </w:t>
      </w:r>
      <w:r>
        <w:rPr>
          <w:rFonts w:ascii="Times New Roman" w:hAnsi="Times New Roman"/>
          <w:i/>
          <w:color w:val="4F81BD" w:themeColor="accent1"/>
          <w:sz w:val="24"/>
          <w:szCs w:val="24"/>
        </w:rPr>
        <w:t xml:space="preserve">  </w:t>
      </w:r>
      <w:r>
        <w:rPr>
          <w:rFonts w:ascii="Times New Roman" w:hAnsi="Times New Roman"/>
          <w:b/>
          <w:i/>
          <w:color w:val="4F81BD" w:themeColor="accent1"/>
          <w:sz w:val="24"/>
          <w:szCs w:val="24"/>
        </w:rPr>
        <w:t xml:space="preserve">Video solution is located on the website above.  </w:t>
      </w:r>
      <w:r w:rsidRPr="00D07F2D">
        <w:rPr>
          <w:rFonts w:ascii="Times New Roman" w:hAnsi="Times New Roman"/>
          <w:sz w:val="24"/>
          <w:szCs w:val="24"/>
        </w:rPr>
        <w:t>Discuss the theoretical math versus the practical outcome.</w:t>
      </w:r>
    </w:p>
    <w:p w:rsidR="00D141DA" w:rsidRPr="00D07F2D" w:rsidRDefault="00D141DA" w:rsidP="00423975">
      <w:pPr>
        <w:pStyle w:val="NoSpacing"/>
        <w:numPr>
          <w:ilvl w:val="0"/>
          <w:numId w:val="64"/>
        </w:numPr>
        <w:jc w:val="both"/>
        <w:rPr>
          <w:rFonts w:ascii="Times New Roman" w:hAnsi="Times New Roman"/>
          <w:sz w:val="24"/>
          <w:szCs w:val="24"/>
        </w:rPr>
      </w:pPr>
      <w:r w:rsidRPr="00D07F2D">
        <w:rPr>
          <w:rFonts w:ascii="Times New Roman" w:hAnsi="Times New Roman"/>
          <w:sz w:val="24"/>
          <w:szCs w:val="24"/>
        </w:rPr>
        <w:t xml:space="preserve">How </w:t>
      </w:r>
      <w:r>
        <w:rPr>
          <w:rFonts w:ascii="Times New Roman" w:hAnsi="Times New Roman"/>
          <w:sz w:val="24"/>
          <w:szCs w:val="24"/>
        </w:rPr>
        <w:t>reasonable was your</w:t>
      </w:r>
      <w:r w:rsidRPr="00D07F2D">
        <w:rPr>
          <w:rFonts w:ascii="Times New Roman" w:hAnsi="Times New Roman"/>
          <w:sz w:val="24"/>
          <w:szCs w:val="24"/>
        </w:rPr>
        <w:t xml:space="preserve"> estimate?</w:t>
      </w:r>
    </w:p>
    <w:p w:rsidR="00D141DA" w:rsidRDefault="00D141DA" w:rsidP="00423975">
      <w:pPr>
        <w:pStyle w:val="NoSpacing"/>
        <w:numPr>
          <w:ilvl w:val="0"/>
          <w:numId w:val="64"/>
        </w:numPr>
        <w:jc w:val="both"/>
        <w:rPr>
          <w:rFonts w:ascii="Times New Roman" w:hAnsi="Times New Roman"/>
          <w:sz w:val="24"/>
          <w:szCs w:val="24"/>
        </w:rPr>
      </w:pPr>
      <w:r w:rsidRPr="00D07F2D">
        <w:rPr>
          <w:rFonts w:ascii="Times New Roman" w:hAnsi="Times New Roman"/>
          <w:sz w:val="24"/>
          <w:szCs w:val="24"/>
        </w:rPr>
        <w:t xml:space="preserve">Share student solution paths. Start with most common strategy. </w:t>
      </w:r>
    </w:p>
    <w:p w:rsidR="00D141DA" w:rsidRPr="00D07F2D" w:rsidRDefault="00D141DA" w:rsidP="00423975">
      <w:pPr>
        <w:pStyle w:val="NoSpacing"/>
        <w:numPr>
          <w:ilvl w:val="0"/>
          <w:numId w:val="64"/>
        </w:numPr>
        <w:jc w:val="both"/>
        <w:rPr>
          <w:rFonts w:ascii="Times New Roman" w:hAnsi="Times New Roman"/>
          <w:sz w:val="24"/>
          <w:szCs w:val="24"/>
        </w:rPr>
      </w:pPr>
      <w:r>
        <w:rPr>
          <w:rFonts w:ascii="Times New Roman" w:hAnsi="Times New Roman"/>
          <w:sz w:val="24"/>
          <w:szCs w:val="24"/>
        </w:rPr>
        <w:t>What might you do differently if you were to do this again?</w:t>
      </w:r>
    </w:p>
    <w:p w:rsidR="00D141DA" w:rsidRDefault="00D141DA" w:rsidP="00423975">
      <w:pPr>
        <w:pStyle w:val="NoSpacing"/>
        <w:numPr>
          <w:ilvl w:val="0"/>
          <w:numId w:val="64"/>
        </w:numPr>
        <w:jc w:val="both"/>
        <w:rPr>
          <w:rFonts w:ascii="Times New Roman" w:hAnsi="Times New Roman"/>
          <w:sz w:val="24"/>
          <w:szCs w:val="24"/>
        </w:rPr>
      </w:pPr>
      <w:r w:rsidRPr="00D07F2D">
        <w:rPr>
          <w:rFonts w:ascii="Times New Roman" w:hAnsi="Times New Roman"/>
          <w:sz w:val="24"/>
          <w:szCs w:val="24"/>
        </w:rPr>
        <w:t>Revisit any initial student questions that weren’t answered.</w:t>
      </w:r>
    </w:p>
    <w:p w:rsidR="00D141DA" w:rsidRDefault="00D141DA" w:rsidP="00D141DA">
      <w:pPr>
        <w:pStyle w:val="NoSpacing"/>
        <w:ind w:left="720"/>
        <w:jc w:val="center"/>
        <w:rPr>
          <w:rFonts w:ascii="Times New Roman" w:hAnsi="Times New Roman"/>
          <w:sz w:val="24"/>
          <w:szCs w:val="24"/>
        </w:rPr>
      </w:pPr>
    </w:p>
    <w:p w:rsidR="00D141DA" w:rsidRPr="008146EB" w:rsidRDefault="00D141DA" w:rsidP="00D141DA">
      <w:pPr>
        <w:pStyle w:val="NoSpacing"/>
        <w:tabs>
          <w:tab w:val="left" w:pos="2865"/>
        </w:tabs>
        <w:jc w:val="both"/>
        <w:rPr>
          <w:rFonts w:ascii="Times New Roman" w:hAnsi="Times New Roman"/>
          <w:sz w:val="24"/>
          <w:szCs w:val="24"/>
        </w:rPr>
      </w:pPr>
      <w:r>
        <w:rPr>
          <w:rFonts w:ascii="Times New Roman" w:hAnsi="Times New Roman"/>
          <w:sz w:val="24"/>
          <w:szCs w:val="24"/>
        </w:rPr>
        <w:tab/>
      </w:r>
    </w:p>
    <w:p w:rsidR="00D141DA" w:rsidRDefault="00D141DA" w:rsidP="00D141DA">
      <w:pPr>
        <w:pStyle w:val="NoSpacing"/>
        <w:spacing w:line="360" w:lineRule="auto"/>
        <w:rPr>
          <w:rFonts w:ascii="Times New Roman" w:hAnsi="Times New Roman"/>
          <w:b/>
          <w:bCs/>
          <w:sz w:val="24"/>
          <w:szCs w:val="24"/>
        </w:rPr>
      </w:pPr>
      <w:r w:rsidRPr="002277F3">
        <w:rPr>
          <w:rFonts w:ascii="Times New Roman" w:hAnsi="Times New Roman"/>
          <w:b/>
          <w:bCs/>
          <w:sz w:val="24"/>
          <w:szCs w:val="24"/>
        </w:rPr>
        <w:t>ACT 4 </w:t>
      </w:r>
      <w:r>
        <w:rPr>
          <w:rFonts w:ascii="Times New Roman" w:hAnsi="Times New Roman"/>
          <w:b/>
          <w:bCs/>
          <w:sz w:val="24"/>
          <w:szCs w:val="24"/>
        </w:rPr>
        <w:t xml:space="preserve"> - Extensions</w:t>
      </w:r>
    </w:p>
    <w:p w:rsidR="00D141DA" w:rsidRDefault="00D141DA" w:rsidP="00423975">
      <w:pPr>
        <w:pStyle w:val="NoSpacing"/>
        <w:numPr>
          <w:ilvl w:val="0"/>
          <w:numId w:val="65"/>
        </w:numPr>
        <w:rPr>
          <w:rFonts w:ascii="Times New Roman" w:hAnsi="Times New Roman"/>
          <w:bCs/>
          <w:sz w:val="24"/>
          <w:szCs w:val="24"/>
        </w:rPr>
      </w:pPr>
      <w:r>
        <w:rPr>
          <w:rFonts w:ascii="Times New Roman" w:hAnsi="Times New Roman"/>
          <w:bCs/>
          <w:sz w:val="24"/>
          <w:szCs w:val="24"/>
        </w:rPr>
        <w:t xml:space="preserve">How much does this penny cube weigh? </w:t>
      </w:r>
    </w:p>
    <w:p w:rsidR="00D141DA" w:rsidRDefault="00D141DA" w:rsidP="00423975">
      <w:pPr>
        <w:pStyle w:val="NoSpacing"/>
        <w:numPr>
          <w:ilvl w:val="0"/>
          <w:numId w:val="65"/>
        </w:numPr>
        <w:rPr>
          <w:rFonts w:ascii="Times New Roman" w:hAnsi="Times New Roman"/>
          <w:bCs/>
          <w:sz w:val="24"/>
          <w:szCs w:val="24"/>
        </w:rPr>
      </w:pPr>
      <w:r>
        <w:rPr>
          <w:rFonts w:ascii="Times New Roman" w:hAnsi="Times New Roman"/>
          <w:bCs/>
          <w:sz w:val="24"/>
          <w:szCs w:val="24"/>
        </w:rPr>
        <w:t>Quarters would fit nicely in this cube as well.  Which would you rather have, a cube of pennies or a cube of quarters?</w:t>
      </w:r>
    </w:p>
    <w:p w:rsidR="00D141DA" w:rsidRPr="00414905" w:rsidRDefault="00D141DA" w:rsidP="00423975">
      <w:pPr>
        <w:pStyle w:val="NoSpacing"/>
        <w:numPr>
          <w:ilvl w:val="0"/>
          <w:numId w:val="65"/>
        </w:numPr>
        <w:rPr>
          <w:rFonts w:ascii="Times New Roman" w:hAnsi="Times New Roman"/>
          <w:bCs/>
          <w:sz w:val="24"/>
          <w:szCs w:val="24"/>
        </w:rPr>
      </w:pPr>
      <w:r>
        <w:rPr>
          <w:rFonts w:ascii="Times New Roman" w:hAnsi="Times New Roman"/>
          <w:bCs/>
          <w:sz w:val="24"/>
          <w:szCs w:val="24"/>
        </w:rPr>
        <w:t>If this cube was one cubic foot, how much money would it hold?</w:t>
      </w:r>
    </w:p>
    <w:p w:rsidR="00D141DA" w:rsidRDefault="00D141DA" w:rsidP="00D141DA">
      <w:pPr>
        <w:rPr>
          <w:lang w:bidi="en-US"/>
        </w:rPr>
      </w:pPr>
    </w:p>
    <w:p w:rsidR="00D141DA" w:rsidRDefault="00D141DA" w:rsidP="00D141DA">
      <w:pPr>
        <w:spacing w:after="200" w:line="276" w:lineRule="auto"/>
        <w:rPr>
          <w:rFonts w:eastAsia="Calibri"/>
        </w:rPr>
      </w:pPr>
      <w:r>
        <w:rPr>
          <w:rFonts w:eastAsia="Calibri"/>
        </w:rPr>
        <w:br w:type="page"/>
      </w:r>
    </w:p>
    <w:p w:rsidR="00D141DA" w:rsidRPr="00D5248B" w:rsidRDefault="00786136" w:rsidP="00D141DA">
      <w:pPr>
        <w:autoSpaceDE w:val="0"/>
        <w:autoSpaceDN w:val="0"/>
        <w:adjustRightInd w:val="0"/>
        <w:rPr>
          <w:rFonts w:eastAsia="Calibri"/>
        </w:rPr>
      </w:pPr>
      <w:r>
        <w:lastRenderedPageBreak/>
        <w:t>LESSON</w:t>
      </w:r>
      <w:r w:rsidR="00D141DA" w:rsidRPr="00371F6F">
        <w:t xml:space="preserve"> Title:______________________</w:t>
      </w:r>
      <w:r w:rsidR="00D141DA">
        <w:t>_</w:t>
      </w:r>
      <w:r w:rsidR="00D141DA" w:rsidRPr="00371F6F">
        <w:t>_</w:t>
      </w:r>
      <w:r w:rsidR="00D141DA">
        <w:tab/>
      </w:r>
      <w:r w:rsidR="00D141DA" w:rsidRPr="00371F6F">
        <w:rPr>
          <w:sz w:val="32"/>
          <w:szCs w:val="32"/>
        </w:rPr>
        <w:tab/>
      </w:r>
      <w:r w:rsidR="00D141DA" w:rsidRPr="00371F6F">
        <w:rPr>
          <w:sz w:val="32"/>
          <w:szCs w:val="32"/>
        </w:rPr>
        <w:tab/>
      </w:r>
      <w:r w:rsidR="00D141DA" w:rsidRPr="00371F6F">
        <w:t>Name:________________________</w:t>
      </w:r>
    </w:p>
    <w:p w:rsidR="00D141DA" w:rsidRPr="00B22ECB" w:rsidRDefault="00D141DA" w:rsidP="00D141DA">
      <w:pPr>
        <w:pStyle w:val="NoSpacing"/>
        <w:jc w:val="right"/>
        <w:rPr>
          <w:rFonts w:ascii="Times New Roman" w:hAnsi="Times New Roman"/>
          <w:i/>
          <w:sz w:val="24"/>
          <w:szCs w:val="24"/>
        </w:rPr>
      </w:pPr>
      <w:r>
        <w:rPr>
          <w:rFonts w:ascii="Times New Roman" w:hAnsi="Times New Roman"/>
          <w:i/>
          <w:sz w:val="24"/>
          <w:szCs w:val="24"/>
        </w:rPr>
        <w:t>Adapted from Andrew Stadel</w:t>
      </w:r>
    </w:p>
    <w:p w:rsidR="00D141DA" w:rsidRPr="008C486B" w:rsidRDefault="00D141DA" w:rsidP="00D141DA">
      <w:pPr>
        <w:pStyle w:val="NoSpacing"/>
        <w:rPr>
          <w:rFonts w:ascii="Times New Roman" w:hAnsi="Times New Roman"/>
          <w:b/>
          <w:sz w:val="40"/>
          <w:szCs w:val="40"/>
        </w:rPr>
      </w:pPr>
      <w:r w:rsidRPr="008C486B">
        <w:rPr>
          <w:rFonts w:ascii="Times New Roman" w:hAnsi="Times New Roman"/>
          <w:b/>
          <w:sz w:val="40"/>
          <w:szCs w:val="40"/>
        </w:rPr>
        <w:t>ACT 1</w:t>
      </w:r>
    </w:p>
    <w:tbl>
      <w:tblPr>
        <w:tblStyle w:val="TableGrid"/>
        <w:tblW w:w="0" w:type="auto"/>
        <w:tblLook w:val="04A0" w:firstRow="1" w:lastRow="0" w:firstColumn="1" w:lastColumn="0" w:noHBand="0" w:noVBand="1"/>
      </w:tblPr>
      <w:tblGrid>
        <w:gridCol w:w="9576"/>
      </w:tblGrid>
      <w:tr w:rsidR="00D141DA" w:rsidTr="00D141DA">
        <w:trPr>
          <w:trHeight w:val="274"/>
        </w:trPr>
        <w:tc>
          <w:tcPr>
            <w:tcW w:w="9576" w:type="dxa"/>
            <w:shd w:val="clear" w:color="auto" w:fill="BFBFBF"/>
          </w:tcPr>
          <w:p w:rsidR="00D141DA" w:rsidRPr="00AB2D85" w:rsidRDefault="00D141DA" w:rsidP="00D141DA">
            <w:pPr>
              <w:pStyle w:val="NoSpacing"/>
              <w:rPr>
                <w:rFonts w:ascii="Times New Roman" w:hAnsi="Times New Roman"/>
                <w:sz w:val="24"/>
                <w:szCs w:val="24"/>
              </w:rPr>
            </w:pPr>
            <w:r>
              <w:rPr>
                <w:rFonts w:ascii="Times New Roman" w:hAnsi="Times New Roman"/>
                <w:sz w:val="24"/>
                <w:szCs w:val="24"/>
              </w:rPr>
              <w:t>What did/do you notice?</w:t>
            </w:r>
          </w:p>
        </w:tc>
      </w:tr>
      <w:tr w:rsidR="00D141DA" w:rsidTr="00D141DA">
        <w:trPr>
          <w:trHeight w:val="1016"/>
        </w:trPr>
        <w:tc>
          <w:tcPr>
            <w:tcW w:w="9576" w:type="dxa"/>
          </w:tcPr>
          <w:p w:rsidR="00D141DA" w:rsidRDefault="00D141DA" w:rsidP="00D141DA">
            <w:pPr>
              <w:pStyle w:val="NoSpacing"/>
              <w:jc w:val="center"/>
              <w:rPr>
                <w:rFonts w:ascii="Times New Roman" w:hAnsi="Times New Roman"/>
                <w:b/>
                <w:sz w:val="32"/>
                <w:szCs w:val="32"/>
                <w:u w:val="single"/>
              </w:rPr>
            </w:pPr>
          </w:p>
          <w:p w:rsidR="00D141DA" w:rsidRDefault="00D141DA" w:rsidP="00D141DA">
            <w:pPr>
              <w:pStyle w:val="NoSpacing"/>
              <w:jc w:val="center"/>
              <w:rPr>
                <w:rFonts w:ascii="Times New Roman" w:hAnsi="Times New Roman"/>
                <w:b/>
                <w:sz w:val="32"/>
                <w:szCs w:val="32"/>
                <w:u w:val="single"/>
              </w:rPr>
            </w:pPr>
          </w:p>
        </w:tc>
      </w:tr>
    </w:tbl>
    <w:p w:rsidR="00D141DA" w:rsidRDefault="00D141DA" w:rsidP="00D141DA">
      <w:pPr>
        <w:pStyle w:val="NoSpacing"/>
        <w:jc w:val="center"/>
        <w:rPr>
          <w:rFonts w:ascii="Times New Roman" w:hAnsi="Times New Roman"/>
          <w:b/>
          <w:sz w:val="24"/>
          <w:szCs w:val="24"/>
          <w:u w:val="single"/>
        </w:rPr>
      </w:pPr>
    </w:p>
    <w:tbl>
      <w:tblPr>
        <w:tblStyle w:val="TableGrid"/>
        <w:tblW w:w="0" w:type="auto"/>
        <w:tblLook w:val="04A0" w:firstRow="1" w:lastRow="0" w:firstColumn="1" w:lastColumn="0" w:noHBand="0" w:noVBand="1"/>
      </w:tblPr>
      <w:tblGrid>
        <w:gridCol w:w="9576"/>
      </w:tblGrid>
      <w:tr w:rsidR="00D141DA" w:rsidRPr="00371F6F" w:rsidTr="00D141DA">
        <w:tc>
          <w:tcPr>
            <w:tcW w:w="9576" w:type="dxa"/>
            <w:shd w:val="clear" w:color="auto" w:fill="BFBFBF" w:themeFill="background1" w:themeFillShade="BF"/>
          </w:tcPr>
          <w:p w:rsidR="00D141DA" w:rsidRPr="00371F6F" w:rsidRDefault="00D141DA" w:rsidP="00D141DA">
            <w:pPr>
              <w:pStyle w:val="NoSpacing"/>
              <w:rPr>
                <w:rFonts w:ascii="Times New Roman" w:hAnsi="Times New Roman"/>
                <w:sz w:val="24"/>
                <w:szCs w:val="24"/>
              </w:rPr>
            </w:pPr>
            <w:r w:rsidRPr="00371F6F">
              <w:rPr>
                <w:rFonts w:ascii="Times New Roman" w:hAnsi="Times New Roman"/>
                <w:sz w:val="24"/>
                <w:szCs w:val="24"/>
              </w:rPr>
              <w:t>What questions come to your mind?</w:t>
            </w:r>
          </w:p>
        </w:tc>
      </w:tr>
      <w:tr w:rsidR="00D141DA" w:rsidRPr="00371F6F" w:rsidTr="00D141DA">
        <w:trPr>
          <w:trHeight w:val="1016"/>
        </w:trPr>
        <w:tc>
          <w:tcPr>
            <w:tcW w:w="9576" w:type="dxa"/>
          </w:tcPr>
          <w:p w:rsidR="00D141DA" w:rsidRPr="00371F6F" w:rsidRDefault="00D141DA" w:rsidP="00D141DA">
            <w:pPr>
              <w:pStyle w:val="NoSpacing"/>
              <w:rPr>
                <w:rFonts w:ascii="Times New Roman" w:hAnsi="Times New Roman"/>
                <w:sz w:val="24"/>
                <w:szCs w:val="24"/>
              </w:rPr>
            </w:pPr>
          </w:p>
          <w:p w:rsidR="00D141DA" w:rsidRPr="00371F6F" w:rsidRDefault="00D141DA" w:rsidP="00D141DA">
            <w:pPr>
              <w:pStyle w:val="NoSpacing"/>
              <w:rPr>
                <w:rFonts w:ascii="Times New Roman" w:hAnsi="Times New Roman"/>
                <w:sz w:val="24"/>
                <w:szCs w:val="24"/>
              </w:rPr>
            </w:pPr>
          </w:p>
          <w:p w:rsidR="00D141DA" w:rsidRPr="00371F6F" w:rsidRDefault="00D141DA" w:rsidP="00D141DA">
            <w:pPr>
              <w:pStyle w:val="NoSpacing"/>
              <w:rPr>
                <w:rFonts w:ascii="Times New Roman" w:hAnsi="Times New Roman"/>
                <w:sz w:val="24"/>
                <w:szCs w:val="24"/>
              </w:rPr>
            </w:pPr>
          </w:p>
          <w:p w:rsidR="00D141DA" w:rsidRPr="00371F6F" w:rsidRDefault="00D141DA" w:rsidP="00D141DA">
            <w:pPr>
              <w:pStyle w:val="NoSpacing"/>
              <w:rPr>
                <w:rFonts w:ascii="Times New Roman" w:hAnsi="Times New Roman"/>
                <w:sz w:val="24"/>
                <w:szCs w:val="24"/>
              </w:rPr>
            </w:pPr>
          </w:p>
        </w:tc>
      </w:tr>
    </w:tbl>
    <w:p w:rsidR="00D141DA" w:rsidRPr="00371F6F" w:rsidRDefault="00D141DA" w:rsidP="00D141DA">
      <w:pPr>
        <w:pStyle w:val="NoSpacing"/>
        <w:rPr>
          <w:rFonts w:ascii="Times New Roman" w:hAnsi="Times New Roman"/>
          <w:b/>
          <w:sz w:val="24"/>
          <w:szCs w:val="24"/>
        </w:rPr>
      </w:pPr>
    </w:p>
    <w:p w:rsidR="00D141DA" w:rsidRDefault="00D141DA" w:rsidP="00D141DA">
      <w:pPr>
        <w:pStyle w:val="NoSpacing"/>
        <w:rPr>
          <w:rFonts w:ascii="Times New Roman" w:hAnsi="Times New Roman"/>
          <w:sz w:val="24"/>
          <w:szCs w:val="24"/>
        </w:rPr>
      </w:pPr>
      <w:r w:rsidRPr="00371F6F">
        <w:rPr>
          <w:rFonts w:ascii="Times New Roman" w:hAnsi="Times New Roman"/>
          <w:b/>
          <w:sz w:val="24"/>
          <w:szCs w:val="24"/>
        </w:rPr>
        <w:t>Main Question</w:t>
      </w:r>
      <w:r w:rsidRPr="00371F6F">
        <w:rPr>
          <w:rFonts w:ascii="Times New Roman" w:hAnsi="Times New Roman"/>
          <w:sz w:val="24"/>
          <w:szCs w:val="24"/>
        </w:rPr>
        <w:t>:_______________________________________________________________</w:t>
      </w:r>
    </w:p>
    <w:p w:rsidR="00D141DA" w:rsidRPr="00371F6F" w:rsidRDefault="00D141DA" w:rsidP="00D141DA">
      <w:pPr>
        <w:pStyle w:val="NoSpacing"/>
        <w:rPr>
          <w:rFonts w:ascii="Times New Roman" w:hAnsi="Times New Roman"/>
          <w:sz w:val="24"/>
          <w:szCs w:val="24"/>
        </w:rPr>
      </w:pPr>
    </w:p>
    <w:tbl>
      <w:tblPr>
        <w:tblStyle w:val="TableGrid"/>
        <w:tblW w:w="0" w:type="auto"/>
        <w:tblLook w:val="04A0" w:firstRow="1" w:lastRow="0" w:firstColumn="1" w:lastColumn="0" w:noHBand="0" w:noVBand="1"/>
      </w:tblPr>
      <w:tblGrid>
        <w:gridCol w:w="1728"/>
        <w:gridCol w:w="6210"/>
        <w:gridCol w:w="1638"/>
      </w:tblGrid>
      <w:tr w:rsidR="00D141DA" w:rsidTr="00D141DA">
        <w:tc>
          <w:tcPr>
            <w:tcW w:w="9576" w:type="dxa"/>
            <w:gridSpan w:val="3"/>
            <w:tcBorders>
              <w:bottom w:val="nil"/>
            </w:tcBorders>
          </w:tcPr>
          <w:p w:rsidR="00D141DA" w:rsidRDefault="00D141DA" w:rsidP="00D141DA">
            <w:r>
              <w:t>Estimate the result of the main question</w:t>
            </w:r>
            <w:r w:rsidRPr="00D66405">
              <w:t xml:space="preserve">? </w:t>
            </w:r>
            <w:r>
              <w:t>Explain</w:t>
            </w:r>
            <w:r w:rsidRPr="00D66405">
              <w:t>?</w:t>
            </w:r>
          </w:p>
          <w:p w:rsidR="00D141DA" w:rsidRPr="00D66405" w:rsidRDefault="00D141DA" w:rsidP="00D141DA"/>
          <w:p w:rsidR="00D141DA" w:rsidRPr="00D66405" w:rsidRDefault="00D141DA" w:rsidP="00D141DA">
            <w:pPr>
              <w:pStyle w:val="NoSpacing"/>
              <w:rPr>
                <w:rFonts w:ascii="Times New Roman" w:hAnsi="Times New Roman"/>
                <w:sz w:val="24"/>
                <w:szCs w:val="24"/>
              </w:rPr>
            </w:pPr>
          </w:p>
        </w:tc>
      </w:tr>
      <w:tr w:rsidR="00D141DA" w:rsidTr="00D141DA">
        <w:tc>
          <w:tcPr>
            <w:tcW w:w="9576" w:type="dxa"/>
            <w:gridSpan w:val="3"/>
            <w:tcBorders>
              <w:bottom w:val="nil"/>
            </w:tcBorders>
          </w:tcPr>
          <w:p w:rsidR="00D141DA" w:rsidRPr="00D66405" w:rsidRDefault="00D141DA" w:rsidP="00D141DA">
            <w:pPr>
              <w:pStyle w:val="NoSpacing"/>
              <w:jc w:val="center"/>
              <w:rPr>
                <w:rFonts w:ascii="Times New Roman" w:hAnsi="Times New Roman"/>
                <w:i/>
                <w:sz w:val="24"/>
                <w:szCs w:val="24"/>
              </w:rPr>
            </w:pPr>
            <w:r>
              <w:rPr>
                <w:rFonts w:ascii="Times New Roman" w:hAnsi="Times New Roman"/>
                <w:i/>
                <w:sz w:val="24"/>
                <w:szCs w:val="24"/>
              </w:rPr>
              <w:t>Place an estimate that is too high and too low on the number line</w:t>
            </w:r>
          </w:p>
          <w:p w:rsidR="00D141DA" w:rsidRDefault="0036500E" w:rsidP="00D141DA">
            <w:pPr>
              <w:pStyle w:val="NoSpacing"/>
              <w:rPr>
                <w:rFonts w:ascii="Times New Roman" w:hAnsi="Times New Roman"/>
                <w:sz w:val="24"/>
                <w:szCs w:val="24"/>
              </w:rPr>
            </w:pPr>
            <w:r>
              <w:rPr>
                <w:rFonts w:ascii="Times New Roman" w:hAnsi="Times New Roman"/>
                <w:noProof/>
                <w:sz w:val="24"/>
                <w:szCs w:val="24"/>
              </w:rPr>
              <mc:AlternateContent>
                <mc:Choice Requires="wps">
                  <w:drawing>
                    <wp:anchor distT="0" distB="0" distL="114300" distR="114300" simplePos="0" relativeHeight="251884544" behindDoc="0" locked="0" layoutInCell="1" allowOverlap="1">
                      <wp:simplePos x="0" y="0"/>
                      <wp:positionH relativeFrom="column">
                        <wp:posOffset>188595</wp:posOffset>
                      </wp:positionH>
                      <wp:positionV relativeFrom="paragraph">
                        <wp:posOffset>142875</wp:posOffset>
                      </wp:positionV>
                      <wp:extent cx="314960" cy="330835"/>
                      <wp:effectExtent l="0" t="0" r="27940" b="12065"/>
                      <wp:wrapNone/>
                      <wp:docPr id="316" name="Text Box 3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4960" cy="3308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F556D" w:rsidRDefault="005F556D" w:rsidP="00D141D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316" o:spid="_x0000_s1133" type="#_x0000_t202" style="position:absolute;margin-left:14.85pt;margin-top:11.25pt;width:24.8pt;height:26.05pt;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" fillcolor="white [3201]" strokeweight=".5pt">
                      <v:path arrowok="t"/>
                      <v:textbox>
                        <w:txbxContent>
                          <w:p w:rsidR="005F556D" w:rsidRDefault="005F556D" w:rsidP="00D141DA"/>
                        </w:txbxContent>
                      </v:textbox>
                    </v:shape>
                  </w:pict>
                </mc:Fallback>
              </mc:AlternateContent>
            </w:r>
          </w:p>
          <w:p w:rsidR="00D141DA" w:rsidRDefault="0036500E" w:rsidP="00D141DA">
            <w:pPr>
              <w:pStyle w:val="NoSpacing"/>
              <w:rPr>
                <w:rFonts w:ascii="Times New Roman" w:hAnsi="Times New Roman"/>
                <w:sz w:val="24"/>
                <w:szCs w:val="24"/>
              </w:rPr>
            </w:pPr>
            <w:r>
              <w:rPr>
                <w:rFonts w:ascii="Times New Roman" w:hAnsi="Times New Roman"/>
                <w:noProof/>
                <w:sz w:val="24"/>
                <w:szCs w:val="24"/>
              </w:rPr>
              <mc:AlternateContent>
                <mc:Choice Requires="wps">
                  <w:drawing>
                    <wp:anchor distT="0" distB="0" distL="114300" distR="114300" simplePos="0" relativeHeight="251885568" behindDoc="0" locked="0" layoutInCell="1" allowOverlap="1">
                      <wp:simplePos x="0" y="0"/>
                      <wp:positionH relativeFrom="column">
                        <wp:posOffset>5370195</wp:posOffset>
                      </wp:positionH>
                      <wp:positionV relativeFrom="paragraph">
                        <wp:posOffset>-22225</wp:posOffset>
                      </wp:positionV>
                      <wp:extent cx="314960" cy="330835"/>
                      <wp:effectExtent l="0" t="0" r="27940" b="12065"/>
                      <wp:wrapNone/>
                      <wp:docPr id="317" name="Text Box 3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4960" cy="3308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F556D" w:rsidRDefault="005F556D" w:rsidP="00D141D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317" o:spid="_x0000_s1134" type="#_x0000_t202" style="position:absolute;margin-left:422.85pt;margin-top:-1.75pt;width:24.8pt;height:26.05pt;z-index:25188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" fillcolor="white [3201]" strokeweight=".5pt">
                      <v:path arrowok="t"/>
                      <v:textbox>
                        <w:txbxContent>
                          <w:p w:rsidR="005F556D" w:rsidRDefault="005F556D" w:rsidP="00D141DA"/>
                        </w:txbxContent>
                      </v:textbox>
                    </v:shape>
                  </w:pict>
                </mc:Fallback>
              </mc:AlternateContent>
            </w:r>
            <w:r>
              <w:rPr>
                <w:rFonts w:ascii="Times New Roman" w:hAnsi="Times New Roman"/>
                <w:noProof/>
                <w:sz w:val="24"/>
                <w:szCs w:val="24"/>
              </w:rPr>
              <mc:AlternateContent>
                <mc:Choice Requires="wps">
                  <w:drawing>
                    <wp:anchor distT="4294967295" distB="4294967295" distL="114300" distR="114300" simplePos="0" relativeHeight="251883520" behindDoc="0" locked="0" layoutInCell="1" allowOverlap="1">
                      <wp:simplePos x="0" y="0"/>
                      <wp:positionH relativeFrom="column">
                        <wp:posOffset>10160</wp:posOffset>
                      </wp:positionH>
                      <wp:positionV relativeFrom="paragraph">
                        <wp:posOffset>165099</wp:posOffset>
                      </wp:positionV>
                      <wp:extent cx="5880100" cy="0"/>
                      <wp:effectExtent l="38100" t="76200" r="25400" b="114300"/>
                      <wp:wrapNone/>
                      <wp:docPr id="318" name="Straight Arrow Connector 3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80100" cy="0"/>
                              </a:xfrm>
                              <a:prstGeom prst="straightConnector1">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40CDFD47" id="Straight Arrow Connector 318" o:spid="_x0000_s1026" type="#_x0000_t32" style="position:absolute;margin-left:.8pt;margin-top:13pt;width:463pt;height:0;z-index:2518835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" strokecolor="black [3213]">
                      <v:stroke startarrow="open" endarrow="open"/>
                      <o:lock v:ext="edit" shapetype="f"/>
                    </v:shape>
                  </w:pict>
                </mc:Fallback>
              </mc:AlternateContent>
            </w:r>
          </w:p>
          <w:p w:rsidR="00D141DA" w:rsidRDefault="00D141DA" w:rsidP="00D141DA">
            <w:pPr>
              <w:pStyle w:val="NoSpacing"/>
              <w:rPr>
                <w:rFonts w:ascii="Times New Roman" w:hAnsi="Times New Roman"/>
                <w:sz w:val="24"/>
                <w:szCs w:val="24"/>
              </w:rPr>
            </w:pPr>
          </w:p>
          <w:p w:rsidR="00D141DA" w:rsidRDefault="00D141DA" w:rsidP="00D141DA">
            <w:pPr>
              <w:pStyle w:val="NoSpacing"/>
              <w:rPr>
                <w:rFonts w:ascii="Times New Roman" w:hAnsi="Times New Roman"/>
                <w:sz w:val="24"/>
                <w:szCs w:val="24"/>
              </w:rPr>
            </w:pPr>
          </w:p>
        </w:tc>
      </w:tr>
      <w:tr w:rsidR="00D141DA" w:rsidTr="00D141DA">
        <w:tc>
          <w:tcPr>
            <w:tcW w:w="1728" w:type="dxa"/>
            <w:tcBorders>
              <w:top w:val="nil"/>
              <w:right w:val="nil"/>
            </w:tcBorders>
          </w:tcPr>
          <w:p w:rsidR="00D141DA" w:rsidRDefault="00D141DA" w:rsidP="00D141DA">
            <w:pPr>
              <w:pStyle w:val="NoSpacing"/>
              <w:rPr>
                <w:rFonts w:ascii="Times New Roman" w:hAnsi="Times New Roman"/>
                <w:sz w:val="24"/>
                <w:szCs w:val="24"/>
              </w:rPr>
            </w:pPr>
            <w:r>
              <w:rPr>
                <w:rFonts w:ascii="Times New Roman" w:hAnsi="Times New Roman"/>
                <w:sz w:val="24"/>
                <w:szCs w:val="24"/>
              </w:rPr>
              <w:t>Low estimate</w:t>
            </w:r>
          </w:p>
        </w:tc>
        <w:tc>
          <w:tcPr>
            <w:tcW w:w="6210" w:type="dxa"/>
            <w:tcBorders>
              <w:top w:val="nil"/>
              <w:left w:val="nil"/>
              <w:right w:val="nil"/>
            </w:tcBorders>
          </w:tcPr>
          <w:p w:rsidR="00D141DA" w:rsidRPr="008C486B" w:rsidRDefault="00D141DA" w:rsidP="00D141DA">
            <w:pPr>
              <w:pStyle w:val="NoSpacing"/>
              <w:jc w:val="center"/>
              <w:rPr>
                <w:rFonts w:ascii="Times New Roman" w:hAnsi="Times New Roman"/>
                <w:i/>
                <w:sz w:val="24"/>
                <w:szCs w:val="24"/>
              </w:rPr>
            </w:pPr>
            <w:r w:rsidRPr="008C486B">
              <w:rPr>
                <w:rFonts w:ascii="Times New Roman" w:hAnsi="Times New Roman"/>
                <w:i/>
                <w:sz w:val="24"/>
                <w:szCs w:val="24"/>
              </w:rPr>
              <w:t>Place an “x” where your estimate belongs</w:t>
            </w:r>
          </w:p>
        </w:tc>
        <w:tc>
          <w:tcPr>
            <w:tcW w:w="1638" w:type="dxa"/>
            <w:tcBorders>
              <w:top w:val="nil"/>
              <w:left w:val="nil"/>
            </w:tcBorders>
          </w:tcPr>
          <w:p w:rsidR="00D141DA" w:rsidRDefault="00D141DA" w:rsidP="00D141DA">
            <w:pPr>
              <w:pStyle w:val="NoSpacing"/>
              <w:jc w:val="right"/>
              <w:rPr>
                <w:rFonts w:ascii="Times New Roman" w:hAnsi="Times New Roman"/>
                <w:sz w:val="24"/>
                <w:szCs w:val="24"/>
              </w:rPr>
            </w:pPr>
            <w:r>
              <w:rPr>
                <w:rFonts w:ascii="Times New Roman" w:hAnsi="Times New Roman"/>
                <w:sz w:val="24"/>
                <w:szCs w:val="24"/>
              </w:rPr>
              <w:t>High estimate</w:t>
            </w:r>
          </w:p>
        </w:tc>
      </w:tr>
    </w:tbl>
    <w:p w:rsidR="00D141DA" w:rsidRPr="00371F6F" w:rsidRDefault="00D141DA" w:rsidP="00D141DA">
      <w:pPr>
        <w:pStyle w:val="NoSpacing"/>
        <w:rPr>
          <w:rFonts w:ascii="Times New Roman" w:hAnsi="Times New Roman"/>
          <w:sz w:val="24"/>
          <w:szCs w:val="24"/>
        </w:rPr>
      </w:pPr>
    </w:p>
    <w:p w:rsidR="00D141DA" w:rsidRPr="008C486B" w:rsidRDefault="00D141DA" w:rsidP="00D141DA">
      <w:pPr>
        <w:pStyle w:val="NoSpacing"/>
        <w:rPr>
          <w:rFonts w:ascii="Times New Roman" w:hAnsi="Times New Roman"/>
          <w:b/>
          <w:sz w:val="40"/>
          <w:szCs w:val="40"/>
        </w:rPr>
      </w:pPr>
      <w:r w:rsidRPr="008C486B">
        <w:rPr>
          <w:rFonts w:ascii="Times New Roman" w:hAnsi="Times New Roman"/>
          <w:b/>
          <w:sz w:val="40"/>
          <w:szCs w:val="40"/>
        </w:rPr>
        <w:t>ACT 2</w:t>
      </w:r>
    </w:p>
    <w:tbl>
      <w:tblPr>
        <w:tblStyle w:val="TableGrid"/>
        <w:tblW w:w="0" w:type="auto"/>
        <w:tblLook w:val="04A0" w:firstRow="1" w:lastRow="0" w:firstColumn="1" w:lastColumn="0" w:noHBand="0" w:noVBand="1"/>
      </w:tblPr>
      <w:tblGrid>
        <w:gridCol w:w="9576"/>
      </w:tblGrid>
      <w:tr w:rsidR="00D141DA" w:rsidRPr="00371F6F" w:rsidTr="00D141DA">
        <w:tc>
          <w:tcPr>
            <w:tcW w:w="9576" w:type="dxa"/>
            <w:shd w:val="clear" w:color="auto" w:fill="BFBFBF" w:themeFill="background1" w:themeFillShade="BF"/>
          </w:tcPr>
          <w:p w:rsidR="00D141DA" w:rsidRPr="00371F6F" w:rsidRDefault="00D141DA" w:rsidP="00D141DA">
            <w:pPr>
              <w:pStyle w:val="NoSpacing"/>
              <w:rPr>
                <w:rFonts w:ascii="Times New Roman" w:hAnsi="Times New Roman"/>
                <w:sz w:val="24"/>
                <w:szCs w:val="24"/>
              </w:rPr>
            </w:pPr>
            <w:r w:rsidRPr="00371F6F">
              <w:rPr>
                <w:rFonts w:ascii="Times New Roman" w:hAnsi="Times New Roman"/>
                <w:sz w:val="24"/>
                <w:szCs w:val="24"/>
              </w:rPr>
              <w:t xml:space="preserve">What information would you like to know </w:t>
            </w:r>
            <w:r w:rsidRPr="00D66405">
              <w:rPr>
                <w:rFonts w:ascii="Times New Roman" w:hAnsi="Times New Roman"/>
                <w:sz w:val="24"/>
                <w:szCs w:val="24"/>
              </w:rPr>
              <w:t>or do you need</w:t>
            </w:r>
            <w:r w:rsidRPr="00371F6F">
              <w:rPr>
                <w:rFonts w:ascii="Times New Roman" w:hAnsi="Times New Roman"/>
                <w:sz w:val="24"/>
                <w:szCs w:val="24"/>
              </w:rPr>
              <w:t xml:space="preserve"> to solve the MAIN question?</w:t>
            </w:r>
          </w:p>
        </w:tc>
      </w:tr>
      <w:tr w:rsidR="00D141DA" w:rsidRPr="00371F6F" w:rsidTr="00D141DA">
        <w:trPr>
          <w:trHeight w:val="1376"/>
        </w:trPr>
        <w:tc>
          <w:tcPr>
            <w:tcW w:w="9576" w:type="dxa"/>
          </w:tcPr>
          <w:p w:rsidR="00D141DA" w:rsidRPr="00371F6F" w:rsidRDefault="00D141DA" w:rsidP="00D141DA">
            <w:pPr>
              <w:pStyle w:val="NoSpacing"/>
              <w:rPr>
                <w:rFonts w:ascii="Times New Roman" w:hAnsi="Times New Roman"/>
                <w:sz w:val="24"/>
                <w:szCs w:val="24"/>
              </w:rPr>
            </w:pPr>
          </w:p>
          <w:p w:rsidR="00D141DA" w:rsidRPr="00371F6F" w:rsidRDefault="00D141DA" w:rsidP="00D141DA">
            <w:pPr>
              <w:pStyle w:val="NoSpacing"/>
              <w:rPr>
                <w:rFonts w:ascii="Times New Roman" w:hAnsi="Times New Roman"/>
                <w:sz w:val="24"/>
                <w:szCs w:val="24"/>
              </w:rPr>
            </w:pPr>
          </w:p>
          <w:p w:rsidR="00D141DA" w:rsidRPr="00371F6F" w:rsidRDefault="00D141DA" w:rsidP="00D141DA">
            <w:pPr>
              <w:pStyle w:val="NoSpacing"/>
              <w:rPr>
                <w:rFonts w:ascii="Times New Roman" w:hAnsi="Times New Roman"/>
                <w:sz w:val="24"/>
                <w:szCs w:val="24"/>
              </w:rPr>
            </w:pPr>
          </w:p>
          <w:p w:rsidR="00D141DA" w:rsidRPr="00371F6F" w:rsidRDefault="00D141DA" w:rsidP="00D141DA">
            <w:pPr>
              <w:pStyle w:val="NoSpacing"/>
              <w:rPr>
                <w:rFonts w:ascii="Times New Roman" w:hAnsi="Times New Roman"/>
                <w:sz w:val="24"/>
                <w:szCs w:val="24"/>
              </w:rPr>
            </w:pPr>
          </w:p>
          <w:p w:rsidR="00D141DA" w:rsidRPr="00371F6F" w:rsidRDefault="00D141DA" w:rsidP="00D141DA">
            <w:pPr>
              <w:pStyle w:val="NoSpacing"/>
              <w:rPr>
                <w:rFonts w:ascii="Times New Roman" w:hAnsi="Times New Roman"/>
                <w:sz w:val="24"/>
                <w:szCs w:val="24"/>
              </w:rPr>
            </w:pPr>
          </w:p>
          <w:p w:rsidR="00D141DA" w:rsidRPr="00371F6F" w:rsidRDefault="00D141DA" w:rsidP="00D141DA">
            <w:pPr>
              <w:pStyle w:val="NoSpacing"/>
              <w:rPr>
                <w:rFonts w:ascii="Times New Roman" w:hAnsi="Times New Roman"/>
                <w:sz w:val="24"/>
                <w:szCs w:val="24"/>
              </w:rPr>
            </w:pPr>
          </w:p>
        </w:tc>
      </w:tr>
    </w:tbl>
    <w:p w:rsidR="00D141DA" w:rsidRPr="00371F6F" w:rsidRDefault="00D141DA" w:rsidP="00D141DA">
      <w:pPr>
        <w:pStyle w:val="NoSpacing"/>
        <w:rPr>
          <w:rFonts w:ascii="Times New Roman" w:hAnsi="Times New Roman"/>
          <w:sz w:val="24"/>
          <w:szCs w:val="24"/>
        </w:rPr>
      </w:pPr>
    </w:p>
    <w:p w:rsidR="00D141DA" w:rsidRPr="00371F6F" w:rsidRDefault="00D141DA" w:rsidP="00D141DA">
      <w:pPr>
        <w:pStyle w:val="NoSpacing"/>
        <w:rPr>
          <w:rFonts w:ascii="Times New Roman" w:hAnsi="Times New Roman"/>
          <w:sz w:val="24"/>
          <w:szCs w:val="24"/>
        </w:rPr>
      </w:pPr>
      <w:r w:rsidRPr="00371F6F">
        <w:rPr>
          <w:rFonts w:ascii="Times New Roman" w:hAnsi="Times New Roman"/>
          <w:sz w:val="24"/>
          <w:szCs w:val="24"/>
        </w:rPr>
        <w:t>Record the given information (measurements, materials, etc…)</w:t>
      </w:r>
    </w:p>
    <w:p w:rsidR="00D141DA" w:rsidRPr="00371F6F" w:rsidRDefault="00D141DA" w:rsidP="00D141DA">
      <w:pPr>
        <w:pStyle w:val="NoSpacing"/>
        <w:rPr>
          <w:rFonts w:ascii="Times New Roman" w:hAnsi="Times New Roman"/>
          <w:sz w:val="24"/>
          <w:szCs w:val="24"/>
        </w:rPr>
      </w:pPr>
    </w:p>
    <w:p w:rsidR="00D141DA" w:rsidRDefault="00D141DA" w:rsidP="00D141DA">
      <w:pPr>
        <w:pStyle w:val="NoSpacing"/>
        <w:rPr>
          <w:rFonts w:ascii="Times New Roman" w:hAnsi="Times New Roman"/>
          <w:sz w:val="24"/>
          <w:szCs w:val="24"/>
        </w:rPr>
      </w:pPr>
    </w:p>
    <w:p w:rsidR="00D141DA" w:rsidRDefault="00D141DA" w:rsidP="00D141DA">
      <w:pPr>
        <w:pStyle w:val="NoSpacing"/>
        <w:rPr>
          <w:rFonts w:ascii="Times New Roman" w:hAnsi="Times New Roman"/>
          <w:sz w:val="24"/>
          <w:szCs w:val="24"/>
        </w:rPr>
      </w:pPr>
    </w:p>
    <w:p w:rsidR="00D141DA" w:rsidRDefault="00D141DA" w:rsidP="00D141DA">
      <w:pPr>
        <w:pStyle w:val="NoSpacing"/>
        <w:rPr>
          <w:rFonts w:ascii="Times New Roman" w:hAnsi="Times New Roman"/>
          <w:sz w:val="24"/>
          <w:szCs w:val="24"/>
        </w:rPr>
      </w:pPr>
    </w:p>
    <w:p w:rsidR="00D141DA" w:rsidRDefault="00D141DA" w:rsidP="00D141DA">
      <w:pPr>
        <w:pStyle w:val="NoSpacing"/>
        <w:rPr>
          <w:rFonts w:ascii="Times New Roman" w:hAnsi="Times New Roman"/>
          <w:sz w:val="24"/>
          <w:szCs w:val="24"/>
        </w:rPr>
      </w:pPr>
      <w:r w:rsidRPr="00371F6F">
        <w:rPr>
          <w:rFonts w:ascii="Times New Roman" w:hAnsi="Times New Roman"/>
          <w:sz w:val="24"/>
          <w:szCs w:val="24"/>
        </w:rPr>
        <w:t>If po</w:t>
      </w:r>
      <w:r>
        <w:rPr>
          <w:rFonts w:ascii="Times New Roman" w:hAnsi="Times New Roman"/>
          <w:sz w:val="24"/>
          <w:szCs w:val="24"/>
        </w:rPr>
        <w:t xml:space="preserve">ssible, give a better </w:t>
      </w:r>
      <w:r w:rsidRPr="00D66405">
        <w:rPr>
          <w:rFonts w:ascii="Times New Roman" w:hAnsi="Times New Roman"/>
          <w:sz w:val="24"/>
          <w:szCs w:val="24"/>
        </w:rPr>
        <w:t>estimate using this</w:t>
      </w:r>
      <w:r w:rsidRPr="00371F6F">
        <w:rPr>
          <w:rFonts w:ascii="Times New Roman" w:hAnsi="Times New Roman"/>
          <w:sz w:val="24"/>
          <w:szCs w:val="24"/>
        </w:rPr>
        <w:t xml:space="preserve"> information:_______________________________</w:t>
      </w:r>
    </w:p>
    <w:p w:rsidR="00D141DA" w:rsidRPr="00371F6F" w:rsidRDefault="00D141DA" w:rsidP="00D141DA">
      <w:pPr>
        <w:pStyle w:val="NoSpacing"/>
        <w:rPr>
          <w:rFonts w:ascii="Times New Roman" w:hAnsi="Times New Roman"/>
          <w:b/>
          <w:sz w:val="24"/>
          <w:szCs w:val="24"/>
        </w:rPr>
      </w:pPr>
      <w:r w:rsidRPr="00371F6F">
        <w:rPr>
          <w:rFonts w:ascii="Times New Roman" w:hAnsi="Times New Roman"/>
          <w:b/>
          <w:sz w:val="24"/>
          <w:szCs w:val="24"/>
        </w:rPr>
        <w:lastRenderedPageBreak/>
        <w:t>Act 2 (con’t)</w:t>
      </w:r>
    </w:p>
    <w:p w:rsidR="00D141DA" w:rsidRPr="00371F6F" w:rsidRDefault="00D141DA" w:rsidP="00D141DA">
      <w:pPr>
        <w:pStyle w:val="NoSpacing"/>
        <w:rPr>
          <w:rFonts w:ascii="Times New Roman" w:hAnsi="Times New Roman"/>
          <w:sz w:val="24"/>
          <w:szCs w:val="24"/>
        </w:rPr>
      </w:pPr>
      <w:r w:rsidRPr="00371F6F">
        <w:rPr>
          <w:rFonts w:ascii="Times New Roman" w:hAnsi="Times New Roman"/>
          <w:sz w:val="24"/>
          <w:szCs w:val="24"/>
        </w:rPr>
        <w:t>Use this area for your work, tables, calculations, sketches, and final solution.</w:t>
      </w:r>
    </w:p>
    <w:p w:rsidR="00D141DA" w:rsidRPr="00371F6F" w:rsidRDefault="00D141DA" w:rsidP="00D141DA">
      <w:pPr>
        <w:pStyle w:val="NoSpacing"/>
        <w:rPr>
          <w:rFonts w:ascii="Times New Roman" w:hAnsi="Times New Roman"/>
          <w:sz w:val="24"/>
          <w:szCs w:val="24"/>
        </w:rPr>
      </w:pPr>
    </w:p>
    <w:p w:rsidR="00D141DA" w:rsidRPr="00371F6F" w:rsidRDefault="00D141DA" w:rsidP="00D141DA">
      <w:pPr>
        <w:pStyle w:val="NoSpacing"/>
        <w:rPr>
          <w:rFonts w:ascii="Times New Roman" w:hAnsi="Times New Roman"/>
          <w:sz w:val="24"/>
          <w:szCs w:val="24"/>
        </w:rPr>
      </w:pPr>
    </w:p>
    <w:p w:rsidR="00D141DA" w:rsidRPr="00371F6F" w:rsidRDefault="00D141DA" w:rsidP="00D141DA">
      <w:pPr>
        <w:pStyle w:val="NoSpacing"/>
        <w:rPr>
          <w:rFonts w:ascii="Times New Roman" w:hAnsi="Times New Roman"/>
          <w:sz w:val="24"/>
          <w:szCs w:val="24"/>
        </w:rPr>
      </w:pPr>
    </w:p>
    <w:p w:rsidR="00D141DA" w:rsidRPr="00371F6F" w:rsidRDefault="00D141DA" w:rsidP="00D141DA">
      <w:pPr>
        <w:pStyle w:val="NoSpacing"/>
        <w:rPr>
          <w:rFonts w:ascii="Times New Roman" w:hAnsi="Times New Roman"/>
          <w:sz w:val="24"/>
          <w:szCs w:val="24"/>
        </w:rPr>
      </w:pPr>
    </w:p>
    <w:p w:rsidR="00D141DA" w:rsidRDefault="00D141DA" w:rsidP="00D141DA">
      <w:pPr>
        <w:pStyle w:val="NoSpacing"/>
        <w:rPr>
          <w:rFonts w:ascii="Times New Roman" w:hAnsi="Times New Roman"/>
          <w:sz w:val="24"/>
          <w:szCs w:val="24"/>
        </w:rPr>
      </w:pPr>
    </w:p>
    <w:p w:rsidR="00D141DA" w:rsidRDefault="00D141DA" w:rsidP="00D141DA">
      <w:pPr>
        <w:pStyle w:val="NoSpacing"/>
        <w:rPr>
          <w:rFonts w:ascii="Times New Roman" w:hAnsi="Times New Roman"/>
          <w:sz w:val="24"/>
          <w:szCs w:val="24"/>
        </w:rPr>
      </w:pPr>
    </w:p>
    <w:p w:rsidR="00D141DA" w:rsidRDefault="00D141DA" w:rsidP="00D141DA">
      <w:pPr>
        <w:pStyle w:val="NoSpacing"/>
        <w:rPr>
          <w:rFonts w:ascii="Times New Roman" w:hAnsi="Times New Roman"/>
          <w:sz w:val="24"/>
          <w:szCs w:val="24"/>
        </w:rPr>
      </w:pPr>
    </w:p>
    <w:p w:rsidR="00D141DA" w:rsidRDefault="00D141DA" w:rsidP="00D141DA">
      <w:pPr>
        <w:pStyle w:val="NoSpacing"/>
        <w:rPr>
          <w:rFonts w:ascii="Times New Roman" w:hAnsi="Times New Roman"/>
          <w:sz w:val="24"/>
          <w:szCs w:val="24"/>
        </w:rPr>
      </w:pPr>
    </w:p>
    <w:p w:rsidR="00D141DA" w:rsidRDefault="00D141DA" w:rsidP="00D141DA">
      <w:pPr>
        <w:pStyle w:val="NoSpacing"/>
        <w:rPr>
          <w:rFonts w:ascii="Times New Roman" w:hAnsi="Times New Roman"/>
          <w:sz w:val="24"/>
          <w:szCs w:val="24"/>
        </w:rPr>
      </w:pPr>
    </w:p>
    <w:p w:rsidR="00D141DA" w:rsidRDefault="00D141DA" w:rsidP="00D141DA">
      <w:pPr>
        <w:pStyle w:val="NoSpacing"/>
        <w:rPr>
          <w:rFonts w:ascii="Times New Roman" w:hAnsi="Times New Roman"/>
          <w:sz w:val="24"/>
          <w:szCs w:val="24"/>
        </w:rPr>
      </w:pPr>
    </w:p>
    <w:p w:rsidR="00D141DA" w:rsidRDefault="00D141DA" w:rsidP="00D141DA">
      <w:pPr>
        <w:pStyle w:val="NoSpacing"/>
        <w:rPr>
          <w:rFonts w:ascii="Times New Roman" w:hAnsi="Times New Roman"/>
          <w:sz w:val="24"/>
          <w:szCs w:val="24"/>
        </w:rPr>
      </w:pPr>
    </w:p>
    <w:p w:rsidR="00D141DA" w:rsidRPr="00371F6F" w:rsidRDefault="00D141DA" w:rsidP="00D141DA">
      <w:pPr>
        <w:pStyle w:val="NoSpacing"/>
        <w:rPr>
          <w:rFonts w:ascii="Times New Roman" w:hAnsi="Times New Roman"/>
          <w:sz w:val="24"/>
          <w:szCs w:val="24"/>
        </w:rPr>
      </w:pPr>
    </w:p>
    <w:p w:rsidR="00D141DA" w:rsidRPr="00371F6F" w:rsidRDefault="00D141DA" w:rsidP="00D141DA">
      <w:pPr>
        <w:pStyle w:val="NoSpacing"/>
        <w:rPr>
          <w:rFonts w:ascii="Times New Roman" w:hAnsi="Times New Roman"/>
          <w:sz w:val="24"/>
          <w:szCs w:val="24"/>
        </w:rPr>
      </w:pPr>
    </w:p>
    <w:p w:rsidR="00D141DA" w:rsidRPr="00371F6F" w:rsidRDefault="00D141DA" w:rsidP="00D141DA">
      <w:pPr>
        <w:pStyle w:val="NoSpacing"/>
        <w:rPr>
          <w:rFonts w:ascii="Times New Roman" w:hAnsi="Times New Roman"/>
          <w:sz w:val="24"/>
          <w:szCs w:val="24"/>
        </w:rPr>
      </w:pPr>
    </w:p>
    <w:p w:rsidR="00D141DA" w:rsidRDefault="00D141DA" w:rsidP="00D141DA">
      <w:pPr>
        <w:pStyle w:val="NoSpacing"/>
        <w:rPr>
          <w:rFonts w:ascii="Times New Roman" w:hAnsi="Times New Roman"/>
          <w:sz w:val="24"/>
          <w:szCs w:val="24"/>
        </w:rPr>
      </w:pPr>
    </w:p>
    <w:p w:rsidR="00D141DA" w:rsidRDefault="00D141DA" w:rsidP="00D141DA">
      <w:pPr>
        <w:pStyle w:val="NoSpacing"/>
        <w:rPr>
          <w:rFonts w:ascii="Times New Roman" w:hAnsi="Times New Roman"/>
          <w:sz w:val="24"/>
          <w:szCs w:val="24"/>
        </w:rPr>
      </w:pPr>
    </w:p>
    <w:p w:rsidR="00D141DA" w:rsidRDefault="00D141DA" w:rsidP="00D141DA">
      <w:pPr>
        <w:pStyle w:val="NoSpacing"/>
        <w:rPr>
          <w:rFonts w:ascii="Times New Roman" w:hAnsi="Times New Roman"/>
          <w:sz w:val="24"/>
          <w:szCs w:val="24"/>
        </w:rPr>
      </w:pPr>
    </w:p>
    <w:p w:rsidR="00D141DA" w:rsidRPr="008C486B" w:rsidRDefault="00D141DA" w:rsidP="00D141DA">
      <w:pPr>
        <w:pStyle w:val="NoSpacing"/>
        <w:rPr>
          <w:rFonts w:ascii="Times New Roman" w:hAnsi="Times New Roman"/>
          <w:b/>
          <w:sz w:val="40"/>
          <w:szCs w:val="40"/>
        </w:rPr>
      </w:pPr>
      <w:r w:rsidRPr="008C486B">
        <w:rPr>
          <w:rFonts w:ascii="Times New Roman" w:hAnsi="Times New Roman"/>
          <w:b/>
          <w:sz w:val="40"/>
          <w:szCs w:val="40"/>
        </w:rPr>
        <w:t>ACT 3</w:t>
      </w:r>
    </w:p>
    <w:tbl>
      <w:tblPr>
        <w:tblStyle w:val="TableGrid"/>
        <w:tblW w:w="0" w:type="auto"/>
        <w:tblLook w:val="04A0" w:firstRow="1" w:lastRow="0" w:firstColumn="1" w:lastColumn="0" w:noHBand="0" w:noVBand="1"/>
      </w:tblPr>
      <w:tblGrid>
        <w:gridCol w:w="9576"/>
      </w:tblGrid>
      <w:tr w:rsidR="00D141DA" w:rsidRPr="00B22ECB" w:rsidTr="00D141DA">
        <w:tc>
          <w:tcPr>
            <w:tcW w:w="9576" w:type="dxa"/>
            <w:shd w:val="clear" w:color="auto" w:fill="BFBFBF" w:themeFill="background1" w:themeFillShade="BF"/>
          </w:tcPr>
          <w:p w:rsidR="00D141DA" w:rsidRPr="00B22ECB" w:rsidRDefault="00D141DA" w:rsidP="00D141DA">
            <w:pPr>
              <w:pStyle w:val="NoSpacing"/>
              <w:rPr>
                <w:rFonts w:ascii="Times New Roman" w:hAnsi="Times New Roman"/>
                <w:sz w:val="24"/>
                <w:szCs w:val="24"/>
              </w:rPr>
            </w:pPr>
            <w:r w:rsidRPr="00B22ECB">
              <w:rPr>
                <w:rFonts w:ascii="Times New Roman" w:hAnsi="Times New Roman"/>
                <w:sz w:val="24"/>
                <w:szCs w:val="24"/>
              </w:rPr>
              <w:t>What was the result?</w:t>
            </w:r>
          </w:p>
        </w:tc>
      </w:tr>
      <w:tr w:rsidR="00D141DA" w:rsidRPr="00B22ECB" w:rsidTr="00D141DA">
        <w:tc>
          <w:tcPr>
            <w:tcW w:w="9576" w:type="dxa"/>
          </w:tcPr>
          <w:p w:rsidR="00D141DA" w:rsidRPr="00B22ECB" w:rsidRDefault="00D141DA" w:rsidP="00D141DA">
            <w:pPr>
              <w:pStyle w:val="NoSpacing"/>
              <w:rPr>
                <w:rFonts w:ascii="Times New Roman" w:hAnsi="Times New Roman"/>
                <w:sz w:val="24"/>
                <w:szCs w:val="24"/>
              </w:rPr>
            </w:pPr>
          </w:p>
          <w:p w:rsidR="00D141DA" w:rsidRPr="00B22ECB" w:rsidRDefault="00D141DA" w:rsidP="00D141DA">
            <w:pPr>
              <w:pStyle w:val="NoSpacing"/>
              <w:rPr>
                <w:rFonts w:ascii="Times New Roman" w:hAnsi="Times New Roman"/>
                <w:sz w:val="24"/>
                <w:szCs w:val="24"/>
              </w:rPr>
            </w:pPr>
          </w:p>
          <w:p w:rsidR="00D141DA" w:rsidRPr="00B22ECB" w:rsidRDefault="00D141DA" w:rsidP="00D141DA">
            <w:pPr>
              <w:pStyle w:val="NoSpacing"/>
              <w:rPr>
                <w:rFonts w:ascii="Times New Roman" w:hAnsi="Times New Roman"/>
                <w:sz w:val="24"/>
                <w:szCs w:val="24"/>
              </w:rPr>
            </w:pPr>
          </w:p>
          <w:p w:rsidR="00D141DA" w:rsidRPr="00B22ECB" w:rsidRDefault="00D141DA" w:rsidP="00D141DA">
            <w:pPr>
              <w:pStyle w:val="NoSpacing"/>
              <w:rPr>
                <w:rFonts w:ascii="Times New Roman" w:hAnsi="Times New Roman"/>
                <w:sz w:val="24"/>
                <w:szCs w:val="24"/>
              </w:rPr>
            </w:pPr>
          </w:p>
        </w:tc>
      </w:tr>
    </w:tbl>
    <w:p w:rsidR="00D141DA" w:rsidRPr="00B22ECB" w:rsidRDefault="00D141DA" w:rsidP="00D141DA">
      <w:pPr>
        <w:pStyle w:val="NoSpacing"/>
        <w:rPr>
          <w:rFonts w:ascii="Times New Roman" w:hAnsi="Times New Roman"/>
          <w:sz w:val="24"/>
          <w:szCs w:val="24"/>
        </w:rPr>
      </w:pPr>
    </w:p>
    <w:p w:rsidR="00D141DA" w:rsidRPr="00B22ECB" w:rsidRDefault="00D141DA" w:rsidP="00D141DA">
      <w:pPr>
        <w:pStyle w:val="NoSpacing"/>
        <w:rPr>
          <w:rFonts w:ascii="Times New Roman" w:hAnsi="Times New Roman"/>
          <w:sz w:val="24"/>
          <w:szCs w:val="24"/>
        </w:rPr>
      </w:pPr>
    </w:p>
    <w:tbl>
      <w:tblPr>
        <w:tblStyle w:val="TableGrid"/>
        <w:tblW w:w="0" w:type="auto"/>
        <w:tblLook w:val="04A0" w:firstRow="1" w:lastRow="0" w:firstColumn="1" w:lastColumn="0" w:noHBand="0" w:noVBand="1"/>
      </w:tblPr>
      <w:tblGrid>
        <w:gridCol w:w="4788"/>
        <w:gridCol w:w="4788"/>
      </w:tblGrid>
      <w:tr w:rsidR="00D141DA" w:rsidRPr="00B22ECB" w:rsidTr="00D141DA">
        <w:tc>
          <w:tcPr>
            <w:tcW w:w="9576" w:type="dxa"/>
            <w:gridSpan w:val="2"/>
            <w:shd w:val="clear" w:color="auto" w:fill="BFBFBF" w:themeFill="background1" w:themeFillShade="BF"/>
            <w:vAlign w:val="center"/>
          </w:tcPr>
          <w:p w:rsidR="00D141DA" w:rsidRPr="00B22ECB" w:rsidRDefault="00D141DA" w:rsidP="00D141DA">
            <w:pPr>
              <w:autoSpaceDE w:val="0"/>
              <w:autoSpaceDN w:val="0"/>
              <w:adjustRightInd w:val="0"/>
            </w:pPr>
            <w:r w:rsidRPr="00B22ECB">
              <w:t>Which Standards for Mathematical Practice did you use?</w:t>
            </w:r>
          </w:p>
        </w:tc>
      </w:tr>
      <w:tr w:rsidR="00D141DA" w:rsidRPr="00B22ECB" w:rsidTr="00D141DA">
        <w:trPr>
          <w:trHeight w:val="552"/>
        </w:trPr>
        <w:tc>
          <w:tcPr>
            <w:tcW w:w="4788" w:type="dxa"/>
            <w:vAlign w:val="center"/>
          </w:tcPr>
          <w:p w:rsidR="00D141DA" w:rsidRPr="00B22ECB" w:rsidRDefault="00D141DA" w:rsidP="00D141DA">
            <w:r w:rsidRPr="00B22ECB">
              <w:t>□ Make sense of problems &amp; persevere in solving them</w:t>
            </w:r>
          </w:p>
        </w:tc>
        <w:tc>
          <w:tcPr>
            <w:tcW w:w="4788" w:type="dxa"/>
            <w:vAlign w:val="center"/>
          </w:tcPr>
          <w:p w:rsidR="00D141DA" w:rsidRPr="00B22ECB" w:rsidRDefault="00D141DA" w:rsidP="00D141DA">
            <w:pPr>
              <w:autoSpaceDE w:val="0"/>
              <w:autoSpaceDN w:val="0"/>
              <w:adjustRightInd w:val="0"/>
            </w:pPr>
            <w:r w:rsidRPr="00B22ECB">
              <w:t>□ Use appropriate tools strategically.</w:t>
            </w:r>
          </w:p>
        </w:tc>
      </w:tr>
      <w:tr w:rsidR="00D141DA" w:rsidRPr="00B22ECB" w:rsidTr="00D141DA">
        <w:trPr>
          <w:trHeight w:val="552"/>
        </w:trPr>
        <w:tc>
          <w:tcPr>
            <w:tcW w:w="4788" w:type="dxa"/>
            <w:vAlign w:val="center"/>
          </w:tcPr>
          <w:p w:rsidR="00D141DA" w:rsidRPr="00B22ECB" w:rsidRDefault="00D141DA" w:rsidP="00D141DA">
            <w:r w:rsidRPr="00B22ECB">
              <w:t>□ Reason abstractly &amp; quantitatively</w:t>
            </w:r>
          </w:p>
        </w:tc>
        <w:tc>
          <w:tcPr>
            <w:tcW w:w="4788" w:type="dxa"/>
            <w:vAlign w:val="center"/>
          </w:tcPr>
          <w:p w:rsidR="00D141DA" w:rsidRPr="00B22ECB" w:rsidRDefault="00D141DA" w:rsidP="00D141DA">
            <w:pPr>
              <w:autoSpaceDE w:val="0"/>
              <w:autoSpaceDN w:val="0"/>
              <w:adjustRightInd w:val="0"/>
            </w:pPr>
            <w:r w:rsidRPr="00B22ECB">
              <w:t>□ Attend to precision.</w:t>
            </w:r>
          </w:p>
        </w:tc>
      </w:tr>
      <w:tr w:rsidR="00D141DA" w:rsidRPr="00B22ECB" w:rsidTr="00D141DA">
        <w:trPr>
          <w:trHeight w:val="552"/>
        </w:trPr>
        <w:tc>
          <w:tcPr>
            <w:tcW w:w="4788" w:type="dxa"/>
            <w:vAlign w:val="center"/>
          </w:tcPr>
          <w:p w:rsidR="00D141DA" w:rsidRPr="00B22ECB" w:rsidRDefault="00D141DA" w:rsidP="00D141DA">
            <w:pPr>
              <w:autoSpaceDE w:val="0"/>
              <w:autoSpaceDN w:val="0"/>
              <w:adjustRightInd w:val="0"/>
            </w:pPr>
            <w:r w:rsidRPr="00B22ECB">
              <w:t>□ Construct viable arguments &amp; critique the reasoning of others.</w:t>
            </w:r>
          </w:p>
        </w:tc>
        <w:tc>
          <w:tcPr>
            <w:tcW w:w="4788" w:type="dxa"/>
            <w:vAlign w:val="center"/>
          </w:tcPr>
          <w:p w:rsidR="00D141DA" w:rsidRPr="00B22ECB" w:rsidRDefault="00D141DA" w:rsidP="00D141DA">
            <w:pPr>
              <w:autoSpaceDE w:val="0"/>
              <w:autoSpaceDN w:val="0"/>
              <w:adjustRightInd w:val="0"/>
            </w:pPr>
            <w:r w:rsidRPr="00B22ECB">
              <w:t>□ Look</w:t>
            </w:r>
            <w:r>
              <w:t xml:space="preserve"> for and make use of structure.</w:t>
            </w:r>
          </w:p>
        </w:tc>
      </w:tr>
      <w:tr w:rsidR="00D141DA" w:rsidRPr="00B22ECB" w:rsidTr="00D141DA">
        <w:trPr>
          <w:trHeight w:val="552"/>
        </w:trPr>
        <w:tc>
          <w:tcPr>
            <w:tcW w:w="4788" w:type="dxa"/>
            <w:vAlign w:val="center"/>
          </w:tcPr>
          <w:p w:rsidR="00D141DA" w:rsidRPr="00B22ECB" w:rsidRDefault="00D141DA" w:rsidP="00D141DA">
            <w:pPr>
              <w:autoSpaceDE w:val="0"/>
              <w:autoSpaceDN w:val="0"/>
              <w:adjustRightInd w:val="0"/>
            </w:pPr>
            <w:r w:rsidRPr="00B22ECB">
              <w:t>□ Model with mathematics.</w:t>
            </w:r>
          </w:p>
        </w:tc>
        <w:tc>
          <w:tcPr>
            <w:tcW w:w="4788" w:type="dxa"/>
            <w:vAlign w:val="center"/>
          </w:tcPr>
          <w:p w:rsidR="00D141DA" w:rsidRPr="00B22ECB" w:rsidRDefault="00D141DA" w:rsidP="00D141DA">
            <w:pPr>
              <w:pStyle w:val="NoSpacing"/>
              <w:rPr>
                <w:rFonts w:ascii="Times New Roman" w:hAnsi="Times New Roman"/>
                <w:sz w:val="24"/>
                <w:szCs w:val="24"/>
              </w:rPr>
            </w:pPr>
            <w:r w:rsidRPr="00B22ECB">
              <w:rPr>
                <w:rFonts w:ascii="Times New Roman" w:hAnsi="Times New Roman"/>
                <w:sz w:val="24"/>
                <w:szCs w:val="24"/>
              </w:rPr>
              <w:t>□ Look for and express regularity in repeated reasoning.</w:t>
            </w:r>
          </w:p>
        </w:tc>
      </w:tr>
    </w:tbl>
    <w:p w:rsidR="00D141DA" w:rsidRDefault="00D141DA" w:rsidP="00D141DA">
      <w:pPr>
        <w:rPr>
          <w:lang w:bidi="en-US"/>
        </w:rPr>
      </w:pPr>
    </w:p>
    <w:p w:rsidR="00AD3F60" w:rsidRDefault="00AD3F60">
      <w:pPr>
        <w:spacing w:after="200" w:line="276" w:lineRule="auto"/>
        <w:rPr>
          <w:rFonts w:eastAsiaTheme="majorEastAsia" w:cstheme="majorBidi"/>
          <w:b/>
          <w:bCs/>
          <w:sz w:val="32"/>
          <w:u w:val="single"/>
        </w:rPr>
      </w:pPr>
      <w:r>
        <w:rPr>
          <w:sz w:val="32"/>
        </w:rPr>
        <w:br w:type="page"/>
      </w:r>
    </w:p>
    <w:bookmarkStart w:id="62" w:name="Multiplying_Rational_Numbers"/>
    <w:p w:rsidR="00714F15" w:rsidRPr="007B3AFA" w:rsidRDefault="00862700" w:rsidP="007B3AFA">
      <w:pPr>
        <w:pStyle w:val="Heading3"/>
        <w:rPr>
          <w:b/>
          <w:sz w:val="32"/>
          <w:u w:val="single"/>
        </w:rPr>
      </w:pPr>
      <w:r>
        <w:rPr>
          <w:b/>
          <w:sz w:val="32"/>
          <w:u w:val="single"/>
        </w:rPr>
        <w:lastRenderedPageBreak/>
        <w:fldChar w:fldCharType="begin"/>
      </w:r>
      <w:r w:rsidR="00996049">
        <w:rPr>
          <w:b/>
          <w:sz w:val="32"/>
          <w:u w:val="single"/>
        </w:rPr>
        <w:instrText xml:space="preserve"> HYPERLINK  \l "Multiplying_Rational_Numbers" </w:instrText>
      </w:r>
      <w:r>
        <w:rPr>
          <w:b/>
          <w:sz w:val="32"/>
          <w:u w:val="single"/>
        </w:rPr>
        <w:fldChar w:fldCharType="separate"/>
      </w:r>
      <w:bookmarkStart w:id="63" w:name="_Toc452327071"/>
      <w:r w:rsidR="00313D75" w:rsidRPr="00996049">
        <w:rPr>
          <w:rStyle w:val="Hyperlink"/>
          <w:b/>
          <w:sz w:val="32"/>
        </w:rPr>
        <w:t>Multiplying Rational Numbers</w:t>
      </w:r>
      <w:bookmarkEnd w:id="62"/>
      <w:bookmarkEnd w:id="63"/>
      <w:r>
        <w:rPr>
          <w:b/>
          <w:sz w:val="32"/>
          <w:u w:val="single"/>
        </w:rPr>
        <w:fldChar w:fldCharType="end"/>
      </w:r>
    </w:p>
    <w:p w:rsidR="00714F15" w:rsidRDefault="00714F15" w:rsidP="00714F15"/>
    <w:p w:rsidR="00714F15" w:rsidRPr="00CF14E3" w:rsidRDefault="00467C34" w:rsidP="00467C34">
      <w:pPr>
        <w:spacing w:line="360" w:lineRule="auto"/>
      </w:pPr>
      <w:r>
        <w:rPr>
          <w:b/>
          <w:u w:val="single"/>
        </w:rPr>
        <w:t xml:space="preserve">SUGGESTED TIME FOR THIS </w:t>
      </w:r>
      <w:r w:rsidR="00786136">
        <w:rPr>
          <w:b/>
          <w:u w:val="single"/>
        </w:rPr>
        <w:t>LESSON</w:t>
      </w:r>
      <w:r>
        <w:rPr>
          <w:b/>
          <w:u w:val="single"/>
        </w:rPr>
        <w:t>:</w:t>
      </w:r>
      <w:r w:rsidR="00714F15">
        <w:tab/>
      </w:r>
      <w:r w:rsidR="00E40CF3">
        <w:t xml:space="preserve"> </w:t>
      </w:r>
    </w:p>
    <w:p w:rsidR="00E40CF3" w:rsidRDefault="00E40CF3" w:rsidP="00E40CF3">
      <w:r>
        <w:t xml:space="preserve">50-60 minutes </w:t>
      </w:r>
    </w:p>
    <w:p w:rsidR="00E40CF3" w:rsidRDefault="00E40CF3" w:rsidP="00E40CF3">
      <w:r>
        <w:t>E</w:t>
      </w:r>
      <w:r w:rsidRPr="005650FA">
        <w:t>xact timings will depend on the needs of your class.</w:t>
      </w:r>
    </w:p>
    <w:p w:rsidR="00714F15" w:rsidRPr="001F604A" w:rsidRDefault="00714F15" w:rsidP="00714F15">
      <w:pPr>
        <w:rPr>
          <w:rFonts w:eastAsia="Times New Roman"/>
          <w:b/>
          <w:sz w:val="28"/>
          <w:lang w:bidi="en-US"/>
        </w:rPr>
      </w:pPr>
    </w:p>
    <w:p w:rsidR="00313D75" w:rsidRPr="00467C34" w:rsidRDefault="00714F15" w:rsidP="00467C34">
      <w:pPr>
        <w:spacing w:line="360" w:lineRule="auto"/>
        <w:rPr>
          <w:rFonts w:eastAsia="Times New Roman"/>
          <w:b/>
          <w:u w:val="single"/>
          <w:lang w:bidi="en-US"/>
        </w:rPr>
      </w:pPr>
      <w:r>
        <w:rPr>
          <w:rFonts w:eastAsia="Times New Roman"/>
          <w:b/>
          <w:u w:val="single"/>
          <w:lang w:bidi="en-US"/>
        </w:rPr>
        <w:t>STA</w:t>
      </w:r>
      <w:r w:rsidR="00467C34">
        <w:rPr>
          <w:rFonts w:eastAsia="Times New Roman"/>
          <w:b/>
          <w:u w:val="single"/>
          <w:lang w:bidi="en-US"/>
        </w:rPr>
        <w:t>NDARDS FOR MATHEMATICAL CONTENT</w:t>
      </w:r>
    </w:p>
    <w:p w:rsidR="00714F15" w:rsidRPr="00313D75" w:rsidRDefault="00714F15" w:rsidP="00714F15">
      <w:pPr>
        <w:tabs>
          <w:tab w:val="left" w:pos="360"/>
        </w:tabs>
        <w:autoSpaceDE w:val="0"/>
        <w:autoSpaceDN w:val="0"/>
        <w:adjustRightInd w:val="0"/>
        <w:rPr>
          <w:b/>
          <w:bCs/>
        </w:rPr>
      </w:pPr>
      <w:r w:rsidRPr="00313D75">
        <w:rPr>
          <w:b/>
          <w:bCs/>
        </w:rPr>
        <w:t>Students will compare different representations of numbers (i.e., fractions, decimals, radicals, etc.) and perform basic operations using these different representations.</w:t>
      </w:r>
    </w:p>
    <w:p w:rsidR="00714F15" w:rsidRPr="005C2DBF" w:rsidRDefault="00714F15" w:rsidP="00714F15">
      <w:pPr>
        <w:autoSpaceDE w:val="0"/>
        <w:autoSpaceDN w:val="0"/>
        <w:adjustRightInd w:val="0"/>
        <w:rPr>
          <w:b/>
          <w:bCs/>
          <w:u w:val="single"/>
        </w:rPr>
      </w:pPr>
    </w:p>
    <w:p w:rsidR="00714F15" w:rsidRPr="00A7252F" w:rsidRDefault="00714F15" w:rsidP="00714F15">
      <w:pPr>
        <w:pStyle w:val="Default"/>
        <w:ind w:left="720"/>
        <w:rPr>
          <w:bCs/>
        </w:rPr>
      </w:pPr>
      <w:r w:rsidRPr="00A7252F">
        <w:rPr>
          <w:b/>
          <w:bCs/>
        </w:rPr>
        <w:t>MFANSQ2.</w:t>
      </w:r>
      <w:r w:rsidRPr="00A7252F">
        <w:rPr>
          <w:bCs/>
        </w:rPr>
        <w:t xml:space="preserve"> Students will conceptualize positive and negative numbers (including decimals and fractions).</w:t>
      </w:r>
    </w:p>
    <w:p w:rsidR="00714F15" w:rsidRPr="00A7252F" w:rsidRDefault="00714F15" w:rsidP="00714F15">
      <w:pPr>
        <w:pStyle w:val="Default"/>
        <w:ind w:left="720"/>
        <w:rPr>
          <w:bCs/>
        </w:rPr>
      </w:pPr>
      <w:r w:rsidRPr="00A7252F">
        <w:rPr>
          <w:bCs/>
        </w:rPr>
        <w:t>a. Explain the meaning of zero. (</w:t>
      </w:r>
      <w:r w:rsidR="00CE1BA4">
        <w:rPr>
          <w:bCs/>
        </w:rPr>
        <w:t>MGSE</w:t>
      </w:r>
      <w:r w:rsidRPr="00A7252F">
        <w:rPr>
          <w:bCs/>
        </w:rPr>
        <w:t>6.NS.5)</w:t>
      </w:r>
    </w:p>
    <w:p w:rsidR="00714F15" w:rsidRPr="00A7252F" w:rsidRDefault="00714F15" w:rsidP="00714F15">
      <w:pPr>
        <w:pStyle w:val="Default"/>
        <w:ind w:left="720"/>
        <w:rPr>
          <w:bCs/>
        </w:rPr>
      </w:pPr>
      <w:r w:rsidRPr="00A7252F">
        <w:rPr>
          <w:bCs/>
        </w:rPr>
        <w:t>b. Represent numbers on a number line. (</w:t>
      </w:r>
      <w:r w:rsidR="00CE1BA4">
        <w:rPr>
          <w:bCs/>
        </w:rPr>
        <w:t>MGSE</w:t>
      </w:r>
      <w:r w:rsidRPr="00A7252F">
        <w:rPr>
          <w:bCs/>
        </w:rPr>
        <w:t>6.NS.5,6)</w:t>
      </w:r>
    </w:p>
    <w:p w:rsidR="00714F15" w:rsidRDefault="00714F15" w:rsidP="00714F15">
      <w:pPr>
        <w:pStyle w:val="Default"/>
        <w:ind w:left="720"/>
        <w:rPr>
          <w:bCs/>
        </w:rPr>
      </w:pPr>
      <w:r w:rsidRPr="00A7252F">
        <w:rPr>
          <w:bCs/>
        </w:rPr>
        <w:t>c. Explain meanings of real numbers in a real world context. (</w:t>
      </w:r>
      <w:r w:rsidR="00CE1BA4">
        <w:rPr>
          <w:bCs/>
        </w:rPr>
        <w:t>MGSE</w:t>
      </w:r>
      <w:r w:rsidRPr="00A7252F">
        <w:rPr>
          <w:bCs/>
        </w:rPr>
        <w:t>6.NS.5)</w:t>
      </w:r>
    </w:p>
    <w:p w:rsidR="00714F15" w:rsidRDefault="00714F15" w:rsidP="00714F15">
      <w:pPr>
        <w:rPr>
          <w:rFonts w:eastAsia="Times New Roman"/>
          <w:b/>
          <w:u w:val="single"/>
          <w:lang w:bidi="en-US"/>
        </w:rPr>
      </w:pPr>
    </w:p>
    <w:p w:rsidR="00714F15" w:rsidRPr="00A7252F" w:rsidRDefault="00714F15" w:rsidP="00714F15">
      <w:pPr>
        <w:pStyle w:val="Default"/>
        <w:ind w:left="720"/>
        <w:rPr>
          <w:bCs/>
        </w:rPr>
      </w:pPr>
      <w:r w:rsidRPr="00A7252F">
        <w:rPr>
          <w:b/>
          <w:bCs/>
        </w:rPr>
        <w:t>MFANSQ4</w:t>
      </w:r>
      <w:r w:rsidRPr="00A7252F">
        <w:rPr>
          <w:bCs/>
        </w:rPr>
        <w:t>. Students will apply and extend previous understanding of addition, subtraction, multiplication, and division.</w:t>
      </w:r>
    </w:p>
    <w:p w:rsidR="00714F15" w:rsidRPr="00A7252F" w:rsidRDefault="00714F15" w:rsidP="00714F15">
      <w:pPr>
        <w:pStyle w:val="Default"/>
        <w:ind w:left="720"/>
        <w:rPr>
          <w:bCs/>
        </w:rPr>
      </w:pPr>
      <w:r w:rsidRPr="00A7252F">
        <w:rPr>
          <w:bCs/>
        </w:rPr>
        <w:t>a. Find sums, differences, products, and quotients of multi-digit decimals using strategies based on place value, the properties of operations, and/or relationships between operations. (</w:t>
      </w:r>
      <w:r w:rsidR="00CE1BA4">
        <w:rPr>
          <w:bCs/>
        </w:rPr>
        <w:t>MGSE</w:t>
      </w:r>
      <w:r w:rsidRPr="00A7252F">
        <w:rPr>
          <w:bCs/>
        </w:rPr>
        <w:t xml:space="preserve">5.NBT.7; </w:t>
      </w:r>
      <w:r w:rsidR="00CE1BA4">
        <w:rPr>
          <w:bCs/>
        </w:rPr>
        <w:t>MGSE</w:t>
      </w:r>
      <w:r w:rsidRPr="00A7252F">
        <w:rPr>
          <w:bCs/>
        </w:rPr>
        <w:t>6.NS.3)</w:t>
      </w:r>
    </w:p>
    <w:p w:rsidR="00714F15" w:rsidRPr="00A7252F" w:rsidRDefault="00714F15" w:rsidP="00714F15">
      <w:pPr>
        <w:pStyle w:val="Default"/>
        <w:ind w:left="720"/>
        <w:rPr>
          <w:bCs/>
        </w:rPr>
      </w:pPr>
      <w:r w:rsidRPr="00A7252F">
        <w:rPr>
          <w:bCs/>
        </w:rPr>
        <w:t>b. Find sums, differences, products, and quotients of all forms of rational numbers, stressing the conceptual understanding of these operations. (</w:t>
      </w:r>
      <w:r w:rsidR="00CE1BA4">
        <w:rPr>
          <w:bCs/>
        </w:rPr>
        <w:t>MGSE</w:t>
      </w:r>
      <w:r w:rsidRPr="00A7252F">
        <w:rPr>
          <w:bCs/>
        </w:rPr>
        <w:t>7.NS.1,2)</w:t>
      </w:r>
    </w:p>
    <w:p w:rsidR="00714F15" w:rsidRDefault="00714F15" w:rsidP="00714F15">
      <w:pPr>
        <w:pStyle w:val="Default"/>
        <w:ind w:left="720"/>
        <w:rPr>
          <w:bCs/>
        </w:rPr>
      </w:pPr>
      <w:r w:rsidRPr="00A7252F">
        <w:rPr>
          <w:bCs/>
        </w:rPr>
        <w:t>d. Illustrate and explain calculations using models a</w:t>
      </w:r>
      <w:r>
        <w:rPr>
          <w:bCs/>
        </w:rPr>
        <w:t xml:space="preserve">nd line diagrams. ( </w:t>
      </w:r>
      <w:r w:rsidR="00CE1BA4">
        <w:rPr>
          <w:bCs/>
        </w:rPr>
        <w:t>MGSE</w:t>
      </w:r>
      <w:r>
        <w:rPr>
          <w:bCs/>
        </w:rPr>
        <w:t>7.NS.1,2)</w:t>
      </w:r>
    </w:p>
    <w:p w:rsidR="00714F15" w:rsidRDefault="00714F15" w:rsidP="00714F15">
      <w:pPr>
        <w:rPr>
          <w:rFonts w:eastAsia="Times New Roman"/>
          <w:b/>
          <w:u w:val="single"/>
          <w:lang w:bidi="en-US"/>
        </w:rPr>
      </w:pPr>
    </w:p>
    <w:p w:rsidR="00313D75" w:rsidRPr="0075772A" w:rsidRDefault="00313D75" w:rsidP="00313D75">
      <w:pPr>
        <w:rPr>
          <w:b/>
          <w:bCs/>
          <w:i/>
        </w:rPr>
      </w:pPr>
      <w:r w:rsidRPr="00467C34">
        <w:rPr>
          <w:b/>
          <w:bCs/>
          <w:i/>
        </w:rPr>
        <w:t>Common Misconceptions</w:t>
      </w:r>
    </w:p>
    <w:p w:rsidR="00313D75" w:rsidRPr="00313D75" w:rsidRDefault="00313D75" w:rsidP="00423975">
      <w:pPr>
        <w:pStyle w:val="ListParagraph"/>
        <w:numPr>
          <w:ilvl w:val="0"/>
          <w:numId w:val="66"/>
        </w:numPr>
        <w:contextualSpacing w:val="0"/>
        <w:rPr>
          <w:i/>
        </w:rPr>
      </w:pPr>
      <w:r w:rsidRPr="00313D75">
        <w:rPr>
          <w:i/>
        </w:rPr>
        <w:t xml:space="preserve">Visualizing multiplication is a very difficult concept for students to comprehend.  You may have some learners that find the </w:t>
      </w:r>
      <w:r w:rsidR="00C75C3B">
        <w:rPr>
          <w:i/>
        </w:rPr>
        <w:t>lesson</w:t>
      </w:r>
      <w:r w:rsidRPr="00313D75">
        <w:rPr>
          <w:i/>
        </w:rPr>
        <w:t xml:space="preserve"> more confusing than helpful depending on their understanding of how concrete examples apply to abstract concepts. </w:t>
      </w:r>
    </w:p>
    <w:p w:rsidR="00313D75" w:rsidRDefault="00313D75" w:rsidP="00714F15">
      <w:pPr>
        <w:rPr>
          <w:rFonts w:eastAsia="Times New Roman"/>
          <w:b/>
          <w:u w:val="single"/>
          <w:lang w:bidi="en-US"/>
        </w:rPr>
      </w:pPr>
    </w:p>
    <w:p w:rsidR="00714F15" w:rsidRDefault="00714F15" w:rsidP="00714F15">
      <w:pPr>
        <w:rPr>
          <w:rFonts w:eastAsia="Times New Roman"/>
          <w:b/>
          <w:u w:val="single"/>
          <w:lang w:bidi="en-US"/>
        </w:rPr>
      </w:pPr>
      <w:r>
        <w:rPr>
          <w:rFonts w:eastAsia="Times New Roman"/>
          <w:b/>
          <w:u w:val="single"/>
          <w:lang w:bidi="en-US"/>
        </w:rPr>
        <w:t>STANDARDS FOR MATHEMATICAL PRACTICE</w:t>
      </w:r>
    </w:p>
    <w:p w:rsidR="00714F15" w:rsidRDefault="00714F15" w:rsidP="00714F15">
      <w:pPr>
        <w:rPr>
          <w:rFonts w:eastAsia="Times New Roman"/>
          <w:b/>
          <w:u w:val="single"/>
          <w:lang w:bidi="en-US"/>
        </w:rPr>
      </w:pPr>
    </w:p>
    <w:p w:rsidR="00714F15" w:rsidRPr="00B82488" w:rsidRDefault="00714F15" w:rsidP="00714F15">
      <w:r w:rsidRPr="00B82488">
        <w:rPr>
          <w:b/>
        </w:rPr>
        <w:t xml:space="preserve">1. Make sense of problems and persevere in solving them. </w:t>
      </w:r>
      <w:r w:rsidRPr="00B82488">
        <w:t xml:space="preserve">Students solve problems by applying and extending their understanding of multiplication and division to decimals. Students seek the meaning of a problem and look for efficient ways to solve it. They determine where to place the decimal point in calculations. </w:t>
      </w:r>
    </w:p>
    <w:p w:rsidR="00714F15" w:rsidRPr="00B82488" w:rsidRDefault="00714F15" w:rsidP="00714F15">
      <w:r w:rsidRPr="00B82488">
        <w:rPr>
          <w:b/>
        </w:rPr>
        <w:t>2. Reason abstractly and quantitatively.</w:t>
      </w:r>
      <w:r w:rsidRPr="00B82488">
        <w:t xml:space="preserve"> Students demonstrate abstract reasoning to connect decimal quantities to fractions, and to compare relative values of decimal numbers. Students round decimal numbers using place value concepts. </w:t>
      </w:r>
    </w:p>
    <w:p w:rsidR="00714F15" w:rsidRPr="00B82488" w:rsidRDefault="00714F15" w:rsidP="00714F15">
      <w:r w:rsidRPr="00B82488">
        <w:rPr>
          <w:b/>
        </w:rPr>
        <w:t>3. Construct viable arguments and critique the reasoning of others.</w:t>
      </w:r>
      <w:r w:rsidRPr="00B82488">
        <w:t xml:space="preserve"> Students construct arguments using concrete referents, such as objects, pictures, and drawings. They explain calculations and placement of the decimal point, based upon models and rules that generate patterns. They explain their thinking to others and respond to others’ thinking. </w:t>
      </w:r>
    </w:p>
    <w:p w:rsidR="00714F15" w:rsidRPr="00B82488" w:rsidRDefault="00714F15" w:rsidP="00714F15">
      <w:r w:rsidRPr="00B82488">
        <w:rPr>
          <w:b/>
        </w:rPr>
        <w:lastRenderedPageBreak/>
        <w:t>4. Model with mathematics.</w:t>
      </w:r>
      <w:r w:rsidRPr="00B82488">
        <w:t xml:space="preserve"> Students use base ten blocks, drawings, number lines, and equations to represent decimal place value, multiplication and division. They determine which models are most efficient for solving problems. </w:t>
      </w:r>
    </w:p>
    <w:p w:rsidR="00714F15" w:rsidRPr="00B82488" w:rsidRDefault="00714F15" w:rsidP="00714F15">
      <w:r w:rsidRPr="00B82488">
        <w:rPr>
          <w:b/>
        </w:rPr>
        <w:t>5. Use appropriate tools strategically.</w:t>
      </w:r>
      <w:r w:rsidRPr="00B82488">
        <w:t xml:space="preserve"> Students select and use tools such as graph or grid paper, base ten blocks, and number lines to accurately solve multiplication and division problems with decimals.</w:t>
      </w:r>
    </w:p>
    <w:p w:rsidR="00714F15" w:rsidRPr="00B82488" w:rsidRDefault="00714F15" w:rsidP="00714F15">
      <w:r w:rsidRPr="00B82488">
        <w:rPr>
          <w:b/>
        </w:rPr>
        <w:t>6. Attend to precision.</w:t>
      </w:r>
      <w:r w:rsidRPr="00B82488">
        <w:t xml:space="preserve"> Students use clear and precise language, (math talk) in their discussions with others and in their own reasoning. Students use appropriate terminology when referring to decimal place value and use decimal points correctly. </w:t>
      </w:r>
    </w:p>
    <w:p w:rsidR="00714F15" w:rsidRPr="00B82488" w:rsidRDefault="00714F15" w:rsidP="00714F15">
      <w:r w:rsidRPr="00B82488">
        <w:rPr>
          <w:b/>
        </w:rPr>
        <w:t>7. Look for and make use of structure</w:t>
      </w:r>
      <w:r w:rsidRPr="00B82488">
        <w:t>. Students use properties of operations as strategies to multiply and divide with decimals. Students utilize patterns in place value and powers of ten to correctly place the decimal point.</w:t>
      </w:r>
    </w:p>
    <w:p w:rsidR="00714F15" w:rsidRDefault="00714F15" w:rsidP="00714F15">
      <w:r w:rsidRPr="00B82488">
        <w:rPr>
          <w:b/>
        </w:rPr>
        <w:t xml:space="preserve">8. Look for and express regularity in repeated reasoning. </w:t>
      </w:r>
      <w:r w:rsidRPr="00B82488">
        <w:t>Students use repeated reasoning to understand algorithms and make generalizations about patterns. Students connect place value and properties of operations to fluently multiply and divide decimals</w:t>
      </w:r>
      <w:r>
        <w:t>.</w:t>
      </w:r>
    </w:p>
    <w:p w:rsidR="00714F15" w:rsidRPr="00E86584" w:rsidRDefault="00714F15" w:rsidP="00714F15">
      <w:pPr>
        <w:rPr>
          <w:rFonts w:eastAsia="Times New Roman"/>
          <w:i/>
          <w:lang w:bidi="en-US"/>
        </w:rPr>
      </w:pPr>
    </w:p>
    <w:p w:rsidR="0075772A" w:rsidRDefault="00714F15" w:rsidP="0075772A">
      <w:pPr>
        <w:spacing w:line="360" w:lineRule="auto"/>
        <w:rPr>
          <w:rFonts w:eastAsia="Times New Roman"/>
          <w:b/>
          <w:u w:val="single"/>
          <w:lang w:bidi="en-US"/>
        </w:rPr>
      </w:pPr>
      <w:r w:rsidRPr="00E86584">
        <w:rPr>
          <w:rFonts w:eastAsia="Times New Roman"/>
          <w:b/>
          <w:u w:val="single"/>
          <w:lang w:bidi="en-US"/>
        </w:rPr>
        <w:t>EVIDE</w:t>
      </w:r>
      <w:r w:rsidR="00373B5D">
        <w:rPr>
          <w:rFonts w:eastAsia="Times New Roman"/>
          <w:b/>
          <w:u w:val="single"/>
          <w:lang w:bidi="en-US"/>
        </w:rPr>
        <w:t>NCE OF LEARNING/LEARNING TARGET</w:t>
      </w:r>
    </w:p>
    <w:p w:rsidR="00373B5D" w:rsidRPr="0075772A" w:rsidRDefault="00373B5D" w:rsidP="0075772A">
      <w:pPr>
        <w:rPr>
          <w:rFonts w:eastAsia="Times New Roman"/>
          <w:i/>
          <w:u w:val="single"/>
          <w:lang w:bidi="en-US"/>
        </w:rPr>
      </w:pPr>
      <w:r w:rsidRPr="00045618">
        <w:t xml:space="preserve">By the conclusion of this </w:t>
      </w:r>
      <w:r w:rsidR="00C75C3B">
        <w:t>lesson</w:t>
      </w:r>
      <w:r w:rsidRPr="00045618">
        <w:t>, students should be able to:</w:t>
      </w:r>
    </w:p>
    <w:p w:rsidR="00313D75" w:rsidRDefault="00313D75" w:rsidP="00DF3FEE">
      <w:pPr>
        <w:pStyle w:val="TOC2"/>
      </w:pPr>
      <w:r>
        <w:t xml:space="preserve">Use a number line to multiply positive and negative integers. </w:t>
      </w:r>
    </w:p>
    <w:p w:rsidR="00714F15" w:rsidRDefault="00313D75" w:rsidP="00DF3FEE">
      <w:pPr>
        <w:pStyle w:val="TOC2"/>
      </w:pPr>
      <w:r>
        <w:t xml:space="preserve">Apply the patterns found in multiplying integers to division of positive and negative integers. Use a number line to show multiplication should be used. </w:t>
      </w:r>
    </w:p>
    <w:p w:rsidR="00313D75" w:rsidRPr="00CF14E3" w:rsidRDefault="00313D75" w:rsidP="00714F15">
      <w:pPr>
        <w:rPr>
          <w:lang w:bidi="en-US"/>
        </w:rPr>
      </w:pPr>
    </w:p>
    <w:p w:rsidR="00714F15" w:rsidRPr="00E86584" w:rsidRDefault="00714F15" w:rsidP="0075772A">
      <w:pPr>
        <w:spacing w:line="360" w:lineRule="auto"/>
        <w:rPr>
          <w:rFonts w:eastAsia="Times New Roman"/>
          <w:b/>
          <w:bCs/>
          <w:u w:val="single"/>
          <w:lang w:bidi="en-US"/>
        </w:rPr>
      </w:pPr>
      <w:r w:rsidRPr="00E86584">
        <w:rPr>
          <w:rFonts w:eastAsia="Times New Roman"/>
          <w:b/>
          <w:bCs/>
          <w:u w:val="single"/>
          <w:lang w:bidi="en-US"/>
        </w:rPr>
        <w:t>MATERIALS</w:t>
      </w:r>
    </w:p>
    <w:p w:rsidR="00714F15" w:rsidRPr="00CF14E3" w:rsidRDefault="007D51AE" w:rsidP="00423975">
      <w:pPr>
        <w:pStyle w:val="ListParagraph"/>
        <w:numPr>
          <w:ilvl w:val="0"/>
          <w:numId w:val="46"/>
        </w:numPr>
        <w:spacing w:after="200"/>
        <w:rPr>
          <w:rFonts w:eastAsia="Times New Roman"/>
          <w:lang w:bidi="en-US"/>
        </w:rPr>
      </w:pPr>
      <w:r>
        <w:rPr>
          <w:rFonts w:eastAsia="Times New Roman"/>
          <w:lang w:bidi="en-US"/>
        </w:rPr>
        <w:t>Two color counters</w:t>
      </w:r>
    </w:p>
    <w:p w:rsidR="00714F15" w:rsidRPr="00E86584" w:rsidRDefault="00714F15" w:rsidP="0075772A">
      <w:pPr>
        <w:spacing w:line="360" w:lineRule="auto"/>
        <w:rPr>
          <w:b/>
          <w:bCs/>
          <w:noProof/>
          <w:u w:val="single"/>
          <w:lang w:bidi="en-US"/>
        </w:rPr>
      </w:pPr>
      <w:r>
        <w:rPr>
          <w:b/>
          <w:bCs/>
          <w:noProof/>
          <w:u w:val="single"/>
          <w:lang w:bidi="en-US"/>
        </w:rPr>
        <w:t>ESSENTIAL QUESTIONS</w:t>
      </w:r>
    </w:p>
    <w:p w:rsidR="007D51AE" w:rsidRPr="005C46BA" w:rsidRDefault="007D51AE" w:rsidP="00423975">
      <w:pPr>
        <w:pStyle w:val="NoSpacing"/>
        <w:numPr>
          <w:ilvl w:val="0"/>
          <w:numId w:val="67"/>
        </w:numPr>
        <w:spacing w:line="276" w:lineRule="auto"/>
        <w:rPr>
          <w:rFonts w:ascii="Times New Roman" w:hAnsi="Times New Roman"/>
          <w:color w:val="000000"/>
          <w:sz w:val="24"/>
          <w:szCs w:val="24"/>
        </w:rPr>
      </w:pPr>
      <w:r w:rsidRPr="00081B40">
        <w:rPr>
          <w:rFonts w:ascii="Times New Roman" w:hAnsi="Times New Roman"/>
          <w:sz w:val="24"/>
          <w:szCs w:val="24"/>
        </w:rPr>
        <w:t>How</w:t>
      </w:r>
      <w:r w:rsidR="002B020A">
        <w:rPr>
          <w:rFonts w:ascii="Times New Roman" w:hAnsi="Times New Roman"/>
          <w:sz w:val="24"/>
          <w:szCs w:val="24"/>
        </w:rPr>
        <w:t xml:space="preserve"> do you</w:t>
      </w:r>
      <w:r>
        <w:rPr>
          <w:rFonts w:ascii="Times New Roman" w:hAnsi="Times New Roman"/>
          <w:sz w:val="24"/>
          <w:szCs w:val="24"/>
        </w:rPr>
        <w:t xml:space="preserve"> use a number line to multiply rational numbers</w:t>
      </w:r>
      <w:r w:rsidRPr="00081B40">
        <w:rPr>
          <w:rFonts w:ascii="Times New Roman" w:hAnsi="Times New Roman"/>
          <w:sz w:val="24"/>
          <w:szCs w:val="24"/>
        </w:rPr>
        <w:t>?</w:t>
      </w:r>
    </w:p>
    <w:p w:rsidR="007D51AE" w:rsidRPr="008813B2" w:rsidRDefault="007D51AE" w:rsidP="00423975">
      <w:pPr>
        <w:pStyle w:val="NoSpacing"/>
        <w:numPr>
          <w:ilvl w:val="0"/>
          <w:numId w:val="67"/>
        </w:numPr>
        <w:spacing w:line="276" w:lineRule="auto"/>
        <w:rPr>
          <w:rFonts w:ascii="Times New Roman" w:hAnsi="Times New Roman"/>
          <w:color w:val="000000"/>
          <w:sz w:val="24"/>
          <w:szCs w:val="24"/>
        </w:rPr>
      </w:pPr>
      <w:r>
        <w:rPr>
          <w:rFonts w:ascii="Times New Roman" w:hAnsi="Times New Roman"/>
          <w:sz w:val="24"/>
          <w:szCs w:val="24"/>
        </w:rPr>
        <w:t xml:space="preserve">What </w:t>
      </w:r>
      <w:r w:rsidR="002B020A">
        <w:rPr>
          <w:rFonts w:ascii="Times New Roman" w:hAnsi="Times New Roman"/>
          <w:sz w:val="24"/>
          <w:szCs w:val="24"/>
        </w:rPr>
        <w:t>patterns in multiplication can you</w:t>
      </w:r>
      <w:r>
        <w:rPr>
          <w:rFonts w:ascii="Times New Roman" w:hAnsi="Times New Roman"/>
          <w:sz w:val="24"/>
          <w:szCs w:val="24"/>
        </w:rPr>
        <w:t xml:space="preserve"> relate to division?</w:t>
      </w:r>
    </w:p>
    <w:p w:rsidR="007D51AE" w:rsidRPr="00081B40" w:rsidRDefault="007D51AE" w:rsidP="00423975">
      <w:pPr>
        <w:pStyle w:val="NoSpacing"/>
        <w:numPr>
          <w:ilvl w:val="0"/>
          <w:numId w:val="67"/>
        </w:numPr>
        <w:spacing w:line="276" w:lineRule="auto"/>
        <w:rPr>
          <w:rFonts w:ascii="Times New Roman" w:hAnsi="Times New Roman"/>
          <w:color w:val="000000"/>
          <w:sz w:val="24"/>
          <w:szCs w:val="24"/>
        </w:rPr>
      </w:pPr>
      <w:r>
        <w:rPr>
          <w:rFonts w:ascii="Times New Roman" w:hAnsi="Times New Roman"/>
          <w:sz w:val="24"/>
          <w:szCs w:val="24"/>
        </w:rPr>
        <w:t>How do multiplication and division of rational numbers relate to one another?</w:t>
      </w:r>
    </w:p>
    <w:p w:rsidR="0075772A" w:rsidRDefault="0075772A" w:rsidP="00714F15">
      <w:pPr>
        <w:rPr>
          <w:b/>
          <w:bCs/>
          <w:noProof/>
          <w:u w:val="single"/>
          <w:lang w:bidi="en-US"/>
        </w:rPr>
      </w:pPr>
    </w:p>
    <w:p w:rsidR="00714F15" w:rsidRDefault="002B020A" w:rsidP="00714F15">
      <w:pPr>
        <w:rPr>
          <w:bCs/>
          <w:noProof/>
          <w:lang w:bidi="en-US"/>
        </w:rPr>
      </w:pPr>
      <w:r>
        <w:rPr>
          <w:b/>
          <w:bCs/>
          <w:noProof/>
          <w:u w:val="single"/>
          <w:lang w:bidi="en-US"/>
        </w:rPr>
        <w:t>Grouping:</w:t>
      </w:r>
      <w:r>
        <w:rPr>
          <w:bCs/>
          <w:noProof/>
          <w:lang w:bidi="en-US"/>
        </w:rPr>
        <w:t xml:space="preserve">  Partner/Whole Group</w:t>
      </w:r>
    </w:p>
    <w:p w:rsidR="002B020A" w:rsidRDefault="002B020A" w:rsidP="00714F15">
      <w:pPr>
        <w:rPr>
          <w:bCs/>
          <w:noProof/>
          <w:lang w:bidi="en-US"/>
        </w:rPr>
      </w:pPr>
    </w:p>
    <w:p w:rsidR="002B020A" w:rsidRPr="002B020A" w:rsidRDefault="002B020A" w:rsidP="0075772A">
      <w:pPr>
        <w:spacing w:line="360" w:lineRule="auto"/>
        <w:rPr>
          <w:b/>
          <w:bCs/>
          <w:noProof/>
          <w:u w:val="single"/>
          <w:lang w:bidi="en-US"/>
        </w:rPr>
      </w:pPr>
      <w:r>
        <w:rPr>
          <w:b/>
          <w:bCs/>
          <w:noProof/>
          <w:u w:val="single"/>
          <w:lang w:bidi="en-US"/>
        </w:rPr>
        <w:t>OPENER/ACTIVATOR</w:t>
      </w:r>
    </w:p>
    <w:p w:rsidR="00714F15" w:rsidRPr="00E8586C" w:rsidRDefault="002B020A" w:rsidP="00714F15">
      <w:pPr>
        <w:rPr>
          <w:lang w:bidi="en-US"/>
        </w:rPr>
      </w:pPr>
      <w:r>
        <w:rPr>
          <w:lang w:bidi="en-US"/>
        </w:rPr>
        <w:t xml:space="preserve"> If everyone in class owes you $2, what is the total debt?  Explain.</w:t>
      </w:r>
    </w:p>
    <w:p w:rsidR="00714F15" w:rsidRDefault="00714F15" w:rsidP="00714F15">
      <w:pPr>
        <w:rPr>
          <w:lang w:bidi="en-US"/>
        </w:rPr>
      </w:pPr>
    </w:p>
    <w:p w:rsidR="00EF170D" w:rsidRDefault="00EF170D">
      <w:pPr>
        <w:spacing w:after="200" w:line="276" w:lineRule="auto"/>
        <w:rPr>
          <w:b/>
          <w:u w:val="single"/>
          <w:lang w:bidi="en-US"/>
        </w:rPr>
      </w:pPr>
      <w:r>
        <w:rPr>
          <w:b/>
          <w:u w:val="single"/>
          <w:lang w:bidi="en-US"/>
        </w:rPr>
        <w:br w:type="page"/>
      </w:r>
    </w:p>
    <w:p w:rsidR="00714F15" w:rsidRPr="0075772A" w:rsidRDefault="0075772A" w:rsidP="0075772A">
      <w:pPr>
        <w:spacing w:line="360" w:lineRule="auto"/>
        <w:rPr>
          <w:b/>
          <w:u w:val="single"/>
          <w:lang w:bidi="en-US"/>
        </w:rPr>
      </w:pPr>
      <w:r>
        <w:rPr>
          <w:b/>
          <w:u w:val="single"/>
          <w:lang w:bidi="en-US"/>
        </w:rPr>
        <w:lastRenderedPageBreak/>
        <w:t>WORK SESSION</w:t>
      </w:r>
    </w:p>
    <w:p w:rsidR="0075772A" w:rsidRPr="0075772A" w:rsidRDefault="0075772A" w:rsidP="0075772A">
      <w:pPr>
        <w:autoSpaceDE w:val="0"/>
        <w:autoSpaceDN w:val="0"/>
        <w:adjustRightInd w:val="0"/>
        <w:rPr>
          <w:b/>
          <w:i/>
          <w:color w:val="4F81BD" w:themeColor="accent1"/>
        </w:rPr>
      </w:pPr>
      <w:r w:rsidRPr="0075772A">
        <w:rPr>
          <w:b/>
          <w:i/>
          <w:color w:val="4F81BD" w:themeColor="accent1"/>
        </w:rPr>
        <w:t>Students should be asked to answer these questions and prove their responses.</w:t>
      </w:r>
    </w:p>
    <w:p w:rsidR="0075772A" w:rsidRPr="0075772A" w:rsidRDefault="0075772A" w:rsidP="00423975">
      <w:pPr>
        <w:pStyle w:val="ListParagraph"/>
        <w:numPr>
          <w:ilvl w:val="0"/>
          <w:numId w:val="99"/>
        </w:numPr>
        <w:autoSpaceDE w:val="0"/>
        <w:autoSpaceDN w:val="0"/>
        <w:adjustRightInd w:val="0"/>
        <w:rPr>
          <w:b/>
          <w:i/>
          <w:color w:val="4F81BD" w:themeColor="accent1"/>
        </w:rPr>
      </w:pPr>
      <w:r w:rsidRPr="0075772A">
        <w:rPr>
          <w:b/>
          <w:i/>
          <w:color w:val="4F81BD" w:themeColor="accent1"/>
        </w:rPr>
        <w:t>Is it always true that multiplying a negative factor by a positive factor results in a negative product?</w:t>
      </w:r>
    </w:p>
    <w:p w:rsidR="0075772A" w:rsidRPr="0075772A" w:rsidRDefault="0075772A" w:rsidP="00423975">
      <w:pPr>
        <w:pStyle w:val="ListParagraph"/>
        <w:numPr>
          <w:ilvl w:val="0"/>
          <w:numId w:val="99"/>
        </w:numPr>
        <w:autoSpaceDE w:val="0"/>
        <w:autoSpaceDN w:val="0"/>
        <w:adjustRightInd w:val="0"/>
        <w:rPr>
          <w:b/>
          <w:i/>
          <w:color w:val="4F81BD" w:themeColor="accent1"/>
        </w:rPr>
      </w:pPr>
      <w:r w:rsidRPr="0075772A">
        <w:rPr>
          <w:b/>
          <w:i/>
          <w:color w:val="4F81BD" w:themeColor="accent1"/>
        </w:rPr>
        <w:t>Does a positive factor times a positive factor always result in a positive product?</w:t>
      </w:r>
    </w:p>
    <w:p w:rsidR="0075772A" w:rsidRPr="0075772A" w:rsidRDefault="0075772A" w:rsidP="00423975">
      <w:pPr>
        <w:pStyle w:val="ListParagraph"/>
        <w:numPr>
          <w:ilvl w:val="0"/>
          <w:numId w:val="99"/>
        </w:numPr>
        <w:autoSpaceDE w:val="0"/>
        <w:autoSpaceDN w:val="0"/>
        <w:adjustRightInd w:val="0"/>
        <w:rPr>
          <w:b/>
          <w:i/>
          <w:color w:val="4F81BD" w:themeColor="accent1"/>
        </w:rPr>
      </w:pPr>
      <w:r w:rsidRPr="0075772A">
        <w:rPr>
          <w:b/>
          <w:i/>
          <w:color w:val="4F81BD" w:themeColor="accent1"/>
        </w:rPr>
        <w:t>What is the sign of the product of two negative factors?</w:t>
      </w:r>
    </w:p>
    <w:p w:rsidR="0075772A" w:rsidRPr="0075772A" w:rsidRDefault="0075772A" w:rsidP="00423975">
      <w:pPr>
        <w:pStyle w:val="ListParagraph"/>
        <w:numPr>
          <w:ilvl w:val="0"/>
          <w:numId w:val="99"/>
        </w:numPr>
        <w:autoSpaceDE w:val="0"/>
        <w:autoSpaceDN w:val="0"/>
        <w:adjustRightInd w:val="0"/>
        <w:rPr>
          <w:b/>
          <w:i/>
          <w:color w:val="4F81BD" w:themeColor="accent1"/>
        </w:rPr>
      </w:pPr>
      <w:r w:rsidRPr="0075772A">
        <w:rPr>
          <w:b/>
          <w:i/>
          <w:color w:val="4F81BD" w:themeColor="accent1"/>
        </w:rPr>
        <w:t>When three factors are multiplied, how is the sign of the product determined?</w:t>
      </w:r>
    </w:p>
    <w:p w:rsidR="0075772A" w:rsidRPr="0075772A" w:rsidRDefault="0075772A" w:rsidP="00423975">
      <w:pPr>
        <w:pStyle w:val="ListParagraph"/>
        <w:numPr>
          <w:ilvl w:val="0"/>
          <w:numId w:val="99"/>
        </w:numPr>
        <w:rPr>
          <w:b/>
          <w:i/>
          <w:color w:val="4F81BD" w:themeColor="accent1"/>
        </w:rPr>
      </w:pPr>
      <w:r w:rsidRPr="0075772A">
        <w:rPr>
          <w:b/>
          <w:i/>
          <w:color w:val="4F81BD" w:themeColor="accent1"/>
        </w:rPr>
        <w:t>How is the numerical value of the product of any two numbers found?</w:t>
      </w:r>
    </w:p>
    <w:p w:rsidR="00C708E7" w:rsidRDefault="00C708E7" w:rsidP="0075772A">
      <w:pPr>
        <w:spacing w:line="360" w:lineRule="auto"/>
        <w:rPr>
          <w:b/>
          <w:bCs/>
          <w:u w:val="single"/>
        </w:rPr>
      </w:pPr>
    </w:p>
    <w:p w:rsidR="007D51AE" w:rsidRPr="002C5CDC" w:rsidRDefault="00786136" w:rsidP="0075772A">
      <w:pPr>
        <w:spacing w:line="360" w:lineRule="auto"/>
        <w:rPr>
          <w:b/>
          <w:bCs/>
        </w:rPr>
      </w:pPr>
      <w:r>
        <w:rPr>
          <w:b/>
          <w:bCs/>
          <w:u w:val="single"/>
        </w:rPr>
        <w:t>LESSON</w:t>
      </w:r>
      <w:r w:rsidR="007D51AE" w:rsidRPr="002C5CDC">
        <w:rPr>
          <w:b/>
          <w:bCs/>
          <w:u w:val="single"/>
        </w:rPr>
        <w:t xml:space="preserve"> DESCRIPTION</w:t>
      </w:r>
    </w:p>
    <w:p w:rsidR="007D51AE" w:rsidRDefault="007D51AE" w:rsidP="007D51AE">
      <w:pPr>
        <w:pStyle w:val="NoSpacing"/>
        <w:rPr>
          <w:rFonts w:ascii="Times New Roman" w:hAnsi="Times New Roman"/>
          <w:sz w:val="24"/>
          <w:szCs w:val="24"/>
        </w:rPr>
      </w:pPr>
      <w:r>
        <w:rPr>
          <w:rFonts w:ascii="Times New Roman" w:hAnsi="Times New Roman"/>
          <w:sz w:val="24"/>
          <w:szCs w:val="24"/>
        </w:rPr>
        <w:t>To introduce the concept of multiplying integers, help students make the connection between this and multiplying positive whole numbers.</w:t>
      </w:r>
    </w:p>
    <w:p w:rsidR="007D51AE" w:rsidRDefault="007D51AE" w:rsidP="007D51AE">
      <w:pPr>
        <w:pStyle w:val="NoSpacing"/>
        <w:rPr>
          <w:rFonts w:ascii="Times New Roman" w:hAnsi="Times New Roman"/>
          <w:sz w:val="24"/>
          <w:szCs w:val="24"/>
        </w:rPr>
      </w:pPr>
    </w:p>
    <w:p w:rsidR="007D51AE" w:rsidRDefault="007D51AE" w:rsidP="007D51AE">
      <w:pPr>
        <w:pStyle w:val="NoSpacing"/>
        <w:rPr>
          <w:rFonts w:ascii="Times New Roman" w:hAnsi="Times New Roman"/>
          <w:sz w:val="24"/>
          <w:szCs w:val="24"/>
        </w:rPr>
      </w:pPr>
      <w:r>
        <w:rPr>
          <w:rFonts w:ascii="Times New Roman" w:hAnsi="Times New Roman"/>
          <w:sz w:val="24"/>
          <w:szCs w:val="24"/>
        </w:rPr>
        <w:t>Let’s begin with 3 x 3.  Using counters, have students model 3 groups of positive 3.  Ask a student to explain how they modeled the expression.  Record their thinking on an empty number line.  An empty number line is a line without designated numbers.</w:t>
      </w:r>
    </w:p>
    <w:p w:rsidR="007D51AE" w:rsidRDefault="007D51AE" w:rsidP="007D51AE">
      <w:pPr>
        <w:pStyle w:val="NoSpacing"/>
        <w:rPr>
          <w:rFonts w:ascii="Times New Roman" w:hAnsi="Times New Roman"/>
          <w:sz w:val="24"/>
          <w:szCs w:val="24"/>
        </w:rPr>
      </w:pPr>
    </w:p>
    <w:p w:rsidR="007D51AE" w:rsidRDefault="0036500E" w:rsidP="007D51AE">
      <w:pPr>
        <w:pStyle w:val="NoSpacing"/>
        <w:rPr>
          <w:rFonts w:ascii="Times New Roman" w:hAnsi="Times New Roman"/>
          <w:sz w:val="24"/>
          <w:szCs w:val="24"/>
        </w:rPr>
      </w:pPr>
      <w:r>
        <w:rPr>
          <w:rFonts w:ascii="Times New Roman" w:hAnsi="Times New Roman"/>
          <w:noProof/>
          <w:sz w:val="24"/>
          <w:szCs w:val="24"/>
        </w:rPr>
        <mc:AlternateContent>
          <mc:Choice Requires="wps">
            <w:drawing>
              <wp:anchor distT="0" distB="0" distL="114300" distR="114300" simplePos="0" relativeHeight="251603968" behindDoc="0" locked="0" layoutInCell="1" allowOverlap="1">
                <wp:simplePos x="0" y="0"/>
                <wp:positionH relativeFrom="column">
                  <wp:posOffset>74930</wp:posOffset>
                </wp:positionH>
                <wp:positionV relativeFrom="paragraph">
                  <wp:posOffset>99695</wp:posOffset>
                </wp:positionV>
                <wp:extent cx="3568700" cy="6985"/>
                <wp:effectExtent l="0" t="0" r="12700" b="31115"/>
                <wp:wrapNone/>
                <wp:docPr id="460" name="Straight Connector 46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568700" cy="698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00449320" id="Straight Connector 460" o:spid="_x0000_s1026" style="position:absolute;flip:y;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9pt,7.85pt" to="286.9pt,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" strokecolor="#4579b8 [3044]">
                <o:lock v:ext="edit" shapetype="f"/>
              </v:line>
            </w:pict>
          </mc:Fallback>
        </mc:AlternateContent>
      </w:r>
    </w:p>
    <w:p w:rsidR="007D51AE" w:rsidRDefault="007D51AE" w:rsidP="007D51AE">
      <w:pPr>
        <w:pStyle w:val="NoSpacing"/>
        <w:rPr>
          <w:rFonts w:ascii="Times New Roman" w:hAnsi="Times New Roman"/>
          <w:sz w:val="24"/>
          <w:szCs w:val="24"/>
        </w:rPr>
      </w:pPr>
    </w:p>
    <w:p w:rsidR="007D51AE" w:rsidRDefault="0036500E" w:rsidP="007D51AE">
      <w:pPr>
        <w:pStyle w:val="NoSpacing"/>
        <w:rPr>
          <w:rFonts w:ascii="Times New Roman" w:hAnsi="Times New Roman"/>
          <w:sz w:val="24"/>
          <w:szCs w:val="24"/>
        </w:rPr>
      </w:pPr>
      <w:r>
        <w:rPr>
          <w:rFonts w:ascii="Times New Roman" w:hAnsi="Times New Roman"/>
          <w:noProof/>
          <w:sz w:val="24"/>
          <w:szCs w:val="24"/>
        </w:rPr>
        <mc:AlternateContent>
          <mc:Choice Requires="wpg">
            <w:drawing>
              <wp:anchor distT="0" distB="0" distL="114300" distR="114300" simplePos="0" relativeHeight="251604992" behindDoc="0" locked="0" layoutInCell="1" allowOverlap="1">
                <wp:simplePos x="0" y="0"/>
                <wp:positionH relativeFrom="column">
                  <wp:posOffset>170815</wp:posOffset>
                </wp:positionH>
                <wp:positionV relativeFrom="paragraph">
                  <wp:posOffset>144780</wp:posOffset>
                </wp:positionV>
                <wp:extent cx="4387215" cy="777875"/>
                <wp:effectExtent l="8890" t="1905" r="13970" b="1270"/>
                <wp:wrapNone/>
                <wp:docPr id="43" name="Group 4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87215" cy="777875"/>
                          <a:chOff x="0" y="0"/>
                          <a:chExt cx="43872" cy="7776"/>
                        </a:xfrm>
                      </wpg:grpSpPr>
                      <wpg:grpSp>
                        <wpg:cNvPr id="44" name="Group 462"/>
                        <wpg:cNvGrpSpPr>
                          <a:grpSpLocks/>
                        </wpg:cNvGrpSpPr>
                        <wpg:grpSpPr bwMode="auto">
                          <a:xfrm>
                            <a:off x="0" y="0"/>
                            <a:ext cx="43872" cy="7776"/>
                            <a:chOff x="0" y="0"/>
                            <a:chExt cx="43872" cy="7776"/>
                          </a:xfrm>
                        </wpg:grpSpPr>
                        <wpg:grpSp>
                          <wpg:cNvPr id="46" name="Group 463"/>
                          <wpg:cNvGrpSpPr>
                            <a:grpSpLocks/>
                          </wpg:cNvGrpSpPr>
                          <wpg:grpSpPr bwMode="auto">
                            <a:xfrm>
                              <a:off x="0" y="0"/>
                              <a:ext cx="43872" cy="6750"/>
                              <a:chOff x="0" y="0"/>
                              <a:chExt cx="43872" cy="6750"/>
                            </a:xfrm>
                          </wpg:grpSpPr>
                          <wpg:grpSp>
                            <wpg:cNvPr id="47" name="Group 464"/>
                            <wpg:cNvGrpSpPr>
                              <a:grpSpLocks/>
                            </wpg:cNvGrpSpPr>
                            <wpg:grpSpPr bwMode="auto">
                              <a:xfrm>
                                <a:off x="0" y="2115"/>
                                <a:ext cx="43872" cy="4635"/>
                                <a:chOff x="0" y="0"/>
                                <a:chExt cx="43872" cy="4635"/>
                              </a:xfrm>
                            </wpg:grpSpPr>
                            <wps:wsp>
                              <wps:cNvPr id="48" name="Straight Connector 465"/>
                              <wps:cNvCnPr/>
                              <wps:spPr bwMode="auto">
                                <a:xfrm>
                                  <a:off x="0" y="2456"/>
                                  <a:ext cx="43872"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9" name="Straight Connector 466"/>
                              <wps:cNvCnPr/>
                              <wps:spPr bwMode="auto">
                                <a:xfrm>
                                  <a:off x="1228" y="1842"/>
                                  <a:ext cx="0" cy="2184"/>
                                </a:xfrm>
                                <a:prstGeom prst="line">
                                  <a:avLst/>
                                </a:prstGeom>
                                <a:noFill/>
                                <a:ln w="9525">
                                  <a:solidFill>
                                    <a:schemeClr val="accent1">
                                      <a:lumMod val="95000"/>
                                      <a:lumOff val="0"/>
                                    </a:schemeClr>
                                  </a:solidFill>
                                  <a:round/>
                                  <a:headEnd/>
                                  <a:tailEnd/>
                                </a:ln>
                                <a:extLst>
                                  <a:ext uri="{909E8E84-426E-40DD-AFC4-6F175D3DCCD1}">
                                    <a14:hiddenFill xmlns:a14="http://schemas.microsoft.com/office/drawing/2010/main">
                                      <a:noFill/>
                                    </a14:hiddenFill>
                                  </a:ext>
                                </a:extLst>
                              </wps:spPr>
                              <wps:bodyPr/>
                            </wps:wsp>
                            <wps:wsp>
                              <wps:cNvPr id="50" name="Arc 467"/>
                              <wps:cNvSpPr>
                                <a:spLocks/>
                              </wps:cNvSpPr>
                              <wps:spPr bwMode="auto">
                                <a:xfrm>
                                  <a:off x="1228" y="0"/>
                                  <a:ext cx="13233" cy="4635"/>
                                </a:xfrm>
                                <a:custGeom>
                                  <a:avLst/>
                                  <a:gdLst>
                                    <a:gd name="T0" fmla="*/ 14259 w 1323340"/>
                                    <a:gd name="T1" fmla="*/ 183917 h 463550"/>
                                    <a:gd name="T2" fmla="*/ 670224 w 1323340"/>
                                    <a:gd name="T3" fmla="*/ 20 h 463550"/>
                                    <a:gd name="T4" fmla="*/ 1323340 w 1323340"/>
                                    <a:gd name="T5" fmla="*/ 231776 h 463550"/>
                                    <a:gd name="T6" fmla="*/ 0 60000 65536"/>
                                    <a:gd name="T7" fmla="*/ 0 60000 65536"/>
                                    <a:gd name="T8" fmla="*/ 0 60000 65536"/>
                                  </a:gdLst>
                                  <a:ahLst/>
                                  <a:cxnLst>
                                    <a:cxn ang="T6">
                                      <a:pos x="T0" y="T1"/>
                                    </a:cxn>
                                    <a:cxn ang="T7">
                                      <a:pos x="T2" y="T3"/>
                                    </a:cxn>
                                    <a:cxn ang="T8">
                                      <a:pos x="T4" y="T5"/>
                                    </a:cxn>
                                  </a:cxnLst>
                                  <a:rect l="0" t="0" r="r" b="b"/>
                                  <a:pathLst>
                                    <a:path w="1323340" h="463550" stroke="0">
                                      <a:moveTo>
                                        <a:pt x="14259" y="183917"/>
                                      </a:moveTo>
                                      <a:cubicBezTo>
                                        <a:pt x="79506" y="75616"/>
                                        <a:pt x="354262" y="-1411"/>
                                        <a:pt x="670224" y="20"/>
                                      </a:cubicBezTo>
                                      <a:cubicBezTo>
                                        <a:pt x="1032288" y="1660"/>
                                        <a:pt x="1323340" y="104939"/>
                                        <a:pt x="1323340" y="231776"/>
                                      </a:cubicBezTo>
                                      <a:lnTo>
                                        <a:pt x="661670" y="231775"/>
                                      </a:lnTo>
                                      <a:lnTo>
                                        <a:pt x="14259" y="183917"/>
                                      </a:lnTo>
                                      <a:close/>
                                    </a:path>
                                    <a:path w="1323340" h="463550" fill="none">
                                      <a:moveTo>
                                        <a:pt x="14259" y="183917"/>
                                      </a:moveTo>
                                      <a:cubicBezTo>
                                        <a:pt x="79506" y="75616"/>
                                        <a:pt x="354262" y="-1411"/>
                                        <a:pt x="670224" y="20"/>
                                      </a:cubicBezTo>
                                      <a:cubicBezTo>
                                        <a:pt x="1032288" y="1660"/>
                                        <a:pt x="1323340" y="104939"/>
                                        <a:pt x="1323340" y="231776"/>
                                      </a:cubicBezTo>
                                    </a:path>
                                  </a:pathLst>
                                </a:custGeom>
                                <a:noFill/>
                                <a:ln w="9525">
                                  <a:solidFill>
                                    <a:schemeClr val="accent1">
                                      <a:lumMod val="95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1" name="Arc 468"/>
                              <wps:cNvSpPr>
                                <a:spLocks/>
                              </wps:cNvSpPr>
                              <wps:spPr bwMode="auto">
                                <a:xfrm>
                                  <a:off x="14261" y="0"/>
                                  <a:ext cx="13234" cy="4635"/>
                                </a:xfrm>
                                <a:custGeom>
                                  <a:avLst/>
                                  <a:gdLst>
                                    <a:gd name="T0" fmla="*/ 14259 w 1323340"/>
                                    <a:gd name="T1" fmla="*/ 183917 h 463550"/>
                                    <a:gd name="T2" fmla="*/ 670224 w 1323340"/>
                                    <a:gd name="T3" fmla="*/ 20 h 463550"/>
                                    <a:gd name="T4" fmla="*/ 1323340 w 1323340"/>
                                    <a:gd name="T5" fmla="*/ 231776 h 463550"/>
                                    <a:gd name="T6" fmla="*/ 0 60000 65536"/>
                                    <a:gd name="T7" fmla="*/ 0 60000 65536"/>
                                    <a:gd name="T8" fmla="*/ 0 60000 65536"/>
                                  </a:gdLst>
                                  <a:ahLst/>
                                  <a:cxnLst>
                                    <a:cxn ang="T6">
                                      <a:pos x="T0" y="T1"/>
                                    </a:cxn>
                                    <a:cxn ang="T7">
                                      <a:pos x="T2" y="T3"/>
                                    </a:cxn>
                                    <a:cxn ang="T8">
                                      <a:pos x="T4" y="T5"/>
                                    </a:cxn>
                                  </a:cxnLst>
                                  <a:rect l="0" t="0" r="r" b="b"/>
                                  <a:pathLst>
                                    <a:path w="1323340" h="463550" stroke="0">
                                      <a:moveTo>
                                        <a:pt x="14259" y="183917"/>
                                      </a:moveTo>
                                      <a:cubicBezTo>
                                        <a:pt x="79506" y="75616"/>
                                        <a:pt x="354262" y="-1411"/>
                                        <a:pt x="670224" y="20"/>
                                      </a:cubicBezTo>
                                      <a:cubicBezTo>
                                        <a:pt x="1032288" y="1660"/>
                                        <a:pt x="1323340" y="104939"/>
                                        <a:pt x="1323340" y="231776"/>
                                      </a:cubicBezTo>
                                      <a:lnTo>
                                        <a:pt x="661670" y="231775"/>
                                      </a:lnTo>
                                      <a:lnTo>
                                        <a:pt x="14259" y="183917"/>
                                      </a:lnTo>
                                      <a:close/>
                                    </a:path>
                                    <a:path w="1323340" h="463550" fill="none">
                                      <a:moveTo>
                                        <a:pt x="14259" y="183917"/>
                                      </a:moveTo>
                                      <a:cubicBezTo>
                                        <a:pt x="79506" y="75616"/>
                                        <a:pt x="354262" y="-1411"/>
                                        <a:pt x="670224" y="20"/>
                                      </a:cubicBezTo>
                                      <a:cubicBezTo>
                                        <a:pt x="1032288" y="1660"/>
                                        <a:pt x="1323340" y="104939"/>
                                        <a:pt x="1323340" y="231776"/>
                                      </a:cubicBezTo>
                                    </a:path>
                                  </a:pathLst>
                                </a:custGeom>
                                <a:noFill/>
                                <a:ln w="9525">
                                  <a:solidFill>
                                    <a:schemeClr val="accent1">
                                      <a:lumMod val="95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2" name="Arc 469"/>
                              <wps:cNvSpPr>
                                <a:spLocks/>
                              </wps:cNvSpPr>
                              <wps:spPr bwMode="auto">
                                <a:xfrm>
                                  <a:off x="27022" y="0"/>
                                  <a:ext cx="13233" cy="4635"/>
                                </a:xfrm>
                                <a:custGeom>
                                  <a:avLst/>
                                  <a:gdLst>
                                    <a:gd name="T0" fmla="*/ 14259 w 1323340"/>
                                    <a:gd name="T1" fmla="*/ 183917 h 463550"/>
                                    <a:gd name="T2" fmla="*/ 670224 w 1323340"/>
                                    <a:gd name="T3" fmla="*/ 20 h 463550"/>
                                    <a:gd name="T4" fmla="*/ 1323340 w 1323340"/>
                                    <a:gd name="T5" fmla="*/ 231776 h 463550"/>
                                    <a:gd name="T6" fmla="*/ 0 60000 65536"/>
                                    <a:gd name="T7" fmla="*/ 0 60000 65536"/>
                                    <a:gd name="T8" fmla="*/ 0 60000 65536"/>
                                  </a:gdLst>
                                  <a:ahLst/>
                                  <a:cxnLst>
                                    <a:cxn ang="T6">
                                      <a:pos x="T0" y="T1"/>
                                    </a:cxn>
                                    <a:cxn ang="T7">
                                      <a:pos x="T2" y="T3"/>
                                    </a:cxn>
                                    <a:cxn ang="T8">
                                      <a:pos x="T4" y="T5"/>
                                    </a:cxn>
                                  </a:cxnLst>
                                  <a:rect l="0" t="0" r="r" b="b"/>
                                  <a:pathLst>
                                    <a:path w="1323340" h="463550" stroke="0">
                                      <a:moveTo>
                                        <a:pt x="14259" y="183917"/>
                                      </a:moveTo>
                                      <a:cubicBezTo>
                                        <a:pt x="79506" y="75616"/>
                                        <a:pt x="354262" y="-1411"/>
                                        <a:pt x="670224" y="20"/>
                                      </a:cubicBezTo>
                                      <a:cubicBezTo>
                                        <a:pt x="1032288" y="1660"/>
                                        <a:pt x="1323340" y="104939"/>
                                        <a:pt x="1323340" y="231776"/>
                                      </a:cubicBezTo>
                                      <a:lnTo>
                                        <a:pt x="661670" y="231775"/>
                                      </a:lnTo>
                                      <a:lnTo>
                                        <a:pt x="14259" y="183917"/>
                                      </a:lnTo>
                                      <a:close/>
                                    </a:path>
                                    <a:path w="1323340" h="463550" fill="none">
                                      <a:moveTo>
                                        <a:pt x="14259" y="183917"/>
                                      </a:moveTo>
                                      <a:cubicBezTo>
                                        <a:pt x="79506" y="75616"/>
                                        <a:pt x="354262" y="-1411"/>
                                        <a:pt x="670224" y="20"/>
                                      </a:cubicBezTo>
                                      <a:cubicBezTo>
                                        <a:pt x="1032288" y="1660"/>
                                        <a:pt x="1323340" y="104939"/>
                                        <a:pt x="1323340" y="231776"/>
                                      </a:cubicBezTo>
                                    </a:path>
                                  </a:pathLst>
                                </a:custGeom>
                                <a:noFill/>
                                <a:ln w="9525">
                                  <a:solidFill>
                                    <a:schemeClr val="accent1">
                                      <a:lumMod val="95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53" name="Text Box 470"/>
                            <wps:cNvSpPr txBox="1">
                              <a:spLocks noChangeArrowheads="1"/>
                            </wps:cNvSpPr>
                            <wps:spPr bwMode="auto">
                              <a:xfrm>
                                <a:off x="5732" y="0"/>
                                <a:ext cx="5663" cy="2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5F556D" w:rsidRDefault="005F556D" w:rsidP="007D51AE">
                                  <w:r>
                                    <w:t>+(+3)</w:t>
                                  </w:r>
                                </w:p>
                              </w:txbxContent>
                            </wps:txbx>
                            <wps:bodyPr rot="0" vert="horz" wrap="square" lIns="91440" tIns="45720" rIns="91440" bIns="45720" anchor="t" anchorCtr="0" upright="1">
                              <a:noAutofit/>
                            </wps:bodyPr>
                          </wps:wsp>
                          <wps:wsp>
                            <wps:cNvPr id="54" name="Text Box 471"/>
                            <wps:cNvSpPr txBox="1">
                              <a:spLocks noChangeArrowheads="1"/>
                            </wps:cNvSpPr>
                            <wps:spPr bwMode="auto">
                              <a:xfrm>
                                <a:off x="30775" y="0"/>
                                <a:ext cx="5658" cy="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5F556D" w:rsidRDefault="005F556D" w:rsidP="007D51AE">
                                  <w:r>
                                    <w:t>+(+3)</w:t>
                                  </w:r>
                                </w:p>
                              </w:txbxContent>
                            </wps:txbx>
                            <wps:bodyPr rot="0" vert="horz" wrap="square" lIns="91440" tIns="45720" rIns="91440" bIns="45720" anchor="t" anchorCtr="0" upright="1">
                              <a:noAutofit/>
                            </wps:bodyPr>
                          </wps:wsp>
                          <wps:wsp>
                            <wps:cNvPr id="55" name="Text Box 475"/>
                            <wps:cNvSpPr txBox="1">
                              <a:spLocks noChangeArrowheads="1"/>
                            </wps:cNvSpPr>
                            <wps:spPr bwMode="auto">
                              <a:xfrm>
                                <a:off x="17878" y="0"/>
                                <a:ext cx="5658" cy="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5F556D" w:rsidRDefault="005F556D" w:rsidP="007D51AE">
                                  <w:r>
                                    <w:t>+(+3)</w:t>
                                  </w:r>
                                </w:p>
                              </w:txbxContent>
                            </wps:txbx>
                            <wps:bodyPr rot="0" vert="horz" wrap="square" lIns="91440" tIns="45720" rIns="91440" bIns="45720" anchor="t" anchorCtr="0" upright="1">
                              <a:noAutofit/>
                            </wps:bodyPr>
                          </wps:wsp>
                        </wpg:grpSp>
                        <wps:wsp>
                          <wps:cNvPr id="56" name="Text Box 476"/>
                          <wps:cNvSpPr txBox="1">
                            <a:spLocks noChangeArrowheads="1"/>
                          </wps:cNvSpPr>
                          <wps:spPr bwMode="auto">
                            <a:xfrm>
                              <a:off x="0" y="5186"/>
                              <a:ext cx="5657" cy="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5F556D" w:rsidRDefault="005F556D" w:rsidP="007D51AE">
                                <w:r>
                                  <w:t>0</w:t>
                                </w:r>
                              </w:p>
                            </w:txbxContent>
                          </wps:txbx>
                          <wps:bodyPr rot="0" vert="horz" wrap="square" lIns="91440" tIns="45720" rIns="91440" bIns="45720" anchor="t" anchorCtr="0" upright="1">
                            <a:noAutofit/>
                          </wps:bodyPr>
                        </wps:wsp>
                      </wpg:grpSp>
                      <wps:wsp>
                        <wps:cNvPr id="68" name="Text Box 477"/>
                        <wps:cNvSpPr txBox="1">
                          <a:spLocks noChangeArrowheads="1"/>
                        </wps:cNvSpPr>
                        <wps:spPr bwMode="auto">
                          <a:xfrm>
                            <a:off x="38213" y="4572"/>
                            <a:ext cx="5658" cy="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5F556D" w:rsidRDefault="005F556D" w:rsidP="007D51AE">
                              <w:r>
                                <w:t>+9</w:t>
                              </w:r>
                            </w:p>
                          </w:txbxContent>
                        </wps:txbx>
                        <wps:bodyPr rot="0" vert="horz" wrap="square" lIns="91440" tIns="45720" rIns="91440" bIns="45720" anchor="t" anchorCtr="0" upright="1">
                          <a:noAutofit/>
                        </wps:bodyPr>
                      </wps:wsp>
                      <wps:wsp>
                        <wps:cNvPr id="69" name="Text Box 478"/>
                        <wps:cNvSpPr txBox="1">
                          <a:spLocks noChangeArrowheads="1"/>
                        </wps:cNvSpPr>
                        <wps:spPr bwMode="auto">
                          <a:xfrm>
                            <a:off x="12214" y="4640"/>
                            <a:ext cx="5658" cy="25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5F556D" w:rsidRDefault="005F556D" w:rsidP="007D51AE">
                              <w:r>
                                <w:t>+3</w:t>
                              </w:r>
                            </w:p>
                          </w:txbxContent>
                        </wps:txbx>
                        <wps:bodyPr rot="0" vert="horz" wrap="square" lIns="91440" tIns="45720" rIns="91440" bIns="45720" anchor="t" anchorCtr="0" upright="1">
                          <a:noAutofit/>
                        </wps:bodyPr>
                      </wps:wsp>
                      <wps:wsp>
                        <wps:cNvPr id="74" name="Text Box 479"/>
                        <wps:cNvSpPr txBox="1">
                          <a:spLocks noChangeArrowheads="1"/>
                        </wps:cNvSpPr>
                        <wps:spPr bwMode="auto">
                          <a:xfrm>
                            <a:off x="25111" y="4640"/>
                            <a:ext cx="5658" cy="25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5F556D" w:rsidRDefault="005F556D" w:rsidP="007D51AE">
                              <w:r>
                                <w:t>+6</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61" o:spid="_x0000_s1135" style="position:absolute;margin-left:13.45pt;margin-top:11.4pt;width:345.45pt;height:61.25pt;z-index:251604992" coordsize="43872,77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">
                <v:group id="Group 462" o:spid="_x0000_s1136" style="position:absolute;width:43872;height:7776" coordsize="43872,77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rBMUAAADbAAAADwAAAGRycy9kb3ducmV2LnhtbESPT2vCQBTE70K/w/IK&#10;vdVN2rRIdBWRtvQgBZOCeHtkn0kw+zZkt/nz7V2h4HGYmd8wq81oGtFT52rLCuJ5BIK4sLrmUsFv&#10;/vm8AOE8ssbGMimYyMFm/TBbYartwAfqM1+KAGGXooLK+zaV0hUVGXRz2xIH72w7gz7IrpS6wyHA&#10;TSNfouhdGqw5LFTY0q6i4pL9GQVfAw7b1/ij31/Ou+mUv/0c9zEp9fQ4bpcgPI3+Hv5vf2sFS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16wTFAAAA2wAA&#10;AA8AAAAAAAAAAAAAAAAAqgIAAGRycy9kb3ducmV2LnhtbFBLBQYAAAAABAAEAPoAAACcAwAAAAA=&#10;">
                  <v:group id="Group 463" o:spid="_x0000_s1137" style="position:absolute;width:43872;height:6750" coordsize="43872,67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ivQ6MQAAADbAAAADwAAAGRycy9kb3ducmV2LnhtbESPT4vCMBTE74LfITzB&#10;m6bVXVm6RhFR8SAL/oFlb4/m2Rabl9LEtn77jSB4HGbmN8x82ZlSNFS7wrKCeByBIE6tLjhTcDlv&#10;R18gnEfWWFomBQ9ysFz0e3NMtG35SM3JZyJA2CWoIPe+SqR0aU4G3dhWxMG72tqgD7LOpK6xDXBT&#10;ykkUzaTBgsNCjhWtc0pvp7tRsGuxXU3jTXO4XdePv/Pnz+8hJqWGg271DcJT59/hV3uvFXzM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ivQ6MQAAADbAAAA&#10;DwAAAAAAAAAAAAAAAACqAgAAZHJzL2Rvd25yZXYueG1sUEsFBgAAAAAEAAQA+gAAAJsDAAAAAA==&#10;">
                    <v:group id="Group 464" o:spid="_x0000_s1138" style="position:absolute;top:2115;width:43872;height:4635" coordsize="43872,4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d1c8YAAADbAAAADwAAAGRycy9kb3ducmV2LnhtbESPW2vCQBSE3wv+h+UI&#10;faub2FYlZhURW/ogghcQ3w7Zkwtmz4bsNon/vlso9HGYmW+YdD2YWnTUusqygngSgSDOrK64UHA5&#10;f7wsQDiPrLG2TAoe5GC9Gj2lmGjb85G6ky9EgLBLUEHpfZNI6bKSDLqJbYiDl9vWoA+yLaRusQ9w&#10;U8tpFM2kwYrDQokNbUvK7qdvo+Czx37zGu+6/T3fPm7n98N1H5NSz+NhswThafD/4b/2l1bwNof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Z3VzxgAAANsA&#10;AAAPAAAAAAAAAAAAAAAAAKoCAABkcnMvZG93bnJldi54bWxQSwUGAAAAAAQABAD6AAAAnQMAAAAA&#10;">
                      <v:line id="Straight Connector 465" o:spid="_x0000_s1139" style="position:absolute;visibility:visible;mso-wrap-style:square" from="0,2456" to="43872,24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xsj8AAAADbAAAADwAAAGRycy9kb3ducmV2LnhtbERPz2vCMBS+D/wfwhN2W9NtIrNrlCIM&#10;PHhwOtiOz+StKWteahNr/e/NYeDx4/tdrkbXioH60HhW8JzlIIi1Nw3XCr4OH09vIEJENth6JgVX&#10;CrBaTh5KLIy/8CcN+1iLFMKhQAU2xq6QMmhLDkPmO+LE/freYUywr6Xp8ZLCXStf8nwuHTacGix2&#10;tLak//Znp+Db4na308dI/vWn0qY2xp8WSj1Ox+odRKQx3sX/7o1RMEt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R8bI/AAAAA2wAAAA8AAAAAAAAAAAAAAAAA&#10;oQIAAGRycy9kb3ducmV2LnhtbFBLBQYAAAAABAAEAPkAAACOAwAAAAA=&#10;" strokecolor="#4a7ebb"/>
                      <v:line id="Straight Connector 466" o:spid="_x0000_s1140" style="position:absolute;visibility:visible;mso-wrap-style:square" from="1228,1842" to="1228,40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V7GMQAAADbAAAADwAAAGRycy9kb3ducmV2LnhtbESPUWsCMRCE3wv9D2ELfau5ahU9jSIF&#10;QWpf1P6A7WW9O7xsrslWz/56UxB8HGbmG2a26FyjThRi7dnAay8DRVx4W3Np4Gu/ehmDioJssfFM&#10;Bi4UYTF/fJhhbv2Zt3TaSakShGOOBiqRNtc6FhU5jD3fEifv4INDSTKU2gY8J7hrdD/LRtphzWmh&#10;wpbeKyqOu19n4GfzuY6X76Yvo+HfxzEsxxMZRGOen7rlFJRQJ/fwrb22Bt4m8P8l/QA9v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dXsYxAAAANsAAAAPAAAAAAAAAAAA&#10;AAAAAKECAABkcnMvZG93bnJldi54bWxQSwUGAAAAAAQABAD5AAAAkgMAAAAA&#10;" strokecolor="#4579b8 [3044]"/>
                      <v:shape id="Arc 467" o:spid="_x0000_s1141" style="position:absolute;left:1228;width:13233;height:4635;visibility:visible;mso-wrap-style:square;v-text-anchor:middle" coordsize="1323340,463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03MAA&#10;AADbAAAADwAAAGRycy9kb3ducmV2LnhtbERPTYvCMBC9L+x/CCN4WTS1iyLVKFvFRfC0KuhxaMa2&#10;2kxKE2v99+Yg7PHxvufLzlSipcaVlhWMhhEI4szqknMFx8NmMAXhPLLGyjIpeJKD5eLzY46Jtg/+&#10;o3bvcxFC2CWooPC+TqR0WUEG3dDWxIG72MagD7DJpW7wEcJNJeMomkiDJYeGAmtaFZTd9nejgNtp&#10;7H5va//1jdk5Pe0ml/SKSvV73c8MhKfO/4vf7q1WMA7rw5fwA+Ti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G/03MAAAADbAAAADwAAAAAAAAAAAAAAAACYAgAAZHJzL2Rvd25y&#10;ZXYueG1sUEsFBgAAAAAEAAQA9QAAAIUDAAAAAA==&#10;" path="m14259,183917nsc79506,75616,354262,-1411,670224,20v362064,1640,653116,104919,653116,231756l661670,231775,14259,183917xem14259,183917nfc79506,75616,354262,-1411,670224,20v362064,1640,653116,104919,653116,231756e" filled="f" strokecolor="#4579b8 [3044]">
                        <v:path arrowok="t" o:connecttype="custom" o:connectlocs="143,1839;6702,0;13233,2318" o:connectangles="0,0,0"/>
                      </v:shape>
                      <v:shape id="Arc 468" o:spid="_x0000_s1142" style="position:absolute;left:14261;width:13234;height:4635;visibility:visible;mso-wrap-style:square;v-text-anchor:middle" coordsize="1323340,463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NRR8IA&#10;AADbAAAADwAAAGRycy9kb3ducmV2LnhtbESPQYvCMBSE7wv+h/AEL4umKopUo+guiuBpVdDjo3m2&#10;1ealNLHWf28EYY/DzHzDzBaNKURNlcstK+j3IhDEidU5pwqOh3V3AsJ5ZI2FZVLwJAeLeetrhrG2&#10;D/6jeu9TESDsYlSQeV/GUrokI4OuZ0vi4F1sZdAHWaVSV/gIcFPIQRSNpcGcw0KGJf1klNz2d6OA&#10;68nAbW6//nuIyXl12o0vqysq1Wk3yykIT43/D3/aW61g1If3l/AD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I1FHwgAAANsAAAAPAAAAAAAAAAAAAAAAAJgCAABkcnMvZG93&#10;bnJldi54bWxQSwUGAAAAAAQABAD1AAAAhwMAAAAA&#10;" path="m14259,183917nsc79506,75616,354262,-1411,670224,20v362064,1640,653116,104919,653116,231756l661670,231775,14259,183917xem14259,183917nfc79506,75616,354262,-1411,670224,20v362064,1640,653116,104919,653116,231756e" filled="f" strokecolor="#4579b8 [3044]">
                        <v:path arrowok="t" o:connecttype="custom" o:connectlocs="143,1839;6703,0;13234,2318" o:connectangles="0,0,0"/>
                      </v:shape>
                      <v:shape id="Arc 469" o:spid="_x0000_s1143" style="position:absolute;left:27022;width:13233;height:4635;visibility:visible;mso-wrap-style:square;v-text-anchor:middle" coordsize="1323340,463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PMMQA&#10;AADbAAAADwAAAGRycy9kb3ducmV2LnhtbESPS4vCQBCE74L/YWjBi+jEyIpkHcUHirAnH7B7bDJt&#10;kjXTEzJjjP/eWVjwWFTVV9R82ZpSNFS7wrKC8SgCQZxaXXCm4HLeDWcgnEfWWFomBU9ysFx0O3NM&#10;tH3wkZqTz0SAsEtQQe59lUjp0pwMupGtiIN3tbVBH2SdSV3jI8BNKeMomkqDBYeFHCva5JTeTnej&#10;gJtZ7Pa3rR9MMP1Zf39Nr+tfVKrfa1efIDy1/h3+bx+0go8Y/r6EHy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zzDEAAAA2wAAAA8AAAAAAAAAAAAAAAAAmAIAAGRycy9k&#10;b3ducmV2LnhtbFBLBQYAAAAABAAEAPUAAACJAwAAAAA=&#10;" path="m14259,183917nsc79506,75616,354262,-1411,670224,20v362064,1640,653116,104919,653116,231756l661670,231775,14259,183917xem14259,183917nfc79506,75616,354262,-1411,670224,20v362064,1640,653116,104919,653116,231756e" filled="f" strokecolor="#4579b8 [3044]">
                        <v:path arrowok="t" o:connecttype="custom" o:connectlocs="143,1839;6702,0;13233,2318" o:connectangles="0,0,0"/>
                      </v:shape>
                    </v:group>
                    <v:shape id="Text Box 470" o:spid="_x0000_s1144" type="#_x0000_t202" style="position:absolute;left:5732;width:5663;height:2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89OMUA&#10;AADbAAAADwAAAGRycy9kb3ducmV2LnhtbESPQWvCQBSE74X+h+UJvdWNlohEVwkBaSn2oPXi7Zl9&#10;JsHs2zS7TaK/3i0IPQ4z8w2zXA+mFh21rrKsYDKOQBDnVldcKDh8b17nIJxH1lhbJgVXcrBePT8t&#10;MdG25x11e1+IAGGXoILS+yaR0uUlGXRj2xAH72xbgz7ItpC6xT7ATS2nUTSTBisOCyU2lJWUX/a/&#10;RsFntvnC3Wlq5rc6e9+e0+bncIyVehkN6QKEp8H/hx/tD60gfoO/L+EH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rz04xQAAANsAAAAPAAAAAAAAAAAAAAAAAJgCAABkcnMv&#10;ZG93bnJldi54bWxQSwUGAAAAAAQABAD1AAAAigMAAAAA&#10;" filled="f" stroked="f" strokeweight=".5pt">
                      <v:textbox>
                        <w:txbxContent>
                          <w:p w:rsidR="005F556D" w:rsidRDefault="005F556D" w:rsidP="007D51AE">
                            <w:r>
                              <w:t>+(+3)</w:t>
                            </w:r>
                          </w:p>
                        </w:txbxContent>
                      </v:textbox>
                    </v:shape>
                    <v:shape id="Text Box 471" o:spid="_x0000_s1145" type="#_x0000_t202" style="position:absolute;left:30775;width:5658;height:2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alTMUA&#10;AADbAAAADwAAAGRycy9kb3ducmV2LnhtbESPQWvCQBSE74X+h+UJvdWN0ohEVwkBaSn2oPXi7Zl9&#10;JsHs2zS7TaK/3i0IPQ4z8w2zXA+mFh21rrKsYDKOQBDnVldcKDh8b17nIJxH1lhbJgVXcrBePT8t&#10;MdG25x11e1+IAGGXoILS+yaR0uUlGXRj2xAH72xbgz7ItpC6xT7ATS2nUTSTBisOCyU2lJWUX/a/&#10;RsFntvnC3Wlq5rc6e9+e0+bncIyVehkN6QKEp8H/hx/tD60gfoO/L+EH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RqVMxQAAANsAAAAPAAAAAAAAAAAAAAAAAJgCAABkcnMv&#10;ZG93bnJldi54bWxQSwUGAAAAAAQABAD1AAAAigMAAAAA&#10;" filled="f" stroked="f" strokeweight=".5pt">
                      <v:textbox>
                        <w:txbxContent>
                          <w:p w:rsidR="005F556D" w:rsidRDefault="005F556D" w:rsidP="007D51AE">
                            <w:r>
                              <w:t>+(+3)</w:t>
                            </w:r>
                          </w:p>
                        </w:txbxContent>
                      </v:textbox>
                    </v:shape>
                    <v:shape id="Text Box 475" o:spid="_x0000_s1146" type="#_x0000_t202" style="position:absolute;left:17878;width:5658;height:2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oA18YA&#10;AADbAAAADwAAAGRycy9kb3ducmV2LnhtbESPQWvCQBSE74X+h+UVems2CimSZhUJSKXoQZtLb6/Z&#10;ZxLMvk2zaxL99d1CweMwM98w2WoyrRiod41lBbMoBkFcWt1wpaD43LwsQDiPrLG1TAqu5GC1fHzI&#10;MNV25AMNR1+JAGGXooLa+y6V0pU1GXSR7YiDd7K9QR9kX0nd4xjgppXzOH6VBhsOCzV2lNdUno8X&#10;o+Aj3+zx8D03i1ubv+9O6+6n+EqUen6a1m8gPE3+Hv5vb7WCJIG/L+EH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goA18YAAADbAAAADwAAAAAAAAAAAAAAAACYAgAAZHJz&#10;L2Rvd25yZXYueG1sUEsFBgAAAAAEAAQA9QAAAIsDAAAAAA==&#10;" filled="f" stroked="f" strokeweight=".5pt">
                      <v:textbox>
                        <w:txbxContent>
                          <w:p w:rsidR="005F556D" w:rsidRDefault="005F556D" w:rsidP="007D51AE">
                            <w:r>
                              <w:t>+(+3)</w:t>
                            </w:r>
                          </w:p>
                        </w:txbxContent>
                      </v:textbox>
                    </v:shape>
                  </v:group>
                  <v:shape id="Text Box 476" o:spid="_x0000_s1147" type="#_x0000_t202" style="position:absolute;top:5186;width:5657;height:2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ieoMYA&#10;AADbAAAADwAAAGRycy9kb3ducmV2LnhtbESPQWvCQBSE74L/YXlCb7oxEJHUTZCAtJT2oPXS2zP7&#10;TIK7b2N2q2l/fbdQ6HGYmW+YTTlaI240+M6xguUiAUFcO91xo+D4vpuvQfiArNE4JgVf5KEsppMN&#10;5trdeU+3Q2hEhLDPUUEbQp9L6euWLPqF64mjd3aDxRDl0Eg94D3CrZFpkqykxY7jQos9VS3Vl8On&#10;VfBS7d5wf0rt+ttUT6/nbX89fmRKPczG7SOIQGP4D/+1n7WCbAW/X+IPkM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tieoMYAAADbAAAADwAAAAAAAAAAAAAAAACYAgAAZHJz&#10;L2Rvd25yZXYueG1sUEsFBgAAAAAEAAQA9QAAAIsDAAAAAA==&#10;" filled="f" stroked="f" strokeweight=".5pt">
                    <v:textbox>
                      <w:txbxContent>
                        <w:p w:rsidR="005F556D" w:rsidRDefault="005F556D" w:rsidP="007D51AE">
                          <w:r>
                            <w:t>0</w:t>
                          </w:r>
                        </w:p>
                      </w:txbxContent>
                    </v:textbox>
                  </v:shape>
                </v:group>
                <v:shape id="Text Box 477" o:spid="_x0000_s1148" type="#_x0000_t202" style="position:absolute;left:38213;top:4572;width:5658;height:2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dl9MIA&#10;AADbAAAADwAAAGRycy9kb3ducmV2LnhtbERPTWvCQBC9F/oflin01mwMVCTNKhIISqkHNRdv0+yY&#10;BLOzMbtq2l/vHgSPj/edLUbTiSsNrrWsYBLFIIgrq1uuFZT74mMGwnlkjZ1lUvBHDhbz15cMU21v&#10;vKXrztcihLBLUUHjfZ9K6aqGDLrI9sSBO9rBoA9wqKUe8BbCTSeTOJ5Kgy2HhgZ7yhuqTruLUfCd&#10;Fxvc/iZm9t/lq5/jsj+Xh0+l3t/G5RcIT6N/ih/utVYwDWPDl/AD5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Z2X0wgAAANsAAAAPAAAAAAAAAAAAAAAAAJgCAABkcnMvZG93&#10;bnJldi54bWxQSwUGAAAAAAQABAD1AAAAhwMAAAAA&#10;" filled="f" stroked="f" strokeweight=".5pt">
                  <v:textbox>
                    <w:txbxContent>
                      <w:p w:rsidR="005F556D" w:rsidRDefault="005F556D" w:rsidP="007D51AE">
                        <w:r>
                          <w:t>+9</w:t>
                        </w:r>
                      </w:p>
                    </w:txbxContent>
                  </v:textbox>
                </v:shape>
                <v:shape id="Text Box 478" o:spid="_x0000_s1149" type="#_x0000_t202" style="position:absolute;left:12214;top:4640;width:5658;height:25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vAb8UA&#10;AADbAAAADwAAAGRycy9kb3ducmV2LnhtbESPQWvCQBSE74L/YXlCb2ZToUHTrCIBUUo9mHrx9pp9&#10;JqHZtzG7atpf7xYKPQ4z8w2TrQbTihv1rrGs4DmKQRCXVjdcKTh+bKZzEM4ja2wtk4JvcrBajkcZ&#10;ptre+UC3wlciQNilqKD2vkuldGVNBl1kO+LgnW1v0AfZV1L3eA9w08pZHCfSYMNhocaO8prKr+Jq&#10;FLzlmz0ePmdm/tPm2/fzurscTy9KPU2G9SsIT4P/D/+1d1pBsoDfL+EH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K8BvxQAAANsAAAAPAAAAAAAAAAAAAAAAAJgCAABkcnMv&#10;ZG93bnJldi54bWxQSwUGAAAAAAQABAD1AAAAigMAAAAA&#10;" filled="f" stroked="f" strokeweight=".5pt">
                  <v:textbox>
                    <w:txbxContent>
                      <w:p w:rsidR="005F556D" w:rsidRDefault="005F556D" w:rsidP="007D51AE">
                        <w:r>
                          <w:t>+3</w:t>
                        </w:r>
                      </w:p>
                    </w:txbxContent>
                  </v:textbox>
                </v:shape>
                <v:shape id="Text Box 479" o:spid="_x0000_s1150" type="#_x0000_t202" style="position:absolute;left:25111;top:4640;width:5658;height:25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P5LMUA&#10;AADbAAAADwAAAGRycy9kb3ducmV2LnhtbESPT4vCMBTE7wt+h/AEb2uqrKtUo0hBVsQ9+Ofi7dk8&#10;22LzUpuo1U+/WRA8DjPzG2Yya0wpblS7wrKCXjcCQZxaXXCmYL9bfI5AOI+ssbRMCh7kYDZtfUww&#10;1vbOG7ptfSYChF2MCnLvq1hKl+Zk0HVtRRy8k60N+iDrTOoa7wFuStmPom9psOCwkGNFSU7peXs1&#10;ClbJ4hc3x74ZPcvkZ32aV5f9YaBUp93MxyA8Nf4dfrWXWsHwC/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8/ksxQAAANsAAAAPAAAAAAAAAAAAAAAAAJgCAABkcnMv&#10;ZG93bnJldi54bWxQSwUGAAAAAAQABAD1AAAAigMAAAAA&#10;" filled="f" stroked="f" strokeweight=".5pt">
                  <v:textbox>
                    <w:txbxContent>
                      <w:p w:rsidR="005F556D" w:rsidRDefault="005F556D" w:rsidP="007D51AE">
                        <w:r>
                          <w:t>+6</w:t>
                        </w:r>
                      </w:p>
                    </w:txbxContent>
                  </v:textbox>
                </v:shape>
              </v:group>
            </w:pict>
          </mc:Fallback>
        </mc:AlternateContent>
      </w:r>
      <w:r w:rsidR="007D51AE">
        <w:rPr>
          <w:rFonts w:ascii="Times New Roman" w:hAnsi="Times New Roman"/>
          <w:sz w:val="24"/>
          <w:szCs w:val="24"/>
        </w:rPr>
        <w:t>The student should explain they began with 0 counters and added 3 positive counters a total of 3 times.</w:t>
      </w:r>
      <w:r w:rsidR="007D51AE" w:rsidRPr="009A03C8">
        <w:rPr>
          <w:rFonts w:ascii="Times New Roman" w:hAnsi="Times New Roman"/>
          <w:noProof/>
          <w:sz w:val="24"/>
          <w:szCs w:val="24"/>
        </w:rPr>
        <w:t xml:space="preserve"> </w:t>
      </w:r>
    </w:p>
    <w:p w:rsidR="007D51AE" w:rsidRDefault="007D51AE" w:rsidP="007D51AE">
      <w:pPr>
        <w:pStyle w:val="NoSpacing"/>
        <w:rPr>
          <w:rFonts w:ascii="Times New Roman" w:hAnsi="Times New Roman"/>
          <w:sz w:val="24"/>
          <w:szCs w:val="24"/>
        </w:rPr>
      </w:pPr>
    </w:p>
    <w:p w:rsidR="007D51AE" w:rsidRDefault="007D51AE" w:rsidP="007D51AE">
      <w:pPr>
        <w:pStyle w:val="NoSpacing"/>
        <w:ind w:firstLine="720"/>
        <w:rPr>
          <w:rFonts w:ascii="Times New Roman" w:hAnsi="Times New Roman"/>
          <w:sz w:val="24"/>
          <w:szCs w:val="24"/>
        </w:rPr>
      </w:pPr>
    </w:p>
    <w:p w:rsidR="007D51AE" w:rsidRDefault="007D51AE" w:rsidP="007D51AE">
      <w:pPr>
        <w:pStyle w:val="NoSpacing"/>
        <w:ind w:firstLine="720"/>
        <w:rPr>
          <w:rFonts w:ascii="Times New Roman" w:hAnsi="Times New Roman"/>
          <w:sz w:val="24"/>
          <w:szCs w:val="24"/>
        </w:rPr>
      </w:pPr>
    </w:p>
    <w:p w:rsidR="007D51AE" w:rsidRDefault="007D51AE" w:rsidP="007D51AE">
      <w:pPr>
        <w:pStyle w:val="NoSpacing"/>
        <w:rPr>
          <w:rFonts w:ascii="Times New Roman" w:hAnsi="Times New Roman"/>
          <w:sz w:val="24"/>
          <w:szCs w:val="24"/>
        </w:rPr>
      </w:pPr>
    </w:p>
    <w:p w:rsidR="007D51AE" w:rsidRDefault="007D51AE" w:rsidP="007D51AE">
      <w:pPr>
        <w:pStyle w:val="NoSpacing"/>
        <w:rPr>
          <w:rFonts w:ascii="Times New Roman" w:hAnsi="Times New Roman"/>
          <w:sz w:val="24"/>
          <w:szCs w:val="24"/>
        </w:rPr>
      </w:pPr>
      <w:r>
        <w:rPr>
          <w:rFonts w:ascii="Times New Roman" w:hAnsi="Times New Roman"/>
          <w:sz w:val="24"/>
          <w:szCs w:val="24"/>
        </w:rPr>
        <w:t>Have students model 3 x -3 using the counters.  Ask a student to explain how they modeled the expression.  Record their thinking on an empty number line.</w:t>
      </w:r>
    </w:p>
    <w:p w:rsidR="007D51AE" w:rsidRDefault="007D51AE" w:rsidP="007D51AE">
      <w:pPr>
        <w:pStyle w:val="NoSpacing"/>
        <w:rPr>
          <w:rFonts w:ascii="Times New Roman" w:hAnsi="Times New Roman"/>
          <w:sz w:val="24"/>
          <w:szCs w:val="24"/>
        </w:rPr>
      </w:pPr>
    </w:p>
    <w:p w:rsidR="007D51AE" w:rsidRDefault="007D51AE" w:rsidP="007D51AE">
      <w:pPr>
        <w:pStyle w:val="NoSpacing"/>
        <w:rPr>
          <w:rFonts w:ascii="Times New Roman" w:hAnsi="Times New Roman"/>
          <w:sz w:val="24"/>
          <w:szCs w:val="24"/>
        </w:rPr>
      </w:pPr>
      <w:r>
        <w:rPr>
          <w:rFonts w:ascii="Times New Roman" w:hAnsi="Times New Roman"/>
          <w:sz w:val="24"/>
          <w:szCs w:val="24"/>
        </w:rPr>
        <w:t>The student should explain they began with 0 counters and added 3 negative counters a total of 3 times.</w:t>
      </w:r>
    </w:p>
    <w:p w:rsidR="007D51AE" w:rsidRDefault="007D51AE" w:rsidP="007D51AE">
      <w:pPr>
        <w:pStyle w:val="NoSpacing"/>
        <w:rPr>
          <w:rFonts w:ascii="Times New Roman" w:hAnsi="Times New Roman"/>
          <w:sz w:val="24"/>
          <w:szCs w:val="24"/>
        </w:rPr>
      </w:pPr>
    </w:p>
    <w:p w:rsidR="007D51AE" w:rsidRDefault="0036500E" w:rsidP="007D51AE">
      <w:pPr>
        <w:pStyle w:val="NoSpacing"/>
        <w:rPr>
          <w:rFonts w:ascii="Times New Roman" w:hAnsi="Times New Roman"/>
          <w:sz w:val="24"/>
          <w:szCs w:val="24"/>
        </w:rPr>
      </w:pPr>
      <w:r>
        <w:rPr>
          <w:rFonts w:ascii="Times New Roman" w:hAnsi="Times New Roman"/>
          <w:noProof/>
          <w:sz w:val="24"/>
          <w:szCs w:val="24"/>
        </w:rPr>
        <mc:AlternateContent>
          <mc:Choice Requires="wpg">
            <w:drawing>
              <wp:anchor distT="0" distB="0" distL="114300" distR="114300" simplePos="0" relativeHeight="251606016" behindDoc="0" locked="0" layoutInCell="1" allowOverlap="1">
                <wp:simplePos x="0" y="0"/>
                <wp:positionH relativeFrom="column">
                  <wp:posOffset>252730</wp:posOffset>
                </wp:positionH>
                <wp:positionV relativeFrom="paragraph">
                  <wp:posOffset>55245</wp:posOffset>
                </wp:positionV>
                <wp:extent cx="4387215" cy="777240"/>
                <wp:effectExtent l="5080" t="0" r="8255" b="0"/>
                <wp:wrapNone/>
                <wp:docPr id="1401" name="Group 1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87215" cy="777240"/>
                          <a:chOff x="0" y="0"/>
                          <a:chExt cx="43872" cy="7772"/>
                        </a:xfrm>
                      </wpg:grpSpPr>
                      <wpg:grpSp>
                        <wpg:cNvPr id="1402" name="Group 68"/>
                        <wpg:cNvGrpSpPr>
                          <a:grpSpLocks/>
                        </wpg:cNvGrpSpPr>
                        <wpg:grpSpPr bwMode="auto">
                          <a:xfrm>
                            <a:off x="0" y="0"/>
                            <a:ext cx="43872" cy="7772"/>
                            <a:chOff x="0" y="0"/>
                            <a:chExt cx="43872" cy="7776"/>
                          </a:xfrm>
                        </wpg:grpSpPr>
                        <wpg:grpSp>
                          <wpg:cNvPr id="1403" name="Group 69"/>
                          <wpg:cNvGrpSpPr>
                            <a:grpSpLocks/>
                          </wpg:cNvGrpSpPr>
                          <wpg:grpSpPr bwMode="auto">
                            <a:xfrm>
                              <a:off x="0" y="0"/>
                              <a:ext cx="43872" cy="6750"/>
                              <a:chOff x="0" y="0"/>
                              <a:chExt cx="43872" cy="6750"/>
                            </a:xfrm>
                          </wpg:grpSpPr>
                          <wpg:grpSp>
                            <wpg:cNvPr id="1404" name="Group 74"/>
                            <wpg:cNvGrpSpPr>
                              <a:grpSpLocks/>
                            </wpg:cNvGrpSpPr>
                            <wpg:grpSpPr bwMode="auto">
                              <a:xfrm>
                                <a:off x="0" y="2115"/>
                                <a:ext cx="43872" cy="4635"/>
                                <a:chOff x="0" y="0"/>
                                <a:chExt cx="43872" cy="4635"/>
                              </a:xfrm>
                            </wpg:grpSpPr>
                            <wps:wsp>
                              <wps:cNvPr id="1405" name="Straight Connector 81"/>
                              <wps:cNvCnPr/>
                              <wps:spPr bwMode="auto">
                                <a:xfrm>
                                  <a:off x="0" y="2456"/>
                                  <a:ext cx="43872"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406" name="Straight Connector 84"/>
                              <wps:cNvCnPr/>
                              <wps:spPr bwMode="auto">
                                <a:xfrm>
                                  <a:off x="1228" y="1842"/>
                                  <a:ext cx="0" cy="2184"/>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407" name="Arc 87"/>
                              <wps:cNvSpPr>
                                <a:spLocks/>
                              </wps:cNvSpPr>
                              <wps:spPr bwMode="auto">
                                <a:xfrm>
                                  <a:off x="1228" y="0"/>
                                  <a:ext cx="13233" cy="4635"/>
                                </a:xfrm>
                                <a:custGeom>
                                  <a:avLst/>
                                  <a:gdLst>
                                    <a:gd name="T0" fmla="*/ 14259 w 1323340"/>
                                    <a:gd name="T1" fmla="*/ 183917 h 463550"/>
                                    <a:gd name="T2" fmla="*/ 670224 w 1323340"/>
                                    <a:gd name="T3" fmla="*/ 20 h 463550"/>
                                    <a:gd name="T4" fmla="*/ 1323340 w 1323340"/>
                                    <a:gd name="T5" fmla="*/ 231776 h 463550"/>
                                    <a:gd name="T6" fmla="*/ 0 60000 65536"/>
                                    <a:gd name="T7" fmla="*/ 0 60000 65536"/>
                                    <a:gd name="T8" fmla="*/ 0 60000 65536"/>
                                  </a:gdLst>
                                  <a:ahLst/>
                                  <a:cxnLst>
                                    <a:cxn ang="T6">
                                      <a:pos x="T0" y="T1"/>
                                    </a:cxn>
                                    <a:cxn ang="T7">
                                      <a:pos x="T2" y="T3"/>
                                    </a:cxn>
                                    <a:cxn ang="T8">
                                      <a:pos x="T4" y="T5"/>
                                    </a:cxn>
                                  </a:cxnLst>
                                  <a:rect l="0" t="0" r="r" b="b"/>
                                  <a:pathLst>
                                    <a:path w="1323340" h="463550" stroke="0">
                                      <a:moveTo>
                                        <a:pt x="14259" y="183917"/>
                                      </a:moveTo>
                                      <a:cubicBezTo>
                                        <a:pt x="79506" y="75616"/>
                                        <a:pt x="354262" y="-1411"/>
                                        <a:pt x="670224" y="20"/>
                                      </a:cubicBezTo>
                                      <a:cubicBezTo>
                                        <a:pt x="1032288" y="1660"/>
                                        <a:pt x="1323340" y="104939"/>
                                        <a:pt x="1323340" y="231776"/>
                                      </a:cubicBezTo>
                                      <a:lnTo>
                                        <a:pt x="661670" y="231775"/>
                                      </a:lnTo>
                                      <a:lnTo>
                                        <a:pt x="14259" y="183917"/>
                                      </a:lnTo>
                                      <a:close/>
                                    </a:path>
                                    <a:path w="1323340" h="463550" fill="none">
                                      <a:moveTo>
                                        <a:pt x="14259" y="183917"/>
                                      </a:moveTo>
                                      <a:cubicBezTo>
                                        <a:pt x="79506" y="75616"/>
                                        <a:pt x="354262" y="-1411"/>
                                        <a:pt x="670224" y="20"/>
                                      </a:cubicBezTo>
                                      <a:cubicBezTo>
                                        <a:pt x="1032288" y="1660"/>
                                        <a:pt x="1323340" y="104939"/>
                                        <a:pt x="1323340" y="231776"/>
                                      </a:cubicBezTo>
                                    </a:path>
                                  </a:pathLst>
                                </a:custGeom>
                                <a:noFill/>
                                <a:ln w="9525">
                                  <a:solidFill>
                                    <a:srgbClr val="4A7EBB"/>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2" name="Arc 90"/>
                              <wps:cNvSpPr>
                                <a:spLocks/>
                              </wps:cNvSpPr>
                              <wps:spPr bwMode="auto">
                                <a:xfrm>
                                  <a:off x="14261" y="0"/>
                                  <a:ext cx="13234" cy="4635"/>
                                </a:xfrm>
                                <a:custGeom>
                                  <a:avLst/>
                                  <a:gdLst>
                                    <a:gd name="T0" fmla="*/ 14259 w 1323340"/>
                                    <a:gd name="T1" fmla="*/ 183917 h 463550"/>
                                    <a:gd name="T2" fmla="*/ 670224 w 1323340"/>
                                    <a:gd name="T3" fmla="*/ 20 h 463550"/>
                                    <a:gd name="T4" fmla="*/ 1323340 w 1323340"/>
                                    <a:gd name="T5" fmla="*/ 231776 h 463550"/>
                                    <a:gd name="T6" fmla="*/ 0 60000 65536"/>
                                    <a:gd name="T7" fmla="*/ 0 60000 65536"/>
                                    <a:gd name="T8" fmla="*/ 0 60000 65536"/>
                                  </a:gdLst>
                                  <a:ahLst/>
                                  <a:cxnLst>
                                    <a:cxn ang="T6">
                                      <a:pos x="T0" y="T1"/>
                                    </a:cxn>
                                    <a:cxn ang="T7">
                                      <a:pos x="T2" y="T3"/>
                                    </a:cxn>
                                    <a:cxn ang="T8">
                                      <a:pos x="T4" y="T5"/>
                                    </a:cxn>
                                  </a:cxnLst>
                                  <a:rect l="0" t="0" r="r" b="b"/>
                                  <a:pathLst>
                                    <a:path w="1323340" h="463550" stroke="0">
                                      <a:moveTo>
                                        <a:pt x="14259" y="183917"/>
                                      </a:moveTo>
                                      <a:cubicBezTo>
                                        <a:pt x="79506" y="75616"/>
                                        <a:pt x="354262" y="-1411"/>
                                        <a:pt x="670224" y="20"/>
                                      </a:cubicBezTo>
                                      <a:cubicBezTo>
                                        <a:pt x="1032288" y="1660"/>
                                        <a:pt x="1323340" y="104939"/>
                                        <a:pt x="1323340" y="231776"/>
                                      </a:cubicBezTo>
                                      <a:lnTo>
                                        <a:pt x="661670" y="231775"/>
                                      </a:lnTo>
                                      <a:lnTo>
                                        <a:pt x="14259" y="183917"/>
                                      </a:lnTo>
                                      <a:close/>
                                    </a:path>
                                    <a:path w="1323340" h="463550" fill="none">
                                      <a:moveTo>
                                        <a:pt x="14259" y="183917"/>
                                      </a:moveTo>
                                      <a:cubicBezTo>
                                        <a:pt x="79506" y="75616"/>
                                        <a:pt x="354262" y="-1411"/>
                                        <a:pt x="670224" y="20"/>
                                      </a:cubicBezTo>
                                      <a:cubicBezTo>
                                        <a:pt x="1032288" y="1660"/>
                                        <a:pt x="1323340" y="104939"/>
                                        <a:pt x="1323340" y="231776"/>
                                      </a:cubicBezTo>
                                    </a:path>
                                  </a:pathLst>
                                </a:custGeom>
                                <a:noFill/>
                                <a:ln w="9525">
                                  <a:solidFill>
                                    <a:srgbClr val="4A7EBB"/>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3" name="Arc 93"/>
                              <wps:cNvSpPr>
                                <a:spLocks/>
                              </wps:cNvSpPr>
                              <wps:spPr bwMode="auto">
                                <a:xfrm>
                                  <a:off x="27022" y="0"/>
                                  <a:ext cx="13233" cy="4635"/>
                                </a:xfrm>
                                <a:custGeom>
                                  <a:avLst/>
                                  <a:gdLst>
                                    <a:gd name="T0" fmla="*/ 14259 w 1323340"/>
                                    <a:gd name="T1" fmla="*/ 183917 h 463550"/>
                                    <a:gd name="T2" fmla="*/ 670224 w 1323340"/>
                                    <a:gd name="T3" fmla="*/ 20 h 463550"/>
                                    <a:gd name="T4" fmla="*/ 1323340 w 1323340"/>
                                    <a:gd name="T5" fmla="*/ 231776 h 463550"/>
                                    <a:gd name="T6" fmla="*/ 0 60000 65536"/>
                                    <a:gd name="T7" fmla="*/ 0 60000 65536"/>
                                    <a:gd name="T8" fmla="*/ 0 60000 65536"/>
                                  </a:gdLst>
                                  <a:ahLst/>
                                  <a:cxnLst>
                                    <a:cxn ang="T6">
                                      <a:pos x="T0" y="T1"/>
                                    </a:cxn>
                                    <a:cxn ang="T7">
                                      <a:pos x="T2" y="T3"/>
                                    </a:cxn>
                                    <a:cxn ang="T8">
                                      <a:pos x="T4" y="T5"/>
                                    </a:cxn>
                                  </a:cxnLst>
                                  <a:rect l="0" t="0" r="r" b="b"/>
                                  <a:pathLst>
                                    <a:path w="1323340" h="463550" stroke="0">
                                      <a:moveTo>
                                        <a:pt x="14259" y="183917"/>
                                      </a:moveTo>
                                      <a:cubicBezTo>
                                        <a:pt x="79506" y="75616"/>
                                        <a:pt x="354262" y="-1411"/>
                                        <a:pt x="670224" y="20"/>
                                      </a:cubicBezTo>
                                      <a:cubicBezTo>
                                        <a:pt x="1032288" y="1660"/>
                                        <a:pt x="1323340" y="104939"/>
                                        <a:pt x="1323340" y="231776"/>
                                      </a:cubicBezTo>
                                      <a:lnTo>
                                        <a:pt x="661670" y="231775"/>
                                      </a:lnTo>
                                      <a:lnTo>
                                        <a:pt x="14259" y="183917"/>
                                      </a:lnTo>
                                      <a:close/>
                                    </a:path>
                                    <a:path w="1323340" h="463550" fill="none">
                                      <a:moveTo>
                                        <a:pt x="14259" y="183917"/>
                                      </a:moveTo>
                                      <a:cubicBezTo>
                                        <a:pt x="79506" y="75616"/>
                                        <a:pt x="354262" y="-1411"/>
                                        <a:pt x="670224" y="20"/>
                                      </a:cubicBezTo>
                                      <a:cubicBezTo>
                                        <a:pt x="1032288" y="1660"/>
                                        <a:pt x="1323340" y="104939"/>
                                        <a:pt x="1323340" y="231776"/>
                                      </a:cubicBezTo>
                                    </a:path>
                                  </a:pathLst>
                                </a:custGeom>
                                <a:noFill/>
                                <a:ln w="9525">
                                  <a:solidFill>
                                    <a:srgbClr val="4A7EBB"/>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34" name="Text Box 95"/>
                            <wps:cNvSpPr txBox="1">
                              <a:spLocks noChangeArrowheads="1"/>
                            </wps:cNvSpPr>
                            <wps:spPr bwMode="auto">
                              <a:xfrm>
                                <a:off x="5732" y="0"/>
                                <a:ext cx="5663" cy="2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5F556D" w:rsidRDefault="005F556D" w:rsidP="007D51AE">
                                  <w:r>
                                    <w:t>+(-3)</w:t>
                                  </w:r>
                                </w:p>
                              </w:txbxContent>
                            </wps:txbx>
                            <wps:bodyPr rot="0" vert="horz" wrap="square" lIns="91440" tIns="45720" rIns="91440" bIns="45720" anchor="t" anchorCtr="0" upright="1">
                              <a:noAutofit/>
                            </wps:bodyPr>
                          </wps:wsp>
                          <wps:wsp>
                            <wps:cNvPr id="35" name="Text Box 118"/>
                            <wps:cNvSpPr txBox="1">
                              <a:spLocks noChangeArrowheads="1"/>
                            </wps:cNvSpPr>
                            <wps:spPr bwMode="auto">
                              <a:xfrm>
                                <a:off x="30775" y="0"/>
                                <a:ext cx="5658" cy="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5F556D" w:rsidRDefault="005F556D" w:rsidP="007D51AE">
                                  <w:r>
                                    <w:t>+(-3)</w:t>
                                  </w:r>
                                </w:p>
                              </w:txbxContent>
                            </wps:txbx>
                            <wps:bodyPr rot="0" vert="horz" wrap="square" lIns="91440" tIns="45720" rIns="91440" bIns="45720" anchor="t" anchorCtr="0" upright="1">
                              <a:noAutofit/>
                            </wps:bodyPr>
                          </wps:wsp>
                          <wps:wsp>
                            <wps:cNvPr id="38" name="Text Box 119"/>
                            <wps:cNvSpPr txBox="1">
                              <a:spLocks noChangeArrowheads="1"/>
                            </wps:cNvSpPr>
                            <wps:spPr bwMode="auto">
                              <a:xfrm>
                                <a:off x="17878" y="0"/>
                                <a:ext cx="5658" cy="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5F556D" w:rsidRDefault="005F556D" w:rsidP="007D51AE">
                                  <w:r>
                                    <w:t>+(-3)</w:t>
                                  </w:r>
                                </w:p>
                              </w:txbxContent>
                            </wps:txbx>
                            <wps:bodyPr rot="0" vert="horz" wrap="square" lIns="91440" tIns="45720" rIns="91440" bIns="45720" anchor="t" anchorCtr="0" upright="1">
                              <a:noAutofit/>
                            </wps:bodyPr>
                          </wps:wsp>
                        </wpg:grpSp>
                        <wps:wsp>
                          <wps:cNvPr id="39" name="Text Box 120"/>
                          <wps:cNvSpPr txBox="1">
                            <a:spLocks noChangeArrowheads="1"/>
                          </wps:cNvSpPr>
                          <wps:spPr bwMode="auto">
                            <a:xfrm>
                              <a:off x="0" y="5186"/>
                              <a:ext cx="5657" cy="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5F556D" w:rsidRDefault="005F556D" w:rsidP="007D51AE">
                                <w:r>
                                  <w:t>0</w:t>
                                </w:r>
                              </w:p>
                            </w:txbxContent>
                          </wps:txbx>
                          <wps:bodyPr rot="0" vert="horz" wrap="square" lIns="91440" tIns="45720" rIns="91440" bIns="45720" anchor="t" anchorCtr="0" upright="1">
                            <a:noAutofit/>
                          </wps:bodyPr>
                        </wps:wsp>
                      </wpg:grpSp>
                      <wps:wsp>
                        <wps:cNvPr id="40" name="Text Box 124"/>
                        <wps:cNvSpPr txBox="1">
                          <a:spLocks noChangeArrowheads="1"/>
                        </wps:cNvSpPr>
                        <wps:spPr bwMode="auto">
                          <a:xfrm>
                            <a:off x="38213" y="4572"/>
                            <a:ext cx="5658" cy="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5F556D" w:rsidRDefault="005F556D" w:rsidP="007D51AE">
                              <w:r>
                                <w:t>-9</w:t>
                              </w:r>
                            </w:p>
                          </w:txbxContent>
                        </wps:txbx>
                        <wps:bodyPr rot="0" vert="horz" wrap="square" lIns="91440" tIns="45720" rIns="91440" bIns="45720" anchor="t" anchorCtr="0" upright="1">
                          <a:noAutofit/>
                        </wps:bodyPr>
                      </wps:wsp>
                      <wps:wsp>
                        <wps:cNvPr id="41" name="Text Box 128"/>
                        <wps:cNvSpPr txBox="1">
                          <a:spLocks noChangeArrowheads="1"/>
                        </wps:cNvSpPr>
                        <wps:spPr bwMode="auto">
                          <a:xfrm>
                            <a:off x="12214" y="4572"/>
                            <a:ext cx="5658" cy="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5F556D" w:rsidRDefault="005F556D" w:rsidP="007D51AE">
                              <w:r>
                                <w:t>-3</w:t>
                              </w:r>
                            </w:p>
                          </w:txbxContent>
                        </wps:txbx>
                        <wps:bodyPr rot="0" vert="horz" wrap="square" lIns="91440" tIns="45720" rIns="91440" bIns="45720" anchor="t" anchorCtr="0" upright="1">
                          <a:noAutofit/>
                        </wps:bodyPr>
                      </wps:wsp>
                      <wps:wsp>
                        <wps:cNvPr id="42" name="Text Box 129"/>
                        <wps:cNvSpPr txBox="1">
                          <a:spLocks noChangeArrowheads="1"/>
                        </wps:cNvSpPr>
                        <wps:spPr bwMode="auto">
                          <a:xfrm>
                            <a:off x="25180" y="4640"/>
                            <a:ext cx="5657" cy="25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5F556D" w:rsidRDefault="005F556D" w:rsidP="007D51AE">
                              <w:r>
                                <w:t>-6</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1" o:spid="_x0000_s1151" style="position:absolute;margin-left:19.9pt;margin-top:4.35pt;width:345.45pt;height:61.2pt;z-index:251606016" coordsize="43872,77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">
                <v:group id="Group 68" o:spid="_x0000_s1152" style="position:absolute;width:43872;height:7772" coordsize="43872,77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4v+lsUAAADdAAAADwAAAGRycy9kb3ducmV2LnhtbERPS2vCQBC+F/wPywi9&#10;1U1iKyV1FREtPUjBRCi9DdkxCWZnQ3bN4993C4Xe5uN7zno7mkb01LnasoJ4EYEgLqyuuVRwyY9P&#10;ryCcR9bYWCYFEznYbmYPa0y1HfhMfeZLEULYpaig8r5NpXRFRQbdwrbEgbvazqAPsCul7nAI4aaR&#10;SRStpMGaQ0OFLe0rKm7Z3Sh4H3DYLeNDf7pd99N3/vL5dYpJqcf5uHsD4Wn0/+I/94cO85+jB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uL/pbFAAAA3QAA&#10;AA8AAAAAAAAAAAAAAAAAqgIAAGRycy9kb3ducmV2LnhtbFBLBQYAAAAABAAEAPoAAACcAwAAAAA=&#10;">
                  <v:group id="Group 69" o:spid="_x0000_s1153" style="position:absolute;width:43872;height:6750" coordsize="43872,67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dbDcMAAADdAAAADwAAAGRycy9kb3ducmV2LnhtbERPS4vCMBC+L/gfwgje&#10;1rTqilSjiLjiQQQfIN6GZmyLzaQ02bb++82CsLf5+J6zWHWmFA3VrrCsIB5GIIhTqwvOFFwv358z&#10;EM4jaywtk4IXOVgtex8LTLRt+UTN2WcihLBLUEHufZVI6dKcDLqhrYgD97C1QR9gnUldYxvCTSlH&#10;UTSVBgsODTlWtMkpfZ5/jIJdi+16HG+bw/Oxed0vX8fbISalBv1uPQfhqfP/4rd7r8P8STS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Ex1sNwwAAAN0AAAAP&#10;AAAAAAAAAAAAAAAAAKoCAABkcnMvZG93bnJldi54bWxQSwUGAAAAAAQABAD6AAAAmgMAAAAA&#10;">
                    <v:group id="Group 74" o:spid="_x0000_s1154" style="position:absolute;top:2115;width:43872;height:4635" coordsize="43872,4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LLsN5wwAAAN0AAAAP&#10;AAAAAAAAAAAAAAAAAKoCAABkcnMvZG93bnJldi54bWxQSwUGAAAAAAQABAD6AAAAmgMAAAAA&#10;">
                      <v:line id="Straight Connector 81" o:spid="_x0000_s1155" style="position:absolute;visibility:visible;mso-wrap-style:square" from="0,2456" to="43872,24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AaiMMAAADdAAAADwAAAGRycy9kb3ducmV2LnhtbERPTWsCMRC9C/6HMEJvmm1rRbdmFykU&#10;PHiwWqjHMZlulm4m203U9d+bQsHbPN7nLMveNeJMXag9K3icZCCItTc1Vwo+9+/jOYgQkQ02nknB&#10;lQKUxXCwxNz4C3/QeRcrkUI45KjAxtjmUgZtyWGY+JY4cd++cxgT7CppOrykcNfIpyybSYc1pwaL&#10;Lb1Z0j+7k1PwZXGz3epjJP98WGlTGeN/F0o9jPrVK4hIfbyL/91rk+ZPsxf4+yadIIsb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zAGojDAAAA3QAAAA8AAAAAAAAAAAAA&#10;AAAAoQIAAGRycy9kb3ducmV2LnhtbFBLBQYAAAAABAAEAPkAAACRAwAAAAA=&#10;" strokecolor="#4a7ebb"/>
                      <v:line id="Straight Connector 84" o:spid="_x0000_s1156" style="position:absolute;visibility:visible;mso-wrap-style:square" from="1228,1842" to="1228,40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KE/8MAAADdAAAADwAAAGRycy9kb3ducmV2LnhtbERPTWsCMRC9F/wPYQRv3WxVpN1uVkQQ&#10;PHiwWmiP02S6WbqZrJuo6783hUJv83ifUy4H14oL9aHxrOApy0EQa28arhW8HzePzyBCRDbYeiYF&#10;NwqwrEYPJRbGX/mNLodYixTCoUAFNsaukDJoSw5D5jvixH373mFMsK+l6fGawl0rp3m+kA4bTg0W&#10;O1pb0j+Hs1PwYXG33+uvSH72udKmNsafXpSajIfVK4hIQ/wX/7m3Js2f5wv4/SadIK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wShP/DAAAA3QAAAA8AAAAAAAAAAAAA&#10;AAAAoQIAAGRycy9kb3ducmV2LnhtbFBLBQYAAAAABAAEAPkAAACRAwAAAAA=&#10;" strokecolor="#4a7ebb"/>
                      <v:shape id="Arc 87" o:spid="_x0000_s1157" style="position:absolute;left:1228;width:13233;height:4635;visibility:visible;mso-wrap-style:square;v-text-anchor:middle" coordsize="1323340,463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3P68QA&#10;AADdAAAADwAAAGRycy9kb3ducmV2LnhtbERPzWrCQBC+C32HZQq9SLNpiTZEV5HSgPQgNOkDDNkx&#10;SZudjdmtRp/eLQje5uP7neV6NJ040uBaywpeohgEcWV1y7WC7zJ/TkE4j6yxs0wKzuRgvXqYLDHT&#10;9sRfdCx8LUIIuwwVNN73mZSuasigi2xPHLi9HQz6AIda6gFPIdx08jWO59Jgy6GhwZ7eG6p+iz+j&#10;ANP+sJO5vNgC5z9lMpt+jh87pZ4ex80ChKfR38U391aH+Un8Bv/fhBPk6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dz+vEAAAA3QAAAA8AAAAAAAAAAAAAAAAAmAIAAGRycy9k&#10;b3ducmV2LnhtbFBLBQYAAAAABAAEAPUAAACJAwAAAAA=&#10;" path="m14259,183917nsc79506,75616,354262,-1411,670224,20v362064,1640,653116,104919,653116,231756l661670,231775,14259,183917xem14259,183917nfc79506,75616,354262,-1411,670224,20v362064,1640,653116,104919,653116,231756e" filled="f" strokecolor="#4a7ebb">
                        <v:path arrowok="t" o:connecttype="custom" o:connectlocs="143,1839;6702,0;13233,2318" o:connectangles="0,0,0"/>
                      </v:shape>
                      <v:shape id="Arc 90" o:spid="_x0000_s1158" style="position:absolute;left:14261;width:13234;height:4635;visibility:visible;mso-wrap-style:square;v-text-anchor:middle" coordsize="1323340,463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Qm+8UA&#10;AADbAAAADwAAAGRycy9kb3ducmV2LnhtbESP0WrCQBRE3wv9h+UWfJG6Ma0i0VWkKIgPgtEPuGRv&#10;k9js3XR3G2O/3i0IfRxm5gyzWPWmER05X1tWMB4lIIgLq2suFZxP29cZCB+QNTaWScGNPKyWz08L&#10;zLS98pG6PJQiQthnqKAKoc2k9EVFBv3ItsTR+7TOYIjSlVI7vEa4aWSaJFNpsOa4UGFLHxUVX/mP&#10;UYCz9vsgt/LX5ji9nN4nw32/OSg1eOnXcxCB+vAffrR3WsFbCn9f4g+Qy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pCb7xQAAANsAAAAPAAAAAAAAAAAAAAAAAJgCAABkcnMv&#10;ZG93bnJldi54bWxQSwUGAAAAAAQABAD1AAAAigMAAAAA&#10;" path="m14259,183917nsc79506,75616,354262,-1411,670224,20v362064,1640,653116,104919,653116,231756l661670,231775,14259,183917xem14259,183917nfc79506,75616,354262,-1411,670224,20v362064,1640,653116,104919,653116,231756e" filled="f" strokecolor="#4a7ebb">
                        <v:path arrowok="t" o:connecttype="custom" o:connectlocs="143,1839;6703,0;13234,2318" o:connectangles="0,0,0"/>
                      </v:shape>
                      <v:shape id="Arc 93" o:spid="_x0000_s1159" style="position:absolute;left:27022;width:13233;height:4635;visibility:visible;mso-wrap-style:square;v-text-anchor:middle" coordsize="1323340,463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iDYMUA&#10;AADbAAAADwAAAGRycy9kb3ducmV2LnhtbESP0WrCQBRE3wv9h+UWfJG60dQQoqtIMSB9EIx+wCV7&#10;m8Rm76bZrUa/vlsQ+jjMzBlmuR5MKy7Uu8aygukkAkFcWt1wpeB0zF9TEM4ja2wtk4IbOVivnp+W&#10;mGl75QNdCl+JAGGXoYLa+y6T0pU1GXQT2xEH79P2Bn2QfSV1j9cAN62cRVEiDTYcFmrs6L2m8qv4&#10;MQow7b73Mpd3W2ByPr7Nxx/Ddq/U6GXYLEB4Gvx/+NHeaQVxDH9fwg+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6INgxQAAANsAAAAPAAAAAAAAAAAAAAAAAJgCAABkcnMv&#10;ZG93bnJldi54bWxQSwUGAAAAAAQABAD1AAAAigMAAAAA&#10;" path="m14259,183917nsc79506,75616,354262,-1411,670224,20v362064,1640,653116,104919,653116,231756l661670,231775,14259,183917xem14259,183917nfc79506,75616,354262,-1411,670224,20v362064,1640,653116,104919,653116,231756e" filled="f" strokecolor="#4a7ebb">
                        <v:path arrowok="t" o:connecttype="custom" o:connectlocs="143,1839;6702,0;13233,2318" o:connectangles="0,0,0"/>
                      </v:shape>
                    </v:group>
                    <v:shape id="Text Box 95" o:spid="_x0000_s1160" type="#_x0000_t202" style="position:absolute;left:5732;width:5663;height:2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lA7MUA&#10;AADbAAAADwAAAGRycy9kb3ducmV2LnhtbESPT4vCMBTE7wt+h/AEb2uq64pUo0hBVsQ9+Ofi7dk8&#10;22LzUpuo1U+/WRA8DjPzG2Yya0wpblS7wrKCXjcCQZxaXXCmYL9bfI5AOI+ssbRMCh7kYDZtfUww&#10;1vbOG7ptfSYChF2MCnLvq1hKl+Zk0HVtRRy8k60N+iDrTOoa7wFuStmPoqE0WHBYyLGiJKf0vL0a&#10;Batk8YubY9+MnmXysz7Nq8v+8K1Up93MxyA8Nf4dfrWXWsHXAP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mUDsxQAAANsAAAAPAAAAAAAAAAAAAAAAAJgCAABkcnMv&#10;ZG93bnJldi54bWxQSwUGAAAAAAQABAD1AAAAigMAAAAA&#10;" filled="f" stroked="f" strokeweight=".5pt">
                      <v:textbox>
                        <w:txbxContent>
                          <w:p w:rsidR="005F556D" w:rsidRDefault="005F556D" w:rsidP="007D51AE">
                            <w:r>
                              <w:t>+(-3)</w:t>
                            </w:r>
                          </w:p>
                        </w:txbxContent>
                      </v:textbox>
                    </v:shape>
                    <v:shape id="Text Box 118" o:spid="_x0000_s1161" type="#_x0000_t202" style="position:absolute;left:30775;width:5658;height:2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Xld8UA&#10;AADbAAAADwAAAGRycy9kb3ducmV2LnhtbESPQWvCQBSE74X+h+UJvdWNlohEVwkBaSn2oPXi7Zl9&#10;JsHs2zS7TaK/3i0IPQ4z8w2zXA+mFh21rrKsYDKOQBDnVldcKDh8b17nIJxH1lhbJgVXcrBePT8t&#10;MdG25x11e1+IAGGXoILS+yaR0uUlGXRj2xAH72xbgz7ItpC6xT7ATS2nUTSTBisOCyU2lJWUX/a/&#10;RsFntvnC3Wlq5rc6e9+e0+bncIyVehkN6QKEp8H/hx/tD63gLYa/L+EH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1eV3xQAAANsAAAAPAAAAAAAAAAAAAAAAAJgCAABkcnMv&#10;ZG93bnJldi54bWxQSwUGAAAAAAQABAD1AAAAigMAAAAA&#10;" filled="f" stroked="f" strokeweight=".5pt">
                      <v:textbox>
                        <w:txbxContent>
                          <w:p w:rsidR="005F556D" w:rsidRDefault="005F556D" w:rsidP="007D51AE">
                            <w:r>
                              <w:t>+(-3)</w:t>
                            </w:r>
                          </w:p>
                        </w:txbxContent>
                      </v:textbox>
                    </v:shape>
                    <v:shape id="Text Box 119" o:spid="_x0000_s1162" type="#_x0000_t202" style="position:absolute;left:17878;width:5658;height:2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RK6cMA&#10;AADbAAAADwAAAGRycy9kb3ducmV2LnhtbERPy2rCQBTdF/yH4Ra6q5NaFIlOQgiIpbQLrZvubjM3&#10;D8zciZkxSf36zkLo8nDe23QyrRiod41lBS/zCARxYXXDlYLT1+55DcJ5ZI2tZVLwSw7SZPawxVjb&#10;kQ80HH0lQgi7GBXU3nexlK6oyaCb2444cKXtDfoA+0rqHscQblq5iKKVNNhwaKixo7ym4ny8GgXv&#10;+e4TDz8Ls761+f6jzLrL6Xup1NPjlG1AeJr8v/juftMKXsPY8CX8AJ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dRK6cMAAADbAAAADwAAAAAAAAAAAAAAAACYAgAAZHJzL2Rv&#10;d25yZXYueG1sUEsFBgAAAAAEAAQA9QAAAIgDAAAAAA==&#10;" filled="f" stroked="f" strokeweight=".5pt">
                      <v:textbox>
                        <w:txbxContent>
                          <w:p w:rsidR="005F556D" w:rsidRDefault="005F556D" w:rsidP="007D51AE">
                            <w:r>
                              <w:t>+(-3)</w:t>
                            </w:r>
                          </w:p>
                        </w:txbxContent>
                      </v:textbox>
                    </v:shape>
                  </v:group>
                  <v:shape id="Text Box 120" o:spid="_x0000_s1163" type="#_x0000_t202" style="position:absolute;top:5186;width:5657;height:2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jvcsYA&#10;AADbAAAADwAAAGRycy9kb3ducmV2LnhtbESPQWvCQBSE74L/YXmF3nTTSMWmriKBYCl6SOqlt9fs&#10;MwnNvo3Zrab+elco9DjMzDfMcj2YVpypd41lBU/TCARxaXXDlYLDRzZZgHAeWWNrmRT8koP1ajxa&#10;YqLthXM6F74SAcIuQQW1910ipStrMuimtiMO3tH2Bn2QfSV1j5cAN62Mo2guDTYcFmrsKK2p/C5+&#10;jIL3NNtj/hWbxbVNt7vjpjsdPp+VenwYNq8gPA3+P/zXftMKZi9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pjvcsYAAADbAAAADwAAAAAAAAAAAAAAAACYAgAAZHJz&#10;L2Rvd25yZXYueG1sUEsFBgAAAAAEAAQA9QAAAIsDAAAAAA==&#10;" filled="f" stroked="f" strokeweight=".5pt">
                    <v:textbox>
                      <w:txbxContent>
                        <w:p w:rsidR="005F556D" w:rsidRDefault="005F556D" w:rsidP="007D51AE">
                          <w:r>
                            <w:t>0</w:t>
                          </w:r>
                        </w:p>
                      </w:txbxContent>
                    </v:textbox>
                  </v:shape>
                </v:group>
                <v:shape id="Text Box 124" o:spid="_x0000_s1164" type="#_x0000_t202" style="position:absolute;left:38213;top:4572;width:5658;height:2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Q1ksMA&#10;AADbAAAADwAAAGRycy9kb3ducmV2LnhtbERPy2rCQBTdF/yH4Ra6q5NKFYlOQgiIpbQLrZvubjM3&#10;D8zciZkxSf36zkLo8nDe23QyrRiod41lBS/zCARxYXXDlYLT1+55DcJ5ZI2tZVLwSw7SZPawxVjb&#10;kQ80HH0lQgi7GBXU3nexlK6oyaCb2444cKXtDfoA+0rqHscQblq5iKKVNNhwaKixo7ym4ny8GgXv&#10;+e4TDz8Ls761+f6jzLrL6Xup1NPjlG1AeJr8v/juftMKXsP68CX8AJ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6Q1ksMAAADbAAAADwAAAAAAAAAAAAAAAACYAgAAZHJzL2Rv&#10;d25yZXYueG1sUEsFBgAAAAAEAAQA9QAAAIgDAAAAAA==&#10;" filled="f" stroked="f" strokeweight=".5pt">
                  <v:textbox>
                    <w:txbxContent>
                      <w:p w:rsidR="005F556D" w:rsidRDefault="005F556D" w:rsidP="007D51AE">
                        <w:r>
                          <w:t>-9</w:t>
                        </w:r>
                      </w:p>
                    </w:txbxContent>
                  </v:textbox>
                </v:shape>
                <v:shape id="Text Box 128" o:spid="_x0000_s1165" type="#_x0000_t202" style="position:absolute;left:12214;top:4572;width:5658;height:2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iQCcUA&#10;AADbAAAADwAAAGRycy9kb3ducmV2LnhtbESPQWvCQBSE74L/YXlCb7qJ1CLRVUJAWooetF68PbPP&#10;JJh9m2a3Sdpf3xUKPQ4z8w2z3g6mFh21rrKsIJ5FIIhzqysuFJw/dtMlCOeRNdaWScE3OdhuxqM1&#10;Jtr2fKTu5AsRIOwSVFB63yRSurwkg25mG+Lg3Wxr0AfZFlK32Ae4qeU8il6kwYrDQokNZSXl99OX&#10;UfCe7Q54vM7N8qfOXve3tPk8XxZKPU2GdAXC0+D/w3/tN63gOYbHl/AD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6JAJxQAAANsAAAAPAAAAAAAAAAAAAAAAAJgCAABkcnMv&#10;ZG93bnJldi54bWxQSwUGAAAAAAQABAD1AAAAigMAAAAA&#10;" filled="f" stroked="f" strokeweight=".5pt">
                  <v:textbox>
                    <w:txbxContent>
                      <w:p w:rsidR="005F556D" w:rsidRDefault="005F556D" w:rsidP="007D51AE">
                        <w:r>
                          <w:t>-3</w:t>
                        </w:r>
                      </w:p>
                    </w:txbxContent>
                  </v:textbox>
                </v:shape>
                <v:shape id="Text Box 129" o:spid="_x0000_s1166" type="#_x0000_t202" style="position:absolute;left:25180;top:4640;width:5657;height:25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oOfsUA&#10;AADbAAAADwAAAGRycy9kb3ducmV2LnhtbESPT4vCMBTE7wv7HcJb8LamFhXpGkUKsiJ68M/F29vm&#10;2Rabl24TtfrpjSB4HGbmN8x42ppKXKhxpWUFvW4EgjizuuRcwX43/x6BcB5ZY2WZFNzIwXTy+THG&#10;RNsrb+iy9bkIEHYJKii8rxMpXVaQQde1NXHwjrYx6INscqkbvAa4qWQcRUNpsOSwUGBNaUHZaXs2&#10;CpbpfI2bv9iM7lX6uzrO6v/9YaBU56ud/YDw1Pp3+NVeaAX9GJ5fw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Og5+xQAAANsAAAAPAAAAAAAAAAAAAAAAAJgCAABkcnMv&#10;ZG93bnJldi54bWxQSwUGAAAAAAQABAD1AAAAigMAAAAA&#10;" filled="f" stroked="f" strokeweight=".5pt">
                  <v:textbox>
                    <w:txbxContent>
                      <w:p w:rsidR="005F556D" w:rsidRDefault="005F556D" w:rsidP="007D51AE">
                        <w:r>
                          <w:t>-6</w:t>
                        </w:r>
                      </w:p>
                    </w:txbxContent>
                  </v:textbox>
                </v:shape>
              </v:group>
            </w:pict>
          </mc:Fallback>
        </mc:AlternateContent>
      </w:r>
    </w:p>
    <w:p w:rsidR="007D51AE" w:rsidRDefault="007D51AE" w:rsidP="007D51AE">
      <w:pPr>
        <w:pStyle w:val="NoSpacing"/>
        <w:rPr>
          <w:rFonts w:ascii="Times New Roman" w:hAnsi="Times New Roman"/>
          <w:sz w:val="24"/>
          <w:szCs w:val="24"/>
        </w:rPr>
      </w:pPr>
    </w:p>
    <w:p w:rsidR="007D51AE" w:rsidRDefault="007D51AE" w:rsidP="007D51AE">
      <w:pPr>
        <w:pStyle w:val="NoSpacing"/>
        <w:rPr>
          <w:rFonts w:ascii="Times New Roman" w:hAnsi="Times New Roman"/>
          <w:sz w:val="24"/>
          <w:szCs w:val="24"/>
        </w:rPr>
      </w:pPr>
    </w:p>
    <w:p w:rsidR="007D51AE" w:rsidRDefault="007D51AE" w:rsidP="007D51AE">
      <w:pPr>
        <w:pStyle w:val="NoSpacing"/>
        <w:rPr>
          <w:rFonts w:ascii="Times New Roman" w:hAnsi="Times New Roman"/>
          <w:sz w:val="24"/>
          <w:szCs w:val="24"/>
        </w:rPr>
      </w:pPr>
    </w:p>
    <w:p w:rsidR="007D51AE" w:rsidRDefault="007D51AE" w:rsidP="007D51AE">
      <w:pPr>
        <w:pStyle w:val="NoSpacing"/>
        <w:rPr>
          <w:rFonts w:ascii="Times New Roman" w:hAnsi="Times New Roman"/>
          <w:sz w:val="24"/>
          <w:szCs w:val="24"/>
        </w:rPr>
      </w:pPr>
    </w:p>
    <w:p w:rsidR="007D51AE" w:rsidRDefault="007D51AE" w:rsidP="007D51AE">
      <w:pPr>
        <w:pStyle w:val="NoSpacing"/>
        <w:rPr>
          <w:rFonts w:ascii="Times New Roman" w:hAnsi="Times New Roman"/>
          <w:sz w:val="24"/>
          <w:szCs w:val="24"/>
        </w:rPr>
      </w:pPr>
      <w:r>
        <w:rPr>
          <w:rFonts w:ascii="Times New Roman" w:hAnsi="Times New Roman"/>
          <w:sz w:val="24"/>
          <w:szCs w:val="24"/>
        </w:rPr>
        <w:t>Have students model -3 x 3 using the counters.  Circulate around the room to see how students are grappling with the idea of having negative 3 groups of 3.  Look for students who:</w:t>
      </w:r>
    </w:p>
    <w:p w:rsidR="007D51AE" w:rsidRDefault="007D51AE" w:rsidP="00423975">
      <w:pPr>
        <w:pStyle w:val="NoSpacing"/>
        <w:numPr>
          <w:ilvl w:val="0"/>
          <w:numId w:val="68"/>
        </w:numPr>
        <w:rPr>
          <w:rFonts w:ascii="Times New Roman" w:hAnsi="Times New Roman"/>
          <w:sz w:val="24"/>
          <w:szCs w:val="24"/>
        </w:rPr>
      </w:pPr>
      <w:r>
        <w:rPr>
          <w:rFonts w:ascii="Times New Roman" w:hAnsi="Times New Roman"/>
          <w:sz w:val="24"/>
          <w:szCs w:val="24"/>
        </w:rPr>
        <w:t>Apply the commutative property to make sense of the expression.</w:t>
      </w:r>
    </w:p>
    <w:p w:rsidR="007D51AE" w:rsidRDefault="007D51AE" w:rsidP="00423975">
      <w:pPr>
        <w:pStyle w:val="NoSpacing"/>
        <w:numPr>
          <w:ilvl w:val="0"/>
          <w:numId w:val="68"/>
        </w:numPr>
        <w:rPr>
          <w:rFonts w:ascii="Times New Roman" w:hAnsi="Times New Roman"/>
          <w:sz w:val="24"/>
          <w:szCs w:val="24"/>
        </w:rPr>
      </w:pPr>
      <w:r>
        <w:rPr>
          <w:rFonts w:ascii="Times New Roman" w:hAnsi="Times New Roman"/>
          <w:sz w:val="24"/>
          <w:szCs w:val="24"/>
        </w:rPr>
        <w:t>Attempt to make zero pairs to make sense of the expression but become stuck.</w:t>
      </w:r>
    </w:p>
    <w:p w:rsidR="007D51AE" w:rsidRDefault="007D51AE" w:rsidP="00423975">
      <w:pPr>
        <w:pStyle w:val="NoSpacing"/>
        <w:numPr>
          <w:ilvl w:val="0"/>
          <w:numId w:val="68"/>
        </w:numPr>
        <w:rPr>
          <w:rFonts w:ascii="Times New Roman" w:hAnsi="Times New Roman"/>
          <w:sz w:val="24"/>
          <w:szCs w:val="24"/>
        </w:rPr>
      </w:pPr>
      <w:r>
        <w:rPr>
          <w:rFonts w:ascii="Times New Roman" w:hAnsi="Times New Roman"/>
          <w:sz w:val="24"/>
          <w:szCs w:val="24"/>
        </w:rPr>
        <w:t>Attempt to make zero pairs and remove 3 groups of positive 3.</w:t>
      </w:r>
    </w:p>
    <w:p w:rsidR="007D51AE" w:rsidRDefault="007D51AE" w:rsidP="007D51AE">
      <w:pPr>
        <w:pStyle w:val="NoSpacing"/>
        <w:rPr>
          <w:rFonts w:ascii="Times New Roman" w:hAnsi="Times New Roman"/>
          <w:sz w:val="24"/>
          <w:szCs w:val="24"/>
        </w:rPr>
      </w:pPr>
      <w:r>
        <w:rPr>
          <w:rFonts w:ascii="Times New Roman" w:hAnsi="Times New Roman"/>
          <w:sz w:val="24"/>
          <w:szCs w:val="24"/>
        </w:rPr>
        <w:t xml:space="preserve">Explain to students, with the previous examples, they began with 0 and repeatedly added the quantities, so they used repeated addition when creating the positive groups.  Since the groups </w:t>
      </w:r>
      <w:r>
        <w:rPr>
          <w:rFonts w:ascii="Times New Roman" w:hAnsi="Times New Roman"/>
          <w:sz w:val="24"/>
          <w:szCs w:val="24"/>
        </w:rPr>
        <w:lastRenderedPageBreak/>
        <w:t xml:space="preserve">are no longer positive, they are the opposite; students should perform the opposite operation, repeated subtraction.  With this model, students should remove 3 groups of positive 3 from 0.  </w:t>
      </w:r>
    </w:p>
    <w:p w:rsidR="007D51AE" w:rsidRDefault="007D51AE" w:rsidP="007D51AE">
      <w:pPr>
        <w:pStyle w:val="NoSpacing"/>
        <w:rPr>
          <w:rFonts w:ascii="Times New Roman" w:hAnsi="Times New Roman"/>
          <w:sz w:val="24"/>
          <w:szCs w:val="24"/>
        </w:rPr>
      </w:pPr>
    </w:p>
    <w:p w:rsidR="007D51AE" w:rsidRDefault="007D51AE" w:rsidP="007D51AE">
      <w:pPr>
        <w:pStyle w:val="NoSpacing"/>
        <w:rPr>
          <w:rFonts w:ascii="Times New Roman" w:hAnsi="Times New Roman"/>
          <w:sz w:val="24"/>
          <w:szCs w:val="24"/>
        </w:rPr>
      </w:pPr>
      <w:r>
        <w:rPr>
          <w:rFonts w:ascii="Times New Roman" w:hAnsi="Times New Roman"/>
          <w:sz w:val="24"/>
          <w:szCs w:val="24"/>
        </w:rPr>
        <w:t xml:space="preserve">Allow students the opportunity to discuss with a partner how to model removing from 0. </w:t>
      </w:r>
    </w:p>
    <w:p w:rsidR="007D51AE" w:rsidRDefault="007D51AE" w:rsidP="007D51AE">
      <w:pPr>
        <w:pStyle w:val="NoSpacing"/>
        <w:rPr>
          <w:rFonts w:ascii="Times New Roman" w:hAnsi="Times New Roman"/>
          <w:sz w:val="24"/>
          <w:szCs w:val="24"/>
        </w:rPr>
      </w:pPr>
      <w:r>
        <w:rPr>
          <w:rFonts w:ascii="Times New Roman" w:hAnsi="Times New Roman"/>
          <w:sz w:val="24"/>
          <w:szCs w:val="24"/>
        </w:rPr>
        <w:t>0 can be created through the use of zero pairs, +a + (-a) = 0.  Instruct students create enough zero pairs in which 3 groups of positive 3 can be removed.  Once this is modeled, instruct students to remove the 3 groups of +3.  Ask students what quantity is left over.  With a total of 9 positive counters removed, there should be -9 counters left over.</w:t>
      </w:r>
    </w:p>
    <w:p w:rsidR="007D51AE" w:rsidRDefault="007D51AE" w:rsidP="007D51AE">
      <w:pPr>
        <w:pStyle w:val="NoSpacing"/>
        <w:rPr>
          <w:rFonts w:ascii="Times New Roman" w:hAnsi="Times New Roman"/>
          <w:sz w:val="24"/>
          <w:szCs w:val="24"/>
        </w:rPr>
      </w:pPr>
      <w:r>
        <w:rPr>
          <w:rFonts w:ascii="Times New Roman" w:hAnsi="Times New Roman"/>
          <w:sz w:val="24"/>
          <w:szCs w:val="24"/>
        </w:rPr>
        <w:t>Record this thinking on an empty number line.</w:t>
      </w:r>
    </w:p>
    <w:p w:rsidR="007D51AE" w:rsidRDefault="0036500E" w:rsidP="007D51AE">
      <w:pPr>
        <w:pStyle w:val="NoSpacing"/>
        <w:rPr>
          <w:rFonts w:ascii="Times New Roman" w:hAnsi="Times New Roman"/>
          <w:sz w:val="24"/>
          <w:szCs w:val="24"/>
        </w:rPr>
      </w:pPr>
      <w:r>
        <w:rPr>
          <w:rFonts w:ascii="Times New Roman" w:hAnsi="Times New Roman"/>
          <w:noProof/>
          <w:sz w:val="24"/>
          <w:szCs w:val="24"/>
        </w:rPr>
        <mc:AlternateContent>
          <mc:Choice Requires="wpg">
            <w:drawing>
              <wp:anchor distT="0" distB="0" distL="114300" distR="114300" simplePos="0" relativeHeight="251607040" behindDoc="0" locked="0" layoutInCell="1" allowOverlap="1">
                <wp:simplePos x="0" y="0"/>
                <wp:positionH relativeFrom="column">
                  <wp:posOffset>479425</wp:posOffset>
                </wp:positionH>
                <wp:positionV relativeFrom="paragraph">
                  <wp:posOffset>111125</wp:posOffset>
                </wp:positionV>
                <wp:extent cx="4387215" cy="777240"/>
                <wp:effectExtent l="12700" t="0" r="10160" b="0"/>
                <wp:wrapNone/>
                <wp:docPr id="1382" name="Group 1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87215" cy="777240"/>
                          <a:chOff x="0" y="0"/>
                          <a:chExt cx="43872" cy="7772"/>
                        </a:xfrm>
                      </wpg:grpSpPr>
                      <wpg:grpSp>
                        <wpg:cNvPr id="1383" name="Group 133"/>
                        <wpg:cNvGrpSpPr>
                          <a:grpSpLocks/>
                        </wpg:cNvGrpSpPr>
                        <wpg:grpSpPr bwMode="auto">
                          <a:xfrm>
                            <a:off x="0" y="0"/>
                            <a:ext cx="43872" cy="7772"/>
                            <a:chOff x="0" y="0"/>
                            <a:chExt cx="43872" cy="7776"/>
                          </a:xfrm>
                        </wpg:grpSpPr>
                        <wpg:grpSp>
                          <wpg:cNvPr id="1384" name="Group 134"/>
                          <wpg:cNvGrpSpPr>
                            <a:grpSpLocks/>
                          </wpg:cNvGrpSpPr>
                          <wpg:grpSpPr bwMode="auto">
                            <a:xfrm>
                              <a:off x="0" y="0"/>
                              <a:ext cx="43872" cy="6750"/>
                              <a:chOff x="0" y="0"/>
                              <a:chExt cx="43872" cy="6750"/>
                            </a:xfrm>
                          </wpg:grpSpPr>
                          <wpg:grpSp>
                            <wpg:cNvPr id="1385" name="Group 135"/>
                            <wpg:cNvGrpSpPr>
                              <a:grpSpLocks/>
                            </wpg:cNvGrpSpPr>
                            <wpg:grpSpPr bwMode="auto">
                              <a:xfrm>
                                <a:off x="0" y="2115"/>
                                <a:ext cx="43872" cy="4635"/>
                                <a:chOff x="0" y="0"/>
                                <a:chExt cx="43872" cy="4635"/>
                              </a:xfrm>
                            </wpg:grpSpPr>
                            <wps:wsp>
                              <wps:cNvPr id="1386" name="Straight Connector 136"/>
                              <wps:cNvCnPr/>
                              <wps:spPr bwMode="auto">
                                <a:xfrm>
                                  <a:off x="0" y="2456"/>
                                  <a:ext cx="43872"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387" name="Straight Connector 137"/>
                              <wps:cNvCnPr/>
                              <wps:spPr bwMode="auto">
                                <a:xfrm>
                                  <a:off x="1228" y="1842"/>
                                  <a:ext cx="0" cy="2184"/>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388" name="Arc 138"/>
                              <wps:cNvSpPr>
                                <a:spLocks/>
                              </wps:cNvSpPr>
                              <wps:spPr bwMode="auto">
                                <a:xfrm>
                                  <a:off x="1228" y="0"/>
                                  <a:ext cx="13233" cy="4635"/>
                                </a:xfrm>
                                <a:custGeom>
                                  <a:avLst/>
                                  <a:gdLst>
                                    <a:gd name="T0" fmla="*/ 14259 w 1323340"/>
                                    <a:gd name="T1" fmla="*/ 183917 h 463550"/>
                                    <a:gd name="T2" fmla="*/ 670224 w 1323340"/>
                                    <a:gd name="T3" fmla="*/ 20 h 463550"/>
                                    <a:gd name="T4" fmla="*/ 1323340 w 1323340"/>
                                    <a:gd name="T5" fmla="*/ 231776 h 463550"/>
                                    <a:gd name="T6" fmla="*/ 0 60000 65536"/>
                                    <a:gd name="T7" fmla="*/ 0 60000 65536"/>
                                    <a:gd name="T8" fmla="*/ 0 60000 65536"/>
                                  </a:gdLst>
                                  <a:ahLst/>
                                  <a:cxnLst>
                                    <a:cxn ang="T6">
                                      <a:pos x="T0" y="T1"/>
                                    </a:cxn>
                                    <a:cxn ang="T7">
                                      <a:pos x="T2" y="T3"/>
                                    </a:cxn>
                                    <a:cxn ang="T8">
                                      <a:pos x="T4" y="T5"/>
                                    </a:cxn>
                                  </a:cxnLst>
                                  <a:rect l="0" t="0" r="r" b="b"/>
                                  <a:pathLst>
                                    <a:path w="1323340" h="463550" stroke="0">
                                      <a:moveTo>
                                        <a:pt x="14259" y="183917"/>
                                      </a:moveTo>
                                      <a:cubicBezTo>
                                        <a:pt x="79506" y="75616"/>
                                        <a:pt x="354262" y="-1411"/>
                                        <a:pt x="670224" y="20"/>
                                      </a:cubicBezTo>
                                      <a:cubicBezTo>
                                        <a:pt x="1032288" y="1660"/>
                                        <a:pt x="1323340" y="104939"/>
                                        <a:pt x="1323340" y="231776"/>
                                      </a:cubicBezTo>
                                      <a:lnTo>
                                        <a:pt x="661670" y="231775"/>
                                      </a:lnTo>
                                      <a:lnTo>
                                        <a:pt x="14259" y="183917"/>
                                      </a:lnTo>
                                      <a:close/>
                                    </a:path>
                                    <a:path w="1323340" h="463550" fill="none">
                                      <a:moveTo>
                                        <a:pt x="14259" y="183917"/>
                                      </a:moveTo>
                                      <a:cubicBezTo>
                                        <a:pt x="79506" y="75616"/>
                                        <a:pt x="354262" y="-1411"/>
                                        <a:pt x="670224" y="20"/>
                                      </a:cubicBezTo>
                                      <a:cubicBezTo>
                                        <a:pt x="1032288" y="1660"/>
                                        <a:pt x="1323340" y="104939"/>
                                        <a:pt x="1323340" y="231776"/>
                                      </a:cubicBezTo>
                                    </a:path>
                                  </a:pathLst>
                                </a:custGeom>
                                <a:noFill/>
                                <a:ln w="9525">
                                  <a:solidFill>
                                    <a:srgbClr val="4A7EBB"/>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389" name="Arc 139"/>
                              <wps:cNvSpPr>
                                <a:spLocks/>
                              </wps:cNvSpPr>
                              <wps:spPr bwMode="auto">
                                <a:xfrm>
                                  <a:off x="14261" y="0"/>
                                  <a:ext cx="13234" cy="4635"/>
                                </a:xfrm>
                                <a:custGeom>
                                  <a:avLst/>
                                  <a:gdLst>
                                    <a:gd name="T0" fmla="*/ 14259 w 1323340"/>
                                    <a:gd name="T1" fmla="*/ 183917 h 463550"/>
                                    <a:gd name="T2" fmla="*/ 670224 w 1323340"/>
                                    <a:gd name="T3" fmla="*/ 20 h 463550"/>
                                    <a:gd name="T4" fmla="*/ 1323340 w 1323340"/>
                                    <a:gd name="T5" fmla="*/ 231776 h 463550"/>
                                    <a:gd name="T6" fmla="*/ 0 60000 65536"/>
                                    <a:gd name="T7" fmla="*/ 0 60000 65536"/>
                                    <a:gd name="T8" fmla="*/ 0 60000 65536"/>
                                  </a:gdLst>
                                  <a:ahLst/>
                                  <a:cxnLst>
                                    <a:cxn ang="T6">
                                      <a:pos x="T0" y="T1"/>
                                    </a:cxn>
                                    <a:cxn ang="T7">
                                      <a:pos x="T2" y="T3"/>
                                    </a:cxn>
                                    <a:cxn ang="T8">
                                      <a:pos x="T4" y="T5"/>
                                    </a:cxn>
                                  </a:cxnLst>
                                  <a:rect l="0" t="0" r="r" b="b"/>
                                  <a:pathLst>
                                    <a:path w="1323340" h="463550" stroke="0">
                                      <a:moveTo>
                                        <a:pt x="14259" y="183917"/>
                                      </a:moveTo>
                                      <a:cubicBezTo>
                                        <a:pt x="79506" y="75616"/>
                                        <a:pt x="354262" y="-1411"/>
                                        <a:pt x="670224" y="20"/>
                                      </a:cubicBezTo>
                                      <a:cubicBezTo>
                                        <a:pt x="1032288" y="1660"/>
                                        <a:pt x="1323340" y="104939"/>
                                        <a:pt x="1323340" y="231776"/>
                                      </a:cubicBezTo>
                                      <a:lnTo>
                                        <a:pt x="661670" y="231775"/>
                                      </a:lnTo>
                                      <a:lnTo>
                                        <a:pt x="14259" y="183917"/>
                                      </a:lnTo>
                                      <a:close/>
                                    </a:path>
                                    <a:path w="1323340" h="463550" fill="none">
                                      <a:moveTo>
                                        <a:pt x="14259" y="183917"/>
                                      </a:moveTo>
                                      <a:cubicBezTo>
                                        <a:pt x="79506" y="75616"/>
                                        <a:pt x="354262" y="-1411"/>
                                        <a:pt x="670224" y="20"/>
                                      </a:cubicBezTo>
                                      <a:cubicBezTo>
                                        <a:pt x="1032288" y="1660"/>
                                        <a:pt x="1323340" y="104939"/>
                                        <a:pt x="1323340" y="231776"/>
                                      </a:cubicBezTo>
                                    </a:path>
                                  </a:pathLst>
                                </a:custGeom>
                                <a:noFill/>
                                <a:ln w="9525">
                                  <a:solidFill>
                                    <a:srgbClr val="4A7EBB"/>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391" name="Arc 140"/>
                              <wps:cNvSpPr>
                                <a:spLocks/>
                              </wps:cNvSpPr>
                              <wps:spPr bwMode="auto">
                                <a:xfrm>
                                  <a:off x="27022" y="0"/>
                                  <a:ext cx="13233" cy="4635"/>
                                </a:xfrm>
                                <a:custGeom>
                                  <a:avLst/>
                                  <a:gdLst>
                                    <a:gd name="T0" fmla="*/ 14259 w 1323340"/>
                                    <a:gd name="T1" fmla="*/ 183917 h 463550"/>
                                    <a:gd name="T2" fmla="*/ 670224 w 1323340"/>
                                    <a:gd name="T3" fmla="*/ 20 h 463550"/>
                                    <a:gd name="T4" fmla="*/ 1323340 w 1323340"/>
                                    <a:gd name="T5" fmla="*/ 231776 h 463550"/>
                                    <a:gd name="T6" fmla="*/ 0 60000 65536"/>
                                    <a:gd name="T7" fmla="*/ 0 60000 65536"/>
                                    <a:gd name="T8" fmla="*/ 0 60000 65536"/>
                                  </a:gdLst>
                                  <a:ahLst/>
                                  <a:cxnLst>
                                    <a:cxn ang="T6">
                                      <a:pos x="T0" y="T1"/>
                                    </a:cxn>
                                    <a:cxn ang="T7">
                                      <a:pos x="T2" y="T3"/>
                                    </a:cxn>
                                    <a:cxn ang="T8">
                                      <a:pos x="T4" y="T5"/>
                                    </a:cxn>
                                  </a:cxnLst>
                                  <a:rect l="0" t="0" r="r" b="b"/>
                                  <a:pathLst>
                                    <a:path w="1323340" h="463550" stroke="0">
                                      <a:moveTo>
                                        <a:pt x="14259" y="183917"/>
                                      </a:moveTo>
                                      <a:cubicBezTo>
                                        <a:pt x="79506" y="75616"/>
                                        <a:pt x="354262" y="-1411"/>
                                        <a:pt x="670224" y="20"/>
                                      </a:cubicBezTo>
                                      <a:cubicBezTo>
                                        <a:pt x="1032288" y="1660"/>
                                        <a:pt x="1323340" y="104939"/>
                                        <a:pt x="1323340" y="231776"/>
                                      </a:cubicBezTo>
                                      <a:lnTo>
                                        <a:pt x="661670" y="231775"/>
                                      </a:lnTo>
                                      <a:lnTo>
                                        <a:pt x="14259" y="183917"/>
                                      </a:lnTo>
                                      <a:close/>
                                    </a:path>
                                    <a:path w="1323340" h="463550" fill="none">
                                      <a:moveTo>
                                        <a:pt x="14259" y="183917"/>
                                      </a:moveTo>
                                      <a:cubicBezTo>
                                        <a:pt x="79506" y="75616"/>
                                        <a:pt x="354262" y="-1411"/>
                                        <a:pt x="670224" y="20"/>
                                      </a:cubicBezTo>
                                      <a:cubicBezTo>
                                        <a:pt x="1032288" y="1660"/>
                                        <a:pt x="1323340" y="104939"/>
                                        <a:pt x="1323340" y="231776"/>
                                      </a:cubicBezTo>
                                    </a:path>
                                  </a:pathLst>
                                </a:custGeom>
                                <a:noFill/>
                                <a:ln w="9525">
                                  <a:solidFill>
                                    <a:srgbClr val="4A7EBB"/>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392" name="Text Box 141"/>
                            <wps:cNvSpPr txBox="1">
                              <a:spLocks noChangeArrowheads="1"/>
                            </wps:cNvSpPr>
                            <wps:spPr bwMode="auto">
                              <a:xfrm>
                                <a:off x="5732" y="0"/>
                                <a:ext cx="5663" cy="2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5F556D" w:rsidRDefault="005F556D" w:rsidP="007D51AE">
                                  <w:r>
                                    <w:t>-(+3)</w:t>
                                  </w:r>
                                </w:p>
                              </w:txbxContent>
                            </wps:txbx>
                            <wps:bodyPr rot="0" vert="horz" wrap="square" lIns="91440" tIns="45720" rIns="91440" bIns="45720" anchor="t" anchorCtr="0" upright="1">
                              <a:noAutofit/>
                            </wps:bodyPr>
                          </wps:wsp>
                          <wps:wsp>
                            <wps:cNvPr id="1393" name="Text Box 142"/>
                            <wps:cNvSpPr txBox="1">
                              <a:spLocks noChangeArrowheads="1"/>
                            </wps:cNvSpPr>
                            <wps:spPr bwMode="auto">
                              <a:xfrm>
                                <a:off x="30775" y="0"/>
                                <a:ext cx="5658" cy="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5F556D" w:rsidRDefault="005F556D" w:rsidP="007D51AE">
                                  <w:r>
                                    <w:t>-(+3)</w:t>
                                  </w:r>
                                </w:p>
                              </w:txbxContent>
                            </wps:txbx>
                            <wps:bodyPr rot="0" vert="horz" wrap="square" lIns="91440" tIns="45720" rIns="91440" bIns="45720" anchor="t" anchorCtr="0" upright="1">
                              <a:noAutofit/>
                            </wps:bodyPr>
                          </wps:wsp>
                          <wps:wsp>
                            <wps:cNvPr id="1395" name="Text Box 143"/>
                            <wps:cNvSpPr txBox="1">
                              <a:spLocks noChangeArrowheads="1"/>
                            </wps:cNvSpPr>
                            <wps:spPr bwMode="auto">
                              <a:xfrm>
                                <a:off x="17878" y="0"/>
                                <a:ext cx="5658" cy="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5F556D" w:rsidRDefault="005F556D" w:rsidP="007D51AE">
                                  <w:r>
                                    <w:t>-(+3)</w:t>
                                  </w:r>
                                </w:p>
                              </w:txbxContent>
                            </wps:txbx>
                            <wps:bodyPr rot="0" vert="horz" wrap="square" lIns="91440" tIns="45720" rIns="91440" bIns="45720" anchor="t" anchorCtr="0" upright="1">
                              <a:noAutofit/>
                            </wps:bodyPr>
                          </wps:wsp>
                        </wpg:grpSp>
                        <wps:wsp>
                          <wps:cNvPr id="1397" name="Text Box 144"/>
                          <wps:cNvSpPr txBox="1">
                            <a:spLocks noChangeArrowheads="1"/>
                          </wps:cNvSpPr>
                          <wps:spPr bwMode="auto">
                            <a:xfrm>
                              <a:off x="0" y="5186"/>
                              <a:ext cx="5657" cy="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5F556D" w:rsidRDefault="005F556D" w:rsidP="007D51AE">
                                <w:r>
                                  <w:t>0</w:t>
                                </w:r>
                              </w:p>
                            </w:txbxContent>
                          </wps:txbx>
                          <wps:bodyPr rot="0" vert="horz" wrap="square" lIns="91440" tIns="45720" rIns="91440" bIns="45720" anchor="t" anchorCtr="0" upright="1">
                            <a:noAutofit/>
                          </wps:bodyPr>
                        </wps:wsp>
                      </wpg:grpSp>
                      <wps:wsp>
                        <wps:cNvPr id="1398" name="Text Box 145"/>
                        <wps:cNvSpPr txBox="1">
                          <a:spLocks noChangeArrowheads="1"/>
                        </wps:cNvSpPr>
                        <wps:spPr bwMode="auto">
                          <a:xfrm>
                            <a:off x="38213" y="4572"/>
                            <a:ext cx="5658" cy="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5F556D" w:rsidRDefault="005F556D" w:rsidP="007D51AE">
                              <w:r>
                                <w:t>-9</w:t>
                              </w:r>
                            </w:p>
                          </w:txbxContent>
                        </wps:txbx>
                        <wps:bodyPr rot="0" vert="horz" wrap="square" lIns="91440" tIns="45720" rIns="91440" bIns="45720" anchor="t" anchorCtr="0" upright="1">
                          <a:noAutofit/>
                        </wps:bodyPr>
                      </wps:wsp>
                      <wps:wsp>
                        <wps:cNvPr id="1399" name="Text Box 146"/>
                        <wps:cNvSpPr txBox="1">
                          <a:spLocks noChangeArrowheads="1"/>
                        </wps:cNvSpPr>
                        <wps:spPr bwMode="auto">
                          <a:xfrm>
                            <a:off x="12214" y="4572"/>
                            <a:ext cx="5658" cy="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5F556D" w:rsidRDefault="005F556D" w:rsidP="007D51AE">
                              <w:r>
                                <w:t>-3</w:t>
                              </w:r>
                            </w:p>
                          </w:txbxContent>
                        </wps:txbx>
                        <wps:bodyPr rot="0" vert="horz" wrap="square" lIns="91440" tIns="45720" rIns="91440" bIns="45720" anchor="t" anchorCtr="0" upright="1">
                          <a:noAutofit/>
                        </wps:bodyPr>
                      </wps:wsp>
                      <wps:wsp>
                        <wps:cNvPr id="1400" name="Text Box 147"/>
                        <wps:cNvSpPr txBox="1">
                          <a:spLocks noChangeArrowheads="1"/>
                        </wps:cNvSpPr>
                        <wps:spPr bwMode="auto">
                          <a:xfrm>
                            <a:off x="25180" y="4640"/>
                            <a:ext cx="5657" cy="25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5F556D" w:rsidRDefault="005F556D" w:rsidP="007D51AE">
                              <w:r>
                                <w:t>-6</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2" o:spid="_x0000_s1167" style="position:absolute;margin-left:37.75pt;margin-top:8.75pt;width:345.45pt;height:61.2pt;z-index:251607040" coordsize="43872,77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">
                <v:group id="Group 133" o:spid="_x0000_s1168" style="position:absolute;width:43872;height:7772" coordsize="43872,77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pvpUywwAAAN0AAAAP&#10;AAAAAAAAAAAAAAAAAKoCAABkcnMvZG93bnJldi54bWxQSwUGAAAAAAQABAD6AAAAmgMAAAAA&#10;">
                  <v:group id="Group 134" o:spid="_x0000_s1169" style="position:absolute;width:43872;height:6750" coordsize="43872,67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lcNRsUAAADdAAAADwAAAGRycy9kb3ducmV2LnhtbERPS2vCQBC+F/wPywi9&#10;1U1MWyR1FQm29BCEqiC9DdkxCWZnQ3abx7/vFoTe5uN7zno7mkb01LnasoJ4EYEgLqyuuVRwPr0/&#10;rUA4j6yxsUwKJnKw3cwe1phqO/AX9UdfihDCLkUFlfdtKqUrKjLoFrYlDtzVdgZ9gF0pdYdDCDeN&#10;XEbRqzRYc2iosKWsouJ2/DEKPgYcdkm87/PbNZu+Ty+HSx6TUo/zcfcGwtPo/8V396cO85PVM/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ZXDUbFAAAA3QAA&#10;AA8AAAAAAAAAAAAAAAAAqgIAAGRycy9kb3ducmV2LnhtbFBLBQYAAAAABAAEAPoAAACcAwAAAAA=&#10;">
                    <v:group id="Group 135" o:spid="_x0000_s1170" style="position:absolute;top:2115;width:43872;height:4635" coordsize="43872,4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uo3cMAAADdAAAADwAAAGRycy9kb3ducmV2LnhtbERPTYvCMBC9C/6HMII3&#10;Tau4SDWKiMoeZGHrwuJtaMa22ExKE9v67zcLgrd5vM9Zb3tTiZYaV1pWEE8jEMSZ1SXnCn4ux8kS&#10;hPPIGivLpOBJDrab4WCNibYdf1Ob+lyEEHYJKii8rxMpXVaQQTe1NXHgbrYx6ANscqkb7EK4qeQs&#10;ij6kwZJDQ4E17QvK7unDKDh12O3m8aE932/75/Wy+Po9x6TUeNTvViA89f4tfrk/dZg/Xy7g/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G6jdwwAAAN0AAAAP&#10;AAAAAAAAAAAAAAAAAKoCAABkcnMvZG93bnJldi54bWxQSwUGAAAAAAQABAD6AAAAmgMAAAAA&#10;">
                      <v:line id="Straight Connector 136" o:spid="_x0000_s1171" style="position:absolute;visibility:visible;mso-wrap-style:square" from="0,2456" to="43872,24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WtKwMEAAADdAAAADwAAAGRycy9kb3ducmV2LnhtbERPS4vCMBC+L/gfwgje1lQF0a5RRBA8&#10;ePCxsB5nk9mmbDOpTdT6740geJuP7zmzResqcaUmlJ4VDPoZCGLtTcmFgu/j+nMCIkRkg5VnUnCn&#10;AIt552OGufE33tP1EAuRQjjkqMDGWOdSBm3JYej7mjhxf75xGBNsCmkavKVwV8lhlo2lw5JTg8Wa&#10;Vpb0/+HiFPxY3O52+jeSH52W2hTG+PNUqV63XX6BiNTGt/jl3pg0fzQZw/ObdIKc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xa0rAwQAAAN0AAAAPAAAAAAAAAAAAAAAA&#10;AKECAABkcnMvZG93bnJldi54bWxQSwUGAAAAAAQABAD5AAAAjwMAAAAA&#10;" strokecolor="#4a7ebb"/>
                      <v:line id="Straight Connector 137" o:spid="_x0000_s1172" style="position:absolute;visibility:visible;mso-wrap-style:square" from="1228,1842" to="1228,40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ifvW8MAAADdAAAADwAAAGRycy9kb3ducmV2LnhtbERPTWsCMRC9C/6HMIK3mm2Fdt2aXUQo&#10;9ODB2oIex2S6WbqZrJtUt/++EQRv83ifs6wG14oz9aHxrOBxloEg1t40XCv4+nx7yEGEiGyw9UwK&#10;/ihAVY5HSyyMv/AHnXexFimEQ4EKbIxdIWXQlhyGme+IE/fte4cxwb6WpsdLCnetfMqyZ+mw4dRg&#10;saO1Jf2z+3UK9hY3260+RvLzw0qb2hh/Wig1nQyrVxCRhngX39zvJs2f5y9w/SadI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4n71vDAAAA3QAAAA8AAAAAAAAAAAAA&#10;AAAAoQIAAGRycy9kb3ducmV2LnhtbFBLBQYAAAAABAAEAPkAAACRAwAAAAA=&#10;" strokecolor="#4a7ebb"/>
                      <v:shape id="Arc 138" o:spid="_x0000_s1173" style="position:absolute;left:1228;width:13233;height:4635;visibility:visible;mso-wrap-style:square;v-text-anchor:middle" coordsize="1323340,463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uVpsYA&#10;AADdAAAADwAAAGRycy9kb3ducmV2LnhtbESPQWvCQBCF7wX/wzJCL0U3tVVCdJUiCqUHwegPGLJj&#10;Es3OxuyqaX9951DobYb35r1vFqveNepOXag9G3gdJ6CIC29rLg0cD9tRCipEZIuNZzLwTQFWy8HT&#10;AjPrH7ynex5LJSEcMjRQxdhmWoeiIodh7Fti0U6+cxhl7UptO3xIuGv0JElm2mHN0lBhS+uKikt+&#10;cwYwba87vdU/PsfZ+fA+ffnqNztjnof9xxxUpD7+m/+uP63gv6WCK9/ICHr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nuVpsYAAADdAAAADwAAAAAAAAAAAAAAAACYAgAAZHJz&#10;L2Rvd25yZXYueG1sUEsFBgAAAAAEAAQA9QAAAIsDAAAAAA==&#10;" path="m14259,183917nsc79506,75616,354262,-1411,670224,20v362064,1640,653116,104919,653116,231756l661670,231775,14259,183917xem14259,183917nfc79506,75616,354262,-1411,670224,20v362064,1640,653116,104919,653116,231756e" filled="f" strokecolor="#4a7ebb">
                        <v:path arrowok="t" o:connecttype="custom" o:connectlocs="143,1839;6702,0;13233,2318" o:connectangles="0,0,0"/>
                      </v:shape>
                      <v:shape id="Arc 139" o:spid="_x0000_s1174" style="position:absolute;left:14261;width:13234;height:4635;visibility:visible;mso-wrap-style:square;v-text-anchor:middle" coordsize="1323340,463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cwPcMA&#10;AADdAAAADwAAAGRycy9kb3ducmV2LnhtbERPzWrCQBC+F3yHZYReRDdalRhdpUgF6UEw+gBDdkyi&#10;2dk0u9Xo07sFobf5+H5nsWpNJa7UuNKyguEgAkGcWV1yruB42PRjEM4ja6wsk4I7OVgtO28LTLS9&#10;8Z6uqc9FCGGXoILC+zqR0mUFGXQDWxMH7mQbgz7AJpe6wVsIN5UcRdFUGiw5NBRY07qg7JL+GgUY&#10;1z87uZEPm+L0fBhPet/t106p9277OQfhqfX/4pd7q8P8j3gGf9+EE+Ty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TcwPcMAAADdAAAADwAAAAAAAAAAAAAAAACYAgAAZHJzL2Rv&#10;d25yZXYueG1sUEsFBgAAAAAEAAQA9QAAAIgDAAAAAA==&#10;" path="m14259,183917nsc79506,75616,354262,-1411,670224,20v362064,1640,653116,104919,653116,231756l661670,231775,14259,183917xem14259,183917nfc79506,75616,354262,-1411,670224,20v362064,1640,653116,104919,653116,231756e" filled="f" strokecolor="#4a7ebb">
                        <v:path arrowok="t" o:connecttype="custom" o:connectlocs="143,1839;6703,0;13234,2318" o:connectangles="0,0,0"/>
                      </v:shape>
                      <v:shape id="Arc 140" o:spid="_x0000_s1175" style="position:absolute;left:27022;width:13233;height:4635;visibility:visible;mso-wrap-style:square;v-text-anchor:middle" coordsize="1323340,463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iq5sMA&#10;AADdAAAADwAAAGRycy9kb3ducmV2LnhtbERPzYrCMBC+L/gOYYS9iKa6KlqNIrKC7EGw+gBDM7bV&#10;ZlKbrFaf3iwIe5uP73fmy8aU4ka1Kywr6PciEMSp1QVnCo6HTXcCwnlkjaVlUvAgB8tF62OOsbZ3&#10;3tMt8ZkIIexiVJB7X8VSujQng65nK+LAnWxt0AdYZ1LXeA/hppSDKBpLgwWHhhwrWueUXpJfowAn&#10;1XUnN/JpExyfD8NR56f53in12W5WMxCeGv8vfru3Osz/mvbh75twgly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piq5sMAAADdAAAADwAAAAAAAAAAAAAAAACYAgAAZHJzL2Rv&#10;d25yZXYueG1sUEsFBgAAAAAEAAQA9QAAAIgDAAAAAA==&#10;" path="m14259,183917nsc79506,75616,354262,-1411,670224,20v362064,1640,653116,104919,653116,231756l661670,231775,14259,183917xem14259,183917nfc79506,75616,354262,-1411,670224,20v362064,1640,653116,104919,653116,231756e" filled="f" strokecolor="#4a7ebb">
                        <v:path arrowok="t" o:connecttype="custom" o:connectlocs="143,1839;6702,0;13233,2318" o:connectangles="0,0,0"/>
                      </v:shape>
                    </v:group>
                    <v:shape id="Text Box 141" o:spid="_x0000_s1176" type="#_x0000_t202" style="position:absolute;left:5732;width:5663;height:2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ZocUA&#10;AADdAAAADwAAAGRycy9kb3ducmV2LnhtbERPS2vCQBC+F/wPyxS81U1TFJtmFQlIRepB68XbmJ08&#10;aHY2ZleN/fXdguBtPr7npPPeNOJCnastK3gdRSCIc6trLhXsv5cvUxDOI2tsLJOCGzmYzwZPKSba&#10;XnlLl50vRQhhl6CCyvs2kdLlFRl0I9sSB66wnUEfYFdK3eE1hJtGxlE0kQZrDg0VtpRVlP/szkbB&#10;OltucHuMzfS3yT6/ikV72h/GSg2f+8UHCE+9f4jv7pUO89/eY/j/Jpw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pmhxQAAAN0AAAAPAAAAAAAAAAAAAAAAAJgCAABkcnMv&#10;ZG93bnJldi54bWxQSwUGAAAAAAQABAD1AAAAigMAAAAA&#10;" filled="f" stroked="f" strokeweight=".5pt">
                      <v:textbox>
                        <w:txbxContent>
                          <w:p w:rsidR="005F556D" w:rsidRDefault="005F556D" w:rsidP="007D51AE">
                            <w:r>
                              <w:t>-(+3)</w:t>
                            </w:r>
                          </w:p>
                        </w:txbxContent>
                      </v:textbox>
                    </v:shape>
                    <v:shape id="Text Box 142" o:spid="_x0000_s1177" type="#_x0000_t202" style="position:absolute;left:30775;width:5658;height:2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Y8OsQA&#10;AADdAAAADwAAAGRycy9kb3ducmV2LnhtbERPS4vCMBC+C/6HMMLeNFVxcatRpCCK7B58XPY2NmNb&#10;bCa1yWrdX28Ewdt8fM+ZzhtTiivVrrCsoN+LQBCnVhecKTjsl90xCOeRNZaWScGdHMxn7dYUY21v&#10;vKXrzmcihLCLUUHufRVL6dKcDLqerYgDd7K1QR9gnUld4y2Em1IOouhTGiw4NORYUZJTet79GQWb&#10;ZPmD2+PAjP/LZPV9WlSXw+9IqY9Os5iA8NT4t/jlXuswf/g1hOc34QQ5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2PDrEAAAA3QAAAA8AAAAAAAAAAAAAAAAAmAIAAGRycy9k&#10;b3ducmV2LnhtbFBLBQYAAAAABAAEAPUAAACJAwAAAAA=&#10;" filled="f" stroked="f" strokeweight=".5pt">
                      <v:textbox>
                        <w:txbxContent>
                          <w:p w:rsidR="005F556D" w:rsidRDefault="005F556D" w:rsidP="007D51AE">
                            <w:r>
                              <w:t>-(+3)</w:t>
                            </w:r>
                          </w:p>
                        </w:txbxContent>
                      </v:textbox>
                    </v:shape>
                    <v:shape id="Text Box 143" o:spid="_x0000_s1178" type="#_x0000_t202" style="position:absolute;left:17878;width:5658;height:2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B1cYA&#10;AADdAAAADwAAAGRycy9kb3ducmV2LnhtbERPS2vCQBC+F/wPywi91Y0pFhtdRQLBUtqDj0tvY3ZM&#10;gruzMbvVtL++WxC8zcf3nPmyt0ZcqPONYwXjUQKCuHS64UrBflc8TUH4gKzROCYFP+RhuRg8zDHT&#10;7sobumxDJWII+wwV1CG0mZS+rMmiH7mWOHJH11kMEXaV1B1eY7g1Mk2SF2mx4dhQY0t5TeVp+20V&#10;vOfFJ24OqZ3+mnz9cVy15/3XRKnHYb+agQjUh7v45n7Tcf7z6wT+v4kn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MB1cYAAADdAAAADwAAAAAAAAAAAAAAAACYAgAAZHJz&#10;L2Rvd25yZXYueG1sUEsFBgAAAAAEAAQA9QAAAIsDAAAAAA==&#10;" filled="f" stroked="f" strokeweight=".5pt">
                      <v:textbox>
                        <w:txbxContent>
                          <w:p w:rsidR="005F556D" w:rsidRDefault="005F556D" w:rsidP="007D51AE">
                            <w:r>
                              <w:t>-(+3)</w:t>
                            </w:r>
                          </w:p>
                        </w:txbxContent>
                      </v:textbox>
                    </v:shape>
                  </v:group>
                  <v:shape id="Text Box 144" o:spid="_x0000_s1179" type="#_x0000_t202" style="position:absolute;top:5186;width:5657;height:2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06OcYA&#10;AADdAAAADwAAAGRycy9kb3ducmV2LnhtbERPTWvCQBC9C/0PyxS86aaKrabZiASkInow9dLbmB2T&#10;0Oxsmt1q7K/vCoXe5vE+J1n2phEX6lxtWcHTOAJBXFhdc6ng+L4ezUE4j6yxsUwKbuRgmT4MEoy1&#10;vfKBLrkvRQhhF6OCyvs2ltIVFRl0Y9sSB+5sO4M+wK6UusNrCDeNnETRszRYc2iosKWsouIz/zYK&#10;ttl6j4fTxMx/muxtd161X8ePmVLDx371CsJT7//Ff+6NDvOnixe4fxNOkO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406OcYAAADdAAAADwAAAAAAAAAAAAAAAACYAgAAZHJz&#10;L2Rvd25yZXYueG1sUEsFBgAAAAAEAAQA9QAAAIsDAAAAAA==&#10;" filled="f" stroked="f" strokeweight=".5pt">
                    <v:textbox>
                      <w:txbxContent>
                        <w:p w:rsidR="005F556D" w:rsidRDefault="005F556D" w:rsidP="007D51AE">
                          <w:r>
                            <w:t>0</w:t>
                          </w:r>
                        </w:p>
                      </w:txbxContent>
                    </v:textbox>
                  </v:shape>
                </v:group>
                <v:shape id="Text Box 145" o:spid="_x0000_s1180" type="#_x0000_t202" style="position:absolute;left:38213;top:4572;width:5658;height:2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KuS8cA&#10;AADdAAAADwAAAGRycy9kb3ducmV2LnhtbESPQWvCQBCF74X+h2UK3uqmSkWjq0hALKUetF68jdkx&#10;Cc3OxuxWo7++cxB6m+G9ee+b2aJztbpQGyrPBt76CSji3NuKCwP779XrGFSIyBZrz2TgRgEW8+en&#10;GabWX3lLl10slIRwSNFAGWOTah3ykhyGvm+IRTv51mGUtS20bfEq4a7WgyQZaYcVS0OJDWUl5T+7&#10;X2fgM1ttcHscuPG9ztZfp2Vz3h/ejem9dMspqEhd/Dc/rj+s4A8ngivfyAh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YSrkvHAAAA3QAAAA8AAAAAAAAAAAAAAAAAmAIAAGRy&#10;cy9kb3ducmV2LnhtbFBLBQYAAAAABAAEAPUAAACMAwAAAAA=&#10;" filled="f" stroked="f" strokeweight=".5pt">
                  <v:textbox>
                    <w:txbxContent>
                      <w:p w:rsidR="005F556D" w:rsidRDefault="005F556D" w:rsidP="007D51AE">
                        <w:r>
                          <w:t>-9</w:t>
                        </w:r>
                      </w:p>
                    </w:txbxContent>
                  </v:textbox>
                </v:shape>
                <v:shape id="Text Box 146" o:spid="_x0000_s1181" type="#_x0000_t202" style="position:absolute;left:12214;top:4572;width:5658;height:2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4L0MQA&#10;AADdAAAADwAAAGRycy9kb3ducmV2LnhtbERPTYvCMBC9C/sfwgh701RF0WoUKYgi60HXi7exGdti&#10;M+k2Wa37640g7G0e73Nmi8aU4ka1Kywr6HUjEMSp1QVnCo7fq84YhPPIGkvLpOBBDhbzj9YMY23v&#10;vKfbwWcihLCLUUHufRVL6dKcDLqurYgDd7G1QR9gnUld4z2Em1L2o2gkDRYcGnKsKMkpvR5+jYJt&#10;strh/tw3478yWX9dltXP8TRU6rPdLKcgPDX+X/x2b3SYP5hM4PVNOEHO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eC9DEAAAA3QAAAA8AAAAAAAAAAAAAAAAAmAIAAGRycy9k&#10;b3ducmV2LnhtbFBLBQYAAAAABAAEAPUAAACJAwAAAAA=&#10;" filled="f" stroked="f" strokeweight=".5pt">
                  <v:textbox>
                    <w:txbxContent>
                      <w:p w:rsidR="005F556D" w:rsidRDefault="005F556D" w:rsidP="007D51AE">
                        <w:r>
                          <w:t>-3</w:t>
                        </w:r>
                      </w:p>
                    </w:txbxContent>
                  </v:textbox>
                </v:shape>
                <v:shape id="Text Box 147" o:spid="_x0000_s1182" type="#_x0000_t202" style="position:absolute;left:25180;top:4640;width:5657;height:25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T6r8cA&#10;AADdAAAADwAAAGRycy9kb3ducmV2LnhtbESPQWvCQBCF7wX/wzKCt7pRtEh0FQlIRdqD1ou3MTsm&#10;wexszG419dd3DoXeZnhv3vtmsepcre7UhsqzgdEwAUWce1txYeD4tXmdgQoR2WLtmQz8UIDVsvey&#10;wNT6B+/pfoiFkhAOKRooY2xSrUNeksMw9A2xaBffOoyytoW2LT4k3NV6nCRv2mHF0lBiQ1lJ+fXw&#10;7Qzsss0n7s9jN3vW2fvHZd3cjqepMYN+t56DitTFf/Pf9dYK/iQRfvlGRt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DE+q/HAAAA3QAAAA8AAAAAAAAAAAAAAAAAmAIAAGRy&#10;cy9kb3ducmV2LnhtbFBLBQYAAAAABAAEAPUAAACMAwAAAAA=&#10;" filled="f" stroked="f" strokeweight=".5pt">
                  <v:textbox>
                    <w:txbxContent>
                      <w:p w:rsidR="005F556D" w:rsidRDefault="005F556D" w:rsidP="007D51AE">
                        <w:r>
                          <w:t>-6</w:t>
                        </w:r>
                      </w:p>
                    </w:txbxContent>
                  </v:textbox>
                </v:shape>
              </v:group>
            </w:pict>
          </mc:Fallback>
        </mc:AlternateContent>
      </w:r>
    </w:p>
    <w:p w:rsidR="007D51AE" w:rsidRDefault="007D51AE" w:rsidP="007D51AE">
      <w:pPr>
        <w:pStyle w:val="NoSpacing"/>
        <w:rPr>
          <w:rFonts w:ascii="Times New Roman" w:hAnsi="Times New Roman"/>
          <w:sz w:val="24"/>
          <w:szCs w:val="24"/>
        </w:rPr>
      </w:pPr>
    </w:p>
    <w:p w:rsidR="007D51AE" w:rsidRDefault="007D51AE" w:rsidP="007D51AE">
      <w:pPr>
        <w:pStyle w:val="NoSpacing"/>
        <w:rPr>
          <w:rFonts w:ascii="Times New Roman" w:hAnsi="Times New Roman"/>
          <w:sz w:val="24"/>
          <w:szCs w:val="24"/>
        </w:rPr>
      </w:pPr>
    </w:p>
    <w:p w:rsidR="007D51AE" w:rsidRDefault="007D51AE" w:rsidP="007D51AE">
      <w:pPr>
        <w:pStyle w:val="NoSpacing"/>
        <w:rPr>
          <w:rFonts w:ascii="Times New Roman" w:hAnsi="Times New Roman"/>
          <w:sz w:val="24"/>
          <w:szCs w:val="24"/>
        </w:rPr>
      </w:pPr>
    </w:p>
    <w:p w:rsidR="007D51AE" w:rsidRDefault="007D51AE" w:rsidP="007D51AE">
      <w:pPr>
        <w:pStyle w:val="NoSpacing"/>
        <w:rPr>
          <w:rFonts w:ascii="Times New Roman" w:hAnsi="Times New Roman"/>
          <w:sz w:val="24"/>
          <w:szCs w:val="24"/>
        </w:rPr>
      </w:pPr>
    </w:p>
    <w:p w:rsidR="007D51AE" w:rsidRDefault="007D51AE" w:rsidP="007D51AE">
      <w:pPr>
        <w:pStyle w:val="NoSpacing"/>
        <w:rPr>
          <w:rFonts w:ascii="Times New Roman" w:hAnsi="Times New Roman"/>
          <w:sz w:val="24"/>
          <w:szCs w:val="24"/>
        </w:rPr>
      </w:pPr>
      <w:r>
        <w:rPr>
          <w:rFonts w:ascii="Times New Roman" w:hAnsi="Times New Roman"/>
          <w:sz w:val="24"/>
          <w:szCs w:val="24"/>
        </w:rPr>
        <w:t>Have students model -3 x -3 using the counters.  Circulate around the room to see how students are grappling with the idea of having negative 3 groups of -3.  Look for students who:</w:t>
      </w:r>
    </w:p>
    <w:p w:rsidR="007D51AE" w:rsidRDefault="007D51AE" w:rsidP="00423975">
      <w:pPr>
        <w:pStyle w:val="NoSpacing"/>
        <w:numPr>
          <w:ilvl w:val="0"/>
          <w:numId w:val="71"/>
        </w:numPr>
        <w:rPr>
          <w:rFonts w:ascii="Times New Roman" w:hAnsi="Times New Roman"/>
          <w:sz w:val="24"/>
          <w:szCs w:val="24"/>
        </w:rPr>
      </w:pPr>
      <w:r>
        <w:rPr>
          <w:rFonts w:ascii="Times New Roman" w:hAnsi="Times New Roman"/>
          <w:sz w:val="24"/>
          <w:szCs w:val="24"/>
        </w:rPr>
        <w:t>Attempt to apply a pattern determined from the previous models.</w:t>
      </w:r>
    </w:p>
    <w:p w:rsidR="007D51AE" w:rsidRDefault="007D51AE" w:rsidP="00423975">
      <w:pPr>
        <w:pStyle w:val="NoSpacing"/>
        <w:numPr>
          <w:ilvl w:val="0"/>
          <w:numId w:val="68"/>
        </w:numPr>
        <w:rPr>
          <w:rFonts w:ascii="Times New Roman" w:hAnsi="Times New Roman"/>
          <w:sz w:val="24"/>
          <w:szCs w:val="24"/>
        </w:rPr>
      </w:pPr>
      <w:r>
        <w:rPr>
          <w:rFonts w:ascii="Times New Roman" w:hAnsi="Times New Roman"/>
          <w:sz w:val="24"/>
          <w:szCs w:val="24"/>
        </w:rPr>
        <w:t>Attempt to make zero pairs to make sense of the expression but become stuck.</w:t>
      </w:r>
    </w:p>
    <w:p w:rsidR="007D51AE" w:rsidRDefault="007D51AE" w:rsidP="00423975">
      <w:pPr>
        <w:pStyle w:val="NoSpacing"/>
        <w:numPr>
          <w:ilvl w:val="0"/>
          <w:numId w:val="68"/>
        </w:numPr>
        <w:rPr>
          <w:rFonts w:ascii="Times New Roman" w:hAnsi="Times New Roman"/>
          <w:sz w:val="24"/>
          <w:szCs w:val="24"/>
        </w:rPr>
      </w:pPr>
      <w:r>
        <w:rPr>
          <w:rFonts w:ascii="Times New Roman" w:hAnsi="Times New Roman"/>
          <w:sz w:val="24"/>
          <w:szCs w:val="24"/>
        </w:rPr>
        <w:t>Attempt to make zero pairs and remove 3 groups of negative 3.</w:t>
      </w:r>
    </w:p>
    <w:p w:rsidR="007D51AE" w:rsidRDefault="007D51AE" w:rsidP="007D51AE">
      <w:pPr>
        <w:pStyle w:val="NoSpacing"/>
        <w:rPr>
          <w:rFonts w:ascii="Times New Roman" w:hAnsi="Times New Roman"/>
          <w:sz w:val="24"/>
          <w:szCs w:val="24"/>
        </w:rPr>
      </w:pPr>
    </w:p>
    <w:p w:rsidR="007D51AE" w:rsidRDefault="007D51AE" w:rsidP="007D51AE">
      <w:pPr>
        <w:pStyle w:val="NoSpacing"/>
        <w:rPr>
          <w:rFonts w:ascii="Times New Roman" w:hAnsi="Times New Roman"/>
          <w:sz w:val="24"/>
          <w:szCs w:val="24"/>
        </w:rPr>
      </w:pPr>
      <w:r>
        <w:rPr>
          <w:rFonts w:ascii="Times New Roman" w:hAnsi="Times New Roman"/>
          <w:sz w:val="24"/>
          <w:szCs w:val="24"/>
        </w:rPr>
        <w:t xml:space="preserve">Allow students the opportunity to discuss with a partner how to model removing from 0. </w:t>
      </w:r>
    </w:p>
    <w:p w:rsidR="007D51AE" w:rsidRDefault="007D51AE" w:rsidP="007D51AE">
      <w:pPr>
        <w:pStyle w:val="NoSpacing"/>
        <w:rPr>
          <w:rFonts w:ascii="Times New Roman" w:hAnsi="Times New Roman"/>
          <w:sz w:val="24"/>
          <w:szCs w:val="24"/>
        </w:rPr>
      </w:pPr>
      <w:r>
        <w:rPr>
          <w:rFonts w:ascii="Times New Roman" w:hAnsi="Times New Roman"/>
          <w:sz w:val="24"/>
          <w:szCs w:val="24"/>
        </w:rPr>
        <w:t>0 can be created through the use of zero pairs, +a + (-a) = 0.  Instruct students create enough zero pairs in which 3 groups of negative 3 can be removed.  Once this is modeled, instruct students to remove the 3 groups of -3.  Ask students what quantity is left over.  With a total of 9 negative counters removed, there should be 9 counters left over.</w:t>
      </w:r>
    </w:p>
    <w:p w:rsidR="007D51AE" w:rsidRDefault="007D51AE" w:rsidP="007D51AE">
      <w:pPr>
        <w:pStyle w:val="NoSpacing"/>
        <w:rPr>
          <w:rFonts w:ascii="Times New Roman" w:hAnsi="Times New Roman"/>
          <w:sz w:val="24"/>
          <w:szCs w:val="24"/>
        </w:rPr>
      </w:pPr>
    </w:p>
    <w:p w:rsidR="007D51AE" w:rsidRDefault="007D51AE" w:rsidP="007D51AE">
      <w:pPr>
        <w:pStyle w:val="NoSpacing"/>
        <w:rPr>
          <w:rFonts w:ascii="Times New Roman" w:hAnsi="Times New Roman"/>
          <w:sz w:val="24"/>
          <w:szCs w:val="24"/>
        </w:rPr>
      </w:pPr>
      <w:r>
        <w:rPr>
          <w:rFonts w:ascii="Times New Roman" w:hAnsi="Times New Roman"/>
          <w:sz w:val="24"/>
          <w:szCs w:val="24"/>
        </w:rPr>
        <w:t>Record this thinking on an empty number line.</w:t>
      </w:r>
    </w:p>
    <w:p w:rsidR="007D51AE" w:rsidRDefault="0036500E" w:rsidP="007D51AE">
      <w:pPr>
        <w:pStyle w:val="NoSpacing"/>
        <w:rPr>
          <w:rFonts w:ascii="Times New Roman" w:hAnsi="Times New Roman"/>
          <w:sz w:val="24"/>
          <w:szCs w:val="24"/>
        </w:rPr>
      </w:pPr>
      <w:r>
        <w:rPr>
          <w:rFonts w:ascii="Times New Roman" w:hAnsi="Times New Roman"/>
          <w:noProof/>
          <w:sz w:val="24"/>
          <w:szCs w:val="24"/>
        </w:rPr>
        <mc:AlternateContent>
          <mc:Choice Requires="wpg">
            <w:drawing>
              <wp:anchor distT="0" distB="0" distL="114300" distR="114300" simplePos="0" relativeHeight="251608064" behindDoc="0" locked="0" layoutInCell="1" allowOverlap="1">
                <wp:simplePos x="0" y="0"/>
                <wp:positionH relativeFrom="column">
                  <wp:posOffset>479425</wp:posOffset>
                </wp:positionH>
                <wp:positionV relativeFrom="paragraph">
                  <wp:posOffset>111125</wp:posOffset>
                </wp:positionV>
                <wp:extent cx="4387215" cy="777240"/>
                <wp:effectExtent l="12700" t="0" r="10160" b="0"/>
                <wp:wrapNone/>
                <wp:docPr id="15" name="Group 1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87215" cy="777240"/>
                          <a:chOff x="0" y="0"/>
                          <a:chExt cx="43872" cy="7772"/>
                        </a:xfrm>
                      </wpg:grpSpPr>
                      <wpg:grpSp>
                        <wpg:cNvPr id="16" name="Group 149"/>
                        <wpg:cNvGrpSpPr>
                          <a:grpSpLocks/>
                        </wpg:cNvGrpSpPr>
                        <wpg:grpSpPr bwMode="auto">
                          <a:xfrm>
                            <a:off x="0" y="0"/>
                            <a:ext cx="43872" cy="7772"/>
                            <a:chOff x="0" y="0"/>
                            <a:chExt cx="43872" cy="7776"/>
                          </a:xfrm>
                        </wpg:grpSpPr>
                        <wpg:grpSp>
                          <wpg:cNvPr id="22" name="Group 150"/>
                          <wpg:cNvGrpSpPr>
                            <a:grpSpLocks/>
                          </wpg:cNvGrpSpPr>
                          <wpg:grpSpPr bwMode="auto">
                            <a:xfrm>
                              <a:off x="0" y="0"/>
                              <a:ext cx="43872" cy="6750"/>
                              <a:chOff x="0" y="0"/>
                              <a:chExt cx="43872" cy="6750"/>
                            </a:xfrm>
                          </wpg:grpSpPr>
                          <wpg:grpSp>
                            <wpg:cNvPr id="24" name="Group 151"/>
                            <wpg:cNvGrpSpPr>
                              <a:grpSpLocks/>
                            </wpg:cNvGrpSpPr>
                            <wpg:grpSpPr bwMode="auto">
                              <a:xfrm>
                                <a:off x="0" y="2115"/>
                                <a:ext cx="43872" cy="4635"/>
                                <a:chOff x="0" y="0"/>
                                <a:chExt cx="43872" cy="4635"/>
                              </a:xfrm>
                            </wpg:grpSpPr>
                            <wps:wsp>
                              <wps:cNvPr id="25" name="Straight Connector 152"/>
                              <wps:cNvCnPr/>
                              <wps:spPr bwMode="auto">
                                <a:xfrm>
                                  <a:off x="0" y="2456"/>
                                  <a:ext cx="43872"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6" name="Straight Connector 153"/>
                              <wps:cNvCnPr/>
                              <wps:spPr bwMode="auto">
                                <a:xfrm>
                                  <a:off x="1228" y="1842"/>
                                  <a:ext cx="0" cy="2184"/>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 name="Arc 163"/>
                              <wps:cNvSpPr>
                                <a:spLocks/>
                              </wps:cNvSpPr>
                              <wps:spPr bwMode="auto">
                                <a:xfrm>
                                  <a:off x="1228" y="0"/>
                                  <a:ext cx="13233" cy="4635"/>
                                </a:xfrm>
                                <a:custGeom>
                                  <a:avLst/>
                                  <a:gdLst>
                                    <a:gd name="T0" fmla="*/ 14259 w 1323340"/>
                                    <a:gd name="T1" fmla="*/ 183917 h 463550"/>
                                    <a:gd name="T2" fmla="*/ 670224 w 1323340"/>
                                    <a:gd name="T3" fmla="*/ 20 h 463550"/>
                                    <a:gd name="T4" fmla="*/ 1323340 w 1323340"/>
                                    <a:gd name="T5" fmla="*/ 231776 h 463550"/>
                                    <a:gd name="T6" fmla="*/ 0 60000 65536"/>
                                    <a:gd name="T7" fmla="*/ 0 60000 65536"/>
                                    <a:gd name="T8" fmla="*/ 0 60000 65536"/>
                                  </a:gdLst>
                                  <a:ahLst/>
                                  <a:cxnLst>
                                    <a:cxn ang="T6">
                                      <a:pos x="T0" y="T1"/>
                                    </a:cxn>
                                    <a:cxn ang="T7">
                                      <a:pos x="T2" y="T3"/>
                                    </a:cxn>
                                    <a:cxn ang="T8">
                                      <a:pos x="T4" y="T5"/>
                                    </a:cxn>
                                  </a:cxnLst>
                                  <a:rect l="0" t="0" r="r" b="b"/>
                                  <a:pathLst>
                                    <a:path w="1323340" h="463550" stroke="0">
                                      <a:moveTo>
                                        <a:pt x="14259" y="183917"/>
                                      </a:moveTo>
                                      <a:cubicBezTo>
                                        <a:pt x="79506" y="75616"/>
                                        <a:pt x="354262" y="-1411"/>
                                        <a:pt x="670224" y="20"/>
                                      </a:cubicBezTo>
                                      <a:cubicBezTo>
                                        <a:pt x="1032288" y="1660"/>
                                        <a:pt x="1323340" y="104939"/>
                                        <a:pt x="1323340" y="231776"/>
                                      </a:cubicBezTo>
                                      <a:lnTo>
                                        <a:pt x="661670" y="231775"/>
                                      </a:lnTo>
                                      <a:lnTo>
                                        <a:pt x="14259" y="183917"/>
                                      </a:lnTo>
                                      <a:close/>
                                    </a:path>
                                    <a:path w="1323340" h="463550" fill="none">
                                      <a:moveTo>
                                        <a:pt x="14259" y="183917"/>
                                      </a:moveTo>
                                      <a:cubicBezTo>
                                        <a:pt x="79506" y="75616"/>
                                        <a:pt x="354262" y="-1411"/>
                                        <a:pt x="670224" y="20"/>
                                      </a:cubicBezTo>
                                      <a:cubicBezTo>
                                        <a:pt x="1032288" y="1660"/>
                                        <a:pt x="1323340" y="104939"/>
                                        <a:pt x="1323340" y="231776"/>
                                      </a:cubicBezTo>
                                    </a:path>
                                  </a:pathLst>
                                </a:custGeom>
                                <a:noFill/>
                                <a:ln w="9525">
                                  <a:solidFill>
                                    <a:srgbClr val="4A7EBB"/>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9" name="Arc 173"/>
                              <wps:cNvSpPr>
                                <a:spLocks/>
                              </wps:cNvSpPr>
                              <wps:spPr bwMode="auto">
                                <a:xfrm>
                                  <a:off x="14261" y="0"/>
                                  <a:ext cx="13234" cy="4635"/>
                                </a:xfrm>
                                <a:custGeom>
                                  <a:avLst/>
                                  <a:gdLst>
                                    <a:gd name="T0" fmla="*/ 14259 w 1323340"/>
                                    <a:gd name="T1" fmla="*/ 183917 h 463550"/>
                                    <a:gd name="T2" fmla="*/ 670224 w 1323340"/>
                                    <a:gd name="T3" fmla="*/ 20 h 463550"/>
                                    <a:gd name="T4" fmla="*/ 1323340 w 1323340"/>
                                    <a:gd name="T5" fmla="*/ 231776 h 463550"/>
                                    <a:gd name="T6" fmla="*/ 0 60000 65536"/>
                                    <a:gd name="T7" fmla="*/ 0 60000 65536"/>
                                    <a:gd name="T8" fmla="*/ 0 60000 65536"/>
                                  </a:gdLst>
                                  <a:ahLst/>
                                  <a:cxnLst>
                                    <a:cxn ang="T6">
                                      <a:pos x="T0" y="T1"/>
                                    </a:cxn>
                                    <a:cxn ang="T7">
                                      <a:pos x="T2" y="T3"/>
                                    </a:cxn>
                                    <a:cxn ang="T8">
                                      <a:pos x="T4" y="T5"/>
                                    </a:cxn>
                                  </a:cxnLst>
                                  <a:rect l="0" t="0" r="r" b="b"/>
                                  <a:pathLst>
                                    <a:path w="1323340" h="463550" stroke="0">
                                      <a:moveTo>
                                        <a:pt x="14259" y="183917"/>
                                      </a:moveTo>
                                      <a:cubicBezTo>
                                        <a:pt x="79506" y="75616"/>
                                        <a:pt x="354262" y="-1411"/>
                                        <a:pt x="670224" y="20"/>
                                      </a:cubicBezTo>
                                      <a:cubicBezTo>
                                        <a:pt x="1032288" y="1660"/>
                                        <a:pt x="1323340" y="104939"/>
                                        <a:pt x="1323340" y="231776"/>
                                      </a:cubicBezTo>
                                      <a:lnTo>
                                        <a:pt x="661670" y="231775"/>
                                      </a:lnTo>
                                      <a:lnTo>
                                        <a:pt x="14259" y="183917"/>
                                      </a:lnTo>
                                      <a:close/>
                                    </a:path>
                                    <a:path w="1323340" h="463550" fill="none">
                                      <a:moveTo>
                                        <a:pt x="14259" y="183917"/>
                                      </a:moveTo>
                                      <a:cubicBezTo>
                                        <a:pt x="79506" y="75616"/>
                                        <a:pt x="354262" y="-1411"/>
                                        <a:pt x="670224" y="20"/>
                                      </a:cubicBezTo>
                                      <a:cubicBezTo>
                                        <a:pt x="1032288" y="1660"/>
                                        <a:pt x="1323340" y="104939"/>
                                        <a:pt x="1323340" y="231776"/>
                                      </a:cubicBezTo>
                                    </a:path>
                                  </a:pathLst>
                                </a:custGeom>
                                <a:noFill/>
                                <a:ln w="9525">
                                  <a:solidFill>
                                    <a:srgbClr val="4A7EBB"/>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0" name="Arc 182"/>
                              <wps:cNvSpPr>
                                <a:spLocks/>
                              </wps:cNvSpPr>
                              <wps:spPr bwMode="auto">
                                <a:xfrm>
                                  <a:off x="27022" y="0"/>
                                  <a:ext cx="13233" cy="4635"/>
                                </a:xfrm>
                                <a:custGeom>
                                  <a:avLst/>
                                  <a:gdLst>
                                    <a:gd name="T0" fmla="*/ 14259 w 1323340"/>
                                    <a:gd name="T1" fmla="*/ 183917 h 463550"/>
                                    <a:gd name="T2" fmla="*/ 670224 w 1323340"/>
                                    <a:gd name="T3" fmla="*/ 20 h 463550"/>
                                    <a:gd name="T4" fmla="*/ 1323340 w 1323340"/>
                                    <a:gd name="T5" fmla="*/ 231776 h 463550"/>
                                    <a:gd name="T6" fmla="*/ 0 60000 65536"/>
                                    <a:gd name="T7" fmla="*/ 0 60000 65536"/>
                                    <a:gd name="T8" fmla="*/ 0 60000 65536"/>
                                  </a:gdLst>
                                  <a:ahLst/>
                                  <a:cxnLst>
                                    <a:cxn ang="T6">
                                      <a:pos x="T0" y="T1"/>
                                    </a:cxn>
                                    <a:cxn ang="T7">
                                      <a:pos x="T2" y="T3"/>
                                    </a:cxn>
                                    <a:cxn ang="T8">
                                      <a:pos x="T4" y="T5"/>
                                    </a:cxn>
                                  </a:cxnLst>
                                  <a:rect l="0" t="0" r="r" b="b"/>
                                  <a:pathLst>
                                    <a:path w="1323340" h="463550" stroke="0">
                                      <a:moveTo>
                                        <a:pt x="14259" y="183917"/>
                                      </a:moveTo>
                                      <a:cubicBezTo>
                                        <a:pt x="79506" y="75616"/>
                                        <a:pt x="354262" y="-1411"/>
                                        <a:pt x="670224" y="20"/>
                                      </a:cubicBezTo>
                                      <a:cubicBezTo>
                                        <a:pt x="1032288" y="1660"/>
                                        <a:pt x="1323340" y="104939"/>
                                        <a:pt x="1323340" y="231776"/>
                                      </a:cubicBezTo>
                                      <a:lnTo>
                                        <a:pt x="661670" y="231775"/>
                                      </a:lnTo>
                                      <a:lnTo>
                                        <a:pt x="14259" y="183917"/>
                                      </a:lnTo>
                                      <a:close/>
                                    </a:path>
                                    <a:path w="1323340" h="463550" fill="none">
                                      <a:moveTo>
                                        <a:pt x="14259" y="183917"/>
                                      </a:moveTo>
                                      <a:cubicBezTo>
                                        <a:pt x="79506" y="75616"/>
                                        <a:pt x="354262" y="-1411"/>
                                        <a:pt x="670224" y="20"/>
                                      </a:cubicBezTo>
                                      <a:cubicBezTo>
                                        <a:pt x="1032288" y="1660"/>
                                        <a:pt x="1323340" y="104939"/>
                                        <a:pt x="1323340" y="231776"/>
                                      </a:cubicBezTo>
                                    </a:path>
                                  </a:pathLst>
                                </a:custGeom>
                                <a:noFill/>
                                <a:ln w="9525">
                                  <a:solidFill>
                                    <a:srgbClr val="4A7EBB"/>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31" name="Text Box 167"/>
                            <wps:cNvSpPr txBox="1">
                              <a:spLocks noChangeArrowheads="1"/>
                            </wps:cNvSpPr>
                            <wps:spPr bwMode="auto">
                              <a:xfrm>
                                <a:off x="5732" y="0"/>
                                <a:ext cx="5663" cy="2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5F556D" w:rsidRDefault="005F556D" w:rsidP="007D51AE">
                                  <w:r>
                                    <w:t>-(-3)</w:t>
                                  </w:r>
                                </w:p>
                              </w:txbxContent>
                            </wps:txbx>
                            <wps:bodyPr rot="0" vert="horz" wrap="square" lIns="91440" tIns="45720" rIns="91440" bIns="45720" anchor="t" anchorCtr="0" upright="1">
                              <a:noAutofit/>
                            </wps:bodyPr>
                          </wps:wsp>
                          <wps:wsp>
                            <wps:cNvPr id="1376" name="Text Box 184"/>
                            <wps:cNvSpPr txBox="1">
                              <a:spLocks noChangeArrowheads="1"/>
                            </wps:cNvSpPr>
                            <wps:spPr bwMode="auto">
                              <a:xfrm>
                                <a:off x="30775" y="0"/>
                                <a:ext cx="5658" cy="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5F556D" w:rsidRDefault="005F556D" w:rsidP="007D51AE">
                                  <w:r>
                                    <w:t>-(-3)</w:t>
                                  </w:r>
                                </w:p>
                              </w:txbxContent>
                            </wps:txbx>
                            <wps:bodyPr rot="0" vert="horz" wrap="square" lIns="91440" tIns="45720" rIns="91440" bIns="45720" anchor="t" anchorCtr="0" upright="1">
                              <a:noAutofit/>
                            </wps:bodyPr>
                          </wps:wsp>
                          <wps:wsp>
                            <wps:cNvPr id="1377" name="Text Box 185"/>
                            <wps:cNvSpPr txBox="1">
                              <a:spLocks noChangeArrowheads="1"/>
                            </wps:cNvSpPr>
                            <wps:spPr bwMode="auto">
                              <a:xfrm>
                                <a:off x="17878" y="0"/>
                                <a:ext cx="5658" cy="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5F556D" w:rsidRDefault="005F556D" w:rsidP="007D51AE">
                                  <w:r>
                                    <w:t>-(-3)</w:t>
                                  </w:r>
                                </w:p>
                              </w:txbxContent>
                            </wps:txbx>
                            <wps:bodyPr rot="0" vert="horz" wrap="square" lIns="91440" tIns="45720" rIns="91440" bIns="45720" anchor="t" anchorCtr="0" upright="1">
                              <a:noAutofit/>
                            </wps:bodyPr>
                          </wps:wsp>
                        </wpg:grpSp>
                        <wps:wsp>
                          <wps:cNvPr id="1378" name="Text Box 186"/>
                          <wps:cNvSpPr txBox="1">
                            <a:spLocks noChangeArrowheads="1"/>
                          </wps:cNvSpPr>
                          <wps:spPr bwMode="auto">
                            <a:xfrm>
                              <a:off x="0" y="5186"/>
                              <a:ext cx="5657" cy="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5F556D" w:rsidRDefault="005F556D" w:rsidP="007D51AE">
                                <w:r>
                                  <w:t>0</w:t>
                                </w:r>
                              </w:p>
                            </w:txbxContent>
                          </wps:txbx>
                          <wps:bodyPr rot="0" vert="horz" wrap="square" lIns="91440" tIns="45720" rIns="91440" bIns="45720" anchor="t" anchorCtr="0" upright="1">
                            <a:noAutofit/>
                          </wps:bodyPr>
                        </wps:wsp>
                      </wpg:grpSp>
                      <wps:wsp>
                        <wps:cNvPr id="1379" name="Text Box 187"/>
                        <wps:cNvSpPr txBox="1">
                          <a:spLocks noChangeArrowheads="1"/>
                        </wps:cNvSpPr>
                        <wps:spPr bwMode="auto">
                          <a:xfrm>
                            <a:off x="38213" y="4572"/>
                            <a:ext cx="5658" cy="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5F556D" w:rsidRDefault="005F556D" w:rsidP="007D51AE">
                              <w:r>
                                <w:t>9</w:t>
                              </w:r>
                            </w:p>
                          </w:txbxContent>
                        </wps:txbx>
                        <wps:bodyPr rot="0" vert="horz" wrap="square" lIns="91440" tIns="45720" rIns="91440" bIns="45720" anchor="t" anchorCtr="0" upright="1">
                          <a:noAutofit/>
                        </wps:bodyPr>
                      </wps:wsp>
                      <wps:wsp>
                        <wps:cNvPr id="1380" name="Text Box 188"/>
                        <wps:cNvSpPr txBox="1">
                          <a:spLocks noChangeArrowheads="1"/>
                        </wps:cNvSpPr>
                        <wps:spPr bwMode="auto">
                          <a:xfrm>
                            <a:off x="12214" y="4572"/>
                            <a:ext cx="5658" cy="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5F556D" w:rsidRDefault="005F556D" w:rsidP="007D51AE">
                              <w:r>
                                <w:t>3</w:t>
                              </w:r>
                            </w:p>
                          </w:txbxContent>
                        </wps:txbx>
                        <wps:bodyPr rot="0" vert="horz" wrap="square" lIns="91440" tIns="45720" rIns="91440" bIns="45720" anchor="t" anchorCtr="0" upright="1">
                          <a:noAutofit/>
                        </wps:bodyPr>
                      </wps:wsp>
                      <wps:wsp>
                        <wps:cNvPr id="1381" name="Text Box 173"/>
                        <wps:cNvSpPr txBox="1">
                          <a:spLocks noChangeArrowheads="1"/>
                        </wps:cNvSpPr>
                        <wps:spPr bwMode="auto">
                          <a:xfrm>
                            <a:off x="25180" y="4640"/>
                            <a:ext cx="5657" cy="25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5F556D" w:rsidRDefault="005F556D" w:rsidP="007D51AE">
                              <w:r>
                                <w:t>6</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8" o:spid="_x0000_s1183" style="position:absolute;margin-left:37.75pt;margin-top:8.75pt;width:345.45pt;height:61.2pt;z-index:251608064" coordsize="43872,77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">
                <v:group id="Group 149" o:spid="_x0000_s1184" style="position:absolute;width:43872;height:7772" coordsize="43872,77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mP/1wwAAANsAAAAP&#10;AAAAAAAAAAAAAAAAAKoCAABkcnMvZG93bnJldi54bWxQSwUGAAAAAAQABAD6AAAAmgMAAAAA&#10;">
                  <v:group id="Group 150" o:spid="_x0000_s1185" style="position:absolute;width:43872;height:6750" coordsize="43872,67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8zzNLwwAAANsAAAAP&#10;AAAAAAAAAAAAAAAAAKoCAABkcnMvZG93bnJldi54bWxQSwUGAAAAAAQABAD6AAAAmgMAAAAA&#10;">
                    <v:group id="Group 151" o:spid="_x0000_s1186" style="position:absolute;top:2115;width:43872;height:4635" coordsize="43872,4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oOpMQAAADbAAAADwAAAGRycy9kb3ducmV2LnhtbESPQYvCMBSE78L+h/AW&#10;vGlaVxepRhHZFQ8iqAvi7dE822LzUppsW/+9EQSPw8x8w8yXnSlFQ7UrLCuIhxEI4tTqgjMFf6ff&#10;wRSE88gaS8uk4E4OlouP3hwTbVs+UHP0mQgQdgkqyL2vEildmpNBN7QVcfCutjbog6wzqWtsA9yU&#10;chRF39JgwWEhx4rWOaW3479RsGmxXX3FP83udl3fL6fJ/ryLSan+Z7eagfDU+Xf41d5qBaMx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GoOpMQAAADbAAAA&#10;DwAAAAAAAAAAAAAAAACqAgAAZHJzL2Rvd25yZXYueG1sUEsFBgAAAAAEAAQA+gAAAJsDAAAAAA==&#10;">
                      <v:line id="Straight Connector 152" o:spid="_x0000_s1187" style="position:absolute;visibility:visible;mso-wrap-style:square" from="0,2456" to="43872,24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6ImscIAAADbAAAADwAAAGRycy9kb3ducmV2LnhtbESPQWsCMRSE7wX/Q3iCt5pVsditUUQQ&#10;PHiwKujxNXndLG5e1k3U9d83gtDjMDPfMNN56ypxoyaUnhUM+hkIYu1NyYWCw371PgERIrLByjMp&#10;eFCA+azzNsXc+Dt/020XC5EgHHJUYGOscymDtuQw9H1NnLxf3ziMSTaFNA3eE9xVcphlH9JhyWnB&#10;Yk1LS/q8uzoFR4ub7Vb/RPKj00Kbwhh/+VSq120XXyAitfE//GqvjYLhG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6ImscIAAADbAAAADwAAAAAAAAAAAAAA&#10;AAChAgAAZHJzL2Rvd25yZXYueG1sUEsFBgAAAAAEAAQA+QAAAJADAAAAAA==&#10;" strokecolor="#4a7ebb"/>
                      <v:line id="Straight Connector 153" o:spid="_x0000_s1188" style="position:absolute;visibility:visible;mso-wrap-style:square" from="1228,1842" to="1228,40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3C4xsMAAADbAAAADwAAAGRycy9kb3ducmV2LnhtbESPQWvCQBSE70L/w/IKvemmFkKNriJC&#10;oYceohX0+Nx9ZkOzb2N2m6T/visUehxm5htmtRldI3rqQu1ZwfMsA0Gsvam5UnD8fJu+gggR2WDj&#10;mRT8UIDN+mGywsL4gffUH2IlEoRDgQpsjG0hZdCWHIaZb4mTd/Wdw5hkV0nT4ZDgrpHzLMulw5rT&#10;gsWWdpb01+HbKThZ/ChLfYnkX85bbSpj/G2h1NPjuF2CiDTG//Bf+90omOdw/5J+gFz/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dwuMbDAAAA2wAAAA8AAAAAAAAAAAAA&#10;AAAAoQIAAGRycy9kb3ducmV2LnhtbFBLBQYAAAAABAAEAPkAAACRAwAAAAA=&#10;" strokecolor="#4a7ebb"/>
                      <v:shape id="Arc 163" o:spid="_x0000_s1189" style="position:absolute;left:1228;width:13233;height:4635;visibility:visible;mso-wrap-style:square;v-text-anchor:middle" coordsize="1323340,463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oTvsMA&#10;AADbAAAADwAAAGRycy9kb3ducmV2LnhtbESP0YrCMBRE3wX/IVzBF9FUcVWqUUQUZB8Eqx9waa5t&#10;tbmpTdS6X79ZWPBxmJkzzGLVmFI8qXaFZQXDQQSCOLW64EzB+bTrz0A4j6yxtEwK3uRgtWy3Fhhr&#10;++IjPROfiQBhF6OC3PsqltKlORl0A1sRB+9ia4M+yDqTusZXgJtSjqJoIg0WHBZyrGiTU3pLHkYB&#10;zqr7Qe7kj01wcj2Nv3rfzfagVLfTrOcgPDX+E/5v77WC0RT+voQf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goTvsMAAADbAAAADwAAAAAAAAAAAAAAAACYAgAAZHJzL2Rv&#10;d25yZXYueG1sUEsFBgAAAAAEAAQA9QAAAIgDAAAAAA==&#10;" path="m14259,183917nsc79506,75616,354262,-1411,670224,20v362064,1640,653116,104919,653116,231756l661670,231775,14259,183917xem14259,183917nfc79506,75616,354262,-1411,670224,20v362064,1640,653116,104919,653116,231756e" filled="f" strokecolor="#4a7ebb">
                        <v:path arrowok="t" o:connecttype="custom" o:connectlocs="143,1839;6702,0;13233,2318" o:connectangles="0,0,0"/>
                      </v:shape>
                      <v:shape id="Arc 173" o:spid="_x0000_s1190" style="position:absolute;left:14261;width:13234;height:4635;visibility:visible;mso-wrap-style:square;v-text-anchor:middle" coordsize="1323340,463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kiV8MA&#10;AADbAAAADwAAAGRycy9kb3ducmV2LnhtbESP0YrCMBRE3wX/IVzBF9FUcUWrUUQUZB8Eqx9waa5t&#10;tbmpTdS6X79ZWPBxmJkzzGLVmFI8qXaFZQXDQQSCOLW64EzB+bTrT0E4j6yxtEwK3uRgtWy3Fhhr&#10;++IjPROfiQBhF6OC3PsqltKlORl0A1sRB+9ia4M+yDqTusZXgJtSjqJoIg0WHBZyrGiTU3pLHkYB&#10;Tqv7Qe7kj01wcj2Nv3rfzfagVLfTrOcgPDX+E/5v77WC0Qz+voQf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NkiV8MAAADbAAAADwAAAAAAAAAAAAAAAACYAgAAZHJzL2Rv&#10;d25yZXYueG1sUEsFBgAAAAAEAAQA9QAAAIgDAAAAAA==&#10;" path="m14259,183917nsc79506,75616,354262,-1411,670224,20v362064,1640,653116,104919,653116,231756l661670,231775,14259,183917xem14259,183917nfc79506,75616,354262,-1411,670224,20v362064,1640,653116,104919,653116,231756e" filled="f" strokecolor="#4a7ebb">
                        <v:path arrowok="t" o:connecttype="custom" o:connectlocs="143,1839;6703,0;13234,2318" o:connectangles="0,0,0"/>
                      </v:shape>
                      <v:shape id="Arc 182" o:spid="_x0000_s1191" style="position:absolute;left:27022;width:13233;height:4635;visibility:visible;mso-wrap-style:square;v-text-anchor:middle" coordsize="1323340,463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odF8EA&#10;AADbAAAADwAAAGRycy9kb3ducmV2LnhtbERPzYrCMBC+C/sOYRa8iKaurkhtKiIriAfBug8wNGNb&#10;t5l0m6jVpzcHwePH958sO1OLK7WusqxgPIpAEOdWV1wo+D1uhnMQziNrrC2Tgjs5WKYfvQRjbW98&#10;oGvmCxFC2MWooPS+iaV0eUkG3cg2xIE72dagD7AtpG7xFsJNLb+iaCYNVhwaSmxoXVL+l12MApw3&#10;/3u5kQ+b4ex8nH4Pdt3PXqn+Z7dagPDU+bf45d5qBZOwPnwJP0Cm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g6HRfBAAAA2wAAAA8AAAAAAAAAAAAAAAAAmAIAAGRycy9kb3du&#10;cmV2LnhtbFBLBQYAAAAABAAEAPUAAACGAwAAAAA=&#10;" path="m14259,183917nsc79506,75616,354262,-1411,670224,20v362064,1640,653116,104919,653116,231756l661670,231775,14259,183917xem14259,183917nfc79506,75616,354262,-1411,670224,20v362064,1640,653116,104919,653116,231756e" filled="f" strokecolor="#4a7ebb">
                        <v:path arrowok="t" o:connecttype="custom" o:connectlocs="143,1839;6702,0;13233,2318" o:connectangles="0,0,0"/>
                      </v:shape>
                    </v:group>
                    <v:shape id="Text Box 167" o:spid="_x0000_s1192" type="#_x0000_t202" style="position:absolute;left:5732;width:5663;height:2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7jdMUA&#10;AADbAAAADwAAAGRycy9kb3ducmV2LnhtbESPQWvCQBSE74L/YXlCb7qJxSLRVUJAWooetF68PbPP&#10;JJh9m2a3Sdpf3xUKPQ4z8w2z3g6mFh21rrKsIJ5FIIhzqysuFJw/dtMlCOeRNdaWScE3OdhuxqM1&#10;Jtr2fKTu5AsRIOwSVFB63yRSurwkg25mG+Lg3Wxr0AfZFlK32Ae4qeU8il6kwYrDQokNZSXl99OX&#10;UfCe7Q54vM7N8qfOXve3tPk8XxZKPU2GdAXC0+D/w3/tN63gOYbHl/AD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7uN0xQAAANsAAAAPAAAAAAAAAAAAAAAAAJgCAABkcnMv&#10;ZG93bnJldi54bWxQSwUGAAAAAAQABAD1AAAAigMAAAAA&#10;" filled="f" stroked="f" strokeweight=".5pt">
                      <v:textbox>
                        <w:txbxContent>
                          <w:p w:rsidR="005F556D" w:rsidRDefault="005F556D" w:rsidP="007D51AE">
                            <w:r>
                              <w:t>-(-3)</w:t>
                            </w:r>
                          </w:p>
                        </w:txbxContent>
                      </v:textbox>
                    </v:shape>
                    <v:shape id="Text Box 184" o:spid="_x0000_s1193" type="#_x0000_t202" style="position:absolute;left:30775;width:5658;height:2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15WMUA&#10;AADdAAAADwAAAGRycy9kb3ducmV2LnhtbERPTWvCQBC9F/wPywi91Y2WaoiuIgGxlPagzaW3MTsm&#10;wexszG6TtL++WxC8zeN9zmozmFp01LrKsoLpJAJBnFtdcaEg+9w9xSCcR9ZYWyYFP+Rgsx49rDDR&#10;tucDdUdfiBDCLkEFpfdNIqXLSzLoJrYhDtzZtgZ9gG0hdYt9CDe1nEXRXBqsODSU2FBaUn45fhsF&#10;b+nuAw+nmYl/63T/ft421+zrRanH8bBdgvA0+Lv45n7VYf7zYg7/34QT5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zXlYxQAAAN0AAAAPAAAAAAAAAAAAAAAAAJgCAABkcnMv&#10;ZG93bnJldi54bWxQSwUGAAAAAAQABAD1AAAAigMAAAAA&#10;" filled="f" stroked="f" strokeweight=".5pt">
                      <v:textbox>
                        <w:txbxContent>
                          <w:p w:rsidR="005F556D" w:rsidRDefault="005F556D" w:rsidP="007D51AE">
                            <w:r>
                              <w:t>-(-3)</w:t>
                            </w:r>
                          </w:p>
                        </w:txbxContent>
                      </v:textbox>
                    </v:shape>
                    <v:shape id="Text Box 185" o:spid="_x0000_s1194" type="#_x0000_t202" style="position:absolute;left:17878;width:5658;height:2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Hcw8QA&#10;AADdAAAADwAAAGRycy9kb3ducmV2LnhtbERPS4vCMBC+C/sfwgh701TFB9UoUhBF1oOuF29jM7bF&#10;ZtJtslr31xtB2Nt8fM+ZLRpTihvVrrCsoNeNQBCnVhecKTh+rzoTEM4jaywtk4IHOVjMP1ozjLW9&#10;855uB5+JEMIuRgW591UspUtzMui6tiIO3MXWBn2AdSZ1jfcQbkrZj6KRNFhwaMixoiSn9Hr4NQq2&#10;yWqH+3PfTP7KZP11WVY/x9NQqc92s5yC8NT4f/HbvdFh/mA8htc34QQ5f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B3MPEAAAA3QAAAA8AAAAAAAAAAAAAAAAAmAIAAGRycy9k&#10;b3ducmV2LnhtbFBLBQYAAAAABAAEAPUAAACJAwAAAAA=&#10;" filled="f" stroked="f" strokeweight=".5pt">
                      <v:textbox>
                        <w:txbxContent>
                          <w:p w:rsidR="005F556D" w:rsidRDefault="005F556D" w:rsidP="007D51AE">
                            <w:r>
                              <w:t>-(-3)</w:t>
                            </w:r>
                          </w:p>
                        </w:txbxContent>
                      </v:textbox>
                    </v:shape>
                  </v:group>
                  <v:shape id="Text Box 186" o:spid="_x0000_s1195" type="#_x0000_t202" style="position:absolute;top:5186;width:5657;height:2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5IscgA&#10;AADdAAAADwAAAGRycy9kb3ducmV2LnhtbESPT2vCQBDF7wW/wzKF3uqmilWiq0hALKU9+OfibcyO&#10;STA7G7Nbjf30nUPB2wzvzXu/mS06V6srtaHybOCtn4Aizr2tuDCw361eJ6BCRLZYeyYDdwqwmPee&#10;Zphaf+MNXbexUBLCIUUDZYxNqnXIS3IY+r4hFu3kW4dR1rbQtsWbhLtaD5LkXTusWBpKbCgrKT9v&#10;f5yBz2z1jZvjwE1+62z9dVo2l/1hZMzLc7ecgorUxYf5//rDCv5wLLjyjYyg5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mHkixyAAAAN0AAAAPAAAAAAAAAAAAAAAAAJgCAABk&#10;cnMvZG93bnJldi54bWxQSwUGAAAAAAQABAD1AAAAjQMAAAAA&#10;" filled="f" stroked="f" strokeweight=".5pt">
                    <v:textbox>
                      <w:txbxContent>
                        <w:p w:rsidR="005F556D" w:rsidRDefault="005F556D" w:rsidP="007D51AE">
                          <w:r>
                            <w:t>0</w:t>
                          </w:r>
                        </w:p>
                      </w:txbxContent>
                    </v:textbox>
                  </v:shape>
                </v:group>
                <v:shape id="Text Box 187" o:spid="_x0000_s1196" type="#_x0000_t202" style="position:absolute;left:38213;top:4572;width:5658;height:2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LtKsYA&#10;AADdAAAADwAAAGRycy9kb3ducmV2LnhtbERPTWvCQBC9C/0PyxS86aaKrabZiASkInow9dLbmB2T&#10;0Oxsmt1q7K/vCoXe5vE+J1n2phEX6lxtWcHTOAJBXFhdc6ng+L4ezUE4j6yxsUwKbuRgmT4MEoy1&#10;vfKBLrkvRQhhF6OCyvs2ltIVFRl0Y9sSB+5sO4M+wK6UusNrCDeNnETRszRYc2iosKWsouIz/zYK&#10;ttl6j4fTxMx/muxtd161X8ePmVLDx371CsJT7//Ff+6NDvOnLwu4fxNOkO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VLtKsYAAADdAAAADwAAAAAAAAAAAAAAAACYAgAAZHJz&#10;L2Rvd25yZXYueG1sUEsFBgAAAAAEAAQA9QAAAIsDAAAAAA==&#10;" filled="f" stroked="f" strokeweight=".5pt">
                  <v:textbox>
                    <w:txbxContent>
                      <w:p w:rsidR="005F556D" w:rsidRDefault="005F556D" w:rsidP="007D51AE">
                        <w:r>
                          <w:t>9</w:t>
                        </w:r>
                      </w:p>
                    </w:txbxContent>
                  </v:textbox>
                </v:shape>
                <v:shape id="Text Box 188" o:spid="_x0000_s1197" type="#_x0000_t202" style="position:absolute;left:12214;top:4572;width:5658;height:25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00kMcA&#10;AADdAAAADwAAAGRycy9kb3ducmV2LnhtbESPQWvCQBCF70L/wzKF3nRTixJSV5GAWEp70ObibcyO&#10;SWh2Ns2umvrrOwehtxnem/e+WawG16oL9aHxbOB5koAiLr1tuDJQfG3GKagQkS22nsnALwVYLR9G&#10;C8ysv/KOLvtYKQnhkKGBOsYu0zqUNTkME98Ri3byvcMoa19p2+NVwl2rp0ky1w4bloYaO8prKr/3&#10;Z2fgPd984u44demtzbcfp3X3Uxxmxjw9DutXUJGG+G++X79ZwX9JhV++kRH0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29NJDHAAAA3QAAAA8AAAAAAAAAAAAAAAAAmAIAAGRy&#10;cy9kb3ducmV2LnhtbFBLBQYAAAAABAAEAPUAAACMAwAAAAA=&#10;" filled="f" stroked="f" strokeweight=".5pt">
                  <v:textbox>
                    <w:txbxContent>
                      <w:p w:rsidR="005F556D" w:rsidRDefault="005F556D" w:rsidP="007D51AE">
                        <w:r>
                          <w:t>3</w:t>
                        </w:r>
                      </w:p>
                    </w:txbxContent>
                  </v:textbox>
                </v:shape>
                <v:shape id="Text Box 173" o:spid="_x0000_s1198" type="#_x0000_t202" style="position:absolute;left:25180;top:4640;width:5657;height:25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GRC8UA&#10;AADdAAAADwAAAGRycy9kb3ducmV2LnhtbERPS2vCQBC+C/0PyxR6001SLCF1lRAILUUPPi69TbNj&#10;EpqdTbNbTf31rlDwNh/fcxar0XTiRINrLSuIZxEI4srqlmsFh305TUE4j6yxs0wK/sjBavkwWWCm&#10;7Zm3dNr5WoQQdhkqaLzvMyld1ZBBN7M9ceCOdjDoAxxqqQc8h3DTySSKXqTBlkNDgz0VDVXfu1+j&#10;4KMoN7j9Skx66Yq39THvfw6fc6WeHsf8FYSn0d/F/+53HeY/pzHcvgknyO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8ZELxQAAAN0AAAAPAAAAAAAAAAAAAAAAAJgCAABkcnMv&#10;ZG93bnJldi54bWxQSwUGAAAAAAQABAD1AAAAigMAAAAA&#10;" filled="f" stroked="f" strokeweight=".5pt">
                  <v:textbox>
                    <w:txbxContent>
                      <w:p w:rsidR="005F556D" w:rsidRDefault="005F556D" w:rsidP="007D51AE">
                        <w:r>
                          <w:t>6</w:t>
                        </w:r>
                      </w:p>
                    </w:txbxContent>
                  </v:textbox>
                </v:shape>
              </v:group>
            </w:pict>
          </mc:Fallback>
        </mc:AlternateContent>
      </w:r>
    </w:p>
    <w:p w:rsidR="007D51AE" w:rsidRDefault="007D51AE" w:rsidP="007D51AE">
      <w:pPr>
        <w:pStyle w:val="NoSpacing"/>
        <w:rPr>
          <w:rFonts w:ascii="Times New Roman" w:hAnsi="Times New Roman"/>
          <w:sz w:val="24"/>
          <w:szCs w:val="24"/>
        </w:rPr>
      </w:pPr>
    </w:p>
    <w:p w:rsidR="007D51AE" w:rsidRDefault="007D51AE" w:rsidP="007D51AE">
      <w:pPr>
        <w:pStyle w:val="NoSpacing"/>
        <w:rPr>
          <w:rFonts w:ascii="Times New Roman" w:hAnsi="Times New Roman"/>
          <w:sz w:val="24"/>
          <w:szCs w:val="24"/>
        </w:rPr>
      </w:pPr>
    </w:p>
    <w:p w:rsidR="007D51AE" w:rsidRDefault="007D51AE" w:rsidP="007D51AE">
      <w:pPr>
        <w:pStyle w:val="NoSpacing"/>
        <w:rPr>
          <w:rFonts w:ascii="Times New Roman" w:hAnsi="Times New Roman"/>
          <w:sz w:val="24"/>
          <w:szCs w:val="24"/>
        </w:rPr>
      </w:pPr>
    </w:p>
    <w:p w:rsidR="007D51AE" w:rsidRDefault="007D51AE" w:rsidP="007D51AE">
      <w:pPr>
        <w:pStyle w:val="NoSpacing"/>
        <w:rPr>
          <w:rFonts w:ascii="Times New Roman" w:hAnsi="Times New Roman"/>
          <w:sz w:val="24"/>
          <w:szCs w:val="24"/>
        </w:rPr>
      </w:pPr>
    </w:p>
    <w:p w:rsidR="007D51AE" w:rsidRDefault="007D51AE" w:rsidP="007D51AE">
      <w:pPr>
        <w:pStyle w:val="NoSpacing"/>
        <w:rPr>
          <w:rFonts w:ascii="Times New Roman" w:hAnsi="Times New Roman"/>
          <w:sz w:val="24"/>
          <w:szCs w:val="24"/>
        </w:rPr>
      </w:pPr>
    </w:p>
    <w:p w:rsidR="007D51AE" w:rsidRDefault="007D51AE" w:rsidP="007D51AE">
      <w:pPr>
        <w:pStyle w:val="NoSpacing"/>
        <w:rPr>
          <w:rFonts w:ascii="Times New Roman" w:hAnsi="Times New Roman"/>
          <w:sz w:val="24"/>
          <w:szCs w:val="24"/>
        </w:rPr>
      </w:pPr>
      <w:r>
        <w:rPr>
          <w:rFonts w:ascii="Times New Roman" w:hAnsi="Times New Roman"/>
          <w:sz w:val="24"/>
          <w:szCs w:val="24"/>
        </w:rPr>
        <w:t>Apply the conventions within a context.</w:t>
      </w:r>
    </w:p>
    <w:p w:rsidR="007D51AE" w:rsidRPr="00982E30" w:rsidRDefault="007D51AE" w:rsidP="00423975">
      <w:pPr>
        <w:pStyle w:val="NoSpacing"/>
        <w:numPr>
          <w:ilvl w:val="3"/>
          <w:numId w:val="70"/>
        </w:numPr>
        <w:ind w:left="990" w:hanging="270"/>
        <w:rPr>
          <w:rFonts w:ascii="Times New Roman" w:hAnsi="Times New Roman"/>
          <w:color w:val="333399"/>
          <w:sz w:val="24"/>
          <w:szCs w:val="24"/>
        </w:rPr>
      </w:pPr>
      <w:r>
        <w:rPr>
          <w:rFonts w:ascii="Times New Roman" w:hAnsi="Times New Roman"/>
          <w:sz w:val="24"/>
          <w:szCs w:val="24"/>
        </w:rPr>
        <w:t>Mr. Fletcher’s bank account is assessing a $5 fee withdrawal for everyday it is under $500.  It has been a total of 4 days under $500.  What amount will the bank withdraw from his account?</w:t>
      </w:r>
    </w:p>
    <w:p w:rsidR="007D51AE" w:rsidRDefault="007D51AE" w:rsidP="007D51AE">
      <w:pPr>
        <w:pStyle w:val="NoSpacing"/>
        <w:ind w:left="990"/>
        <w:rPr>
          <w:rFonts w:ascii="Times New Roman" w:hAnsi="Times New Roman"/>
          <w:sz w:val="24"/>
          <w:szCs w:val="24"/>
        </w:rPr>
      </w:pPr>
    </w:p>
    <w:p w:rsidR="002B020A" w:rsidRPr="007B3AFA" w:rsidRDefault="002B020A" w:rsidP="002B020A">
      <w:pPr>
        <w:pStyle w:val="NoSpacing"/>
        <w:ind w:left="1440"/>
        <w:rPr>
          <w:rFonts w:ascii="Times New Roman" w:hAnsi="Times New Roman"/>
          <w:b/>
          <w:i/>
          <w:color w:val="4F81BD" w:themeColor="accent1"/>
          <w:sz w:val="24"/>
          <w:szCs w:val="24"/>
        </w:rPr>
      </w:pPr>
      <w:r w:rsidRPr="007B3AFA">
        <w:rPr>
          <w:rFonts w:ascii="Times New Roman" w:hAnsi="Times New Roman"/>
          <w:b/>
          <w:i/>
          <w:color w:val="4F81BD" w:themeColor="accent1"/>
          <w:sz w:val="24"/>
          <w:szCs w:val="24"/>
        </w:rPr>
        <w:t>4 x -$5 = -$20</w:t>
      </w:r>
    </w:p>
    <w:p w:rsidR="002B020A" w:rsidRPr="002B020A" w:rsidRDefault="002B020A" w:rsidP="002B020A">
      <w:pPr>
        <w:pStyle w:val="NoSpacing"/>
        <w:ind w:left="1440"/>
        <w:rPr>
          <w:rFonts w:ascii="Times New Roman" w:hAnsi="Times New Roman"/>
          <w:i/>
          <w:color w:val="4F81BD" w:themeColor="accent1"/>
          <w:sz w:val="24"/>
          <w:szCs w:val="24"/>
        </w:rPr>
      </w:pPr>
    </w:p>
    <w:p w:rsidR="007D51AE" w:rsidRPr="00D07514" w:rsidRDefault="007D51AE" w:rsidP="00423975">
      <w:pPr>
        <w:pStyle w:val="NoSpacing"/>
        <w:numPr>
          <w:ilvl w:val="3"/>
          <w:numId w:val="70"/>
        </w:numPr>
        <w:ind w:left="990" w:hanging="270"/>
        <w:rPr>
          <w:rFonts w:ascii="Times New Roman" w:hAnsi="Times New Roman"/>
          <w:color w:val="333399"/>
          <w:sz w:val="24"/>
          <w:szCs w:val="24"/>
        </w:rPr>
      </w:pPr>
      <w:r>
        <w:rPr>
          <w:rFonts w:ascii="Times New Roman" w:hAnsi="Times New Roman"/>
          <w:sz w:val="24"/>
          <w:szCs w:val="24"/>
        </w:rPr>
        <w:t>Billy is participating in a biggest Loser competition.  His goal is to lose 3 pounds a week.  If Billy meets his goal every week for 6 weeks, how much weight will he lose?</w:t>
      </w:r>
    </w:p>
    <w:p w:rsidR="007D51AE" w:rsidRPr="007B3AFA" w:rsidRDefault="007D51AE" w:rsidP="007D51AE">
      <w:pPr>
        <w:pStyle w:val="NoSpacing"/>
        <w:ind w:left="990"/>
        <w:rPr>
          <w:rFonts w:ascii="Times New Roman" w:hAnsi="Times New Roman"/>
          <w:b/>
          <w:sz w:val="24"/>
          <w:szCs w:val="24"/>
        </w:rPr>
      </w:pPr>
    </w:p>
    <w:p w:rsidR="002B020A" w:rsidRPr="007B3AFA" w:rsidRDefault="002B020A" w:rsidP="002B020A">
      <w:pPr>
        <w:pStyle w:val="NoSpacing"/>
        <w:ind w:left="1440"/>
        <w:rPr>
          <w:rFonts w:ascii="Times New Roman" w:hAnsi="Times New Roman"/>
          <w:b/>
          <w:i/>
          <w:color w:val="4F81BD" w:themeColor="accent1"/>
          <w:sz w:val="24"/>
          <w:szCs w:val="24"/>
        </w:rPr>
      </w:pPr>
      <w:r w:rsidRPr="008F2884">
        <w:rPr>
          <w:rFonts w:ascii="Times New Roman" w:hAnsi="Times New Roman"/>
          <w:b/>
          <w:i/>
          <w:color w:val="4F81BD" w:themeColor="accent1"/>
          <w:sz w:val="24"/>
          <w:szCs w:val="24"/>
        </w:rPr>
        <w:t>-3 x 6 = -</w:t>
      </w:r>
      <w:r w:rsidR="00D77EAB" w:rsidRPr="008F2884">
        <w:rPr>
          <w:rFonts w:ascii="Times New Roman" w:hAnsi="Times New Roman"/>
          <w:b/>
          <w:i/>
          <w:color w:val="4F81BD" w:themeColor="accent1"/>
          <w:sz w:val="24"/>
          <w:szCs w:val="24"/>
        </w:rPr>
        <w:t>18</w:t>
      </w:r>
    </w:p>
    <w:p w:rsidR="007B3AFA" w:rsidRPr="002B020A" w:rsidRDefault="007B3AFA" w:rsidP="002B020A">
      <w:pPr>
        <w:pStyle w:val="NoSpacing"/>
        <w:ind w:left="1440"/>
        <w:rPr>
          <w:rFonts w:ascii="Times New Roman" w:hAnsi="Times New Roman"/>
          <w:i/>
          <w:color w:val="4F81BD" w:themeColor="accent1"/>
          <w:sz w:val="24"/>
          <w:szCs w:val="24"/>
        </w:rPr>
      </w:pPr>
    </w:p>
    <w:p w:rsidR="007D51AE" w:rsidRPr="00D07514" w:rsidRDefault="007D51AE" w:rsidP="00423975">
      <w:pPr>
        <w:pStyle w:val="NoSpacing"/>
        <w:numPr>
          <w:ilvl w:val="3"/>
          <w:numId w:val="70"/>
        </w:numPr>
        <w:ind w:left="990" w:hanging="270"/>
        <w:rPr>
          <w:rFonts w:ascii="Times New Roman" w:hAnsi="Times New Roman"/>
          <w:sz w:val="24"/>
          <w:szCs w:val="24"/>
        </w:rPr>
      </w:pPr>
      <w:r>
        <w:rPr>
          <w:rFonts w:ascii="Times New Roman" w:hAnsi="Times New Roman"/>
          <w:sz w:val="24"/>
          <w:szCs w:val="24"/>
        </w:rPr>
        <w:t>Mike’s son has to pay his dad $7 for every pound he loses.  Mike has lost 5 pounds.  How much money does his son owe him?</w:t>
      </w:r>
    </w:p>
    <w:p w:rsidR="007D51AE" w:rsidRDefault="007D51AE" w:rsidP="002B020A">
      <w:pPr>
        <w:pStyle w:val="NoSpacing"/>
        <w:ind w:left="1440"/>
        <w:rPr>
          <w:rFonts w:ascii="Times New Roman" w:hAnsi="Times New Roman"/>
          <w:sz w:val="24"/>
          <w:szCs w:val="24"/>
        </w:rPr>
      </w:pPr>
    </w:p>
    <w:p w:rsidR="002B020A" w:rsidRPr="007B3AFA" w:rsidRDefault="002B020A" w:rsidP="002B020A">
      <w:pPr>
        <w:pStyle w:val="NoSpacing"/>
        <w:ind w:left="1440"/>
        <w:rPr>
          <w:rFonts w:ascii="Times New Roman" w:hAnsi="Times New Roman"/>
          <w:b/>
          <w:i/>
          <w:color w:val="4F81BD" w:themeColor="accent1"/>
          <w:sz w:val="24"/>
          <w:szCs w:val="24"/>
        </w:rPr>
      </w:pPr>
      <w:r w:rsidRPr="007B3AFA">
        <w:rPr>
          <w:rFonts w:ascii="Times New Roman" w:hAnsi="Times New Roman"/>
          <w:b/>
          <w:i/>
          <w:color w:val="4F81BD" w:themeColor="accent1"/>
          <w:sz w:val="24"/>
          <w:szCs w:val="24"/>
        </w:rPr>
        <w:t>-$7 x -5 = $35</w:t>
      </w:r>
    </w:p>
    <w:p w:rsidR="002B020A" w:rsidRPr="007B3AFA" w:rsidRDefault="002B020A" w:rsidP="002B020A">
      <w:pPr>
        <w:pStyle w:val="NoSpacing"/>
        <w:ind w:left="1440"/>
        <w:rPr>
          <w:rFonts w:ascii="Times New Roman" w:hAnsi="Times New Roman"/>
          <w:b/>
          <w:i/>
          <w:color w:val="4F81BD" w:themeColor="accent1"/>
          <w:sz w:val="24"/>
          <w:szCs w:val="24"/>
        </w:rPr>
      </w:pPr>
      <w:r w:rsidRPr="007B3AFA">
        <w:rPr>
          <w:rFonts w:ascii="Times New Roman" w:hAnsi="Times New Roman"/>
          <w:b/>
          <w:i/>
          <w:color w:val="4F81BD" w:themeColor="accent1"/>
          <w:sz w:val="24"/>
          <w:szCs w:val="24"/>
        </w:rPr>
        <w:t>His son owes him $35.</w:t>
      </w:r>
    </w:p>
    <w:p w:rsidR="007D51AE" w:rsidRPr="00767693" w:rsidRDefault="007D51AE" w:rsidP="007D51AE">
      <w:pPr>
        <w:spacing w:after="200" w:line="276" w:lineRule="auto"/>
        <w:rPr>
          <w:b/>
          <w:bCs/>
        </w:rPr>
      </w:pPr>
      <w:r>
        <w:rPr>
          <w:b/>
          <w:bCs/>
        </w:rPr>
        <w:t>Modeling the Multiplication of Integers</w:t>
      </w:r>
    </w:p>
    <w:p w:rsidR="007D51AE" w:rsidRDefault="007D51AE" w:rsidP="007D51AE">
      <w:pPr>
        <w:pStyle w:val="NoSpacing"/>
        <w:rPr>
          <w:rFonts w:ascii="Times New Roman" w:hAnsi="Times New Roman"/>
          <w:sz w:val="24"/>
          <w:szCs w:val="24"/>
          <w:u w:val="single"/>
        </w:rPr>
      </w:pPr>
      <w:r>
        <w:rPr>
          <w:rFonts w:ascii="Times New Roman" w:hAnsi="Times New Roman"/>
          <w:sz w:val="24"/>
          <w:szCs w:val="24"/>
          <w:u w:val="single"/>
        </w:rPr>
        <w:t>Try these problems on your own.  Model each problem using counters or an empty number line.  Record the equation and model on your paper.</w:t>
      </w:r>
    </w:p>
    <w:p w:rsidR="007D51AE" w:rsidRPr="00DD3735" w:rsidRDefault="007D51AE" w:rsidP="007D51AE">
      <w:pPr>
        <w:pStyle w:val="NoSpacing"/>
        <w:rPr>
          <w:rFonts w:ascii="Times New Roman" w:hAnsi="Times New Roman"/>
          <w:sz w:val="24"/>
          <w:szCs w:val="24"/>
          <w:u w:val="single"/>
        </w:rPr>
      </w:pPr>
    </w:p>
    <w:p w:rsidR="007D51AE" w:rsidRDefault="007D51AE" w:rsidP="00423975">
      <w:pPr>
        <w:pStyle w:val="NoSpacing"/>
        <w:numPr>
          <w:ilvl w:val="0"/>
          <w:numId w:val="69"/>
        </w:numPr>
        <w:rPr>
          <w:rFonts w:ascii="Times New Roman" w:hAnsi="Times New Roman"/>
          <w:sz w:val="24"/>
          <w:szCs w:val="24"/>
        </w:rPr>
      </w:pPr>
      <w:r w:rsidRPr="00EF243E">
        <w:rPr>
          <w:rFonts w:ascii="Times New Roman" w:hAnsi="Times New Roman"/>
          <w:sz w:val="24"/>
          <w:szCs w:val="24"/>
        </w:rPr>
        <w:t>Suppose the temperature</w:t>
      </w:r>
      <w:r>
        <w:rPr>
          <w:rFonts w:ascii="Times New Roman" w:hAnsi="Times New Roman"/>
          <w:sz w:val="24"/>
          <w:szCs w:val="24"/>
        </w:rPr>
        <w:t xml:space="preserve"> </w:t>
      </w:r>
      <w:r w:rsidRPr="00EF243E">
        <w:rPr>
          <w:rFonts w:ascii="Times New Roman" w:hAnsi="Times New Roman"/>
          <w:sz w:val="24"/>
          <w:szCs w:val="24"/>
        </w:rPr>
        <w:t>outside is dropping 3 degrees each</w:t>
      </w:r>
      <w:r>
        <w:rPr>
          <w:rFonts w:ascii="Times New Roman" w:hAnsi="Times New Roman"/>
          <w:sz w:val="24"/>
          <w:szCs w:val="24"/>
        </w:rPr>
        <w:t xml:space="preserve"> </w:t>
      </w:r>
      <w:r w:rsidRPr="00EF243E">
        <w:rPr>
          <w:rFonts w:ascii="Times New Roman" w:hAnsi="Times New Roman"/>
          <w:sz w:val="24"/>
          <w:szCs w:val="24"/>
        </w:rPr>
        <w:t>hour. How much will the temperature</w:t>
      </w:r>
      <w:r>
        <w:rPr>
          <w:rFonts w:ascii="Times New Roman" w:hAnsi="Times New Roman"/>
          <w:sz w:val="24"/>
          <w:szCs w:val="24"/>
        </w:rPr>
        <w:t xml:space="preserve"> </w:t>
      </w:r>
      <w:r w:rsidRPr="00EF243E">
        <w:rPr>
          <w:rFonts w:ascii="Times New Roman" w:hAnsi="Times New Roman"/>
          <w:sz w:val="24"/>
          <w:szCs w:val="24"/>
        </w:rPr>
        <w:t>change in 8 hours?</w:t>
      </w:r>
    </w:p>
    <w:p w:rsidR="002B020A" w:rsidRDefault="002B020A" w:rsidP="002B020A">
      <w:pPr>
        <w:pStyle w:val="NoSpacing"/>
        <w:ind w:left="1440"/>
        <w:rPr>
          <w:rFonts w:ascii="Times New Roman" w:hAnsi="Times New Roman"/>
          <w:sz w:val="24"/>
          <w:szCs w:val="24"/>
        </w:rPr>
      </w:pPr>
    </w:p>
    <w:p w:rsidR="002B020A" w:rsidRPr="007B3AFA" w:rsidRDefault="002B020A" w:rsidP="002B020A">
      <w:pPr>
        <w:pStyle w:val="NoSpacing"/>
        <w:ind w:left="1440"/>
        <w:rPr>
          <w:rFonts w:ascii="Times New Roman" w:hAnsi="Times New Roman"/>
          <w:b/>
          <w:i/>
          <w:color w:val="4F81BD" w:themeColor="accent1"/>
          <w:sz w:val="24"/>
          <w:szCs w:val="24"/>
        </w:rPr>
      </w:pPr>
      <w:r w:rsidRPr="007B3AFA">
        <w:rPr>
          <w:rFonts w:ascii="Times New Roman" w:hAnsi="Times New Roman"/>
          <w:b/>
          <w:i/>
          <w:color w:val="4F81BD" w:themeColor="accent1"/>
          <w:sz w:val="24"/>
          <w:szCs w:val="24"/>
        </w:rPr>
        <w:t>-3 x 8 = -24</w:t>
      </w:r>
    </w:p>
    <w:p w:rsidR="007D51AE" w:rsidRDefault="007D51AE" w:rsidP="00423975">
      <w:pPr>
        <w:pStyle w:val="NoSpacing"/>
        <w:numPr>
          <w:ilvl w:val="0"/>
          <w:numId w:val="69"/>
        </w:numPr>
        <w:rPr>
          <w:rFonts w:ascii="Times New Roman" w:hAnsi="Times New Roman"/>
          <w:sz w:val="24"/>
          <w:szCs w:val="24"/>
        </w:rPr>
      </w:pPr>
      <w:r w:rsidRPr="00EF243E">
        <w:rPr>
          <w:rFonts w:ascii="Times New Roman" w:hAnsi="Times New Roman"/>
          <w:sz w:val="24"/>
          <w:szCs w:val="24"/>
        </w:rPr>
        <w:t xml:space="preserve">A computer stock </w:t>
      </w:r>
      <w:r>
        <w:rPr>
          <w:rFonts w:ascii="Times New Roman" w:hAnsi="Times New Roman"/>
          <w:sz w:val="24"/>
          <w:szCs w:val="24"/>
        </w:rPr>
        <w:t>gained</w:t>
      </w:r>
      <w:r w:rsidRPr="00EF243E">
        <w:rPr>
          <w:rFonts w:ascii="Times New Roman" w:hAnsi="Times New Roman"/>
          <w:sz w:val="24"/>
          <w:szCs w:val="24"/>
        </w:rPr>
        <w:t xml:space="preserve"> 2 points</w:t>
      </w:r>
      <w:r>
        <w:rPr>
          <w:rFonts w:ascii="Times New Roman" w:hAnsi="Times New Roman"/>
          <w:sz w:val="24"/>
          <w:szCs w:val="24"/>
        </w:rPr>
        <w:t xml:space="preserve"> </w:t>
      </w:r>
      <w:r w:rsidRPr="00EF243E">
        <w:rPr>
          <w:rFonts w:ascii="Times New Roman" w:hAnsi="Times New Roman"/>
          <w:sz w:val="24"/>
          <w:szCs w:val="24"/>
        </w:rPr>
        <w:t>eac</w:t>
      </w:r>
      <w:r>
        <w:rPr>
          <w:rFonts w:ascii="Times New Roman" w:hAnsi="Times New Roman"/>
          <w:sz w:val="24"/>
          <w:szCs w:val="24"/>
        </w:rPr>
        <w:t xml:space="preserve">h hour for 6 hours. Describe the </w:t>
      </w:r>
      <w:r w:rsidRPr="00EF243E">
        <w:rPr>
          <w:rFonts w:ascii="Times New Roman" w:hAnsi="Times New Roman"/>
          <w:sz w:val="24"/>
          <w:szCs w:val="24"/>
        </w:rPr>
        <w:t>total change in the stock after 6 hours.</w:t>
      </w:r>
    </w:p>
    <w:p w:rsidR="002B020A" w:rsidRDefault="002B020A" w:rsidP="002B020A">
      <w:pPr>
        <w:pStyle w:val="NoSpacing"/>
        <w:ind w:left="1440"/>
        <w:rPr>
          <w:rFonts w:ascii="Times New Roman" w:hAnsi="Times New Roman"/>
          <w:sz w:val="24"/>
          <w:szCs w:val="24"/>
        </w:rPr>
      </w:pPr>
    </w:p>
    <w:p w:rsidR="002B020A" w:rsidRPr="007B3AFA" w:rsidRDefault="002B020A" w:rsidP="002B020A">
      <w:pPr>
        <w:pStyle w:val="NoSpacing"/>
        <w:ind w:left="1440"/>
        <w:rPr>
          <w:rFonts w:ascii="Times New Roman" w:hAnsi="Times New Roman"/>
          <w:b/>
          <w:i/>
          <w:color w:val="4F81BD" w:themeColor="accent1"/>
          <w:sz w:val="24"/>
          <w:szCs w:val="24"/>
        </w:rPr>
      </w:pPr>
      <w:r w:rsidRPr="007B3AFA">
        <w:rPr>
          <w:rFonts w:ascii="Times New Roman" w:hAnsi="Times New Roman"/>
          <w:b/>
          <w:i/>
          <w:color w:val="4F81BD" w:themeColor="accent1"/>
          <w:sz w:val="24"/>
          <w:szCs w:val="24"/>
        </w:rPr>
        <w:t>2 x 6 = 12</w:t>
      </w:r>
    </w:p>
    <w:p w:rsidR="007D51AE" w:rsidRDefault="007D51AE" w:rsidP="00423975">
      <w:pPr>
        <w:pStyle w:val="NoSpacing"/>
        <w:numPr>
          <w:ilvl w:val="0"/>
          <w:numId w:val="69"/>
        </w:numPr>
        <w:rPr>
          <w:rFonts w:ascii="Times New Roman" w:hAnsi="Times New Roman"/>
          <w:sz w:val="24"/>
          <w:szCs w:val="24"/>
        </w:rPr>
      </w:pPr>
      <w:r w:rsidRPr="00EF243E">
        <w:rPr>
          <w:rFonts w:ascii="Times New Roman" w:hAnsi="Times New Roman"/>
          <w:sz w:val="24"/>
          <w:szCs w:val="24"/>
        </w:rPr>
        <w:t>A drought can cause the</w:t>
      </w:r>
      <w:r>
        <w:rPr>
          <w:rFonts w:ascii="Times New Roman" w:hAnsi="Times New Roman"/>
          <w:sz w:val="24"/>
          <w:szCs w:val="24"/>
        </w:rPr>
        <w:t xml:space="preserve"> </w:t>
      </w:r>
      <w:r w:rsidRPr="00EF243E">
        <w:rPr>
          <w:rFonts w:ascii="Times New Roman" w:hAnsi="Times New Roman"/>
          <w:sz w:val="24"/>
          <w:szCs w:val="24"/>
        </w:rPr>
        <w:t>level of the local water supply to drop</w:t>
      </w:r>
      <w:r>
        <w:rPr>
          <w:rFonts w:ascii="Times New Roman" w:hAnsi="Times New Roman"/>
          <w:sz w:val="24"/>
          <w:szCs w:val="24"/>
        </w:rPr>
        <w:t xml:space="preserve"> </w:t>
      </w:r>
      <w:r w:rsidRPr="00EF243E">
        <w:rPr>
          <w:rFonts w:ascii="Times New Roman" w:hAnsi="Times New Roman"/>
          <w:sz w:val="24"/>
          <w:szCs w:val="24"/>
        </w:rPr>
        <w:t>by a few inches each week. Suppose the</w:t>
      </w:r>
      <w:r>
        <w:rPr>
          <w:rFonts w:ascii="Times New Roman" w:hAnsi="Times New Roman"/>
          <w:sz w:val="24"/>
          <w:szCs w:val="24"/>
        </w:rPr>
        <w:t xml:space="preserve"> </w:t>
      </w:r>
      <w:r w:rsidRPr="00EF243E">
        <w:rPr>
          <w:rFonts w:ascii="Times New Roman" w:hAnsi="Times New Roman"/>
          <w:sz w:val="24"/>
          <w:szCs w:val="24"/>
        </w:rPr>
        <w:t>level of the water supply drops 2 inches</w:t>
      </w:r>
      <w:r>
        <w:rPr>
          <w:rFonts w:ascii="Times New Roman" w:hAnsi="Times New Roman"/>
          <w:sz w:val="24"/>
          <w:szCs w:val="24"/>
        </w:rPr>
        <w:t xml:space="preserve"> </w:t>
      </w:r>
      <w:r w:rsidRPr="00EF243E">
        <w:rPr>
          <w:rFonts w:ascii="Times New Roman" w:hAnsi="Times New Roman"/>
          <w:sz w:val="24"/>
          <w:szCs w:val="24"/>
        </w:rPr>
        <w:t>each week. How much will it change in</w:t>
      </w:r>
      <w:r>
        <w:rPr>
          <w:rFonts w:ascii="Times New Roman" w:hAnsi="Times New Roman"/>
          <w:sz w:val="24"/>
          <w:szCs w:val="24"/>
        </w:rPr>
        <w:t xml:space="preserve"> </w:t>
      </w:r>
      <w:r w:rsidRPr="00EF243E">
        <w:rPr>
          <w:rFonts w:ascii="Times New Roman" w:hAnsi="Times New Roman"/>
          <w:sz w:val="24"/>
          <w:szCs w:val="24"/>
        </w:rPr>
        <w:t>4 weeks?</w:t>
      </w:r>
    </w:p>
    <w:p w:rsidR="002B020A" w:rsidRDefault="002B020A" w:rsidP="002B020A">
      <w:pPr>
        <w:pStyle w:val="NoSpacing"/>
        <w:ind w:left="1440"/>
        <w:rPr>
          <w:rFonts w:ascii="Times New Roman" w:hAnsi="Times New Roman"/>
          <w:sz w:val="24"/>
          <w:szCs w:val="24"/>
        </w:rPr>
      </w:pPr>
    </w:p>
    <w:p w:rsidR="002B020A" w:rsidRPr="007B3AFA" w:rsidRDefault="002B020A" w:rsidP="002B020A">
      <w:pPr>
        <w:pStyle w:val="NoSpacing"/>
        <w:ind w:left="1440"/>
        <w:rPr>
          <w:rFonts w:ascii="Times New Roman" w:hAnsi="Times New Roman"/>
          <w:b/>
          <w:i/>
          <w:color w:val="4F81BD" w:themeColor="accent1"/>
          <w:sz w:val="24"/>
          <w:szCs w:val="24"/>
        </w:rPr>
      </w:pPr>
      <w:r w:rsidRPr="007B3AFA">
        <w:rPr>
          <w:rFonts w:ascii="Times New Roman" w:hAnsi="Times New Roman"/>
          <w:b/>
          <w:i/>
          <w:color w:val="4F81BD" w:themeColor="accent1"/>
          <w:sz w:val="24"/>
          <w:szCs w:val="24"/>
        </w:rPr>
        <w:t>-2 x 4 = -8</w:t>
      </w:r>
    </w:p>
    <w:p w:rsidR="007D51AE" w:rsidRPr="005368B2" w:rsidRDefault="007D51AE" w:rsidP="00423975">
      <w:pPr>
        <w:pStyle w:val="ListParagraph"/>
        <w:numPr>
          <w:ilvl w:val="0"/>
          <w:numId w:val="69"/>
        </w:numPr>
        <w:contextualSpacing w:val="0"/>
        <w:rPr>
          <w:rFonts w:eastAsia="Arial"/>
        </w:rPr>
      </w:pPr>
      <w:r w:rsidRPr="005368B2">
        <w:rPr>
          <w:rFonts w:eastAsia="Arial"/>
        </w:rPr>
        <w:t>Mike’s son has to pay his dad $</w:t>
      </w:r>
      <w:r>
        <w:rPr>
          <w:rFonts w:eastAsia="Arial"/>
        </w:rPr>
        <w:t>8</w:t>
      </w:r>
      <w:r w:rsidRPr="005368B2">
        <w:rPr>
          <w:rFonts w:eastAsia="Arial"/>
        </w:rPr>
        <w:t xml:space="preserve"> for every pound he loses.  Mike has lost </w:t>
      </w:r>
      <w:r>
        <w:rPr>
          <w:rFonts w:eastAsia="Arial"/>
        </w:rPr>
        <w:t>10</w:t>
      </w:r>
      <w:r w:rsidRPr="005368B2">
        <w:rPr>
          <w:rFonts w:eastAsia="Arial"/>
        </w:rPr>
        <w:t xml:space="preserve"> pounds.  How much money does his son owe him?</w:t>
      </w:r>
    </w:p>
    <w:p w:rsidR="007D51AE" w:rsidRPr="00EF243E" w:rsidRDefault="007D51AE" w:rsidP="007D51AE">
      <w:pPr>
        <w:pStyle w:val="NoSpacing"/>
        <w:ind w:left="720"/>
        <w:rPr>
          <w:rFonts w:ascii="Times New Roman" w:hAnsi="Times New Roman"/>
          <w:sz w:val="24"/>
          <w:szCs w:val="24"/>
        </w:rPr>
      </w:pPr>
    </w:p>
    <w:p w:rsidR="002B020A" w:rsidRPr="007B3AFA" w:rsidRDefault="002B020A" w:rsidP="002B020A">
      <w:pPr>
        <w:pStyle w:val="NoSpacing"/>
        <w:ind w:left="1440"/>
        <w:rPr>
          <w:rFonts w:ascii="Times New Roman" w:hAnsi="Times New Roman"/>
          <w:b/>
          <w:i/>
          <w:color w:val="4F81BD" w:themeColor="accent1"/>
          <w:sz w:val="24"/>
          <w:szCs w:val="24"/>
        </w:rPr>
      </w:pPr>
      <w:r>
        <w:rPr>
          <w:rFonts w:ascii="Times New Roman" w:hAnsi="Times New Roman"/>
          <w:i/>
          <w:color w:val="4F81BD" w:themeColor="accent1"/>
          <w:sz w:val="24"/>
          <w:szCs w:val="24"/>
        </w:rPr>
        <w:t>-</w:t>
      </w:r>
      <w:r w:rsidRPr="007B3AFA">
        <w:rPr>
          <w:rFonts w:ascii="Times New Roman" w:hAnsi="Times New Roman"/>
          <w:b/>
          <w:i/>
          <w:color w:val="4F81BD" w:themeColor="accent1"/>
          <w:sz w:val="24"/>
          <w:szCs w:val="24"/>
        </w:rPr>
        <w:t>8 x -10 = 80</w:t>
      </w:r>
    </w:p>
    <w:p w:rsidR="002B020A" w:rsidRDefault="002B020A" w:rsidP="002B020A">
      <w:pPr>
        <w:pStyle w:val="NoSpacing"/>
        <w:ind w:left="1440"/>
        <w:rPr>
          <w:rFonts w:ascii="Times New Roman" w:hAnsi="Times New Roman"/>
          <w:sz w:val="24"/>
          <w:szCs w:val="24"/>
        </w:rPr>
      </w:pPr>
    </w:p>
    <w:p w:rsidR="007D51AE" w:rsidRDefault="007D51AE" w:rsidP="0075772A">
      <w:pPr>
        <w:spacing w:line="360" w:lineRule="auto"/>
        <w:rPr>
          <w:b/>
          <w:bCs/>
          <w:u w:val="single"/>
        </w:rPr>
      </w:pPr>
      <w:r>
        <w:rPr>
          <w:b/>
          <w:bCs/>
          <w:u w:val="single"/>
        </w:rPr>
        <w:t>DIFFERENTIATION</w:t>
      </w:r>
    </w:p>
    <w:p w:rsidR="007D51AE" w:rsidRDefault="007D51AE" w:rsidP="007D51AE">
      <w:pPr>
        <w:pStyle w:val="NoSpacing"/>
        <w:rPr>
          <w:rFonts w:ascii="Times New Roman" w:hAnsi="Times New Roman"/>
          <w:b/>
          <w:bCs/>
          <w:sz w:val="24"/>
          <w:szCs w:val="24"/>
        </w:rPr>
      </w:pPr>
      <w:r w:rsidRPr="00767693">
        <w:rPr>
          <w:rFonts w:ascii="Times New Roman" w:hAnsi="Times New Roman"/>
          <w:b/>
          <w:bCs/>
          <w:sz w:val="24"/>
          <w:szCs w:val="24"/>
        </w:rPr>
        <w:t>Extension:</w:t>
      </w:r>
    </w:p>
    <w:p w:rsidR="007D51AE" w:rsidRPr="00647A7F" w:rsidRDefault="007D51AE" w:rsidP="00423975">
      <w:pPr>
        <w:pStyle w:val="NoSpacing"/>
        <w:numPr>
          <w:ilvl w:val="0"/>
          <w:numId w:val="74"/>
        </w:numPr>
        <w:rPr>
          <w:rFonts w:ascii="Times New Roman" w:hAnsi="Times New Roman"/>
          <w:bCs/>
          <w:sz w:val="24"/>
          <w:szCs w:val="24"/>
          <w:u w:val="single"/>
        </w:rPr>
      </w:pPr>
      <w:r>
        <w:rPr>
          <w:rFonts w:ascii="Times New Roman" w:hAnsi="Times New Roman"/>
          <w:bCs/>
          <w:sz w:val="24"/>
          <w:szCs w:val="24"/>
        </w:rPr>
        <w:t xml:space="preserve">Have students develop generalized conjectures about multiplying integers and explain them.  For example, +a </w:t>
      </w:r>
      <w:r w:rsidR="00D77EAB">
        <w:rPr>
          <w:rFonts w:ascii="Times New Roman" w:hAnsi="Times New Roman"/>
          <w:bCs/>
          <w:sz w:val="24"/>
          <w:szCs w:val="24"/>
        </w:rPr>
        <w:t>X</w:t>
      </w:r>
      <w:r>
        <w:rPr>
          <w:rFonts w:ascii="Times New Roman" w:hAnsi="Times New Roman"/>
          <w:bCs/>
          <w:sz w:val="24"/>
          <w:szCs w:val="24"/>
        </w:rPr>
        <w:t xml:space="preserve"> –b = -c because a groups of –b added to 0 is –c.</w:t>
      </w:r>
    </w:p>
    <w:p w:rsidR="007D51AE" w:rsidRPr="00647A7F" w:rsidRDefault="007D51AE" w:rsidP="007D51AE">
      <w:pPr>
        <w:pStyle w:val="NoSpacing"/>
        <w:rPr>
          <w:rFonts w:ascii="Times New Roman" w:hAnsi="Times New Roman"/>
          <w:b/>
          <w:bCs/>
          <w:sz w:val="24"/>
        </w:rPr>
      </w:pPr>
      <w:r w:rsidRPr="00647A7F">
        <w:rPr>
          <w:rFonts w:ascii="Times New Roman" w:hAnsi="Times New Roman"/>
          <w:b/>
          <w:bCs/>
          <w:sz w:val="24"/>
        </w:rPr>
        <w:t>Intervention:</w:t>
      </w:r>
    </w:p>
    <w:p w:rsidR="007D51AE" w:rsidRPr="00D4126E" w:rsidRDefault="007D51AE" w:rsidP="00423975">
      <w:pPr>
        <w:pStyle w:val="NoSpacing"/>
        <w:numPr>
          <w:ilvl w:val="0"/>
          <w:numId w:val="73"/>
        </w:numPr>
        <w:rPr>
          <w:b/>
          <w:bCs/>
        </w:rPr>
      </w:pPr>
      <w:r>
        <w:rPr>
          <w:rFonts w:ascii="Times New Roman" w:hAnsi="Times New Roman"/>
          <w:bCs/>
          <w:sz w:val="24"/>
        </w:rPr>
        <w:t>For students who struggle with the empty number line.  Encourage them to continue modeling the problems using the two colored counters.</w:t>
      </w:r>
    </w:p>
    <w:p w:rsidR="00D4126E" w:rsidRPr="009B4C0B" w:rsidRDefault="00D4126E" w:rsidP="00423975">
      <w:pPr>
        <w:pStyle w:val="ListParagraph"/>
        <w:numPr>
          <w:ilvl w:val="0"/>
          <w:numId w:val="73"/>
        </w:numPr>
        <w:rPr>
          <w:lang w:bidi="en-US"/>
        </w:rPr>
      </w:pPr>
      <w:r>
        <w:rPr>
          <w:lang w:bidi="en-US"/>
        </w:rPr>
        <w:t xml:space="preserve">For extra help with multiplication with signed numbers, please </w:t>
      </w:r>
      <w:r w:rsidRPr="00CF4E56">
        <w:rPr>
          <w:lang w:bidi="en-US"/>
        </w:rPr>
        <w:t>open</w:t>
      </w:r>
      <w:r w:rsidR="003C46DB">
        <w:rPr>
          <w:lang w:bidi="en-US"/>
        </w:rPr>
        <w:t xml:space="preserve"> the</w:t>
      </w:r>
      <w:r w:rsidRPr="00CF4E56">
        <w:rPr>
          <w:lang w:bidi="en-US"/>
        </w:rPr>
        <w:t xml:space="preserve"> </w:t>
      </w:r>
      <w:r w:rsidR="00B6228A">
        <w:rPr>
          <w:lang w:bidi="en-US"/>
        </w:rPr>
        <w:t xml:space="preserve">hyperlink </w:t>
      </w:r>
      <w:hyperlink w:anchor="h.gjdgxs" w:history="1">
        <w:r w:rsidRPr="003C3ACA">
          <w:rPr>
            <w:rStyle w:val="Hyperlink"/>
            <w:lang w:bidi="en-US"/>
          </w:rPr>
          <w:t>Intervention Table</w:t>
        </w:r>
      </w:hyperlink>
      <w:r>
        <w:rPr>
          <w:lang w:bidi="en-US"/>
        </w:rPr>
        <w:t xml:space="preserve">.  </w:t>
      </w:r>
    </w:p>
    <w:p w:rsidR="00D4126E" w:rsidRPr="002C5CDC" w:rsidRDefault="00D4126E" w:rsidP="00D4126E">
      <w:pPr>
        <w:pStyle w:val="NoSpacing"/>
        <w:ind w:left="720"/>
        <w:rPr>
          <w:b/>
          <w:bCs/>
        </w:rPr>
      </w:pPr>
    </w:p>
    <w:p w:rsidR="007D51AE" w:rsidRPr="008813B2" w:rsidRDefault="00CF4E56" w:rsidP="008F2884">
      <w:pPr>
        <w:spacing w:after="200" w:line="276" w:lineRule="auto"/>
        <w:rPr>
          <w:b/>
          <w:bCs/>
          <w:sz w:val="28"/>
          <w:szCs w:val="28"/>
        </w:rPr>
      </w:pPr>
      <w:r>
        <w:rPr>
          <w:b/>
          <w:bCs/>
          <w:sz w:val="28"/>
          <w:szCs w:val="28"/>
        </w:rPr>
        <w:br w:type="page"/>
      </w:r>
      <w:r w:rsidR="007D51AE">
        <w:rPr>
          <w:b/>
          <w:bCs/>
          <w:sz w:val="28"/>
          <w:szCs w:val="28"/>
        </w:rPr>
        <w:lastRenderedPageBreak/>
        <w:t>S</w:t>
      </w:r>
      <w:r w:rsidR="007B3AFA">
        <w:rPr>
          <w:b/>
          <w:bCs/>
          <w:sz w:val="28"/>
          <w:szCs w:val="28"/>
        </w:rPr>
        <w:t>tudent Edition</w:t>
      </w:r>
      <w:r w:rsidR="007D51AE">
        <w:rPr>
          <w:b/>
          <w:bCs/>
          <w:sz w:val="28"/>
          <w:szCs w:val="28"/>
        </w:rPr>
        <w:t xml:space="preserve"> </w:t>
      </w:r>
      <w:r w:rsidR="007D51AE" w:rsidRPr="008813B2">
        <w:rPr>
          <w:b/>
          <w:bCs/>
          <w:sz w:val="28"/>
          <w:szCs w:val="28"/>
        </w:rPr>
        <w:t xml:space="preserve">Learning </w:t>
      </w:r>
      <w:r w:rsidR="00786136">
        <w:rPr>
          <w:b/>
          <w:bCs/>
          <w:sz w:val="28"/>
          <w:szCs w:val="28"/>
        </w:rPr>
        <w:t>L</w:t>
      </w:r>
      <w:r>
        <w:rPr>
          <w:b/>
          <w:bCs/>
          <w:sz w:val="28"/>
          <w:szCs w:val="28"/>
        </w:rPr>
        <w:t xml:space="preserve">esson:  </w:t>
      </w:r>
      <w:r w:rsidR="007D51AE" w:rsidRPr="008813B2">
        <w:rPr>
          <w:b/>
          <w:bCs/>
          <w:sz w:val="28"/>
          <w:szCs w:val="28"/>
        </w:rPr>
        <w:t xml:space="preserve"> Multiplying Rational Numbers</w:t>
      </w:r>
    </w:p>
    <w:p w:rsidR="007D51AE" w:rsidRDefault="007D51AE" w:rsidP="007D51AE">
      <w:pPr>
        <w:pStyle w:val="NoSpacing"/>
        <w:rPr>
          <w:rFonts w:ascii="Times New Roman" w:hAnsi="Times New Roman"/>
          <w:b/>
          <w:bCs/>
          <w:sz w:val="24"/>
          <w:szCs w:val="24"/>
        </w:rPr>
      </w:pPr>
    </w:p>
    <w:p w:rsidR="007D51AE" w:rsidRDefault="007D51AE" w:rsidP="007D51AE">
      <w:pPr>
        <w:pStyle w:val="NoSpacing"/>
        <w:rPr>
          <w:rFonts w:ascii="Times New Roman" w:hAnsi="Times New Roman"/>
          <w:sz w:val="24"/>
          <w:szCs w:val="24"/>
          <w:u w:val="single"/>
        </w:rPr>
      </w:pPr>
      <w:r>
        <w:rPr>
          <w:rFonts w:ascii="Times New Roman" w:hAnsi="Times New Roman"/>
          <w:sz w:val="24"/>
          <w:szCs w:val="24"/>
          <w:u w:val="single"/>
        </w:rPr>
        <w:t>Try these problems on your own.  Model each problem using counters or an empty number line.  Record the equation and model on your paper.</w:t>
      </w:r>
    </w:p>
    <w:p w:rsidR="007D51AE" w:rsidRPr="00DD3735" w:rsidRDefault="007D51AE" w:rsidP="007D51AE">
      <w:pPr>
        <w:pStyle w:val="NoSpacing"/>
        <w:rPr>
          <w:rFonts w:ascii="Times New Roman" w:hAnsi="Times New Roman"/>
          <w:sz w:val="24"/>
          <w:szCs w:val="24"/>
          <w:u w:val="single"/>
        </w:rPr>
      </w:pPr>
    </w:p>
    <w:p w:rsidR="007D51AE" w:rsidRDefault="007D51AE" w:rsidP="00423975">
      <w:pPr>
        <w:pStyle w:val="NoSpacing"/>
        <w:numPr>
          <w:ilvl w:val="0"/>
          <w:numId w:val="72"/>
        </w:numPr>
        <w:rPr>
          <w:rFonts w:ascii="Times New Roman" w:hAnsi="Times New Roman"/>
          <w:sz w:val="24"/>
          <w:szCs w:val="24"/>
        </w:rPr>
      </w:pPr>
      <w:r w:rsidRPr="00EF243E">
        <w:rPr>
          <w:rFonts w:ascii="Times New Roman" w:hAnsi="Times New Roman"/>
          <w:sz w:val="24"/>
          <w:szCs w:val="24"/>
        </w:rPr>
        <w:t>Suppose the temperature</w:t>
      </w:r>
      <w:r>
        <w:rPr>
          <w:rFonts w:ascii="Times New Roman" w:hAnsi="Times New Roman"/>
          <w:sz w:val="24"/>
          <w:szCs w:val="24"/>
        </w:rPr>
        <w:t xml:space="preserve"> </w:t>
      </w:r>
      <w:r w:rsidRPr="00EF243E">
        <w:rPr>
          <w:rFonts w:ascii="Times New Roman" w:hAnsi="Times New Roman"/>
          <w:sz w:val="24"/>
          <w:szCs w:val="24"/>
        </w:rPr>
        <w:t>outside is dropping 3 degrees each</w:t>
      </w:r>
      <w:r>
        <w:rPr>
          <w:rFonts w:ascii="Times New Roman" w:hAnsi="Times New Roman"/>
          <w:sz w:val="24"/>
          <w:szCs w:val="24"/>
        </w:rPr>
        <w:t xml:space="preserve"> </w:t>
      </w:r>
      <w:r w:rsidRPr="00EF243E">
        <w:rPr>
          <w:rFonts w:ascii="Times New Roman" w:hAnsi="Times New Roman"/>
          <w:sz w:val="24"/>
          <w:szCs w:val="24"/>
        </w:rPr>
        <w:t>hour. How much will the temperature</w:t>
      </w:r>
      <w:r>
        <w:rPr>
          <w:rFonts w:ascii="Times New Roman" w:hAnsi="Times New Roman"/>
          <w:sz w:val="24"/>
          <w:szCs w:val="24"/>
        </w:rPr>
        <w:t xml:space="preserve"> </w:t>
      </w:r>
      <w:r w:rsidRPr="00EF243E">
        <w:rPr>
          <w:rFonts w:ascii="Times New Roman" w:hAnsi="Times New Roman"/>
          <w:sz w:val="24"/>
          <w:szCs w:val="24"/>
        </w:rPr>
        <w:t>change in 8 hours?</w:t>
      </w:r>
    </w:p>
    <w:p w:rsidR="007D51AE" w:rsidRDefault="007D51AE" w:rsidP="007D51AE">
      <w:pPr>
        <w:pStyle w:val="NoSpacing"/>
        <w:rPr>
          <w:rFonts w:ascii="Times New Roman" w:hAnsi="Times New Roman"/>
          <w:sz w:val="24"/>
          <w:szCs w:val="24"/>
        </w:rPr>
      </w:pPr>
    </w:p>
    <w:p w:rsidR="007D51AE" w:rsidRDefault="007D51AE" w:rsidP="007D51AE">
      <w:pPr>
        <w:pStyle w:val="NoSpacing"/>
        <w:rPr>
          <w:rFonts w:ascii="Times New Roman" w:hAnsi="Times New Roman"/>
          <w:sz w:val="24"/>
          <w:szCs w:val="24"/>
        </w:rPr>
      </w:pPr>
    </w:p>
    <w:p w:rsidR="007D51AE" w:rsidRDefault="007D51AE" w:rsidP="007D51AE">
      <w:pPr>
        <w:pStyle w:val="NoSpacing"/>
        <w:rPr>
          <w:rFonts w:ascii="Times New Roman" w:hAnsi="Times New Roman"/>
          <w:sz w:val="24"/>
          <w:szCs w:val="24"/>
        </w:rPr>
      </w:pPr>
    </w:p>
    <w:p w:rsidR="007D51AE" w:rsidRDefault="007D51AE" w:rsidP="007D51AE">
      <w:pPr>
        <w:pStyle w:val="NoSpacing"/>
        <w:rPr>
          <w:rFonts w:ascii="Times New Roman" w:hAnsi="Times New Roman"/>
          <w:sz w:val="24"/>
          <w:szCs w:val="24"/>
        </w:rPr>
      </w:pPr>
    </w:p>
    <w:p w:rsidR="007D51AE" w:rsidRDefault="007D51AE" w:rsidP="007D51AE">
      <w:pPr>
        <w:pStyle w:val="NoSpacing"/>
        <w:rPr>
          <w:rFonts w:ascii="Times New Roman" w:hAnsi="Times New Roman"/>
          <w:sz w:val="24"/>
          <w:szCs w:val="24"/>
        </w:rPr>
      </w:pPr>
    </w:p>
    <w:p w:rsidR="007D51AE" w:rsidRDefault="007D51AE" w:rsidP="00423975">
      <w:pPr>
        <w:pStyle w:val="NoSpacing"/>
        <w:numPr>
          <w:ilvl w:val="0"/>
          <w:numId w:val="72"/>
        </w:numPr>
        <w:rPr>
          <w:rFonts w:ascii="Times New Roman" w:hAnsi="Times New Roman"/>
          <w:sz w:val="24"/>
          <w:szCs w:val="24"/>
        </w:rPr>
      </w:pPr>
      <w:r w:rsidRPr="00EF243E">
        <w:rPr>
          <w:rFonts w:ascii="Times New Roman" w:hAnsi="Times New Roman"/>
          <w:sz w:val="24"/>
          <w:szCs w:val="24"/>
        </w:rPr>
        <w:t xml:space="preserve">A computer stock </w:t>
      </w:r>
      <w:r>
        <w:rPr>
          <w:rFonts w:ascii="Times New Roman" w:hAnsi="Times New Roman"/>
          <w:sz w:val="24"/>
          <w:szCs w:val="24"/>
        </w:rPr>
        <w:t>gained</w:t>
      </w:r>
      <w:r w:rsidRPr="00EF243E">
        <w:rPr>
          <w:rFonts w:ascii="Times New Roman" w:hAnsi="Times New Roman"/>
          <w:sz w:val="24"/>
          <w:szCs w:val="24"/>
        </w:rPr>
        <w:t xml:space="preserve"> 2 points</w:t>
      </w:r>
      <w:r>
        <w:rPr>
          <w:rFonts w:ascii="Times New Roman" w:hAnsi="Times New Roman"/>
          <w:sz w:val="24"/>
          <w:szCs w:val="24"/>
        </w:rPr>
        <w:t xml:space="preserve"> </w:t>
      </w:r>
      <w:r w:rsidRPr="00EF243E">
        <w:rPr>
          <w:rFonts w:ascii="Times New Roman" w:hAnsi="Times New Roman"/>
          <w:sz w:val="24"/>
          <w:szCs w:val="24"/>
        </w:rPr>
        <w:t>eac</w:t>
      </w:r>
      <w:r>
        <w:rPr>
          <w:rFonts w:ascii="Times New Roman" w:hAnsi="Times New Roman"/>
          <w:sz w:val="24"/>
          <w:szCs w:val="24"/>
        </w:rPr>
        <w:t xml:space="preserve">h hour for 6 hours. Describe the </w:t>
      </w:r>
      <w:r w:rsidRPr="00EF243E">
        <w:rPr>
          <w:rFonts w:ascii="Times New Roman" w:hAnsi="Times New Roman"/>
          <w:sz w:val="24"/>
          <w:szCs w:val="24"/>
        </w:rPr>
        <w:t>total change in the stock after 6 hours.</w:t>
      </w:r>
    </w:p>
    <w:p w:rsidR="007D51AE" w:rsidRDefault="007D51AE" w:rsidP="007D51AE">
      <w:pPr>
        <w:pStyle w:val="NoSpacing"/>
        <w:rPr>
          <w:rFonts w:ascii="Times New Roman" w:hAnsi="Times New Roman"/>
          <w:sz w:val="24"/>
          <w:szCs w:val="24"/>
        </w:rPr>
      </w:pPr>
    </w:p>
    <w:p w:rsidR="007D51AE" w:rsidRDefault="007D51AE" w:rsidP="007D51AE">
      <w:pPr>
        <w:pStyle w:val="NoSpacing"/>
        <w:rPr>
          <w:rFonts w:ascii="Times New Roman" w:hAnsi="Times New Roman"/>
          <w:sz w:val="24"/>
          <w:szCs w:val="24"/>
        </w:rPr>
      </w:pPr>
    </w:p>
    <w:p w:rsidR="007D51AE" w:rsidRDefault="007D51AE" w:rsidP="007D51AE">
      <w:pPr>
        <w:pStyle w:val="NoSpacing"/>
        <w:rPr>
          <w:rFonts w:ascii="Times New Roman" w:hAnsi="Times New Roman"/>
          <w:sz w:val="24"/>
          <w:szCs w:val="24"/>
        </w:rPr>
      </w:pPr>
    </w:p>
    <w:p w:rsidR="007D51AE" w:rsidRDefault="007D51AE" w:rsidP="007D51AE">
      <w:pPr>
        <w:pStyle w:val="NoSpacing"/>
        <w:rPr>
          <w:rFonts w:ascii="Times New Roman" w:hAnsi="Times New Roman"/>
          <w:sz w:val="24"/>
          <w:szCs w:val="24"/>
        </w:rPr>
      </w:pPr>
    </w:p>
    <w:p w:rsidR="007D51AE" w:rsidRDefault="007D51AE" w:rsidP="007D51AE">
      <w:pPr>
        <w:pStyle w:val="NoSpacing"/>
        <w:rPr>
          <w:rFonts w:ascii="Times New Roman" w:hAnsi="Times New Roman"/>
          <w:sz w:val="24"/>
          <w:szCs w:val="24"/>
        </w:rPr>
      </w:pPr>
    </w:p>
    <w:p w:rsidR="007D51AE" w:rsidRDefault="007D51AE" w:rsidP="00423975">
      <w:pPr>
        <w:pStyle w:val="NoSpacing"/>
        <w:numPr>
          <w:ilvl w:val="0"/>
          <w:numId w:val="72"/>
        </w:numPr>
        <w:rPr>
          <w:rFonts w:ascii="Times New Roman" w:hAnsi="Times New Roman"/>
          <w:sz w:val="24"/>
          <w:szCs w:val="24"/>
        </w:rPr>
      </w:pPr>
      <w:r w:rsidRPr="00EF243E">
        <w:rPr>
          <w:rFonts w:ascii="Times New Roman" w:hAnsi="Times New Roman"/>
          <w:sz w:val="24"/>
          <w:szCs w:val="24"/>
        </w:rPr>
        <w:t>A drought can cause the</w:t>
      </w:r>
      <w:r>
        <w:rPr>
          <w:rFonts w:ascii="Times New Roman" w:hAnsi="Times New Roman"/>
          <w:sz w:val="24"/>
          <w:szCs w:val="24"/>
        </w:rPr>
        <w:t xml:space="preserve"> </w:t>
      </w:r>
      <w:r w:rsidRPr="00EF243E">
        <w:rPr>
          <w:rFonts w:ascii="Times New Roman" w:hAnsi="Times New Roman"/>
          <w:sz w:val="24"/>
          <w:szCs w:val="24"/>
        </w:rPr>
        <w:t>level of the local water supply to drop</w:t>
      </w:r>
      <w:r>
        <w:rPr>
          <w:rFonts w:ascii="Times New Roman" w:hAnsi="Times New Roman"/>
          <w:sz w:val="24"/>
          <w:szCs w:val="24"/>
        </w:rPr>
        <w:t xml:space="preserve"> </w:t>
      </w:r>
      <w:r w:rsidRPr="00EF243E">
        <w:rPr>
          <w:rFonts w:ascii="Times New Roman" w:hAnsi="Times New Roman"/>
          <w:sz w:val="24"/>
          <w:szCs w:val="24"/>
        </w:rPr>
        <w:t>by a few inches each week. Suppose the</w:t>
      </w:r>
      <w:r>
        <w:rPr>
          <w:rFonts w:ascii="Times New Roman" w:hAnsi="Times New Roman"/>
          <w:sz w:val="24"/>
          <w:szCs w:val="24"/>
        </w:rPr>
        <w:t xml:space="preserve"> </w:t>
      </w:r>
      <w:r w:rsidRPr="00EF243E">
        <w:rPr>
          <w:rFonts w:ascii="Times New Roman" w:hAnsi="Times New Roman"/>
          <w:sz w:val="24"/>
          <w:szCs w:val="24"/>
        </w:rPr>
        <w:t>level of the water supply drops 2 inches</w:t>
      </w:r>
      <w:r>
        <w:rPr>
          <w:rFonts w:ascii="Times New Roman" w:hAnsi="Times New Roman"/>
          <w:sz w:val="24"/>
          <w:szCs w:val="24"/>
        </w:rPr>
        <w:t xml:space="preserve"> </w:t>
      </w:r>
      <w:r w:rsidRPr="00EF243E">
        <w:rPr>
          <w:rFonts w:ascii="Times New Roman" w:hAnsi="Times New Roman"/>
          <w:sz w:val="24"/>
          <w:szCs w:val="24"/>
        </w:rPr>
        <w:t>each week. How much will it change in</w:t>
      </w:r>
      <w:r>
        <w:rPr>
          <w:rFonts w:ascii="Times New Roman" w:hAnsi="Times New Roman"/>
          <w:sz w:val="24"/>
          <w:szCs w:val="24"/>
        </w:rPr>
        <w:t xml:space="preserve"> </w:t>
      </w:r>
      <w:r w:rsidRPr="00EF243E">
        <w:rPr>
          <w:rFonts w:ascii="Times New Roman" w:hAnsi="Times New Roman"/>
          <w:sz w:val="24"/>
          <w:szCs w:val="24"/>
        </w:rPr>
        <w:t>4 weeks?</w:t>
      </w:r>
    </w:p>
    <w:p w:rsidR="007D51AE" w:rsidRDefault="007D51AE" w:rsidP="007D51AE">
      <w:pPr>
        <w:pStyle w:val="NoSpacing"/>
        <w:rPr>
          <w:rFonts w:ascii="Times New Roman" w:hAnsi="Times New Roman"/>
          <w:sz w:val="24"/>
          <w:szCs w:val="24"/>
        </w:rPr>
      </w:pPr>
    </w:p>
    <w:p w:rsidR="007D51AE" w:rsidRDefault="007D51AE" w:rsidP="007D51AE">
      <w:pPr>
        <w:pStyle w:val="NoSpacing"/>
        <w:rPr>
          <w:rFonts w:ascii="Times New Roman" w:hAnsi="Times New Roman"/>
          <w:sz w:val="24"/>
          <w:szCs w:val="24"/>
        </w:rPr>
      </w:pPr>
    </w:p>
    <w:p w:rsidR="007D51AE" w:rsidRDefault="007D51AE" w:rsidP="007D51AE">
      <w:pPr>
        <w:pStyle w:val="NoSpacing"/>
        <w:rPr>
          <w:rFonts w:ascii="Times New Roman" w:hAnsi="Times New Roman"/>
          <w:sz w:val="24"/>
          <w:szCs w:val="24"/>
        </w:rPr>
      </w:pPr>
    </w:p>
    <w:p w:rsidR="007D51AE" w:rsidRDefault="007D51AE" w:rsidP="007D51AE">
      <w:pPr>
        <w:pStyle w:val="NoSpacing"/>
        <w:rPr>
          <w:rFonts w:ascii="Times New Roman" w:hAnsi="Times New Roman"/>
          <w:sz w:val="24"/>
          <w:szCs w:val="24"/>
        </w:rPr>
      </w:pPr>
    </w:p>
    <w:p w:rsidR="007D51AE" w:rsidRPr="005368B2" w:rsidRDefault="007D51AE" w:rsidP="00423975">
      <w:pPr>
        <w:pStyle w:val="ListParagraph"/>
        <w:numPr>
          <w:ilvl w:val="0"/>
          <w:numId w:val="72"/>
        </w:numPr>
        <w:contextualSpacing w:val="0"/>
        <w:rPr>
          <w:rFonts w:eastAsia="Arial"/>
        </w:rPr>
      </w:pPr>
      <w:r w:rsidRPr="005368B2">
        <w:rPr>
          <w:rFonts w:eastAsia="Arial"/>
        </w:rPr>
        <w:t>Mike’s son has to pay his dad $</w:t>
      </w:r>
      <w:r>
        <w:rPr>
          <w:rFonts w:eastAsia="Arial"/>
        </w:rPr>
        <w:t>8</w:t>
      </w:r>
      <w:r w:rsidRPr="005368B2">
        <w:rPr>
          <w:rFonts w:eastAsia="Arial"/>
        </w:rPr>
        <w:t xml:space="preserve"> for every pound he loses.  Mike has lost </w:t>
      </w:r>
      <w:r>
        <w:rPr>
          <w:rFonts w:eastAsia="Arial"/>
        </w:rPr>
        <w:t>10</w:t>
      </w:r>
      <w:r w:rsidRPr="005368B2">
        <w:rPr>
          <w:rFonts w:eastAsia="Arial"/>
        </w:rPr>
        <w:t xml:space="preserve"> pounds.  How much money does his son owe him?</w:t>
      </w:r>
    </w:p>
    <w:p w:rsidR="007D51AE" w:rsidRDefault="007D51AE" w:rsidP="007D51AE">
      <w:pPr>
        <w:pStyle w:val="NoSpacing"/>
        <w:ind w:left="720"/>
        <w:rPr>
          <w:rFonts w:ascii="Times New Roman" w:hAnsi="Times New Roman"/>
          <w:sz w:val="24"/>
          <w:szCs w:val="24"/>
        </w:rPr>
      </w:pPr>
    </w:p>
    <w:p w:rsidR="007D51AE" w:rsidRDefault="007D51AE" w:rsidP="007D51AE">
      <w:pPr>
        <w:pStyle w:val="NoSpacing"/>
        <w:ind w:left="720"/>
        <w:rPr>
          <w:rFonts w:ascii="Times New Roman" w:hAnsi="Times New Roman"/>
          <w:sz w:val="24"/>
          <w:szCs w:val="24"/>
        </w:rPr>
      </w:pPr>
    </w:p>
    <w:p w:rsidR="007D51AE" w:rsidRDefault="007D51AE" w:rsidP="00AD3F60">
      <w:pPr>
        <w:pStyle w:val="NoSpacing"/>
        <w:rPr>
          <w:rFonts w:ascii="Times New Roman" w:hAnsi="Times New Roman"/>
          <w:sz w:val="24"/>
          <w:szCs w:val="24"/>
        </w:rPr>
      </w:pPr>
    </w:p>
    <w:p w:rsidR="007D51AE" w:rsidRDefault="007D51AE" w:rsidP="007D51AE">
      <w:pPr>
        <w:pStyle w:val="NoSpacing"/>
        <w:ind w:left="720"/>
        <w:rPr>
          <w:rFonts w:ascii="Times New Roman" w:hAnsi="Times New Roman"/>
          <w:sz w:val="24"/>
          <w:szCs w:val="24"/>
        </w:rPr>
      </w:pPr>
    </w:p>
    <w:p w:rsidR="007D51AE" w:rsidRPr="00EF243E" w:rsidRDefault="007D51AE" w:rsidP="007D51AE">
      <w:pPr>
        <w:pStyle w:val="NoSpacing"/>
        <w:ind w:left="720"/>
        <w:rPr>
          <w:rFonts w:ascii="Times New Roman" w:hAnsi="Times New Roman"/>
          <w:sz w:val="24"/>
          <w:szCs w:val="24"/>
        </w:rPr>
      </w:pPr>
    </w:p>
    <w:p w:rsidR="007D51AE" w:rsidRDefault="007D51AE" w:rsidP="007D51AE">
      <w:pPr>
        <w:pStyle w:val="NoSpacing"/>
        <w:ind w:left="720"/>
        <w:rPr>
          <w:rFonts w:ascii="Times New Roman" w:hAnsi="Times New Roman"/>
          <w:sz w:val="24"/>
          <w:szCs w:val="24"/>
        </w:rPr>
      </w:pPr>
    </w:p>
    <w:p w:rsidR="00714F15" w:rsidRPr="00E86584" w:rsidRDefault="00714F15" w:rsidP="00714F15">
      <w:pPr>
        <w:rPr>
          <w:b/>
          <w:u w:val="single"/>
          <w:lang w:bidi="en-US"/>
        </w:rPr>
      </w:pPr>
      <w:r w:rsidRPr="00E86584">
        <w:rPr>
          <w:b/>
          <w:u w:val="single"/>
          <w:lang w:bidi="en-US"/>
        </w:rPr>
        <w:t>CLOSING/SUMMARIZER</w:t>
      </w:r>
    </w:p>
    <w:p w:rsidR="00714F15" w:rsidRDefault="002B020A" w:rsidP="0047388B">
      <w:pPr>
        <w:rPr>
          <w:lang w:bidi="en-US"/>
        </w:rPr>
      </w:pPr>
      <w:r>
        <w:rPr>
          <w:lang w:bidi="en-US"/>
        </w:rPr>
        <w:t>Write a story problem which involves multiplying integers.  Solve using a number line.</w:t>
      </w:r>
    </w:p>
    <w:p w:rsidR="002B020A" w:rsidRDefault="002B020A" w:rsidP="0047388B">
      <w:pPr>
        <w:rPr>
          <w:lang w:bidi="en-US"/>
        </w:rPr>
      </w:pPr>
    </w:p>
    <w:p w:rsidR="00AD3F60" w:rsidRDefault="00AD3F60">
      <w:pPr>
        <w:spacing w:after="200" w:line="276" w:lineRule="auto"/>
        <w:rPr>
          <w:rFonts w:eastAsiaTheme="majorEastAsia" w:cstheme="majorBidi"/>
          <w:b/>
          <w:bCs/>
          <w:sz w:val="32"/>
          <w:u w:val="single"/>
        </w:rPr>
      </w:pPr>
      <w:r>
        <w:rPr>
          <w:sz w:val="32"/>
        </w:rPr>
        <w:br w:type="page"/>
      </w:r>
    </w:p>
    <w:bookmarkStart w:id="64" w:name="Pattern_of_Multiplication_and_Division"/>
    <w:p w:rsidR="00714F15" w:rsidRPr="007B3AFA" w:rsidRDefault="00862700" w:rsidP="007B3AFA">
      <w:pPr>
        <w:pStyle w:val="Heading3"/>
        <w:rPr>
          <w:b/>
          <w:sz w:val="32"/>
          <w:u w:val="single"/>
        </w:rPr>
      </w:pPr>
      <w:r>
        <w:rPr>
          <w:b/>
          <w:sz w:val="32"/>
          <w:u w:val="single"/>
        </w:rPr>
        <w:lastRenderedPageBreak/>
        <w:fldChar w:fldCharType="begin"/>
      </w:r>
      <w:r w:rsidR="00996049">
        <w:rPr>
          <w:b/>
          <w:sz w:val="32"/>
          <w:u w:val="single"/>
        </w:rPr>
        <w:instrText xml:space="preserve"> HYPERLINK  \l "Pattern_of_Multiplication_and_Division" </w:instrText>
      </w:r>
      <w:r>
        <w:rPr>
          <w:b/>
          <w:sz w:val="32"/>
          <w:u w:val="single"/>
        </w:rPr>
        <w:fldChar w:fldCharType="separate"/>
      </w:r>
      <w:bookmarkStart w:id="65" w:name="_Toc452327072"/>
      <w:r w:rsidR="00F51386" w:rsidRPr="00996049">
        <w:rPr>
          <w:rStyle w:val="Hyperlink"/>
          <w:b/>
          <w:sz w:val="32"/>
        </w:rPr>
        <w:t>Pattern of Multiplication and Division</w:t>
      </w:r>
      <w:bookmarkEnd w:id="64"/>
      <w:bookmarkEnd w:id="65"/>
      <w:r>
        <w:rPr>
          <w:b/>
          <w:sz w:val="32"/>
          <w:u w:val="single"/>
        </w:rPr>
        <w:fldChar w:fldCharType="end"/>
      </w:r>
    </w:p>
    <w:p w:rsidR="00714F15" w:rsidRDefault="00714F15" w:rsidP="00714F15"/>
    <w:p w:rsidR="00714F15" w:rsidRPr="00CF14E3" w:rsidRDefault="001B656B" w:rsidP="001B656B">
      <w:pPr>
        <w:spacing w:line="360" w:lineRule="auto"/>
      </w:pPr>
      <w:r>
        <w:rPr>
          <w:b/>
          <w:u w:val="single"/>
        </w:rPr>
        <w:t xml:space="preserve">SUGGESTED TIME FOR THIS </w:t>
      </w:r>
      <w:r w:rsidR="00786136">
        <w:rPr>
          <w:b/>
          <w:u w:val="single"/>
        </w:rPr>
        <w:t>LESSON</w:t>
      </w:r>
      <w:r>
        <w:rPr>
          <w:b/>
          <w:u w:val="single"/>
        </w:rPr>
        <w:t>:</w:t>
      </w:r>
      <w:r w:rsidR="00714F15">
        <w:tab/>
      </w:r>
      <w:r w:rsidR="00E40CF3">
        <w:t xml:space="preserve"> </w:t>
      </w:r>
    </w:p>
    <w:p w:rsidR="00E40CF3" w:rsidRDefault="00E40CF3" w:rsidP="00E40CF3">
      <w:r>
        <w:t xml:space="preserve">50-60 minutes </w:t>
      </w:r>
    </w:p>
    <w:p w:rsidR="00E40CF3" w:rsidRDefault="00E40CF3" w:rsidP="00E40CF3">
      <w:r>
        <w:t>E</w:t>
      </w:r>
      <w:r w:rsidRPr="005650FA">
        <w:t>xact timings will depend on the needs of your class.</w:t>
      </w:r>
    </w:p>
    <w:p w:rsidR="00714F15" w:rsidRPr="001F604A" w:rsidRDefault="00714F15" w:rsidP="00714F15">
      <w:pPr>
        <w:rPr>
          <w:rFonts w:eastAsia="Times New Roman"/>
          <w:b/>
          <w:sz w:val="28"/>
          <w:lang w:bidi="en-US"/>
        </w:rPr>
      </w:pPr>
    </w:p>
    <w:p w:rsidR="00F51386" w:rsidRPr="001B656B" w:rsidRDefault="00714F15" w:rsidP="001B656B">
      <w:pPr>
        <w:spacing w:line="360" w:lineRule="auto"/>
        <w:rPr>
          <w:rFonts w:eastAsia="Times New Roman"/>
          <w:b/>
          <w:u w:val="single"/>
          <w:lang w:bidi="en-US"/>
        </w:rPr>
      </w:pPr>
      <w:r>
        <w:rPr>
          <w:rFonts w:eastAsia="Times New Roman"/>
          <w:b/>
          <w:u w:val="single"/>
          <w:lang w:bidi="en-US"/>
        </w:rPr>
        <w:t>STANDARDS FOR MATHEMATICAL CONTENT</w:t>
      </w:r>
    </w:p>
    <w:p w:rsidR="00714F15" w:rsidRPr="00F51386" w:rsidRDefault="00714F15" w:rsidP="00714F15">
      <w:pPr>
        <w:tabs>
          <w:tab w:val="left" w:pos="360"/>
        </w:tabs>
        <w:autoSpaceDE w:val="0"/>
        <w:autoSpaceDN w:val="0"/>
        <w:adjustRightInd w:val="0"/>
        <w:rPr>
          <w:b/>
          <w:bCs/>
        </w:rPr>
      </w:pPr>
      <w:r w:rsidRPr="00F51386">
        <w:rPr>
          <w:b/>
          <w:bCs/>
        </w:rPr>
        <w:t>Students will compare different representations of numbers (i.e., fractions, decimals, radicals, etc.) and perform basic operations using these different representations.</w:t>
      </w:r>
    </w:p>
    <w:p w:rsidR="00714F15" w:rsidRPr="005C2DBF" w:rsidRDefault="00714F15" w:rsidP="00714F15">
      <w:pPr>
        <w:autoSpaceDE w:val="0"/>
        <w:autoSpaceDN w:val="0"/>
        <w:adjustRightInd w:val="0"/>
        <w:rPr>
          <w:b/>
          <w:bCs/>
          <w:u w:val="single"/>
        </w:rPr>
      </w:pPr>
    </w:p>
    <w:p w:rsidR="00714F15" w:rsidRPr="00A7252F" w:rsidRDefault="00714F15" w:rsidP="00714F15">
      <w:pPr>
        <w:pStyle w:val="Default"/>
        <w:ind w:left="720"/>
        <w:rPr>
          <w:bCs/>
        </w:rPr>
      </w:pPr>
      <w:r w:rsidRPr="00A7252F">
        <w:rPr>
          <w:b/>
          <w:bCs/>
        </w:rPr>
        <w:t>MFANSQ2.</w:t>
      </w:r>
      <w:r w:rsidRPr="00A7252F">
        <w:rPr>
          <w:bCs/>
        </w:rPr>
        <w:t xml:space="preserve"> Students will conceptualize positive and negative numbers (including decimals and fractions).</w:t>
      </w:r>
    </w:p>
    <w:p w:rsidR="00714F15" w:rsidRPr="00A7252F" w:rsidRDefault="00714F15" w:rsidP="00714F15">
      <w:pPr>
        <w:pStyle w:val="Default"/>
        <w:ind w:left="720"/>
        <w:rPr>
          <w:bCs/>
        </w:rPr>
      </w:pPr>
      <w:r w:rsidRPr="00A7252F">
        <w:rPr>
          <w:bCs/>
        </w:rPr>
        <w:t>a. Explain the meaning of zero. (</w:t>
      </w:r>
      <w:r w:rsidR="00CE1BA4">
        <w:rPr>
          <w:bCs/>
        </w:rPr>
        <w:t>MGSE</w:t>
      </w:r>
      <w:r w:rsidRPr="00A7252F">
        <w:rPr>
          <w:bCs/>
        </w:rPr>
        <w:t>6.NS.5)</w:t>
      </w:r>
    </w:p>
    <w:p w:rsidR="00714F15" w:rsidRPr="00A7252F" w:rsidRDefault="00714F15" w:rsidP="00714F15">
      <w:pPr>
        <w:pStyle w:val="Default"/>
        <w:ind w:left="720"/>
        <w:rPr>
          <w:bCs/>
        </w:rPr>
      </w:pPr>
      <w:r w:rsidRPr="00A7252F">
        <w:rPr>
          <w:bCs/>
        </w:rPr>
        <w:t>b. Represent numbers on a number line. (</w:t>
      </w:r>
      <w:r w:rsidR="00CE1BA4">
        <w:rPr>
          <w:bCs/>
        </w:rPr>
        <w:t>MGSE</w:t>
      </w:r>
      <w:r w:rsidRPr="00A7252F">
        <w:rPr>
          <w:bCs/>
        </w:rPr>
        <w:t>6.NS.5,6)</w:t>
      </w:r>
    </w:p>
    <w:p w:rsidR="00714F15" w:rsidRDefault="00714F15" w:rsidP="00714F15">
      <w:pPr>
        <w:pStyle w:val="Default"/>
        <w:ind w:left="720"/>
        <w:rPr>
          <w:bCs/>
        </w:rPr>
      </w:pPr>
      <w:r w:rsidRPr="00A7252F">
        <w:rPr>
          <w:bCs/>
        </w:rPr>
        <w:t>c. Explain meanings of real numbers in a real world context. (</w:t>
      </w:r>
      <w:r w:rsidR="00CE1BA4">
        <w:rPr>
          <w:bCs/>
        </w:rPr>
        <w:t>MGSE</w:t>
      </w:r>
      <w:r w:rsidRPr="00A7252F">
        <w:rPr>
          <w:bCs/>
        </w:rPr>
        <w:t>6.NS.5)</w:t>
      </w:r>
    </w:p>
    <w:p w:rsidR="00714F15" w:rsidRDefault="00714F15" w:rsidP="00714F15">
      <w:pPr>
        <w:rPr>
          <w:rFonts w:eastAsia="Times New Roman"/>
          <w:b/>
          <w:u w:val="single"/>
          <w:lang w:bidi="en-US"/>
        </w:rPr>
      </w:pPr>
    </w:p>
    <w:p w:rsidR="00714F15" w:rsidRPr="00A7252F" w:rsidRDefault="00714F15" w:rsidP="00714F15">
      <w:pPr>
        <w:pStyle w:val="Default"/>
        <w:ind w:left="720"/>
        <w:rPr>
          <w:bCs/>
        </w:rPr>
      </w:pPr>
      <w:r w:rsidRPr="00A7252F">
        <w:rPr>
          <w:b/>
          <w:bCs/>
        </w:rPr>
        <w:t>MFANSQ4</w:t>
      </w:r>
      <w:r w:rsidRPr="00A7252F">
        <w:rPr>
          <w:bCs/>
        </w:rPr>
        <w:t>. Students will apply and extend previous understanding of addition, subtraction, multiplication, and division.</w:t>
      </w:r>
    </w:p>
    <w:p w:rsidR="00714F15" w:rsidRPr="00A7252F" w:rsidRDefault="00714F15" w:rsidP="00714F15">
      <w:pPr>
        <w:pStyle w:val="Default"/>
        <w:ind w:left="720"/>
        <w:rPr>
          <w:bCs/>
        </w:rPr>
      </w:pPr>
      <w:r w:rsidRPr="00A7252F">
        <w:rPr>
          <w:bCs/>
        </w:rPr>
        <w:t>a. Find sums, differences, products, and quotients of multi-digit decimals using strategies based on place value, the properties of operations, and/or relationships between operations. (</w:t>
      </w:r>
      <w:r w:rsidR="00CE1BA4">
        <w:rPr>
          <w:bCs/>
        </w:rPr>
        <w:t>MGSE</w:t>
      </w:r>
      <w:r w:rsidRPr="00A7252F">
        <w:rPr>
          <w:bCs/>
        </w:rPr>
        <w:t xml:space="preserve">5.NBT.7; </w:t>
      </w:r>
      <w:r w:rsidR="00CE1BA4">
        <w:rPr>
          <w:bCs/>
        </w:rPr>
        <w:t>MGSE</w:t>
      </w:r>
      <w:r w:rsidRPr="00A7252F">
        <w:rPr>
          <w:bCs/>
        </w:rPr>
        <w:t>6.NS.3)</w:t>
      </w:r>
    </w:p>
    <w:p w:rsidR="00714F15" w:rsidRPr="00A7252F" w:rsidRDefault="00714F15" w:rsidP="00714F15">
      <w:pPr>
        <w:pStyle w:val="Default"/>
        <w:ind w:left="720"/>
        <w:rPr>
          <w:bCs/>
        </w:rPr>
      </w:pPr>
      <w:r w:rsidRPr="00A7252F">
        <w:rPr>
          <w:bCs/>
        </w:rPr>
        <w:t>b. Find sums, differences, products, and quotients of all forms of rational numbers, stressing the conceptual understanding of these operations. (</w:t>
      </w:r>
      <w:r w:rsidR="00CE1BA4">
        <w:rPr>
          <w:bCs/>
        </w:rPr>
        <w:t>MGSE</w:t>
      </w:r>
      <w:r w:rsidRPr="00A7252F">
        <w:rPr>
          <w:bCs/>
        </w:rPr>
        <w:t>7.NS.1,2)</w:t>
      </w:r>
    </w:p>
    <w:p w:rsidR="00714F15" w:rsidRDefault="00714F15" w:rsidP="00714F15">
      <w:pPr>
        <w:pStyle w:val="Default"/>
        <w:ind w:left="720"/>
        <w:rPr>
          <w:bCs/>
        </w:rPr>
      </w:pPr>
      <w:r w:rsidRPr="00A7252F">
        <w:rPr>
          <w:bCs/>
        </w:rPr>
        <w:t>d. Illustrate and explain calculations using models a</w:t>
      </w:r>
      <w:r w:rsidR="001B656B">
        <w:rPr>
          <w:bCs/>
        </w:rPr>
        <w:t>nd line diagrams. (</w:t>
      </w:r>
      <w:r w:rsidR="00CE1BA4">
        <w:rPr>
          <w:bCs/>
        </w:rPr>
        <w:t>MGSE</w:t>
      </w:r>
      <w:r>
        <w:rPr>
          <w:bCs/>
        </w:rPr>
        <w:t>7.NS.1,2)</w:t>
      </w:r>
    </w:p>
    <w:p w:rsidR="00714F15" w:rsidRDefault="00714F15" w:rsidP="00714F15">
      <w:pPr>
        <w:rPr>
          <w:rFonts w:eastAsia="Times New Roman"/>
          <w:b/>
          <w:u w:val="single"/>
          <w:lang w:bidi="en-US"/>
        </w:rPr>
      </w:pPr>
    </w:p>
    <w:p w:rsidR="00F51386" w:rsidRPr="001B656B" w:rsidRDefault="00F51386" w:rsidP="00F51386">
      <w:pPr>
        <w:autoSpaceDE w:val="0"/>
        <w:autoSpaceDN w:val="0"/>
        <w:adjustRightInd w:val="0"/>
        <w:rPr>
          <w:b/>
          <w:i/>
        </w:rPr>
      </w:pPr>
      <w:r w:rsidRPr="001B656B">
        <w:rPr>
          <w:b/>
          <w:bCs/>
          <w:i/>
        </w:rPr>
        <w:t>Common Misconceptions:</w:t>
      </w:r>
    </w:p>
    <w:p w:rsidR="00F51386" w:rsidRPr="001B656B" w:rsidRDefault="00F51386" w:rsidP="00F51386">
      <w:pPr>
        <w:autoSpaceDE w:val="0"/>
        <w:autoSpaceDN w:val="0"/>
        <w:adjustRightInd w:val="0"/>
        <w:rPr>
          <w:i/>
        </w:rPr>
      </w:pPr>
      <w:r w:rsidRPr="001B656B">
        <w:rPr>
          <w:i/>
        </w:rPr>
        <w:t xml:space="preserve">The section </w:t>
      </w:r>
      <w:r w:rsidR="00CF4E56">
        <w:rPr>
          <w:i/>
        </w:rPr>
        <w:t>on division of positive and negative numbers</w:t>
      </w:r>
      <w:r w:rsidRPr="001B656B">
        <w:rPr>
          <w:i/>
        </w:rPr>
        <w:t xml:space="preserve"> using two color counters can be confusing upon first glance.  Encourage students to persevere in working through the examples in order to gain understanding.</w:t>
      </w:r>
    </w:p>
    <w:p w:rsidR="00714F15" w:rsidRDefault="00714F15" w:rsidP="00714F15">
      <w:pPr>
        <w:rPr>
          <w:rFonts w:eastAsia="Times New Roman"/>
          <w:b/>
          <w:u w:val="single"/>
          <w:lang w:bidi="en-US"/>
        </w:rPr>
      </w:pPr>
    </w:p>
    <w:p w:rsidR="00714F15" w:rsidRDefault="00714F15" w:rsidP="001B656B">
      <w:pPr>
        <w:spacing w:line="360" w:lineRule="auto"/>
        <w:rPr>
          <w:rFonts w:eastAsia="Times New Roman"/>
          <w:b/>
          <w:u w:val="single"/>
          <w:lang w:bidi="en-US"/>
        </w:rPr>
      </w:pPr>
      <w:r>
        <w:rPr>
          <w:rFonts w:eastAsia="Times New Roman"/>
          <w:b/>
          <w:u w:val="single"/>
          <w:lang w:bidi="en-US"/>
        </w:rPr>
        <w:t>STANDARDS FOR MATHEMATICAL PRACTICE</w:t>
      </w:r>
    </w:p>
    <w:p w:rsidR="00714F15" w:rsidRPr="00B82488" w:rsidRDefault="00714F15" w:rsidP="00714F15">
      <w:r w:rsidRPr="00B82488">
        <w:rPr>
          <w:b/>
        </w:rPr>
        <w:t xml:space="preserve">1. Make sense of problems and persevere in solving them. </w:t>
      </w:r>
      <w:r w:rsidRPr="00B82488">
        <w:t xml:space="preserve">Students solve problems by applying and extending their understanding of multiplication and division to decimals. Students seek the meaning of a problem and look for efficient ways to solve it. They determine where to place the decimal point in calculations. </w:t>
      </w:r>
    </w:p>
    <w:p w:rsidR="00714F15" w:rsidRPr="00B82488" w:rsidRDefault="00714F15" w:rsidP="00714F15">
      <w:r w:rsidRPr="00B82488">
        <w:rPr>
          <w:b/>
        </w:rPr>
        <w:t>2. Reason abstractly and quantitatively.</w:t>
      </w:r>
      <w:r w:rsidRPr="00B82488">
        <w:t xml:space="preserve"> Students demonstrate abstract reasoning to connect decimal quantities to fractions, and to compare relative values of decimal numbers. Students round decimal numbers using place value concepts. </w:t>
      </w:r>
    </w:p>
    <w:p w:rsidR="00714F15" w:rsidRPr="00B82488" w:rsidRDefault="00714F15" w:rsidP="00714F15">
      <w:r w:rsidRPr="00B82488">
        <w:rPr>
          <w:b/>
        </w:rPr>
        <w:t>3. Construct viable arguments and critique the reasoning of others.</w:t>
      </w:r>
      <w:r w:rsidRPr="00B82488">
        <w:t xml:space="preserve"> Students construct arguments using concrete referents, such as objects, pictures, and drawings. They explain calculations and placement of the decimal point, based upon models and rules that generate patterns. They explain their thinking to others and respond to others’ thinking. </w:t>
      </w:r>
    </w:p>
    <w:p w:rsidR="00714F15" w:rsidRPr="00B82488" w:rsidRDefault="00714F15" w:rsidP="00714F15">
      <w:r w:rsidRPr="00B82488">
        <w:rPr>
          <w:b/>
        </w:rPr>
        <w:lastRenderedPageBreak/>
        <w:t>4. Model with mathematics.</w:t>
      </w:r>
      <w:r w:rsidRPr="00B82488">
        <w:t xml:space="preserve"> Students use base ten blocks, drawings, number lines, and equations to represent decimal place value, multiplication and division. They determine which models are most efficient for solving problems. </w:t>
      </w:r>
    </w:p>
    <w:p w:rsidR="00714F15" w:rsidRPr="00B82488" w:rsidRDefault="00714F15" w:rsidP="00714F15">
      <w:r w:rsidRPr="00B82488">
        <w:rPr>
          <w:b/>
        </w:rPr>
        <w:t>5. Use appropriate tools strategically.</w:t>
      </w:r>
      <w:r w:rsidRPr="00B82488">
        <w:t xml:space="preserve"> Students select and use tools such as graph or grid paper, base ten blocks, and number lines to accurately solve multiplication and division problems with decimals.</w:t>
      </w:r>
    </w:p>
    <w:p w:rsidR="00714F15" w:rsidRPr="00B82488" w:rsidRDefault="00714F15" w:rsidP="00714F15">
      <w:r w:rsidRPr="00B82488">
        <w:rPr>
          <w:b/>
        </w:rPr>
        <w:t>6. Attend to precision.</w:t>
      </w:r>
      <w:r w:rsidRPr="00B82488">
        <w:t xml:space="preserve"> Students use clear and precise language, (math talk) in their discussions with others and in their own reasoning. Students use appropriate terminology when referring to decimal place value and use decimal points correctly. </w:t>
      </w:r>
    </w:p>
    <w:p w:rsidR="00714F15" w:rsidRPr="00B82488" w:rsidRDefault="00714F15" w:rsidP="00714F15">
      <w:r w:rsidRPr="00B82488">
        <w:rPr>
          <w:b/>
        </w:rPr>
        <w:t>7. Look for and make use of structure</w:t>
      </w:r>
      <w:r w:rsidRPr="00B82488">
        <w:t>. Students use properties of operations as strategies to multiply and divide with decimals. Students utilize patterns in place value and powers of ten to correctly place the decimal point.</w:t>
      </w:r>
    </w:p>
    <w:p w:rsidR="00714F15" w:rsidRDefault="00714F15" w:rsidP="00714F15">
      <w:r w:rsidRPr="00B82488">
        <w:rPr>
          <w:b/>
        </w:rPr>
        <w:t xml:space="preserve">8. Look for and express regularity in repeated reasoning. </w:t>
      </w:r>
      <w:r w:rsidRPr="00B82488">
        <w:t>Students use repeated reasoning to understand algorithms and make generalizations about patterns. Students connect place value and properties of operations to fluently multiply and divide decimals</w:t>
      </w:r>
      <w:r>
        <w:t>.</w:t>
      </w:r>
    </w:p>
    <w:p w:rsidR="00714F15" w:rsidRPr="00E86584" w:rsidRDefault="00714F15" w:rsidP="00714F15">
      <w:pPr>
        <w:rPr>
          <w:rFonts w:eastAsia="Times New Roman"/>
          <w:i/>
          <w:lang w:bidi="en-US"/>
        </w:rPr>
      </w:pPr>
    </w:p>
    <w:p w:rsidR="00714F15" w:rsidRPr="00E86584" w:rsidRDefault="00714F15" w:rsidP="00373B5D">
      <w:pPr>
        <w:spacing w:line="360" w:lineRule="auto"/>
        <w:rPr>
          <w:rFonts w:eastAsia="Times New Roman"/>
          <w:i/>
          <w:u w:val="single"/>
          <w:lang w:bidi="en-US"/>
        </w:rPr>
      </w:pPr>
      <w:r w:rsidRPr="00E86584">
        <w:rPr>
          <w:rFonts w:eastAsia="Times New Roman"/>
          <w:b/>
          <w:u w:val="single"/>
          <w:lang w:bidi="en-US"/>
        </w:rPr>
        <w:t>EVIDE</w:t>
      </w:r>
      <w:r w:rsidR="00373B5D">
        <w:rPr>
          <w:rFonts w:eastAsia="Times New Roman"/>
          <w:b/>
          <w:u w:val="single"/>
          <w:lang w:bidi="en-US"/>
        </w:rPr>
        <w:t>NCE OF LEARNING/LEARNING TARGET</w:t>
      </w:r>
    </w:p>
    <w:p w:rsidR="00714F15" w:rsidRDefault="00373B5D" w:rsidP="00DF3FEE">
      <w:pPr>
        <w:pStyle w:val="TOC2"/>
      </w:pPr>
      <w:r w:rsidRPr="00045618">
        <w:t xml:space="preserve">By the conclusion of this </w:t>
      </w:r>
      <w:r w:rsidR="00C75C3B">
        <w:t>lesson</w:t>
      </w:r>
      <w:r w:rsidR="00CF4E56">
        <w:t>, students should be able to d</w:t>
      </w:r>
      <w:r w:rsidR="00F51386">
        <w:t>etermine the relationship of integers when multiplied or divided.</w:t>
      </w:r>
    </w:p>
    <w:p w:rsidR="00714F15" w:rsidRPr="00CF14E3" w:rsidRDefault="00714F15" w:rsidP="00714F15">
      <w:pPr>
        <w:rPr>
          <w:lang w:bidi="en-US"/>
        </w:rPr>
      </w:pPr>
    </w:p>
    <w:p w:rsidR="00714F15" w:rsidRPr="00E86584" w:rsidRDefault="00714F15" w:rsidP="001B656B">
      <w:pPr>
        <w:spacing w:line="360" w:lineRule="auto"/>
        <w:rPr>
          <w:rFonts w:eastAsia="Times New Roman"/>
          <w:b/>
          <w:bCs/>
          <w:u w:val="single"/>
          <w:lang w:bidi="en-US"/>
        </w:rPr>
      </w:pPr>
      <w:r w:rsidRPr="00E86584">
        <w:rPr>
          <w:rFonts w:eastAsia="Times New Roman"/>
          <w:b/>
          <w:bCs/>
          <w:u w:val="single"/>
          <w:lang w:bidi="en-US"/>
        </w:rPr>
        <w:t>MATERIALS</w:t>
      </w:r>
    </w:p>
    <w:p w:rsidR="00F51386" w:rsidRDefault="00F51386" w:rsidP="00423975">
      <w:pPr>
        <w:pStyle w:val="NoSpacing"/>
        <w:numPr>
          <w:ilvl w:val="0"/>
          <w:numId w:val="76"/>
        </w:numPr>
        <w:rPr>
          <w:rFonts w:ascii="Times New Roman" w:hAnsi="Times New Roman"/>
          <w:b/>
          <w:bCs/>
          <w:sz w:val="24"/>
          <w:szCs w:val="24"/>
          <w:u w:val="single"/>
        </w:rPr>
      </w:pPr>
      <w:r>
        <w:rPr>
          <w:rFonts w:ascii="Times New Roman" w:hAnsi="Times New Roman"/>
          <w:sz w:val="24"/>
          <w:szCs w:val="24"/>
        </w:rPr>
        <w:t xml:space="preserve">Patterns of Multiplication and Division </w:t>
      </w:r>
      <w:r w:rsidR="00C75C3B">
        <w:rPr>
          <w:rFonts w:ascii="Times New Roman" w:hAnsi="Times New Roman"/>
          <w:sz w:val="24"/>
          <w:szCs w:val="24"/>
        </w:rPr>
        <w:t>Lesson</w:t>
      </w:r>
      <w:r>
        <w:rPr>
          <w:rFonts w:ascii="Times New Roman" w:hAnsi="Times New Roman"/>
          <w:sz w:val="24"/>
          <w:szCs w:val="24"/>
        </w:rPr>
        <w:t xml:space="preserve"> Sheet</w:t>
      </w:r>
    </w:p>
    <w:p w:rsidR="00F51386" w:rsidRDefault="00F51386" w:rsidP="00423975">
      <w:pPr>
        <w:pStyle w:val="NoSpacing"/>
        <w:numPr>
          <w:ilvl w:val="0"/>
          <w:numId w:val="76"/>
        </w:numPr>
        <w:rPr>
          <w:rFonts w:ascii="Times New Roman" w:hAnsi="Times New Roman"/>
          <w:b/>
          <w:bCs/>
          <w:sz w:val="24"/>
          <w:szCs w:val="24"/>
          <w:u w:val="single"/>
        </w:rPr>
      </w:pPr>
      <w:r>
        <w:rPr>
          <w:rFonts w:ascii="Times New Roman" w:hAnsi="Times New Roman"/>
          <w:sz w:val="24"/>
          <w:szCs w:val="24"/>
        </w:rPr>
        <w:t>Colored pencils – red and yellow</w:t>
      </w:r>
    </w:p>
    <w:p w:rsidR="00F51386" w:rsidRDefault="00F51386" w:rsidP="00423975">
      <w:pPr>
        <w:pStyle w:val="NoSpacing"/>
        <w:numPr>
          <w:ilvl w:val="0"/>
          <w:numId w:val="76"/>
        </w:numPr>
        <w:rPr>
          <w:rFonts w:ascii="Times New Roman" w:hAnsi="Times New Roman"/>
          <w:b/>
          <w:bCs/>
          <w:sz w:val="24"/>
          <w:szCs w:val="24"/>
          <w:u w:val="single"/>
        </w:rPr>
      </w:pPr>
      <w:r>
        <w:rPr>
          <w:rFonts w:ascii="Times New Roman" w:hAnsi="Times New Roman"/>
          <w:sz w:val="24"/>
          <w:szCs w:val="24"/>
        </w:rPr>
        <w:t>Extra blank number lines (optional)</w:t>
      </w:r>
    </w:p>
    <w:p w:rsidR="00F51386" w:rsidRPr="002C5CDC" w:rsidRDefault="00F51386" w:rsidP="00423975">
      <w:pPr>
        <w:pStyle w:val="NoSpacing"/>
        <w:numPr>
          <w:ilvl w:val="0"/>
          <w:numId w:val="76"/>
        </w:numPr>
        <w:rPr>
          <w:rFonts w:ascii="Times New Roman" w:hAnsi="Times New Roman"/>
          <w:b/>
          <w:bCs/>
          <w:sz w:val="24"/>
          <w:szCs w:val="24"/>
          <w:u w:val="single"/>
        </w:rPr>
      </w:pPr>
      <w:r>
        <w:rPr>
          <w:rFonts w:ascii="Times New Roman" w:hAnsi="Times New Roman"/>
          <w:sz w:val="24"/>
          <w:szCs w:val="24"/>
        </w:rPr>
        <w:t>Two-color counters (red/yellow)</w:t>
      </w:r>
    </w:p>
    <w:p w:rsidR="00F51386" w:rsidRDefault="00F51386" w:rsidP="00714F15">
      <w:pPr>
        <w:rPr>
          <w:b/>
          <w:bCs/>
          <w:noProof/>
          <w:u w:val="single"/>
          <w:lang w:bidi="en-US"/>
        </w:rPr>
      </w:pPr>
    </w:p>
    <w:p w:rsidR="00714F15" w:rsidRPr="00E86584" w:rsidRDefault="00714F15" w:rsidP="001B656B">
      <w:pPr>
        <w:spacing w:line="360" w:lineRule="auto"/>
        <w:rPr>
          <w:b/>
          <w:bCs/>
          <w:noProof/>
          <w:u w:val="single"/>
          <w:lang w:bidi="en-US"/>
        </w:rPr>
      </w:pPr>
      <w:r>
        <w:rPr>
          <w:b/>
          <w:bCs/>
          <w:noProof/>
          <w:u w:val="single"/>
          <w:lang w:bidi="en-US"/>
        </w:rPr>
        <w:t>ESSENTIAL QUESTIONS</w:t>
      </w:r>
    </w:p>
    <w:p w:rsidR="00F51386" w:rsidRDefault="00F51386" w:rsidP="00423975">
      <w:pPr>
        <w:pStyle w:val="NoSpacing"/>
        <w:numPr>
          <w:ilvl w:val="0"/>
          <w:numId w:val="75"/>
        </w:numPr>
        <w:rPr>
          <w:rFonts w:ascii="Times New Roman" w:hAnsi="Times New Roman"/>
          <w:b/>
          <w:bCs/>
          <w:sz w:val="24"/>
          <w:szCs w:val="24"/>
          <w:u w:val="single"/>
        </w:rPr>
      </w:pPr>
      <w:r>
        <w:rPr>
          <w:rFonts w:ascii="Times New Roman" w:hAnsi="Times New Roman"/>
          <w:sz w:val="24"/>
          <w:szCs w:val="24"/>
        </w:rPr>
        <w:t>How are multiplication and division of integers related to one another?</w:t>
      </w:r>
    </w:p>
    <w:p w:rsidR="00F51386" w:rsidRPr="00F51386" w:rsidRDefault="00F51386" w:rsidP="00423975">
      <w:pPr>
        <w:pStyle w:val="NoSpacing"/>
        <w:numPr>
          <w:ilvl w:val="0"/>
          <w:numId w:val="75"/>
        </w:numPr>
        <w:rPr>
          <w:rFonts w:ascii="Times New Roman" w:hAnsi="Times New Roman"/>
          <w:b/>
          <w:bCs/>
          <w:sz w:val="24"/>
          <w:szCs w:val="24"/>
          <w:u w:val="single"/>
        </w:rPr>
      </w:pPr>
      <w:r>
        <w:rPr>
          <w:rFonts w:ascii="Times New Roman" w:hAnsi="Times New Roman"/>
          <w:sz w:val="24"/>
          <w:szCs w:val="24"/>
        </w:rPr>
        <w:t>How do I model division of integers on a number line?</w:t>
      </w:r>
    </w:p>
    <w:p w:rsidR="002B020A" w:rsidRDefault="002B020A" w:rsidP="002B020A">
      <w:pPr>
        <w:pStyle w:val="NoSpacing"/>
        <w:rPr>
          <w:rFonts w:ascii="Times New Roman" w:hAnsi="Times New Roman"/>
          <w:b/>
          <w:bCs/>
          <w:sz w:val="24"/>
          <w:szCs w:val="24"/>
          <w:u w:val="single"/>
        </w:rPr>
      </w:pPr>
    </w:p>
    <w:p w:rsidR="002B020A" w:rsidRDefault="002B020A" w:rsidP="002B020A">
      <w:pPr>
        <w:pStyle w:val="NoSpacing"/>
        <w:rPr>
          <w:rFonts w:ascii="Times New Roman" w:hAnsi="Times New Roman"/>
          <w:bCs/>
          <w:sz w:val="24"/>
          <w:szCs w:val="24"/>
        </w:rPr>
      </w:pPr>
      <w:r>
        <w:rPr>
          <w:rFonts w:ascii="Times New Roman" w:hAnsi="Times New Roman"/>
          <w:b/>
          <w:bCs/>
          <w:sz w:val="24"/>
          <w:szCs w:val="24"/>
          <w:u w:val="single"/>
        </w:rPr>
        <w:t>Grouping:</w:t>
      </w:r>
      <w:r>
        <w:rPr>
          <w:rFonts w:ascii="Times New Roman" w:hAnsi="Times New Roman"/>
          <w:bCs/>
          <w:sz w:val="24"/>
          <w:szCs w:val="24"/>
        </w:rPr>
        <w:t xml:space="preserve">  Individual/Partners</w:t>
      </w:r>
    </w:p>
    <w:p w:rsidR="002B020A" w:rsidRDefault="002B020A" w:rsidP="002B020A">
      <w:pPr>
        <w:pStyle w:val="NoSpacing"/>
        <w:rPr>
          <w:rFonts w:ascii="Times New Roman" w:hAnsi="Times New Roman"/>
          <w:bCs/>
          <w:sz w:val="24"/>
          <w:szCs w:val="24"/>
        </w:rPr>
      </w:pPr>
    </w:p>
    <w:p w:rsidR="00535FD8" w:rsidRDefault="00535FD8">
      <w:pPr>
        <w:spacing w:after="200" w:line="276" w:lineRule="auto"/>
        <w:rPr>
          <w:rFonts w:eastAsia="Calibri"/>
          <w:b/>
          <w:bCs/>
          <w:u w:val="single"/>
        </w:rPr>
      </w:pPr>
      <w:r>
        <w:rPr>
          <w:b/>
          <w:bCs/>
          <w:u w:val="single"/>
        </w:rPr>
        <w:br w:type="page"/>
      </w:r>
    </w:p>
    <w:p w:rsidR="002B020A" w:rsidRDefault="002B020A" w:rsidP="001B656B">
      <w:pPr>
        <w:pStyle w:val="NoSpacing"/>
        <w:spacing w:line="360" w:lineRule="auto"/>
        <w:rPr>
          <w:rFonts w:ascii="Times New Roman" w:hAnsi="Times New Roman"/>
          <w:b/>
          <w:bCs/>
          <w:sz w:val="24"/>
          <w:szCs w:val="24"/>
          <w:u w:val="single"/>
        </w:rPr>
      </w:pPr>
      <w:r>
        <w:rPr>
          <w:rFonts w:ascii="Times New Roman" w:hAnsi="Times New Roman"/>
          <w:b/>
          <w:bCs/>
          <w:sz w:val="24"/>
          <w:szCs w:val="24"/>
          <w:u w:val="single"/>
        </w:rPr>
        <w:lastRenderedPageBreak/>
        <w:t>OPENER/ACTIVATOR</w:t>
      </w:r>
    </w:p>
    <w:p w:rsidR="002B020A" w:rsidRDefault="002B020A" w:rsidP="00714F15">
      <w:pPr>
        <w:rPr>
          <w:lang w:bidi="en-US"/>
        </w:rPr>
      </w:pPr>
      <w:r>
        <w:rPr>
          <w:lang w:bidi="en-US"/>
        </w:rPr>
        <w:t>Complete these mathematical sentences:</w:t>
      </w:r>
    </w:p>
    <w:p w:rsidR="002B020A" w:rsidRDefault="0036500E" w:rsidP="00714F15">
      <w:pPr>
        <w:rPr>
          <w:lang w:bidi="en-US"/>
        </w:rPr>
      </w:pPr>
      <w:r>
        <w:rPr>
          <w:noProof/>
        </w:rPr>
        <mc:AlternateContent>
          <mc:Choice Requires="wps">
            <w:drawing>
              <wp:anchor distT="0" distB="0" distL="114300" distR="114300" simplePos="0" relativeHeight="251847680" behindDoc="0" locked="0" layoutInCell="1" allowOverlap="1">
                <wp:simplePos x="0" y="0"/>
                <wp:positionH relativeFrom="column">
                  <wp:posOffset>3495675</wp:posOffset>
                </wp:positionH>
                <wp:positionV relativeFrom="paragraph">
                  <wp:posOffset>120650</wp:posOffset>
                </wp:positionV>
                <wp:extent cx="1304925" cy="1333500"/>
                <wp:effectExtent l="0" t="0" r="28575" b="19050"/>
                <wp:wrapNone/>
                <wp:docPr id="487" name="Text Box 4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04925" cy="13335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F556D" w:rsidRDefault="005F556D" w:rsidP="005C51B6">
                            <w:pPr>
                              <w:jc w:val="center"/>
                              <w:rPr>
                                <w:b/>
                              </w:rPr>
                            </w:pPr>
                            <w:r>
                              <w:rPr>
                                <w:b/>
                              </w:rPr>
                              <w:t>-4 + 2 = __</w:t>
                            </w:r>
                          </w:p>
                          <w:p w:rsidR="005F556D" w:rsidRDefault="005F556D" w:rsidP="005C51B6">
                            <w:pPr>
                              <w:jc w:val="center"/>
                              <w:rPr>
                                <w:b/>
                              </w:rPr>
                            </w:pPr>
                          </w:p>
                          <w:p w:rsidR="005F556D" w:rsidRDefault="005F556D" w:rsidP="005C51B6">
                            <w:pPr>
                              <w:jc w:val="center"/>
                              <w:rPr>
                                <w:b/>
                              </w:rPr>
                            </w:pPr>
                            <w:r>
                              <w:rPr>
                                <w:b/>
                              </w:rPr>
                              <w:t>2 + -4 = __</w:t>
                            </w:r>
                          </w:p>
                          <w:p w:rsidR="005F556D" w:rsidRDefault="005F556D" w:rsidP="005C51B6">
                            <w:pPr>
                              <w:jc w:val="center"/>
                              <w:rPr>
                                <w:b/>
                              </w:rPr>
                            </w:pPr>
                          </w:p>
                          <w:p w:rsidR="005F556D" w:rsidRDefault="005F556D" w:rsidP="005C51B6">
                            <w:pPr>
                              <w:jc w:val="center"/>
                              <w:rPr>
                                <w:b/>
                              </w:rPr>
                            </w:pPr>
                            <w:r>
                              <w:rPr>
                                <w:b/>
                              </w:rPr>
                              <w:t>-2 –  (- 4) = __</w:t>
                            </w:r>
                          </w:p>
                          <w:p w:rsidR="005F556D" w:rsidRDefault="005F556D" w:rsidP="005C51B6">
                            <w:pPr>
                              <w:jc w:val="center"/>
                              <w:rPr>
                                <w:b/>
                              </w:rPr>
                            </w:pPr>
                          </w:p>
                          <w:p w:rsidR="005F556D" w:rsidRPr="005C51B6" w:rsidRDefault="005F556D" w:rsidP="005C51B6">
                            <w:pPr>
                              <w:jc w:val="center"/>
                              <w:rPr>
                                <w:b/>
                              </w:rPr>
                            </w:pPr>
                            <w:r>
                              <w:rPr>
                                <w:b/>
                              </w:rPr>
                              <w:t>-2 – 2 = 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Text Box 487" o:spid="_x0000_s1199" type="#_x0000_t202" style="position:absolute;margin-left:275.25pt;margin-top:9.5pt;width:102.75pt;height:105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" fillcolor="white [3201]" strokeweight=".5pt">
                <v:path arrowok="t"/>
                <v:textbox>
                  <w:txbxContent>
                    <w:p w:rsidR="005F556D" w:rsidRDefault="005F556D" w:rsidP="005C51B6">
                      <w:pPr>
                        <w:jc w:val="center"/>
                        <w:rPr>
                          <w:b/>
                        </w:rPr>
                      </w:pPr>
                      <w:r>
                        <w:rPr>
                          <w:b/>
                        </w:rPr>
                        <w:t>-4 + 2 = __</w:t>
                      </w:r>
                    </w:p>
                    <w:p w:rsidR="005F556D" w:rsidRDefault="005F556D" w:rsidP="005C51B6">
                      <w:pPr>
                        <w:jc w:val="center"/>
                        <w:rPr>
                          <w:b/>
                        </w:rPr>
                      </w:pPr>
                    </w:p>
                    <w:p w:rsidR="005F556D" w:rsidRDefault="005F556D" w:rsidP="005C51B6">
                      <w:pPr>
                        <w:jc w:val="center"/>
                        <w:rPr>
                          <w:b/>
                        </w:rPr>
                      </w:pPr>
                      <w:r>
                        <w:rPr>
                          <w:b/>
                        </w:rPr>
                        <w:t>2 + -4 = __</w:t>
                      </w:r>
                    </w:p>
                    <w:p w:rsidR="005F556D" w:rsidRDefault="005F556D" w:rsidP="005C51B6">
                      <w:pPr>
                        <w:jc w:val="center"/>
                        <w:rPr>
                          <w:b/>
                        </w:rPr>
                      </w:pPr>
                    </w:p>
                    <w:p w:rsidR="005F556D" w:rsidRDefault="005F556D" w:rsidP="005C51B6">
                      <w:pPr>
                        <w:jc w:val="center"/>
                        <w:rPr>
                          <w:b/>
                        </w:rPr>
                      </w:pPr>
                      <w:r>
                        <w:rPr>
                          <w:b/>
                        </w:rPr>
                        <w:t>-2 –  (- 4) = __</w:t>
                      </w:r>
                    </w:p>
                    <w:p w:rsidR="005F556D" w:rsidRDefault="005F556D" w:rsidP="005C51B6">
                      <w:pPr>
                        <w:jc w:val="center"/>
                        <w:rPr>
                          <w:b/>
                        </w:rPr>
                      </w:pPr>
                    </w:p>
                    <w:p w:rsidR="005F556D" w:rsidRPr="005C51B6" w:rsidRDefault="005F556D" w:rsidP="005C51B6">
                      <w:pPr>
                        <w:jc w:val="center"/>
                        <w:rPr>
                          <w:b/>
                        </w:rPr>
                      </w:pPr>
                      <w:r>
                        <w:rPr>
                          <w:b/>
                        </w:rPr>
                        <w:t>-2 – 2 = __</w:t>
                      </w:r>
                    </w:p>
                  </w:txbxContent>
                </v:textbox>
              </v:shape>
            </w:pict>
          </mc:Fallback>
        </mc:AlternateContent>
      </w:r>
      <w:r>
        <w:rPr>
          <w:noProof/>
        </w:rPr>
        <mc:AlternateContent>
          <mc:Choice Requires="wps">
            <w:drawing>
              <wp:anchor distT="0" distB="0" distL="114300" distR="114300" simplePos="0" relativeHeight="251848704" behindDoc="0" locked="0" layoutInCell="1" allowOverlap="1">
                <wp:simplePos x="0" y="0"/>
                <wp:positionH relativeFrom="column">
                  <wp:posOffset>1800225</wp:posOffset>
                </wp:positionH>
                <wp:positionV relativeFrom="paragraph">
                  <wp:posOffset>120650</wp:posOffset>
                </wp:positionV>
                <wp:extent cx="1304925" cy="1333500"/>
                <wp:effectExtent l="0" t="0" r="28575" b="19050"/>
                <wp:wrapNone/>
                <wp:docPr id="488" name="Text Box 4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04925" cy="13335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F556D" w:rsidRDefault="005F556D" w:rsidP="005C51B6">
                            <w:pPr>
                              <w:jc w:val="center"/>
                              <w:rPr>
                                <w:b/>
                              </w:rPr>
                            </w:pPr>
                            <w:r>
                              <w:rPr>
                                <w:b/>
                              </w:rPr>
                              <w:t>10 + 6  = __</w:t>
                            </w:r>
                          </w:p>
                          <w:p w:rsidR="005F556D" w:rsidRDefault="005F556D" w:rsidP="005C51B6">
                            <w:pPr>
                              <w:jc w:val="center"/>
                              <w:rPr>
                                <w:b/>
                              </w:rPr>
                            </w:pPr>
                          </w:p>
                          <w:p w:rsidR="005F556D" w:rsidRDefault="005F556D" w:rsidP="005C51B6">
                            <w:pPr>
                              <w:jc w:val="center"/>
                              <w:rPr>
                                <w:b/>
                              </w:rPr>
                            </w:pPr>
                            <w:r>
                              <w:rPr>
                                <w:b/>
                              </w:rPr>
                              <w:t>6 + __ = 16</w:t>
                            </w:r>
                          </w:p>
                          <w:p w:rsidR="005F556D" w:rsidRDefault="005F556D" w:rsidP="005C51B6">
                            <w:pPr>
                              <w:jc w:val="center"/>
                              <w:rPr>
                                <w:b/>
                              </w:rPr>
                            </w:pPr>
                          </w:p>
                          <w:p w:rsidR="005F556D" w:rsidRDefault="005F556D" w:rsidP="005C51B6">
                            <w:pPr>
                              <w:jc w:val="center"/>
                              <w:rPr>
                                <w:b/>
                              </w:rPr>
                            </w:pPr>
                            <w:r>
                              <w:rPr>
                                <w:b/>
                              </w:rPr>
                              <w:t>16 – 6 = __</w:t>
                            </w:r>
                          </w:p>
                          <w:p w:rsidR="005F556D" w:rsidRDefault="005F556D" w:rsidP="005C51B6">
                            <w:pPr>
                              <w:jc w:val="center"/>
                              <w:rPr>
                                <w:b/>
                              </w:rPr>
                            </w:pPr>
                          </w:p>
                          <w:p w:rsidR="005F556D" w:rsidRPr="005C51B6" w:rsidRDefault="005F556D" w:rsidP="005C51B6">
                            <w:pPr>
                              <w:jc w:val="center"/>
                              <w:rPr>
                                <w:b/>
                              </w:rPr>
                            </w:pPr>
                            <w:r>
                              <w:rPr>
                                <w:b/>
                              </w:rPr>
                              <w:t>16 – __ = 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Text Box 488" o:spid="_x0000_s1200" type="#_x0000_t202" style="position:absolute;margin-left:141.75pt;margin-top:9.5pt;width:102.75pt;height:105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" fillcolor="white [3201]" strokeweight=".5pt">
                <v:path arrowok="t"/>
                <v:textbox>
                  <w:txbxContent>
                    <w:p w:rsidR="005F556D" w:rsidRDefault="005F556D" w:rsidP="005C51B6">
                      <w:pPr>
                        <w:jc w:val="center"/>
                        <w:rPr>
                          <w:b/>
                        </w:rPr>
                      </w:pPr>
                      <w:r>
                        <w:rPr>
                          <w:b/>
                        </w:rPr>
                        <w:t>10 + 6  = __</w:t>
                      </w:r>
                    </w:p>
                    <w:p w:rsidR="005F556D" w:rsidRDefault="005F556D" w:rsidP="005C51B6">
                      <w:pPr>
                        <w:jc w:val="center"/>
                        <w:rPr>
                          <w:b/>
                        </w:rPr>
                      </w:pPr>
                    </w:p>
                    <w:p w:rsidR="005F556D" w:rsidRDefault="005F556D" w:rsidP="005C51B6">
                      <w:pPr>
                        <w:jc w:val="center"/>
                        <w:rPr>
                          <w:b/>
                        </w:rPr>
                      </w:pPr>
                      <w:r>
                        <w:rPr>
                          <w:b/>
                        </w:rPr>
                        <w:t>6 + __ = 16</w:t>
                      </w:r>
                    </w:p>
                    <w:p w:rsidR="005F556D" w:rsidRDefault="005F556D" w:rsidP="005C51B6">
                      <w:pPr>
                        <w:jc w:val="center"/>
                        <w:rPr>
                          <w:b/>
                        </w:rPr>
                      </w:pPr>
                    </w:p>
                    <w:p w:rsidR="005F556D" w:rsidRDefault="005F556D" w:rsidP="005C51B6">
                      <w:pPr>
                        <w:jc w:val="center"/>
                        <w:rPr>
                          <w:b/>
                        </w:rPr>
                      </w:pPr>
                      <w:r>
                        <w:rPr>
                          <w:b/>
                        </w:rPr>
                        <w:t>16 – 6 = __</w:t>
                      </w:r>
                    </w:p>
                    <w:p w:rsidR="005F556D" w:rsidRDefault="005F556D" w:rsidP="005C51B6">
                      <w:pPr>
                        <w:jc w:val="center"/>
                        <w:rPr>
                          <w:b/>
                        </w:rPr>
                      </w:pPr>
                    </w:p>
                    <w:p w:rsidR="005F556D" w:rsidRPr="005C51B6" w:rsidRDefault="005F556D" w:rsidP="005C51B6">
                      <w:pPr>
                        <w:jc w:val="center"/>
                        <w:rPr>
                          <w:b/>
                        </w:rPr>
                      </w:pPr>
                      <w:r>
                        <w:rPr>
                          <w:b/>
                        </w:rPr>
                        <w:t>16 – __ = 6</w:t>
                      </w:r>
                    </w:p>
                  </w:txbxContent>
                </v:textbox>
              </v:shape>
            </w:pict>
          </mc:Fallback>
        </mc:AlternateContent>
      </w:r>
      <w:r>
        <w:rPr>
          <w:noProof/>
        </w:rPr>
        <mc:AlternateContent>
          <mc:Choice Requires="wps">
            <w:drawing>
              <wp:anchor distT="0" distB="0" distL="114300" distR="114300" simplePos="0" relativeHeight="251846656" behindDoc="0" locked="0" layoutInCell="1" allowOverlap="1">
                <wp:simplePos x="0" y="0"/>
                <wp:positionH relativeFrom="column">
                  <wp:posOffset>190500</wp:posOffset>
                </wp:positionH>
                <wp:positionV relativeFrom="paragraph">
                  <wp:posOffset>111125</wp:posOffset>
                </wp:positionV>
                <wp:extent cx="1304925" cy="1343025"/>
                <wp:effectExtent l="0" t="0" r="28575" b="28575"/>
                <wp:wrapNone/>
                <wp:docPr id="485" name="Text Box 4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04925" cy="13430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F556D" w:rsidRDefault="005F556D" w:rsidP="005C51B6">
                            <w:pPr>
                              <w:jc w:val="center"/>
                              <w:rPr>
                                <w:b/>
                              </w:rPr>
                            </w:pPr>
                            <w:r>
                              <w:rPr>
                                <w:b/>
                              </w:rPr>
                              <w:t>3 + __ = 5</w:t>
                            </w:r>
                          </w:p>
                          <w:p w:rsidR="005F556D" w:rsidRDefault="005F556D" w:rsidP="005C51B6">
                            <w:pPr>
                              <w:jc w:val="center"/>
                              <w:rPr>
                                <w:b/>
                              </w:rPr>
                            </w:pPr>
                          </w:p>
                          <w:p w:rsidR="005F556D" w:rsidRDefault="005F556D" w:rsidP="005C51B6">
                            <w:pPr>
                              <w:jc w:val="center"/>
                              <w:rPr>
                                <w:b/>
                              </w:rPr>
                            </w:pPr>
                            <w:r>
                              <w:rPr>
                                <w:b/>
                              </w:rPr>
                              <w:t>2 + 3 = __</w:t>
                            </w:r>
                          </w:p>
                          <w:p w:rsidR="005F556D" w:rsidRDefault="005F556D" w:rsidP="005C51B6">
                            <w:pPr>
                              <w:jc w:val="center"/>
                              <w:rPr>
                                <w:b/>
                              </w:rPr>
                            </w:pPr>
                          </w:p>
                          <w:p w:rsidR="005F556D" w:rsidRDefault="005F556D" w:rsidP="005C51B6">
                            <w:pPr>
                              <w:jc w:val="center"/>
                              <w:rPr>
                                <w:b/>
                              </w:rPr>
                            </w:pPr>
                            <w:r>
                              <w:rPr>
                                <w:b/>
                              </w:rPr>
                              <w:t>5 – 2 = __</w:t>
                            </w:r>
                          </w:p>
                          <w:p w:rsidR="005F556D" w:rsidRDefault="005F556D" w:rsidP="005C51B6">
                            <w:pPr>
                              <w:jc w:val="center"/>
                              <w:rPr>
                                <w:b/>
                              </w:rPr>
                            </w:pPr>
                          </w:p>
                          <w:p w:rsidR="005F556D" w:rsidRPr="005C51B6" w:rsidRDefault="005F556D" w:rsidP="005C51B6">
                            <w:pPr>
                              <w:jc w:val="center"/>
                              <w:rPr>
                                <w:b/>
                              </w:rPr>
                            </w:pPr>
                            <w:r>
                              <w:rPr>
                                <w:b/>
                              </w:rPr>
                              <w:t>5 – 3 = 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_x0000_s1201" type="#_x0000_t202" style="position:absolute;margin-left:15pt;margin-top:8.75pt;width:102.75pt;height:105.7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" fillcolor="white [3201]" strokeweight=".5pt">
                <v:path arrowok="t"/>
                <v:textbox>
                  <w:txbxContent>
                    <w:p w:rsidR="005F556D" w:rsidRDefault="005F556D" w:rsidP="005C51B6">
                      <w:pPr>
                        <w:jc w:val="center"/>
                        <w:rPr>
                          <w:b/>
                        </w:rPr>
                      </w:pPr>
                      <w:r>
                        <w:rPr>
                          <w:b/>
                        </w:rPr>
                        <w:t>3 + __ = 5</w:t>
                      </w:r>
                    </w:p>
                    <w:p w:rsidR="005F556D" w:rsidRDefault="005F556D" w:rsidP="005C51B6">
                      <w:pPr>
                        <w:jc w:val="center"/>
                        <w:rPr>
                          <w:b/>
                        </w:rPr>
                      </w:pPr>
                    </w:p>
                    <w:p w:rsidR="005F556D" w:rsidRDefault="005F556D" w:rsidP="005C51B6">
                      <w:pPr>
                        <w:jc w:val="center"/>
                        <w:rPr>
                          <w:b/>
                        </w:rPr>
                      </w:pPr>
                      <w:r>
                        <w:rPr>
                          <w:b/>
                        </w:rPr>
                        <w:t>2 + 3 = __</w:t>
                      </w:r>
                    </w:p>
                    <w:p w:rsidR="005F556D" w:rsidRDefault="005F556D" w:rsidP="005C51B6">
                      <w:pPr>
                        <w:jc w:val="center"/>
                        <w:rPr>
                          <w:b/>
                        </w:rPr>
                      </w:pPr>
                    </w:p>
                    <w:p w:rsidR="005F556D" w:rsidRDefault="005F556D" w:rsidP="005C51B6">
                      <w:pPr>
                        <w:jc w:val="center"/>
                        <w:rPr>
                          <w:b/>
                        </w:rPr>
                      </w:pPr>
                      <w:r>
                        <w:rPr>
                          <w:b/>
                        </w:rPr>
                        <w:t>5 – 2 = __</w:t>
                      </w:r>
                    </w:p>
                    <w:p w:rsidR="005F556D" w:rsidRDefault="005F556D" w:rsidP="005C51B6">
                      <w:pPr>
                        <w:jc w:val="center"/>
                        <w:rPr>
                          <w:b/>
                        </w:rPr>
                      </w:pPr>
                    </w:p>
                    <w:p w:rsidR="005F556D" w:rsidRPr="005C51B6" w:rsidRDefault="005F556D" w:rsidP="005C51B6">
                      <w:pPr>
                        <w:jc w:val="center"/>
                        <w:rPr>
                          <w:b/>
                        </w:rPr>
                      </w:pPr>
                      <w:r>
                        <w:rPr>
                          <w:b/>
                        </w:rPr>
                        <w:t>5 – 3 = __</w:t>
                      </w:r>
                    </w:p>
                  </w:txbxContent>
                </v:textbox>
              </v:shape>
            </w:pict>
          </mc:Fallback>
        </mc:AlternateContent>
      </w:r>
    </w:p>
    <w:p w:rsidR="005C51B6" w:rsidRDefault="005C51B6" w:rsidP="00714F15">
      <w:pPr>
        <w:rPr>
          <w:lang w:bidi="en-US"/>
        </w:rPr>
      </w:pPr>
    </w:p>
    <w:p w:rsidR="005C51B6" w:rsidRDefault="005C51B6" w:rsidP="00714F15">
      <w:pPr>
        <w:rPr>
          <w:lang w:bidi="en-US"/>
        </w:rPr>
      </w:pPr>
    </w:p>
    <w:p w:rsidR="005C51B6" w:rsidRDefault="005C51B6" w:rsidP="00714F15">
      <w:pPr>
        <w:rPr>
          <w:lang w:bidi="en-US"/>
        </w:rPr>
      </w:pPr>
    </w:p>
    <w:p w:rsidR="005C51B6" w:rsidRDefault="005C51B6" w:rsidP="00714F15">
      <w:pPr>
        <w:rPr>
          <w:lang w:bidi="en-US"/>
        </w:rPr>
      </w:pPr>
    </w:p>
    <w:p w:rsidR="005C51B6" w:rsidRDefault="005C51B6" w:rsidP="00714F15">
      <w:pPr>
        <w:rPr>
          <w:lang w:bidi="en-US"/>
        </w:rPr>
      </w:pPr>
    </w:p>
    <w:p w:rsidR="005C51B6" w:rsidRDefault="005C51B6" w:rsidP="00714F15">
      <w:pPr>
        <w:rPr>
          <w:lang w:bidi="en-US"/>
        </w:rPr>
      </w:pPr>
    </w:p>
    <w:p w:rsidR="005C51B6" w:rsidRDefault="005C51B6" w:rsidP="00714F15">
      <w:pPr>
        <w:rPr>
          <w:lang w:bidi="en-US"/>
        </w:rPr>
      </w:pPr>
    </w:p>
    <w:p w:rsidR="005C51B6" w:rsidRDefault="005C51B6" w:rsidP="00714F15">
      <w:pPr>
        <w:rPr>
          <w:lang w:bidi="en-US"/>
        </w:rPr>
      </w:pPr>
    </w:p>
    <w:p w:rsidR="005C51B6" w:rsidRDefault="005C51B6" w:rsidP="00714F15">
      <w:pPr>
        <w:rPr>
          <w:lang w:bidi="en-US"/>
        </w:rPr>
      </w:pPr>
      <w:r>
        <w:rPr>
          <w:lang w:bidi="en-US"/>
        </w:rPr>
        <w:t>What is the relationship all 3 sets have in common?</w:t>
      </w:r>
    </w:p>
    <w:p w:rsidR="001B656B" w:rsidRDefault="001B656B" w:rsidP="00714F15">
      <w:pPr>
        <w:rPr>
          <w:b/>
          <w:u w:val="single"/>
          <w:lang w:bidi="en-US"/>
        </w:rPr>
      </w:pPr>
    </w:p>
    <w:p w:rsidR="00714F15" w:rsidRPr="001B656B" w:rsidRDefault="00714F15" w:rsidP="001B656B">
      <w:pPr>
        <w:spacing w:line="360" w:lineRule="auto"/>
        <w:rPr>
          <w:b/>
          <w:u w:val="single"/>
          <w:lang w:bidi="en-US"/>
        </w:rPr>
      </w:pPr>
      <w:r>
        <w:rPr>
          <w:b/>
          <w:u w:val="single"/>
          <w:lang w:bidi="en-US"/>
        </w:rPr>
        <w:t>WORK SESSION</w:t>
      </w:r>
    </w:p>
    <w:p w:rsidR="00B5317A" w:rsidRDefault="00786136" w:rsidP="00B5317A">
      <w:pPr>
        <w:pStyle w:val="NoSpacing"/>
        <w:rPr>
          <w:rFonts w:ascii="Times New Roman" w:hAnsi="Times New Roman"/>
          <w:b/>
          <w:bCs/>
          <w:sz w:val="24"/>
          <w:szCs w:val="24"/>
          <w:u w:val="single"/>
        </w:rPr>
      </w:pPr>
      <w:r>
        <w:rPr>
          <w:rFonts w:ascii="Times New Roman" w:hAnsi="Times New Roman"/>
          <w:b/>
          <w:bCs/>
          <w:sz w:val="24"/>
          <w:szCs w:val="24"/>
          <w:u w:val="single"/>
        </w:rPr>
        <w:t>LESSON</w:t>
      </w:r>
      <w:r w:rsidR="00B5317A">
        <w:rPr>
          <w:rFonts w:ascii="Times New Roman" w:hAnsi="Times New Roman"/>
          <w:b/>
          <w:bCs/>
          <w:sz w:val="24"/>
          <w:szCs w:val="24"/>
          <w:u w:val="single"/>
        </w:rPr>
        <w:t xml:space="preserve"> COMMENTS</w:t>
      </w:r>
    </w:p>
    <w:p w:rsidR="001B656B" w:rsidRDefault="00B5317A" w:rsidP="001B656B">
      <w:pPr>
        <w:pStyle w:val="NoSpacing"/>
        <w:rPr>
          <w:rFonts w:ascii="Times New Roman" w:hAnsi="Times New Roman"/>
          <w:sz w:val="24"/>
          <w:szCs w:val="24"/>
        </w:rPr>
      </w:pPr>
      <w:r>
        <w:rPr>
          <w:rFonts w:ascii="Times New Roman" w:hAnsi="Times New Roman"/>
          <w:sz w:val="24"/>
          <w:szCs w:val="24"/>
        </w:rPr>
        <w:t xml:space="preserve">This </w:t>
      </w:r>
      <w:r w:rsidR="00C75C3B">
        <w:rPr>
          <w:rFonts w:ascii="Times New Roman" w:hAnsi="Times New Roman"/>
          <w:sz w:val="24"/>
          <w:szCs w:val="24"/>
        </w:rPr>
        <w:t>lesson</w:t>
      </w:r>
      <w:r>
        <w:rPr>
          <w:rFonts w:ascii="Times New Roman" w:hAnsi="Times New Roman"/>
          <w:sz w:val="24"/>
          <w:szCs w:val="24"/>
        </w:rPr>
        <w:t xml:space="preserve"> uses the number line model to illustrate division of integers. When teaching this concept, it is important to revisit number line models of multiplication and addition. Revisiting patterns that are found in multiplying integers is also recommended. </w:t>
      </w:r>
    </w:p>
    <w:p w:rsidR="001B656B" w:rsidRPr="001B656B" w:rsidRDefault="001B656B" w:rsidP="001B656B">
      <w:pPr>
        <w:pStyle w:val="NoSpacing"/>
        <w:rPr>
          <w:rFonts w:ascii="Times New Roman" w:hAnsi="Times New Roman"/>
          <w:sz w:val="24"/>
          <w:szCs w:val="24"/>
        </w:rPr>
      </w:pPr>
    </w:p>
    <w:p w:rsidR="001B656B" w:rsidRDefault="00786136" w:rsidP="001B656B">
      <w:pPr>
        <w:rPr>
          <w:b/>
          <w:bCs/>
          <w:u w:val="single"/>
        </w:rPr>
      </w:pPr>
      <w:r>
        <w:rPr>
          <w:b/>
          <w:bCs/>
          <w:u w:val="single"/>
        </w:rPr>
        <w:t>LESSON</w:t>
      </w:r>
      <w:r w:rsidR="00B5317A">
        <w:rPr>
          <w:b/>
          <w:bCs/>
          <w:u w:val="single"/>
        </w:rPr>
        <w:t xml:space="preserve"> DESCRIPTION</w:t>
      </w:r>
    </w:p>
    <w:p w:rsidR="00B5317A" w:rsidRPr="001B656B" w:rsidRDefault="00B5317A" w:rsidP="00B5317A">
      <w:pPr>
        <w:spacing w:after="200" w:line="276" w:lineRule="auto"/>
        <w:rPr>
          <w:b/>
          <w:bCs/>
          <w:u w:val="single"/>
        </w:rPr>
      </w:pPr>
      <w:r>
        <w:t xml:space="preserve">To introduce the </w:t>
      </w:r>
      <w:r w:rsidR="00C75C3B">
        <w:t>lesson</w:t>
      </w:r>
      <w:r>
        <w:t xml:space="preserve">, begin with student’s knowledge of addition and subtraction facts and the relationship between the two processes. This same type of relationship occurs between multiplication and division. Point out that for any multiplication fact, we can write another multiplication fact and two different related division facts. </w:t>
      </w:r>
    </w:p>
    <w:p w:rsidR="00B5317A" w:rsidRDefault="00B5317A" w:rsidP="00B5317A">
      <w:pPr>
        <w:pStyle w:val="NoSpacing"/>
        <w:rPr>
          <w:rFonts w:ascii="Times New Roman" w:hAnsi="Times New Roman"/>
          <w:sz w:val="24"/>
          <w:szCs w:val="24"/>
        </w:rPr>
      </w:pPr>
      <w:r>
        <w:rPr>
          <w:rFonts w:ascii="Times New Roman" w:hAnsi="Times New Roman"/>
          <w:sz w:val="24"/>
          <w:szCs w:val="24"/>
        </w:rPr>
        <w:tab/>
        <w:t xml:space="preserve">2 </w:t>
      </w:r>
      <w:r>
        <w:rPr>
          <w:rFonts w:ascii="Arial" w:hAnsi="Arial" w:cs="Arial"/>
          <w:sz w:val="24"/>
          <w:szCs w:val="24"/>
        </w:rPr>
        <w:t>x</w:t>
      </w:r>
      <w:r>
        <w:rPr>
          <w:rFonts w:ascii="Times New Roman" w:hAnsi="Times New Roman"/>
          <w:sz w:val="24"/>
          <w:szCs w:val="24"/>
        </w:rPr>
        <w:t xml:space="preserve"> 5 = 10</w:t>
      </w:r>
      <w:r>
        <w:rPr>
          <w:rFonts w:ascii="Times New Roman" w:hAnsi="Times New Roman"/>
          <w:sz w:val="24"/>
          <w:szCs w:val="24"/>
        </w:rPr>
        <w:tab/>
      </w:r>
      <w:r>
        <w:rPr>
          <w:rFonts w:ascii="Times New Roman" w:hAnsi="Times New Roman"/>
          <w:sz w:val="24"/>
          <w:szCs w:val="24"/>
        </w:rPr>
        <w:tab/>
        <w:t xml:space="preserve">5 </w:t>
      </w:r>
      <w:r>
        <w:rPr>
          <w:rFonts w:ascii="Arial" w:hAnsi="Arial" w:cs="Arial"/>
          <w:sz w:val="24"/>
          <w:szCs w:val="24"/>
        </w:rPr>
        <w:t>x</w:t>
      </w:r>
      <w:r>
        <w:rPr>
          <w:rFonts w:ascii="Times New Roman" w:hAnsi="Times New Roman"/>
          <w:sz w:val="24"/>
          <w:szCs w:val="24"/>
        </w:rPr>
        <w:t xml:space="preserve"> 2 = 10</w:t>
      </w:r>
      <w:r>
        <w:rPr>
          <w:rFonts w:ascii="Times New Roman" w:hAnsi="Times New Roman"/>
          <w:sz w:val="24"/>
          <w:szCs w:val="24"/>
        </w:rPr>
        <w:tab/>
      </w:r>
      <w:r>
        <w:rPr>
          <w:rFonts w:ascii="Times New Roman" w:hAnsi="Times New Roman"/>
          <w:sz w:val="24"/>
          <w:szCs w:val="24"/>
        </w:rPr>
        <w:tab/>
        <w:t xml:space="preserve">10 </w:t>
      </w:r>
      <w:r w:rsidR="00862700" w:rsidRPr="00907FF4">
        <w:rPr>
          <w:rFonts w:ascii="Times New Roman" w:hAnsi="Times New Roman"/>
          <w:sz w:val="24"/>
          <w:szCs w:val="24"/>
        </w:rPr>
        <w:fldChar w:fldCharType="begin"/>
      </w:r>
      <w:r w:rsidRPr="00907FF4">
        <w:rPr>
          <w:rFonts w:ascii="Times New Roman" w:hAnsi="Times New Roman"/>
          <w:sz w:val="24"/>
          <w:szCs w:val="24"/>
        </w:rPr>
        <w:instrText xml:space="preserve"> QUOTE </w:instrText>
      </w:r>
      <w:r>
        <w:rPr>
          <w:noProof/>
        </w:rPr>
        <w:drawing>
          <wp:inline distT="0" distB="0" distL="0" distR="0">
            <wp:extent cx="161925" cy="142875"/>
            <wp:effectExtent l="0" t="0" r="0" b="952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407"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907FF4">
        <w:rPr>
          <w:rFonts w:ascii="Times New Roman" w:hAnsi="Times New Roman"/>
          <w:sz w:val="24"/>
          <w:szCs w:val="24"/>
        </w:rPr>
        <w:instrText xml:space="preserve"> </w:instrText>
      </w:r>
      <w:r w:rsidR="00862700" w:rsidRPr="00907FF4">
        <w:rPr>
          <w:rFonts w:ascii="Times New Roman" w:hAnsi="Times New Roman"/>
          <w:sz w:val="24"/>
          <w:szCs w:val="24"/>
        </w:rPr>
        <w:fldChar w:fldCharType="separate"/>
      </w:r>
      <w:r>
        <w:rPr>
          <w:noProof/>
        </w:rPr>
        <w:drawing>
          <wp:inline distT="0" distB="0" distL="0" distR="0">
            <wp:extent cx="161925" cy="142875"/>
            <wp:effectExtent l="0" t="0" r="0" b="9525"/>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407"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862700" w:rsidRPr="00907FF4">
        <w:rPr>
          <w:rFonts w:ascii="Times New Roman" w:hAnsi="Times New Roman"/>
          <w:sz w:val="24"/>
          <w:szCs w:val="24"/>
        </w:rPr>
        <w:fldChar w:fldCharType="end"/>
      </w:r>
      <w:r>
        <w:rPr>
          <w:rFonts w:ascii="Times New Roman" w:hAnsi="Times New Roman"/>
          <w:sz w:val="24"/>
          <w:szCs w:val="24"/>
        </w:rPr>
        <w:t xml:space="preserve"> 5 = 2</w:t>
      </w:r>
      <w:r>
        <w:rPr>
          <w:rFonts w:ascii="Times New Roman" w:hAnsi="Times New Roman"/>
          <w:sz w:val="24"/>
          <w:szCs w:val="24"/>
        </w:rPr>
        <w:tab/>
      </w:r>
      <w:r>
        <w:rPr>
          <w:rFonts w:ascii="Times New Roman" w:hAnsi="Times New Roman"/>
          <w:sz w:val="24"/>
          <w:szCs w:val="24"/>
        </w:rPr>
        <w:tab/>
        <w:t xml:space="preserve">10 </w:t>
      </w:r>
      <w:r w:rsidR="00862700" w:rsidRPr="00907FF4">
        <w:rPr>
          <w:rFonts w:ascii="Times New Roman" w:hAnsi="Times New Roman"/>
          <w:sz w:val="24"/>
          <w:szCs w:val="24"/>
        </w:rPr>
        <w:fldChar w:fldCharType="begin"/>
      </w:r>
      <w:r w:rsidRPr="00907FF4">
        <w:rPr>
          <w:rFonts w:ascii="Times New Roman" w:hAnsi="Times New Roman"/>
          <w:sz w:val="24"/>
          <w:szCs w:val="24"/>
        </w:rPr>
        <w:instrText xml:space="preserve"> QUOTE </w:instrText>
      </w:r>
      <w:r>
        <w:rPr>
          <w:noProof/>
        </w:rPr>
        <w:drawing>
          <wp:inline distT="0" distB="0" distL="0" distR="0">
            <wp:extent cx="161925" cy="142875"/>
            <wp:effectExtent l="0" t="0" r="0" b="9525"/>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407"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907FF4">
        <w:rPr>
          <w:rFonts w:ascii="Times New Roman" w:hAnsi="Times New Roman"/>
          <w:sz w:val="24"/>
          <w:szCs w:val="24"/>
        </w:rPr>
        <w:instrText xml:space="preserve"> </w:instrText>
      </w:r>
      <w:r w:rsidR="00862700" w:rsidRPr="00907FF4">
        <w:rPr>
          <w:rFonts w:ascii="Times New Roman" w:hAnsi="Times New Roman"/>
          <w:sz w:val="24"/>
          <w:szCs w:val="24"/>
        </w:rPr>
        <w:fldChar w:fldCharType="separate"/>
      </w:r>
      <w:r>
        <w:rPr>
          <w:noProof/>
        </w:rPr>
        <w:drawing>
          <wp:inline distT="0" distB="0" distL="0" distR="0">
            <wp:extent cx="161925" cy="142875"/>
            <wp:effectExtent l="0" t="0" r="0" b="952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407"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862700" w:rsidRPr="00907FF4">
        <w:rPr>
          <w:rFonts w:ascii="Times New Roman" w:hAnsi="Times New Roman"/>
          <w:sz w:val="24"/>
          <w:szCs w:val="24"/>
        </w:rPr>
        <w:fldChar w:fldCharType="end"/>
      </w:r>
      <w:r>
        <w:rPr>
          <w:rFonts w:ascii="Times New Roman" w:hAnsi="Times New Roman"/>
          <w:sz w:val="24"/>
          <w:szCs w:val="24"/>
        </w:rPr>
        <w:t xml:space="preserve"> 2 = 5</w:t>
      </w:r>
    </w:p>
    <w:p w:rsidR="00B5317A" w:rsidRDefault="00B5317A" w:rsidP="00B5317A">
      <w:pPr>
        <w:pStyle w:val="NoSpacing"/>
        <w:rPr>
          <w:rFonts w:ascii="Times New Roman" w:hAnsi="Times New Roman"/>
          <w:sz w:val="24"/>
          <w:szCs w:val="24"/>
        </w:rPr>
      </w:pPr>
    </w:p>
    <w:p w:rsidR="00B5317A" w:rsidRDefault="00B5317A" w:rsidP="00535FD8">
      <w:pPr>
        <w:pStyle w:val="NoSpacing"/>
        <w:rPr>
          <w:rFonts w:ascii="Times New Roman" w:hAnsi="Times New Roman"/>
          <w:sz w:val="24"/>
          <w:szCs w:val="24"/>
        </w:rPr>
      </w:pPr>
      <w:r>
        <w:rPr>
          <w:rFonts w:ascii="Times New Roman" w:hAnsi="Times New Roman"/>
          <w:sz w:val="24"/>
          <w:szCs w:val="24"/>
        </w:rPr>
        <w:t xml:space="preserve">Revisit multiplication of positive and negative integers. </w:t>
      </w:r>
    </w:p>
    <w:p w:rsidR="00535FD8" w:rsidRDefault="00535FD8">
      <w:pPr>
        <w:spacing w:after="200" w:line="276" w:lineRule="auto"/>
        <w:rPr>
          <w:rFonts w:eastAsia="Calibri"/>
        </w:rPr>
      </w:pPr>
      <w:r>
        <w:br w:type="page"/>
      </w:r>
    </w:p>
    <w:p w:rsidR="00B5317A" w:rsidRPr="00D67AC9" w:rsidRDefault="00B5317A" w:rsidP="00B5317A">
      <w:pPr>
        <w:pStyle w:val="NoSpacing"/>
        <w:tabs>
          <w:tab w:val="left" w:pos="1620"/>
        </w:tabs>
        <w:rPr>
          <w:rFonts w:ascii="Times New Roman" w:hAnsi="Times New Roman"/>
        </w:rPr>
      </w:pPr>
      <w:r w:rsidRPr="00D67AC9">
        <w:rPr>
          <w:rFonts w:ascii="Times New Roman" w:hAnsi="Times New Roman"/>
        </w:rPr>
        <w:lastRenderedPageBreak/>
        <w:t xml:space="preserve">The following examples are adapted from Van de Walle, J., &amp;Lovin, L.H. (2006). </w:t>
      </w:r>
      <w:r w:rsidRPr="00D67AC9">
        <w:rPr>
          <w:rFonts w:ascii="Times New Roman" w:hAnsi="Times New Roman"/>
          <w:i/>
          <w:iCs/>
        </w:rPr>
        <w:t>Teaching student-centered mathematics: Grades 5-8</w:t>
      </w:r>
      <w:r w:rsidRPr="00D67AC9">
        <w:rPr>
          <w:rFonts w:ascii="Times New Roman" w:hAnsi="Times New Roman"/>
        </w:rPr>
        <w:t xml:space="preserve">. Boston, MA: Pearson Education and Allyn&amp; Bacon. </w:t>
      </w:r>
    </w:p>
    <w:p w:rsidR="00B5317A" w:rsidRDefault="00B5317A" w:rsidP="00B5317A">
      <w:pPr>
        <w:pStyle w:val="NoSpacing"/>
        <w:tabs>
          <w:tab w:val="left" w:pos="1620"/>
        </w:tabs>
        <w:rPr>
          <w:rFonts w:ascii="Times New Roman" w:hAnsi="Times New Roman"/>
          <w:b/>
          <w:bCs/>
          <w:i/>
          <w:iCs/>
          <w:sz w:val="24"/>
          <w:szCs w:val="24"/>
        </w:rPr>
      </w:pPr>
      <w:r>
        <w:rPr>
          <w:rFonts w:ascii="Times New Roman" w:hAnsi="Times New Roman"/>
          <w:b/>
          <w:bCs/>
          <w:i/>
          <w:iCs/>
          <w:sz w:val="24"/>
          <w:szCs w:val="24"/>
        </w:rPr>
        <w:t>****Show the examples with the color counters and the number line****</w:t>
      </w:r>
    </w:p>
    <w:p w:rsidR="00B5317A" w:rsidRDefault="00B5317A" w:rsidP="00B5317A">
      <w:pPr>
        <w:pStyle w:val="NoSpacing"/>
        <w:tabs>
          <w:tab w:val="left" w:pos="1620"/>
        </w:tabs>
        <w:rPr>
          <w:rFonts w:ascii="Times New Roman" w:hAnsi="Times New Roman"/>
          <w:b/>
          <w:bCs/>
          <w:i/>
          <w:iCs/>
          <w:sz w:val="24"/>
          <w:szCs w:val="24"/>
        </w:rPr>
      </w:pP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748"/>
        <w:gridCol w:w="5016"/>
      </w:tblGrid>
      <w:tr w:rsidR="00B5317A" w:rsidRPr="00817EA1" w:rsidTr="005C51B6">
        <w:trPr>
          <w:trHeight w:val="226"/>
        </w:trPr>
        <w:tc>
          <w:tcPr>
            <w:tcW w:w="8764" w:type="dxa"/>
            <w:gridSpan w:val="2"/>
          </w:tcPr>
          <w:p w:rsidR="00B5317A" w:rsidRDefault="00B5317A" w:rsidP="00B5317A">
            <w:pPr>
              <w:pStyle w:val="NoSpacing"/>
              <w:spacing w:line="256" w:lineRule="auto"/>
              <w:jc w:val="center"/>
            </w:pPr>
            <w:r>
              <w:rPr>
                <w:rFonts w:ascii="Times New Roman" w:hAnsi="Times New Roman"/>
                <w:b/>
                <w:bCs/>
                <w:sz w:val="24"/>
                <w:szCs w:val="24"/>
              </w:rPr>
              <w:t xml:space="preserve">Example 1:  10 </w:t>
            </w:r>
            <w:r w:rsidR="00862700" w:rsidRPr="00907FF4">
              <w:rPr>
                <w:rFonts w:ascii="Times New Roman" w:hAnsi="Times New Roman"/>
                <w:b/>
                <w:bCs/>
                <w:sz w:val="24"/>
                <w:szCs w:val="24"/>
              </w:rPr>
              <w:fldChar w:fldCharType="begin"/>
            </w:r>
            <w:r w:rsidRPr="00907FF4">
              <w:rPr>
                <w:rFonts w:ascii="Times New Roman" w:hAnsi="Times New Roman"/>
                <w:b/>
                <w:bCs/>
                <w:sz w:val="24"/>
                <w:szCs w:val="24"/>
              </w:rPr>
              <w:instrText xml:space="preserve"> QUOTE </w:instrText>
            </w:r>
            <w:r>
              <w:rPr>
                <w:noProof/>
              </w:rPr>
              <w:drawing>
                <wp:inline distT="0" distB="0" distL="0" distR="0">
                  <wp:extent cx="161925" cy="142875"/>
                  <wp:effectExtent l="0" t="0" r="0" b="9525"/>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407"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907FF4">
              <w:rPr>
                <w:rFonts w:ascii="Times New Roman" w:hAnsi="Times New Roman"/>
                <w:b/>
                <w:bCs/>
                <w:sz w:val="24"/>
                <w:szCs w:val="24"/>
              </w:rPr>
              <w:instrText xml:space="preserve"> </w:instrText>
            </w:r>
            <w:r w:rsidR="00862700" w:rsidRPr="00907FF4">
              <w:rPr>
                <w:rFonts w:ascii="Times New Roman" w:hAnsi="Times New Roman"/>
                <w:b/>
                <w:bCs/>
                <w:sz w:val="24"/>
                <w:szCs w:val="24"/>
              </w:rPr>
              <w:fldChar w:fldCharType="separate"/>
            </w:r>
            <w:r>
              <w:rPr>
                <w:noProof/>
              </w:rPr>
              <w:drawing>
                <wp:inline distT="0" distB="0" distL="0" distR="0">
                  <wp:extent cx="161925" cy="142875"/>
                  <wp:effectExtent l="0" t="0" r="0" b="9525"/>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407"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862700" w:rsidRPr="00907FF4">
              <w:rPr>
                <w:rFonts w:ascii="Times New Roman" w:hAnsi="Times New Roman"/>
                <w:b/>
                <w:bCs/>
                <w:sz w:val="24"/>
                <w:szCs w:val="24"/>
              </w:rPr>
              <w:fldChar w:fldCharType="end"/>
            </w:r>
            <w:r>
              <w:rPr>
                <w:rFonts w:ascii="Times New Roman" w:hAnsi="Times New Roman"/>
                <w:b/>
                <w:bCs/>
                <w:sz w:val="24"/>
                <w:szCs w:val="24"/>
              </w:rPr>
              <w:t xml:space="preserve"> 5 = 2</w:t>
            </w:r>
          </w:p>
        </w:tc>
      </w:tr>
      <w:tr w:rsidR="00B5317A" w:rsidTr="005C51B6">
        <w:trPr>
          <w:trHeight w:val="4399"/>
        </w:trPr>
        <w:tc>
          <w:tcPr>
            <w:tcW w:w="3748" w:type="dxa"/>
          </w:tcPr>
          <w:p w:rsidR="00B5317A" w:rsidRDefault="00B5317A" w:rsidP="00B5317A">
            <w:pPr>
              <w:spacing w:line="256" w:lineRule="auto"/>
              <w:rPr>
                <w:rFonts w:ascii="Arial" w:hAnsi="Arial" w:cs="Arial"/>
              </w:rPr>
            </w:pPr>
            <w:r>
              <w:rPr>
                <w:rFonts w:ascii="Arial" w:hAnsi="Arial" w:cs="Arial"/>
                <w:sz w:val="22"/>
                <w:szCs w:val="22"/>
              </w:rPr>
              <w:t>How many sets of 5 will make a set of 10?</w:t>
            </w:r>
          </w:p>
          <w:p w:rsidR="00B5317A" w:rsidRDefault="0036500E" w:rsidP="00B5317A">
            <w:pPr>
              <w:spacing w:line="256" w:lineRule="auto"/>
              <w:rPr>
                <w:rFonts w:ascii="Arial" w:hAnsi="Arial" w:cs="Arial"/>
              </w:rPr>
            </w:pPr>
            <w:r>
              <w:rPr>
                <w:noProof/>
              </w:rPr>
              <mc:AlternateContent>
                <mc:Choice Requires="wps">
                  <w:drawing>
                    <wp:anchor distT="0" distB="0" distL="114300" distR="114300" simplePos="0" relativeHeight="251609088" behindDoc="0" locked="0" layoutInCell="1" allowOverlap="1">
                      <wp:simplePos x="0" y="0"/>
                      <wp:positionH relativeFrom="column">
                        <wp:posOffset>1120140</wp:posOffset>
                      </wp:positionH>
                      <wp:positionV relativeFrom="paragraph">
                        <wp:posOffset>118110</wp:posOffset>
                      </wp:positionV>
                      <wp:extent cx="960120" cy="388620"/>
                      <wp:effectExtent l="0" t="0" r="11430" b="11430"/>
                      <wp:wrapNone/>
                      <wp:docPr id="244" name="Oval 1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0120" cy="38862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4AE53B0" id="Oval 177" o:spid="_x0000_s1026" style="position:absolute;margin-left:88.2pt;margin-top:9.3pt;width:75.6pt;height:30.6pt;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"/>
                  </w:pict>
                </mc:Fallback>
              </mc:AlternateContent>
            </w:r>
          </w:p>
          <w:p w:rsidR="00B5317A" w:rsidRDefault="00B5317A" w:rsidP="00B5317A">
            <w:pPr>
              <w:spacing w:line="256" w:lineRule="auto"/>
              <w:rPr>
                <w:rFonts w:ascii="Arial" w:hAnsi="Arial" w:cs="Arial"/>
              </w:rPr>
            </w:pPr>
            <w:r>
              <w:rPr>
                <w:rFonts w:ascii="Arial" w:hAnsi="Arial" w:cs="Arial"/>
                <w:sz w:val="22"/>
                <w:szCs w:val="22"/>
              </w:rPr>
              <w:t>Begin with zero.</w:t>
            </w:r>
          </w:p>
          <w:p w:rsidR="00B5317A" w:rsidRDefault="00B5317A" w:rsidP="00B5317A">
            <w:pPr>
              <w:spacing w:line="256" w:lineRule="auto"/>
              <w:rPr>
                <w:rFonts w:ascii="Arial" w:hAnsi="Arial" w:cs="Arial"/>
              </w:rPr>
            </w:pPr>
          </w:p>
          <w:p w:rsidR="00B5317A" w:rsidRDefault="00B5317A" w:rsidP="00B5317A">
            <w:pPr>
              <w:spacing w:line="256" w:lineRule="auto"/>
              <w:rPr>
                <w:rFonts w:ascii="Arial" w:hAnsi="Arial" w:cs="Arial"/>
              </w:rPr>
            </w:pPr>
          </w:p>
          <w:p w:rsidR="00B5317A" w:rsidRDefault="0036500E" w:rsidP="00B5317A">
            <w:pPr>
              <w:spacing w:line="256" w:lineRule="auto"/>
              <w:rPr>
                <w:rFonts w:ascii="Arial" w:hAnsi="Arial" w:cs="Arial"/>
              </w:rPr>
            </w:pPr>
            <w:r>
              <w:rPr>
                <w:noProof/>
              </w:rPr>
              <mc:AlternateContent>
                <mc:Choice Requires="wpg">
                  <w:drawing>
                    <wp:anchor distT="0" distB="0" distL="114300" distR="114300" simplePos="0" relativeHeight="251610112" behindDoc="0" locked="0" layoutInCell="1" allowOverlap="1">
                      <wp:simplePos x="0" y="0"/>
                      <wp:positionH relativeFrom="column">
                        <wp:posOffset>-30480</wp:posOffset>
                      </wp:positionH>
                      <wp:positionV relativeFrom="paragraph">
                        <wp:posOffset>-3810</wp:posOffset>
                      </wp:positionV>
                      <wp:extent cx="2110740" cy="563245"/>
                      <wp:effectExtent l="0" t="0" r="3810" b="27305"/>
                      <wp:wrapNone/>
                      <wp:docPr id="237" name="Group 1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10740" cy="563245"/>
                                <a:chOff x="0" y="0"/>
                                <a:chExt cx="3324" cy="887"/>
                              </a:xfrm>
                            </wpg:grpSpPr>
                            <wps:wsp>
                              <wps:cNvPr id="238" name="Oval 197"/>
                              <wps:cNvSpPr>
                                <a:spLocks noChangeArrowheads="1"/>
                              </wps:cNvSpPr>
                              <wps:spPr bwMode="auto">
                                <a:xfrm>
                                  <a:off x="0" y="360"/>
                                  <a:ext cx="1512" cy="527"/>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41" name="Text Box 5249"/>
                              <wps:cNvSpPr txBox="1">
                                <a:spLocks noChangeArrowheads="1"/>
                              </wps:cNvSpPr>
                              <wps:spPr bwMode="auto">
                                <a:xfrm>
                                  <a:off x="1812" y="0"/>
                                  <a:ext cx="1512" cy="42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F556D" w:rsidRDefault="005F556D" w:rsidP="00B5317A">
                                    <w:r>
                                      <w:rPr>
                                        <w:rFonts w:ascii="Arial" w:eastAsia="Times New Roman" w:hAnsi="Arial"/>
                                        <w:noProof/>
                                        <w:sz w:val="20"/>
                                        <w:szCs w:val="20"/>
                                      </w:rPr>
                                      <w:drawing>
                                        <wp:inline distT="0" distB="0" distL="0" distR="0">
                                          <wp:extent cx="123825" cy="171450"/>
                                          <wp:effectExtent l="0" t="0" r="9525" b="0"/>
                                          <wp:docPr id="331"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408">
                                                    <a:extLst>
                                                      <a:ext uri="{28A0092B-C50C-407E-A947-70E740481C1C}">
                                                        <a14:useLocalDpi xmlns:a14="http://schemas.microsoft.com/office/drawing/2010/main" val="0"/>
                                                      </a:ext>
                                                    </a:extLst>
                                                  </a:blip>
                                                  <a:srcRect r="84274" b="-3062"/>
                                                  <a:stretch>
                                                    <a:fillRect/>
                                                  </a:stretch>
                                                </pic:blipFill>
                                                <pic:spPr bwMode="auto">
                                                  <a:xfrm>
                                                    <a:off x="0" y="0"/>
                                                    <a:ext cx="123825" cy="171450"/>
                                                  </a:xfrm>
                                                  <a:prstGeom prst="rect">
                                                    <a:avLst/>
                                                  </a:prstGeom>
                                                  <a:noFill/>
                                                  <a:ln>
                                                    <a:noFill/>
                                                  </a:ln>
                                                </pic:spPr>
                                              </pic:pic>
                                            </a:graphicData>
                                          </a:graphic>
                                        </wp:inline>
                                      </w:drawing>
                                    </w:r>
                                    <w:r w:rsidRPr="009F52E0">
                                      <w:object w:dxaOrig="885" w:dyaOrig="210">
                                        <v:shape id="_x0000_i1186" type="#_x0000_t75" style="width:45pt;height:11.25pt" o:ole="">
                                          <v:imagedata r:id="rId409" o:title="" cropright="28362f"/>
                                        </v:shape>
                                        <o:OLEObject Type="Embed" ProgID="PBrush" ShapeID="_x0000_i1186" DrawAspect="Content" ObjectID="_1557065120" r:id="rId410"/>
                                      </w:object>
                                    </w:r>
                                  </w:p>
                                </w:txbxContent>
                              </wps:txbx>
                              <wps:bodyPr rot="0" vert="horz" wrap="square" lIns="91440" tIns="45720" rIns="91440" bIns="45720" anchor="t" anchorCtr="0" upright="1">
                                <a:noAutofit/>
                              </wps:bodyPr>
                            </wps:wsp>
                            <wps:wsp>
                              <wps:cNvPr id="243" name="AutoShape 5250"/>
                              <wps:cNvCnPr/>
                              <wps:spPr bwMode="auto">
                                <a:xfrm flipH="1">
                                  <a:off x="1272" y="360"/>
                                  <a:ext cx="600" cy="30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72" o:spid="_x0000_s1202" style="position:absolute;margin-left:-2.4pt;margin-top:-.3pt;width:166.2pt;height:44.35pt;z-index:251610112" coordsize="3324,8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">
                      <v:oval id="Oval 197" o:spid="_x0000_s1203" style="position:absolute;top:360;width:1512;height:5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7OKcAA&#10;AADcAAAADwAAAGRycy9kb3ducmV2LnhtbERPTYvCMBC9C/6HMII3TbUoUo0iyoJ78LDd9T40Y1ts&#10;JqWZrfXfbw7CHh/ve3cYXKN66kLt2cBinoAiLrytuTTw8/0x24AKgmyx8UwGXhTgsB+PdphZ/+Qv&#10;6nMpVQzhkKGBSqTNtA5FRQ7D3LfEkbv7zqFE2JXadviM4a7RyyRZa4c1x4YKWzpVVDzyX2fgXB7z&#10;da9TWaX380VWj9v1M10YM50Mxy0ooUH+xW/3xRpYpnFtPBOPgN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p7OKcAAAADcAAAADwAAAAAAAAAAAAAAAACYAgAAZHJzL2Rvd25y&#10;ZXYueG1sUEsFBgAAAAAEAAQA9QAAAIUDAAAAAA==&#10;"/>
                      <v:shape id="Text Box 5249" o:spid="_x0000_s1204" type="#_x0000_t202" style="position:absolute;left:1812;width:1512;height: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8yNsIA&#10;AADcAAAADwAAAGRycy9kb3ducmV2LnhtbESP3YrCMBSE7wXfIRzBG9mmir/VKCrs4q2uD3DaHNti&#10;c1KaaOvbm4UFL4eZ+YbZ7DpTiSc1rrSsYBzFIIgzq0vOFVx/v7+WIJxH1lhZJgUvcrDb9nsbTLRt&#10;+UzPi89FgLBLUEHhfZ1I6bKCDLrI1sTBu9nGoA+yyaVusA1wU8lJHM+lwZLDQoE1HQvK7peHUXA7&#10;taPZqk1//HVxns4PWC5S+1JqOOj2axCeOv8J/7dPWsFkOoa/M+EIyO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nzI2wgAAANwAAAAPAAAAAAAAAAAAAAAAAJgCAABkcnMvZG93&#10;bnJldi54bWxQSwUGAAAAAAQABAD1AAAAhwMAAAAA&#10;" stroked="f">
                        <v:textbox>
                          <w:txbxContent>
                            <w:p w:rsidR="005F556D" w:rsidRDefault="005F556D" w:rsidP="00B5317A">
                              <w:r>
                                <w:rPr>
                                  <w:rFonts w:ascii="Arial" w:eastAsia="Times New Roman" w:hAnsi="Arial"/>
                                  <w:noProof/>
                                  <w:sz w:val="20"/>
                                  <w:szCs w:val="20"/>
                                </w:rPr>
                                <w:drawing>
                                  <wp:inline distT="0" distB="0" distL="0" distR="0">
                                    <wp:extent cx="123825" cy="171450"/>
                                    <wp:effectExtent l="0" t="0" r="9525" b="0"/>
                                    <wp:docPr id="331"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408">
                                              <a:extLst>
                                                <a:ext uri="{28A0092B-C50C-407E-A947-70E740481C1C}">
                                                  <a14:useLocalDpi xmlns:a14="http://schemas.microsoft.com/office/drawing/2010/main" val="0"/>
                                                </a:ext>
                                              </a:extLst>
                                            </a:blip>
                                            <a:srcRect r="84274" b="-3062"/>
                                            <a:stretch>
                                              <a:fillRect/>
                                            </a:stretch>
                                          </pic:blipFill>
                                          <pic:spPr bwMode="auto">
                                            <a:xfrm>
                                              <a:off x="0" y="0"/>
                                              <a:ext cx="123825" cy="171450"/>
                                            </a:xfrm>
                                            <a:prstGeom prst="rect">
                                              <a:avLst/>
                                            </a:prstGeom>
                                            <a:noFill/>
                                            <a:ln>
                                              <a:noFill/>
                                            </a:ln>
                                          </pic:spPr>
                                        </pic:pic>
                                      </a:graphicData>
                                    </a:graphic>
                                  </wp:inline>
                                </w:drawing>
                              </w:r>
                              <w:r w:rsidRPr="009F52E0">
                                <w:object w:dxaOrig="885" w:dyaOrig="210">
                                  <v:shape id="_x0000_i1186" type="#_x0000_t75" style="width:45pt;height:11.25pt" o:ole="">
                                    <v:imagedata r:id="rId409" o:title="" cropright="28362f"/>
                                  </v:shape>
                                  <o:OLEObject Type="Embed" ProgID="PBrush" ShapeID="_x0000_i1186" DrawAspect="Content" ObjectID="_1557065120" r:id="rId411"/>
                                </w:object>
                              </w:r>
                            </w:p>
                          </w:txbxContent>
                        </v:textbox>
                      </v:shape>
                      <v:shape id="AutoShape 5250" o:spid="_x0000_s1205" type="#_x0000_t32" style="position:absolute;left:1272;top:360;width:600;height:30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MjHMMAAADcAAAADwAAAGRycy9kb3ducmV2LnhtbESPQWsCMRSE7wX/Q3iCt5pVW5HVKFYQ&#10;pJdSFfT42Dx3g5uXZZNu1n9vCoUeh5n5hllteluLjlpvHCuYjDMQxIXThksF59P+dQHCB2SNtWNS&#10;8CAPm/XgZYW5dpG/qTuGUiQI+xwVVCE0uZS+qMiiH7uGOHk311oMSbal1C3GBLe1nGbZXFo0nBYq&#10;bGhXUXE//lgFJn6Zrjns4sfn5ep1JPN4d0ap0bDfLkEE6sN/+K990AqmbzP4PZOOgFw/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szIxzDAAAA3AAAAA8AAAAAAAAAAAAA&#10;AAAAoQIAAGRycy9kb3ducmV2LnhtbFBLBQYAAAAABAAEAPkAAACRAwAAAAA=&#10;">
                        <v:stroke endarrow="block"/>
                      </v:shape>
                    </v:group>
                  </w:pict>
                </mc:Fallback>
              </mc:AlternateContent>
            </w:r>
            <w:r w:rsidR="00B5317A">
              <w:rPr>
                <w:rFonts w:ascii="Arial" w:hAnsi="Arial" w:cs="Arial"/>
                <w:sz w:val="22"/>
                <w:szCs w:val="22"/>
              </w:rPr>
              <w:t xml:space="preserve">Add 1 set of 5.   </w:t>
            </w:r>
          </w:p>
          <w:p w:rsidR="00B5317A" w:rsidRDefault="00B5317A" w:rsidP="00B5317A">
            <w:pPr>
              <w:spacing w:line="256" w:lineRule="auto"/>
              <w:rPr>
                <w:rFonts w:ascii="Arial" w:hAnsi="Arial" w:cs="Arial"/>
              </w:rPr>
            </w:pPr>
          </w:p>
          <w:p w:rsidR="00B5317A" w:rsidRDefault="00B5317A" w:rsidP="00B5317A">
            <w:pPr>
              <w:spacing w:line="256" w:lineRule="auto"/>
              <w:rPr>
                <w:rFonts w:ascii="Arial" w:hAnsi="Arial" w:cs="Arial"/>
              </w:rPr>
            </w:pPr>
          </w:p>
          <w:p w:rsidR="00B5317A" w:rsidRDefault="00B5317A" w:rsidP="00B5317A">
            <w:pPr>
              <w:spacing w:line="256" w:lineRule="auto"/>
              <w:rPr>
                <w:rFonts w:ascii="Arial" w:hAnsi="Arial" w:cs="Arial"/>
              </w:rPr>
            </w:pPr>
          </w:p>
          <w:p w:rsidR="00B5317A" w:rsidRDefault="0036500E" w:rsidP="00B5317A">
            <w:pPr>
              <w:spacing w:line="256" w:lineRule="auto"/>
              <w:rPr>
                <w:rFonts w:ascii="Arial" w:hAnsi="Arial" w:cs="Arial"/>
              </w:rPr>
            </w:pPr>
            <w:r>
              <w:rPr>
                <w:noProof/>
              </w:rPr>
              <mc:AlternateContent>
                <mc:Choice Requires="wpg">
                  <w:drawing>
                    <wp:anchor distT="0" distB="0" distL="114300" distR="114300" simplePos="0" relativeHeight="251611136" behindDoc="0" locked="0" layoutInCell="1" allowOverlap="1">
                      <wp:simplePos x="0" y="0"/>
                      <wp:positionH relativeFrom="column">
                        <wp:posOffset>22860</wp:posOffset>
                      </wp:positionH>
                      <wp:positionV relativeFrom="paragraph">
                        <wp:posOffset>-7620</wp:posOffset>
                      </wp:positionV>
                      <wp:extent cx="2529840" cy="777240"/>
                      <wp:effectExtent l="0" t="0" r="3810" b="22860"/>
                      <wp:wrapNone/>
                      <wp:docPr id="232" name="Group 1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29840" cy="777240"/>
                                <a:chOff x="0" y="0"/>
                                <a:chExt cx="3984" cy="1224"/>
                              </a:xfrm>
                            </wpg:grpSpPr>
                            <wps:wsp>
                              <wps:cNvPr id="233" name="Oval 192"/>
                              <wps:cNvSpPr>
                                <a:spLocks noChangeArrowheads="1"/>
                              </wps:cNvSpPr>
                              <wps:spPr bwMode="auto">
                                <a:xfrm>
                                  <a:off x="0" y="307"/>
                                  <a:ext cx="2304" cy="917"/>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34" name="Text Box 5256"/>
                              <wps:cNvSpPr txBox="1">
                                <a:spLocks noChangeArrowheads="1"/>
                              </wps:cNvSpPr>
                              <wps:spPr bwMode="auto">
                                <a:xfrm>
                                  <a:off x="2472" y="0"/>
                                  <a:ext cx="1512" cy="42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F556D" w:rsidRDefault="005F556D" w:rsidP="00B5317A">
                                    <w:r>
                                      <w:rPr>
                                        <w:rFonts w:ascii="Arial" w:eastAsia="Times New Roman" w:hAnsi="Arial"/>
                                        <w:noProof/>
                                        <w:sz w:val="20"/>
                                        <w:szCs w:val="20"/>
                                      </w:rPr>
                                      <w:drawing>
                                        <wp:inline distT="0" distB="0" distL="0" distR="0">
                                          <wp:extent cx="123825" cy="171450"/>
                                          <wp:effectExtent l="0" t="0" r="9525" b="0"/>
                                          <wp:docPr id="332"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408">
                                                    <a:extLst>
                                                      <a:ext uri="{28A0092B-C50C-407E-A947-70E740481C1C}">
                                                        <a14:useLocalDpi xmlns:a14="http://schemas.microsoft.com/office/drawing/2010/main" val="0"/>
                                                      </a:ext>
                                                    </a:extLst>
                                                  </a:blip>
                                                  <a:srcRect r="84274" b="-3062"/>
                                                  <a:stretch>
                                                    <a:fillRect/>
                                                  </a:stretch>
                                                </pic:blipFill>
                                                <pic:spPr bwMode="auto">
                                                  <a:xfrm>
                                                    <a:off x="0" y="0"/>
                                                    <a:ext cx="123825" cy="171450"/>
                                                  </a:xfrm>
                                                  <a:prstGeom prst="rect">
                                                    <a:avLst/>
                                                  </a:prstGeom>
                                                  <a:noFill/>
                                                  <a:ln>
                                                    <a:noFill/>
                                                  </a:ln>
                                                </pic:spPr>
                                              </pic:pic>
                                            </a:graphicData>
                                          </a:graphic>
                                        </wp:inline>
                                      </w:drawing>
                                    </w:r>
                                    <w:r w:rsidRPr="009F52E0">
                                      <w:object w:dxaOrig="885" w:dyaOrig="210">
                                        <v:shape id="_x0000_i1187" type="#_x0000_t75" style="width:45pt;height:11.25pt" o:ole="">
                                          <v:imagedata r:id="rId409" o:title="" cropright="28362f"/>
                                        </v:shape>
                                        <o:OLEObject Type="Embed" ProgID="PBrush" ShapeID="_x0000_i1187" DrawAspect="Content" ObjectID="_1557065121" r:id="rId412"/>
                                      </w:object>
                                    </w:r>
                                  </w:p>
                                </w:txbxContent>
                              </wps:txbx>
                              <wps:bodyPr rot="0" vert="horz" wrap="square" lIns="91440" tIns="45720" rIns="91440" bIns="45720" anchor="t" anchorCtr="0" upright="1">
                                <a:noAutofit/>
                              </wps:bodyPr>
                            </wps:wsp>
                            <wps:wsp>
                              <wps:cNvPr id="236" name="AutoShape 5257"/>
                              <wps:cNvCnPr/>
                              <wps:spPr bwMode="auto">
                                <a:xfrm flipH="1">
                                  <a:off x="1788" y="307"/>
                                  <a:ext cx="768" cy="27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58" o:spid="_x0000_s1206" style="position:absolute;margin-left:1.8pt;margin-top:-.6pt;width:199.2pt;height:61.2pt;z-index:251611136" coordsize="3984,12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">
                      <v:oval id="Oval 192" o:spid="_x0000_s1207" style="position:absolute;top:307;width:2304;height:9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pcWMQA&#10;AADcAAAADwAAAGRycy9kb3ducmV2LnhtbESPQWvCQBSE7wX/w/KE3upGF0VSVxGlYA89NNr7I/tM&#10;gtm3IfuM6b/vFgo9DjPzDbPZjb5VA/WxCWxhPstAEZfBNVxZuJzfXtagoiA7bAOThW+KsNtOnjaY&#10;u/DgTxoKqVSCcMzRQi3S5VrHsiaPcRY64uRdQ+9Rkuwr7Xp8JLhv9SLLVtpjw2mhxo4ONZW34u4t&#10;HKt9sRq0kaW5Hk+yvH19vJu5tc/Tcf8KSmiU//Bf++QsLIyB3zPpCO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6XFjEAAAA3AAAAA8AAAAAAAAAAAAAAAAAmAIAAGRycy9k&#10;b3ducmV2LnhtbFBLBQYAAAAABAAEAPUAAACJAwAAAAA=&#10;"/>
                      <v:shape id="Text Box 5256" o:spid="_x0000_s1208" type="#_x0000_t202" style="position:absolute;left:2472;width:1512;height: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7i08MA&#10;AADcAAAADwAAAGRycy9kb3ducmV2LnhtbESP26rCMBRE3wX/IWzBF9HUy/FSjeI5oPjq5QO2zbYt&#10;Njulibb+vRGE8zjMzBpmtWlMIZ5UudyyguEgAkGcWJ1zquBy3vXnIJxH1lhYJgUvcrBZt1srjLWt&#10;+UjPk09FgLCLUUHmfRlL6ZKMDLqBLYmDd7OVQR9klUpdYR3gppCjKJpKgzmHhQxL+ssouZ8eRsHt&#10;UPd+FvV17y+z42T6i/nsal9KdTvNdgnCU+P/w9/2QSsYjSfwOROOgF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e7i08MAAADcAAAADwAAAAAAAAAAAAAAAACYAgAAZHJzL2Rv&#10;d25yZXYueG1sUEsFBgAAAAAEAAQA9QAAAIgDAAAAAA==&#10;" stroked="f">
                        <v:textbox>
                          <w:txbxContent>
                            <w:p w:rsidR="005F556D" w:rsidRDefault="005F556D" w:rsidP="00B5317A">
                              <w:r>
                                <w:rPr>
                                  <w:rFonts w:ascii="Arial" w:eastAsia="Times New Roman" w:hAnsi="Arial"/>
                                  <w:noProof/>
                                  <w:sz w:val="20"/>
                                  <w:szCs w:val="20"/>
                                </w:rPr>
                                <w:drawing>
                                  <wp:inline distT="0" distB="0" distL="0" distR="0">
                                    <wp:extent cx="123825" cy="171450"/>
                                    <wp:effectExtent l="0" t="0" r="9525" b="0"/>
                                    <wp:docPr id="332"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408">
                                              <a:extLst>
                                                <a:ext uri="{28A0092B-C50C-407E-A947-70E740481C1C}">
                                                  <a14:useLocalDpi xmlns:a14="http://schemas.microsoft.com/office/drawing/2010/main" val="0"/>
                                                </a:ext>
                                              </a:extLst>
                                            </a:blip>
                                            <a:srcRect r="84274" b="-3062"/>
                                            <a:stretch>
                                              <a:fillRect/>
                                            </a:stretch>
                                          </pic:blipFill>
                                          <pic:spPr bwMode="auto">
                                            <a:xfrm>
                                              <a:off x="0" y="0"/>
                                              <a:ext cx="123825" cy="171450"/>
                                            </a:xfrm>
                                            <a:prstGeom prst="rect">
                                              <a:avLst/>
                                            </a:prstGeom>
                                            <a:noFill/>
                                            <a:ln>
                                              <a:noFill/>
                                            </a:ln>
                                          </pic:spPr>
                                        </pic:pic>
                                      </a:graphicData>
                                    </a:graphic>
                                  </wp:inline>
                                </w:drawing>
                              </w:r>
                              <w:r w:rsidRPr="009F52E0">
                                <w:object w:dxaOrig="885" w:dyaOrig="210">
                                  <v:shape id="_x0000_i1187" type="#_x0000_t75" style="width:45pt;height:11.25pt" o:ole="">
                                    <v:imagedata r:id="rId409" o:title="" cropright="28362f"/>
                                  </v:shape>
                                  <o:OLEObject Type="Embed" ProgID="PBrush" ShapeID="_x0000_i1187" DrawAspect="Content" ObjectID="_1557065121" r:id="rId413"/>
                                </w:object>
                              </w:r>
                            </w:p>
                          </w:txbxContent>
                        </v:textbox>
                      </v:shape>
                      <v:shape id="AutoShape 5257" o:spid="_x0000_s1209" type="#_x0000_t32" style="position:absolute;left:1788;top:307;width:768;height:27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0Lz+cIAAADcAAAADwAAAGRycy9kb3ducmV2LnhtbESPQWsCMRSE70L/Q3gFb5qtopTVKFYo&#10;iBdRC+3xsXnuBjcvyybdrP/eCILHYWa+YZbr3taio9Ybxwo+xhkI4sJpw6WCn/P36BOED8gaa8ek&#10;4EYe1qu3wRJz7SIfqTuFUiQI+xwVVCE0uZS+qMiiH7uGOHkX11oMSbal1C3GBLe1nGTZXFo0nBYq&#10;bGhbUXE9/VsFJh5M1+y28Wv/++d1JHObOaPU8L3fLEAE6sMr/GzvtILJdA6PM+kIy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0Lz+cIAAADcAAAADwAAAAAAAAAAAAAA&#10;AAChAgAAZHJzL2Rvd25yZXYueG1sUEsFBgAAAAAEAAQA+QAAAJADAAAAAA==&#10;">
                        <v:stroke endarrow="block"/>
                      </v:shape>
                    </v:group>
                  </w:pict>
                </mc:Fallback>
              </mc:AlternateContent>
            </w:r>
            <w:r w:rsidR="00B5317A">
              <w:rPr>
                <w:rFonts w:ascii="Arial" w:hAnsi="Arial" w:cs="Arial"/>
                <w:sz w:val="22"/>
                <w:szCs w:val="22"/>
              </w:rPr>
              <w:t xml:space="preserve">Add a second set of 5. </w:t>
            </w:r>
          </w:p>
          <w:p w:rsidR="00B5317A" w:rsidRDefault="00B5317A" w:rsidP="00B5317A">
            <w:pPr>
              <w:spacing w:line="256" w:lineRule="auto"/>
              <w:rPr>
                <w:rFonts w:ascii="Arial" w:hAnsi="Arial" w:cs="Arial"/>
              </w:rPr>
            </w:pPr>
          </w:p>
          <w:p w:rsidR="00B5317A" w:rsidRDefault="0036500E" w:rsidP="00B5317A">
            <w:pPr>
              <w:spacing w:line="256" w:lineRule="auto"/>
              <w:rPr>
                <w:rFonts w:ascii="Arial" w:hAnsi="Arial" w:cs="Arial"/>
              </w:rPr>
            </w:pPr>
            <w:r>
              <w:rPr>
                <w:noProof/>
              </w:rPr>
              <mc:AlternateContent>
                <mc:Choice Requires="wps">
                  <w:drawing>
                    <wp:anchor distT="0" distB="0" distL="114300" distR="114300" simplePos="0" relativeHeight="251612160" behindDoc="0" locked="0" layoutInCell="1" allowOverlap="1">
                      <wp:simplePos x="0" y="0"/>
                      <wp:positionH relativeFrom="column">
                        <wp:posOffset>160020</wp:posOffset>
                      </wp:positionH>
                      <wp:positionV relativeFrom="paragraph">
                        <wp:posOffset>635</wp:posOffset>
                      </wp:positionV>
                      <wp:extent cx="960120" cy="272415"/>
                      <wp:effectExtent l="0" t="0" r="0" b="0"/>
                      <wp:wrapSquare wrapText="bothSides"/>
                      <wp:docPr id="230" name="Text Box 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0120" cy="2724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F556D" w:rsidRDefault="005F556D" w:rsidP="00B5317A">
                                  <w:r>
                                    <w:rPr>
                                      <w:rFonts w:ascii="Arial" w:eastAsia="Times New Roman" w:hAnsi="Arial"/>
                                      <w:noProof/>
                                      <w:sz w:val="20"/>
                                      <w:szCs w:val="20"/>
                                    </w:rPr>
                                    <w:drawing>
                                      <wp:inline distT="0" distB="0" distL="0" distR="0">
                                        <wp:extent cx="123825" cy="171450"/>
                                        <wp:effectExtent l="0" t="0" r="9525" b="0"/>
                                        <wp:docPr id="335"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408">
                                                  <a:extLst>
                                                    <a:ext uri="{28A0092B-C50C-407E-A947-70E740481C1C}">
                                                      <a14:useLocalDpi xmlns:a14="http://schemas.microsoft.com/office/drawing/2010/main" val="0"/>
                                                    </a:ext>
                                                  </a:extLst>
                                                </a:blip>
                                                <a:srcRect r="84274" b="-3062"/>
                                                <a:stretch>
                                                  <a:fillRect/>
                                                </a:stretch>
                                              </pic:blipFill>
                                              <pic:spPr bwMode="auto">
                                                <a:xfrm>
                                                  <a:off x="0" y="0"/>
                                                  <a:ext cx="123825" cy="171450"/>
                                                </a:xfrm>
                                                <a:prstGeom prst="rect">
                                                  <a:avLst/>
                                                </a:prstGeom>
                                                <a:noFill/>
                                                <a:ln>
                                                  <a:noFill/>
                                                </a:ln>
                                              </pic:spPr>
                                            </pic:pic>
                                          </a:graphicData>
                                        </a:graphic>
                                      </wp:inline>
                                    </w:drawing>
                                  </w:r>
                                  <w:r w:rsidRPr="009F52E0">
                                    <w:object w:dxaOrig="885" w:dyaOrig="210">
                                      <v:shape id="_x0000_i1188" type="#_x0000_t75" style="width:45pt;height:11.25pt" o:ole="">
                                        <v:imagedata r:id="rId409" o:title="" cropright="28362f"/>
                                      </v:shape>
                                      <o:OLEObject Type="Embed" ProgID="PBrush" ShapeID="_x0000_i1188" DrawAspect="Content" ObjectID="_1557065122" r:id="rId414"/>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9" o:spid="_x0000_s1210" type="#_x0000_t202" style="position:absolute;margin-left:12.6pt;margin-top:.05pt;width:75.6pt;height:21.45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" stroked="f">
                      <v:textbox>
                        <w:txbxContent>
                          <w:p w:rsidR="005F556D" w:rsidRDefault="005F556D" w:rsidP="00B5317A">
                            <w:r>
                              <w:rPr>
                                <w:rFonts w:ascii="Arial" w:eastAsia="Times New Roman" w:hAnsi="Arial"/>
                                <w:noProof/>
                                <w:sz w:val="20"/>
                                <w:szCs w:val="20"/>
                              </w:rPr>
                              <w:drawing>
                                <wp:inline distT="0" distB="0" distL="0" distR="0">
                                  <wp:extent cx="123825" cy="171450"/>
                                  <wp:effectExtent l="0" t="0" r="9525" b="0"/>
                                  <wp:docPr id="335"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408">
                                            <a:extLst>
                                              <a:ext uri="{28A0092B-C50C-407E-A947-70E740481C1C}">
                                                <a14:useLocalDpi xmlns:a14="http://schemas.microsoft.com/office/drawing/2010/main" val="0"/>
                                              </a:ext>
                                            </a:extLst>
                                          </a:blip>
                                          <a:srcRect r="84274" b="-3062"/>
                                          <a:stretch>
                                            <a:fillRect/>
                                          </a:stretch>
                                        </pic:blipFill>
                                        <pic:spPr bwMode="auto">
                                          <a:xfrm>
                                            <a:off x="0" y="0"/>
                                            <a:ext cx="123825" cy="171450"/>
                                          </a:xfrm>
                                          <a:prstGeom prst="rect">
                                            <a:avLst/>
                                          </a:prstGeom>
                                          <a:noFill/>
                                          <a:ln>
                                            <a:noFill/>
                                          </a:ln>
                                        </pic:spPr>
                                      </pic:pic>
                                    </a:graphicData>
                                  </a:graphic>
                                </wp:inline>
                              </w:drawing>
                            </w:r>
                            <w:r w:rsidRPr="009F52E0">
                              <w:object w:dxaOrig="885" w:dyaOrig="210">
                                <v:shape id="_x0000_i1188" type="#_x0000_t75" style="width:45pt;height:11.25pt" o:ole="">
                                  <v:imagedata r:id="rId409" o:title="" cropright="28362f"/>
                                </v:shape>
                                <o:OLEObject Type="Embed" ProgID="PBrush" ShapeID="_x0000_i1188" DrawAspect="Content" ObjectID="_1557065122" r:id="rId415"/>
                              </w:object>
                            </w:r>
                          </w:p>
                        </w:txbxContent>
                      </v:textbox>
                      <w10:wrap type="square"/>
                    </v:shape>
                  </w:pict>
                </mc:Fallback>
              </mc:AlternateContent>
            </w:r>
          </w:p>
          <w:p w:rsidR="00B5317A" w:rsidRDefault="00B5317A" w:rsidP="00B5317A">
            <w:pPr>
              <w:spacing w:line="256" w:lineRule="auto"/>
              <w:rPr>
                <w:rFonts w:ascii="Arial" w:hAnsi="Arial" w:cs="Arial"/>
              </w:rPr>
            </w:pPr>
          </w:p>
          <w:p w:rsidR="00B5317A" w:rsidRDefault="00B5317A" w:rsidP="00B5317A">
            <w:pPr>
              <w:spacing w:line="256" w:lineRule="auto"/>
              <w:rPr>
                <w:rFonts w:ascii="Arial" w:hAnsi="Arial" w:cs="Arial"/>
              </w:rPr>
            </w:pPr>
          </w:p>
          <w:p w:rsidR="00B5317A" w:rsidRDefault="00B5317A" w:rsidP="00B5317A">
            <w:pPr>
              <w:spacing w:line="256" w:lineRule="auto"/>
              <w:rPr>
                <w:rFonts w:ascii="Arial" w:hAnsi="Arial" w:cs="Arial"/>
              </w:rPr>
            </w:pPr>
            <w:r>
              <w:rPr>
                <w:rFonts w:ascii="Arial" w:hAnsi="Arial" w:cs="Arial"/>
                <w:sz w:val="22"/>
                <w:szCs w:val="22"/>
              </w:rPr>
              <w:t>It took 2 sets of 5 to make 10.</w:t>
            </w:r>
          </w:p>
          <w:p w:rsidR="00B5317A" w:rsidRDefault="0036500E" w:rsidP="00B5317A">
            <w:pPr>
              <w:spacing w:line="256" w:lineRule="auto"/>
              <w:rPr>
                <w:rFonts w:ascii="Arial" w:hAnsi="Arial" w:cs="Arial"/>
              </w:rPr>
            </w:pPr>
            <w:r>
              <w:rPr>
                <w:noProof/>
              </w:rPr>
              <mc:AlternateContent>
                <mc:Choice Requires="wpg">
                  <w:drawing>
                    <wp:anchor distT="0" distB="0" distL="114300" distR="114300" simplePos="0" relativeHeight="251613184" behindDoc="0" locked="0" layoutInCell="1" allowOverlap="1">
                      <wp:simplePos x="0" y="0"/>
                      <wp:positionH relativeFrom="column">
                        <wp:posOffset>160020</wp:posOffset>
                      </wp:positionH>
                      <wp:positionV relativeFrom="paragraph">
                        <wp:posOffset>63500</wp:posOffset>
                      </wp:positionV>
                      <wp:extent cx="1866900" cy="772795"/>
                      <wp:effectExtent l="0" t="0" r="19050" b="27305"/>
                      <wp:wrapNone/>
                      <wp:docPr id="226" name="Group 1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66900" cy="772795"/>
                                <a:chOff x="0" y="0"/>
                                <a:chExt cx="2940" cy="1217"/>
                              </a:xfrm>
                            </wpg:grpSpPr>
                            <wps:wsp>
                              <wps:cNvPr id="228" name="Oval 187"/>
                              <wps:cNvSpPr>
                                <a:spLocks noChangeArrowheads="1"/>
                              </wps:cNvSpPr>
                              <wps:spPr bwMode="auto">
                                <a:xfrm>
                                  <a:off x="0" y="0"/>
                                  <a:ext cx="2940" cy="1217"/>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29" name="Text Box 5253"/>
                              <wps:cNvSpPr txBox="1">
                                <a:spLocks noChangeArrowheads="1"/>
                              </wps:cNvSpPr>
                              <wps:spPr bwMode="auto">
                                <a:xfrm>
                                  <a:off x="576" y="221"/>
                                  <a:ext cx="1764" cy="79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F556D" w:rsidRDefault="005F556D" w:rsidP="00B5317A">
                                    <w:pPr>
                                      <w:jc w:val="center"/>
                                    </w:pPr>
                                    <w:r>
                                      <w:rPr>
                                        <w:rFonts w:ascii="Arial" w:eastAsia="Times New Roman" w:hAnsi="Arial"/>
                                        <w:noProof/>
                                        <w:sz w:val="20"/>
                                        <w:szCs w:val="20"/>
                                      </w:rPr>
                                      <w:drawing>
                                        <wp:inline distT="0" distB="0" distL="0" distR="0">
                                          <wp:extent cx="123825" cy="171450"/>
                                          <wp:effectExtent l="0" t="0" r="9525" b="0"/>
                                          <wp:docPr id="33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408">
                                                    <a:extLst>
                                                      <a:ext uri="{28A0092B-C50C-407E-A947-70E740481C1C}">
                                                        <a14:useLocalDpi xmlns:a14="http://schemas.microsoft.com/office/drawing/2010/main" val="0"/>
                                                      </a:ext>
                                                    </a:extLst>
                                                  </a:blip>
                                                  <a:srcRect r="84274" b="-3062"/>
                                                  <a:stretch>
                                                    <a:fillRect/>
                                                  </a:stretch>
                                                </pic:blipFill>
                                                <pic:spPr bwMode="auto">
                                                  <a:xfrm>
                                                    <a:off x="0" y="0"/>
                                                    <a:ext cx="123825" cy="171450"/>
                                                  </a:xfrm>
                                                  <a:prstGeom prst="rect">
                                                    <a:avLst/>
                                                  </a:prstGeom>
                                                  <a:noFill/>
                                                  <a:ln>
                                                    <a:noFill/>
                                                  </a:ln>
                                                </pic:spPr>
                                              </pic:pic>
                                            </a:graphicData>
                                          </a:graphic>
                                        </wp:inline>
                                      </w:drawing>
                                    </w:r>
                                    <w:r w:rsidRPr="009F52E0">
                                      <w:object w:dxaOrig="885" w:dyaOrig="210">
                                        <v:shape id="_x0000_i1189" type="#_x0000_t75" style="width:45pt;height:11.25pt" o:ole="">
                                          <v:imagedata r:id="rId409" o:title="" cropright="28362f"/>
                                        </v:shape>
                                        <o:OLEObject Type="Embed" ProgID="PBrush" ShapeID="_x0000_i1189" DrawAspect="Content" ObjectID="_1557065123" r:id="rId416"/>
                                      </w:object>
                                    </w:r>
                                  </w:p>
                                  <w:p w:rsidR="005F556D" w:rsidRDefault="005F556D" w:rsidP="00B5317A">
                                    <w:pPr>
                                      <w:jc w:val="center"/>
                                    </w:pPr>
                                    <w:r>
                                      <w:rPr>
                                        <w:rFonts w:ascii="Arial" w:eastAsia="Times New Roman" w:hAnsi="Arial"/>
                                        <w:noProof/>
                                        <w:sz w:val="20"/>
                                        <w:szCs w:val="20"/>
                                      </w:rPr>
                                      <w:drawing>
                                        <wp:inline distT="0" distB="0" distL="0" distR="0">
                                          <wp:extent cx="123825" cy="171450"/>
                                          <wp:effectExtent l="0" t="0" r="9525" b="0"/>
                                          <wp:docPr id="337"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408">
                                                    <a:extLst>
                                                      <a:ext uri="{28A0092B-C50C-407E-A947-70E740481C1C}">
                                                        <a14:useLocalDpi xmlns:a14="http://schemas.microsoft.com/office/drawing/2010/main" val="0"/>
                                                      </a:ext>
                                                    </a:extLst>
                                                  </a:blip>
                                                  <a:srcRect r="84274" b="-3062"/>
                                                  <a:stretch>
                                                    <a:fillRect/>
                                                  </a:stretch>
                                                </pic:blipFill>
                                                <pic:spPr bwMode="auto">
                                                  <a:xfrm>
                                                    <a:off x="0" y="0"/>
                                                    <a:ext cx="123825" cy="171450"/>
                                                  </a:xfrm>
                                                  <a:prstGeom prst="rect">
                                                    <a:avLst/>
                                                  </a:prstGeom>
                                                  <a:noFill/>
                                                  <a:ln>
                                                    <a:noFill/>
                                                  </a:ln>
                                                </pic:spPr>
                                              </pic:pic>
                                            </a:graphicData>
                                          </a:graphic>
                                        </wp:inline>
                                      </w:drawing>
                                    </w:r>
                                    <w:r w:rsidRPr="009F52E0">
                                      <w:object w:dxaOrig="885" w:dyaOrig="210">
                                        <v:shape id="_x0000_i1190" type="#_x0000_t75" style="width:45pt;height:11.25pt" o:ole="">
                                          <v:imagedata r:id="rId409" o:title="" cropright="28362f"/>
                                        </v:shape>
                                        <o:OLEObject Type="Embed" ProgID="PBrush" ShapeID="_x0000_i1190" DrawAspect="Content" ObjectID="_1557065124" r:id="rId417"/>
                                      </w:objec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5" o:spid="_x0000_s1211" style="position:absolute;margin-left:12.6pt;margin-top:5pt;width:147pt;height:60.85pt;z-index:251613184" coordsize="2940,12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">
                      <v:oval id="Oval 187" o:spid="_x0000_s1212" style="position:absolute;width:2940;height:12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dY9MAA&#10;AADcAAAADwAAAGRycy9kb3ducmV2LnhtbERPTWvCQBC9C/6HZQq96cYEpaSuIopgDx5M2/uQHZNg&#10;djZkx5j+++5B8Ph43+vt6Fo1UB8azwYW8wQUceltw5WBn+/j7ANUEGSLrWcy8EcBtpvpZI259Q++&#10;0FBIpWIIhxwN1CJdrnUoa3IY5r4jjtzV9w4lwr7StsdHDHetTpNkpR02HBtq7GhfU3kr7s7AodoV&#10;q0Fnssyuh5Msb7/nr2xhzPvbuPsEJTTKS/x0n6yBNI1r45l4BPTm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0dY9MAAAADcAAAADwAAAAAAAAAAAAAAAACYAgAAZHJzL2Rvd25y&#10;ZXYueG1sUEsFBgAAAAAEAAQA9QAAAIUDAAAAAA==&#10;"/>
                      <v:shape id="Text Box 5253" o:spid="_x0000_s1213" type="#_x0000_t202" style="position:absolute;left:576;top:221;width:1764;height: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bbkMIA&#10;AADcAAAADwAAAGRycy9kb3ducmV2LnhtbESP3YrCMBSE7xd8h3AEbxZNLa4/1SgqKN768wDH5tgW&#10;m5PSRFvf3gjCXg4z8w2zWLWmFE+qXWFZwXAQgSBOrS44U3A57/pTEM4jaywtk4IXOVgtOz8LTLRt&#10;+EjPk89EgLBLUEHufZVI6dKcDLqBrYiDd7O1QR9knUldYxPgppRxFI2lwYLDQo4VbXNK76eHUXA7&#10;NL9/s+a695fJcTTeYDG52pdSvW67noPw1Pr/8Ld90ArieAafM+EIyO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NtuQwgAAANwAAAAPAAAAAAAAAAAAAAAAAJgCAABkcnMvZG93&#10;bnJldi54bWxQSwUGAAAAAAQABAD1AAAAhwMAAAAA&#10;" stroked="f">
                        <v:textbox>
                          <w:txbxContent>
                            <w:p w:rsidR="005F556D" w:rsidRDefault="005F556D" w:rsidP="00B5317A">
                              <w:pPr>
                                <w:jc w:val="center"/>
                              </w:pPr>
                              <w:r>
                                <w:rPr>
                                  <w:rFonts w:ascii="Arial" w:eastAsia="Times New Roman" w:hAnsi="Arial"/>
                                  <w:noProof/>
                                  <w:sz w:val="20"/>
                                  <w:szCs w:val="20"/>
                                </w:rPr>
                                <w:drawing>
                                  <wp:inline distT="0" distB="0" distL="0" distR="0">
                                    <wp:extent cx="123825" cy="171450"/>
                                    <wp:effectExtent l="0" t="0" r="9525" b="0"/>
                                    <wp:docPr id="33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408">
                                              <a:extLst>
                                                <a:ext uri="{28A0092B-C50C-407E-A947-70E740481C1C}">
                                                  <a14:useLocalDpi xmlns:a14="http://schemas.microsoft.com/office/drawing/2010/main" val="0"/>
                                                </a:ext>
                                              </a:extLst>
                                            </a:blip>
                                            <a:srcRect r="84274" b="-3062"/>
                                            <a:stretch>
                                              <a:fillRect/>
                                            </a:stretch>
                                          </pic:blipFill>
                                          <pic:spPr bwMode="auto">
                                            <a:xfrm>
                                              <a:off x="0" y="0"/>
                                              <a:ext cx="123825" cy="171450"/>
                                            </a:xfrm>
                                            <a:prstGeom prst="rect">
                                              <a:avLst/>
                                            </a:prstGeom>
                                            <a:noFill/>
                                            <a:ln>
                                              <a:noFill/>
                                            </a:ln>
                                          </pic:spPr>
                                        </pic:pic>
                                      </a:graphicData>
                                    </a:graphic>
                                  </wp:inline>
                                </w:drawing>
                              </w:r>
                              <w:r w:rsidRPr="009F52E0">
                                <w:object w:dxaOrig="885" w:dyaOrig="210">
                                  <v:shape id="_x0000_i1189" type="#_x0000_t75" style="width:45pt;height:11.25pt" o:ole="">
                                    <v:imagedata r:id="rId409" o:title="" cropright="28362f"/>
                                  </v:shape>
                                  <o:OLEObject Type="Embed" ProgID="PBrush" ShapeID="_x0000_i1189" DrawAspect="Content" ObjectID="_1557065123" r:id="rId418"/>
                                </w:object>
                              </w:r>
                            </w:p>
                            <w:p w:rsidR="005F556D" w:rsidRDefault="005F556D" w:rsidP="00B5317A">
                              <w:pPr>
                                <w:jc w:val="center"/>
                              </w:pPr>
                              <w:r>
                                <w:rPr>
                                  <w:rFonts w:ascii="Arial" w:eastAsia="Times New Roman" w:hAnsi="Arial"/>
                                  <w:noProof/>
                                  <w:sz w:val="20"/>
                                  <w:szCs w:val="20"/>
                                </w:rPr>
                                <w:drawing>
                                  <wp:inline distT="0" distB="0" distL="0" distR="0">
                                    <wp:extent cx="123825" cy="171450"/>
                                    <wp:effectExtent l="0" t="0" r="9525" b="0"/>
                                    <wp:docPr id="337"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408">
                                              <a:extLst>
                                                <a:ext uri="{28A0092B-C50C-407E-A947-70E740481C1C}">
                                                  <a14:useLocalDpi xmlns:a14="http://schemas.microsoft.com/office/drawing/2010/main" val="0"/>
                                                </a:ext>
                                              </a:extLst>
                                            </a:blip>
                                            <a:srcRect r="84274" b="-3062"/>
                                            <a:stretch>
                                              <a:fillRect/>
                                            </a:stretch>
                                          </pic:blipFill>
                                          <pic:spPr bwMode="auto">
                                            <a:xfrm>
                                              <a:off x="0" y="0"/>
                                              <a:ext cx="123825" cy="171450"/>
                                            </a:xfrm>
                                            <a:prstGeom prst="rect">
                                              <a:avLst/>
                                            </a:prstGeom>
                                            <a:noFill/>
                                            <a:ln>
                                              <a:noFill/>
                                            </a:ln>
                                          </pic:spPr>
                                        </pic:pic>
                                      </a:graphicData>
                                    </a:graphic>
                                  </wp:inline>
                                </w:drawing>
                              </w:r>
                              <w:r w:rsidRPr="009F52E0">
                                <w:object w:dxaOrig="885" w:dyaOrig="210">
                                  <v:shape id="_x0000_i1190" type="#_x0000_t75" style="width:45pt;height:11.25pt" o:ole="">
                                    <v:imagedata r:id="rId409" o:title="" cropright="28362f"/>
                                  </v:shape>
                                  <o:OLEObject Type="Embed" ProgID="PBrush" ShapeID="_x0000_i1190" DrawAspect="Content" ObjectID="_1557065124" r:id="rId419"/>
                                </w:object>
                              </w:r>
                            </w:p>
                          </w:txbxContent>
                        </v:textbox>
                      </v:shape>
                    </v:group>
                  </w:pict>
                </mc:Fallback>
              </mc:AlternateContent>
            </w:r>
          </w:p>
          <w:p w:rsidR="00B5317A" w:rsidRDefault="00B5317A" w:rsidP="00B5317A">
            <w:pPr>
              <w:spacing w:line="256" w:lineRule="auto"/>
              <w:rPr>
                <w:rFonts w:ascii="Arial" w:hAnsi="Arial" w:cs="Arial"/>
              </w:rPr>
            </w:pPr>
          </w:p>
          <w:p w:rsidR="00B5317A" w:rsidRDefault="00B5317A" w:rsidP="00B5317A">
            <w:pPr>
              <w:spacing w:line="256" w:lineRule="auto"/>
              <w:rPr>
                <w:rFonts w:ascii="Arial" w:hAnsi="Arial" w:cs="Arial"/>
              </w:rPr>
            </w:pPr>
          </w:p>
          <w:p w:rsidR="00B5317A" w:rsidRDefault="00B5317A" w:rsidP="00B5317A">
            <w:pPr>
              <w:spacing w:line="256" w:lineRule="auto"/>
              <w:rPr>
                <w:rFonts w:ascii="Arial" w:hAnsi="Arial" w:cs="Arial"/>
              </w:rPr>
            </w:pPr>
          </w:p>
          <w:p w:rsidR="00B5317A" w:rsidRDefault="00B5317A" w:rsidP="00B5317A">
            <w:pPr>
              <w:spacing w:line="256" w:lineRule="auto"/>
              <w:rPr>
                <w:rFonts w:ascii="Arial" w:hAnsi="Arial" w:cs="Arial"/>
              </w:rPr>
            </w:pPr>
          </w:p>
          <w:p w:rsidR="00B5317A" w:rsidRDefault="00B5317A" w:rsidP="00B5317A">
            <w:pPr>
              <w:spacing w:line="256" w:lineRule="auto"/>
              <w:rPr>
                <w:rFonts w:ascii="Arial" w:hAnsi="Arial" w:cs="Arial"/>
              </w:rPr>
            </w:pPr>
          </w:p>
        </w:tc>
        <w:tc>
          <w:tcPr>
            <w:tcW w:w="5016" w:type="dxa"/>
          </w:tcPr>
          <w:p w:rsidR="00B5317A" w:rsidRDefault="00B5317A" w:rsidP="00B5317A">
            <w:pPr>
              <w:pStyle w:val="NoSpacing"/>
              <w:spacing w:line="256" w:lineRule="auto"/>
            </w:pPr>
            <w:r>
              <w:rPr>
                <w:rFonts w:ascii="Arial" w:hAnsi="Arial" w:cs="Arial"/>
              </w:rPr>
              <w:t>To arrive at the answer of +2, notice that on the number line we are moving forward. We move forward 2 times.</w:t>
            </w:r>
          </w:p>
          <w:p w:rsidR="00B5317A" w:rsidRDefault="0036500E" w:rsidP="00B5317A">
            <w:pPr>
              <w:spacing w:line="256" w:lineRule="auto"/>
            </w:pPr>
            <w:r>
              <w:rPr>
                <w:noProof/>
              </w:rPr>
              <w:drawing>
                <wp:inline distT="0" distB="0" distL="0" distR="0">
                  <wp:extent cx="3028950" cy="1104900"/>
                  <wp:effectExtent l="0" t="0" r="0" b="0"/>
                  <wp:docPr id="13"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20">
                            <a:extLst>
                              <a:ext uri="{28A0092B-C50C-407E-A947-70E740481C1C}">
                                <a14:useLocalDpi xmlns:a14="http://schemas.microsoft.com/office/drawing/2010/main" val="0"/>
                              </a:ext>
                            </a:extLst>
                          </a:blip>
                          <a:srcRect t="9152" b="7231"/>
                          <a:stretch>
                            <a:fillRect/>
                          </a:stretch>
                        </pic:blipFill>
                        <pic:spPr bwMode="auto">
                          <a:xfrm>
                            <a:off x="0" y="0"/>
                            <a:ext cx="3028950" cy="1104900"/>
                          </a:xfrm>
                          <a:prstGeom prst="rect">
                            <a:avLst/>
                          </a:prstGeom>
                          <a:noFill/>
                          <a:ln>
                            <a:noFill/>
                          </a:ln>
                        </pic:spPr>
                      </pic:pic>
                    </a:graphicData>
                  </a:graphic>
                </wp:inline>
              </w:drawing>
            </w:r>
          </w:p>
        </w:tc>
      </w:tr>
    </w:tbl>
    <w:p w:rsidR="00B5317A" w:rsidRDefault="00B5317A" w:rsidP="00B5317A">
      <w:r>
        <w:br w:type="page"/>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698"/>
        <w:gridCol w:w="4878"/>
      </w:tblGrid>
      <w:tr w:rsidR="00B5317A" w:rsidTr="00B5317A">
        <w:tc>
          <w:tcPr>
            <w:tcW w:w="9576" w:type="dxa"/>
            <w:gridSpan w:val="2"/>
          </w:tcPr>
          <w:p w:rsidR="00B5317A" w:rsidRDefault="00B5317A" w:rsidP="00B5317A">
            <w:pPr>
              <w:pStyle w:val="NoSpacing"/>
              <w:spacing w:line="256" w:lineRule="auto"/>
              <w:jc w:val="center"/>
            </w:pPr>
            <w:r>
              <w:rPr>
                <w:rFonts w:ascii="Times New Roman" w:hAnsi="Times New Roman"/>
                <w:b/>
                <w:bCs/>
                <w:sz w:val="24"/>
                <w:szCs w:val="24"/>
              </w:rPr>
              <w:lastRenderedPageBreak/>
              <w:t xml:space="preserve">Example 2: (-10) </w:t>
            </w:r>
            <w:r w:rsidR="00862700" w:rsidRPr="00907FF4">
              <w:rPr>
                <w:rFonts w:ascii="Times New Roman" w:hAnsi="Times New Roman"/>
                <w:b/>
                <w:bCs/>
                <w:sz w:val="24"/>
                <w:szCs w:val="24"/>
              </w:rPr>
              <w:fldChar w:fldCharType="begin"/>
            </w:r>
            <w:r w:rsidRPr="00907FF4">
              <w:rPr>
                <w:rFonts w:ascii="Times New Roman" w:hAnsi="Times New Roman"/>
                <w:b/>
                <w:bCs/>
                <w:sz w:val="24"/>
                <w:szCs w:val="24"/>
              </w:rPr>
              <w:instrText xml:space="preserve"> QUOTE </w:instrText>
            </w:r>
            <w:r>
              <w:rPr>
                <w:noProof/>
              </w:rPr>
              <w:drawing>
                <wp:inline distT="0" distB="0" distL="0" distR="0">
                  <wp:extent cx="161925" cy="142875"/>
                  <wp:effectExtent l="0" t="0" r="0" b="952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407"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907FF4">
              <w:rPr>
                <w:rFonts w:ascii="Times New Roman" w:hAnsi="Times New Roman"/>
                <w:b/>
                <w:bCs/>
                <w:sz w:val="24"/>
                <w:szCs w:val="24"/>
              </w:rPr>
              <w:instrText xml:space="preserve"> </w:instrText>
            </w:r>
            <w:r w:rsidR="00862700" w:rsidRPr="00907FF4">
              <w:rPr>
                <w:rFonts w:ascii="Times New Roman" w:hAnsi="Times New Roman"/>
                <w:b/>
                <w:bCs/>
                <w:sz w:val="24"/>
                <w:szCs w:val="24"/>
              </w:rPr>
              <w:fldChar w:fldCharType="separate"/>
            </w:r>
            <w:r>
              <w:rPr>
                <w:noProof/>
              </w:rPr>
              <w:drawing>
                <wp:inline distT="0" distB="0" distL="0" distR="0">
                  <wp:extent cx="161925" cy="142875"/>
                  <wp:effectExtent l="0" t="0" r="0" b="952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407"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862700" w:rsidRPr="00907FF4">
              <w:rPr>
                <w:rFonts w:ascii="Times New Roman" w:hAnsi="Times New Roman"/>
                <w:b/>
                <w:bCs/>
                <w:sz w:val="24"/>
                <w:szCs w:val="24"/>
              </w:rPr>
              <w:fldChar w:fldCharType="end"/>
            </w:r>
            <w:r>
              <w:rPr>
                <w:rFonts w:ascii="Times New Roman" w:hAnsi="Times New Roman"/>
                <w:b/>
                <w:bCs/>
                <w:sz w:val="24"/>
                <w:szCs w:val="24"/>
              </w:rPr>
              <w:t xml:space="preserve"> 5 = (-2)</w:t>
            </w:r>
          </w:p>
        </w:tc>
      </w:tr>
      <w:tr w:rsidR="00B5317A" w:rsidTr="00B5317A">
        <w:trPr>
          <w:trHeight w:val="323"/>
        </w:trPr>
        <w:tc>
          <w:tcPr>
            <w:tcW w:w="4698" w:type="dxa"/>
          </w:tcPr>
          <w:p w:rsidR="00B5317A" w:rsidRDefault="00B5317A" w:rsidP="00B5317A">
            <w:pPr>
              <w:spacing w:line="256" w:lineRule="auto"/>
              <w:rPr>
                <w:rFonts w:ascii="Arial" w:hAnsi="Arial" w:cs="Arial"/>
              </w:rPr>
            </w:pPr>
            <w:r>
              <w:rPr>
                <w:rFonts w:ascii="Arial" w:hAnsi="Arial" w:cs="Arial"/>
                <w:sz w:val="22"/>
                <w:szCs w:val="22"/>
              </w:rPr>
              <w:t>How many sets of +5 will make -10?</w:t>
            </w:r>
          </w:p>
          <w:p w:rsidR="00B5317A" w:rsidRDefault="0036500E" w:rsidP="00B5317A">
            <w:pPr>
              <w:spacing w:line="256" w:lineRule="auto"/>
              <w:rPr>
                <w:rFonts w:ascii="Arial" w:hAnsi="Arial" w:cs="Arial"/>
              </w:rPr>
            </w:pPr>
            <w:r>
              <w:rPr>
                <w:noProof/>
              </w:rPr>
              <mc:AlternateContent>
                <mc:Choice Requires="wps">
                  <w:drawing>
                    <wp:anchor distT="0" distB="0" distL="114300" distR="114300" simplePos="0" relativeHeight="251614208" behindDoc="0" locked="0" layoutInCell="1" allowOverlap="1">
                      <wp:simplePos x="0" y="0"/>
                      <wp:positionH relativeFrom="column">
                        <wp:posOffset>1120140</wp:posOffset>
                      </wp:positionH>
                      <wp:positionV relativeFrom="paragraph">
                        <wp:posOffset>110490</wp:posOffset>
                      </wp:positionV>
                      <wp:extent cx="960120" cy="388620"/>
                      <wp:effectExtent l="0" t="0" r="11430" b="11430"/>
                      <wp:wrapNone/>
                      <wp:docPr id="225" name="Oval 1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0120" cy="38862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6DB3DA7" id="Oval 143" o:spid="_x0000_s1026" style="position:absolute;margin-left:88.2pt;margin-top:8.7pt;width:75.6pt;height:30.6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"/>
                  </w:pict>
                </mc:Fallback>
              </mc:AlternateContent>
            </w:r>
          </w:p>
          <w:p w:rsidR="00B5317A" w:rsidRDefault="00B5317A" w:rsidP="00B5317A">
            <w:pPr>
              <w:spacing w:line="256" w:lineRule="auto"/>
              <w:rPr>
                <w:rFonts w:ascii="Arial" w:hAnsi="Arial" w:cs="Arial"/>
              </w:rPr>
            </w:pPr>
            <w:r>
              <w:rPr>
                <w:rFonts w:ascii="Arial" w:hAnsi="Arial" w:cs="Arial"/>
                <w:sz w:val="22"/>
                <w:szCs w:val="22"/>
              </w:rPr>
              <w:t>Begin with zero.</w:t>
            </w:r>
          </w:p>
          <w:p w:rsidR="00B5317A" w:rsidRDefault="00B5317A" w:rsidP="00B5317A">
            <w:pPr>
              <w:spacing w:line="256" w:lineRule="auto"/>
              <w:rPr>
                <w:rFonts w:ascii="Arial" w:hAnsi="Arial" w:cs="Arial"/>
              </w:rPr>
            </w:pPr>
          </w:p>
          <w:p w:rsidR="00B5317A" w:rsidRDefault="00B5317A" w:rsidP="00B5317A">
            <w:pPr>
              <w:spacing w:line="256" w:lineRule="auto"/>
              <w:rPr>
                <w:rFonts w:ascii="Arial" w:hAnsi="Arial" w:cs="Arial"/>
              </w:rPr>
            </w:pPr>
          </w:p>
          <w:p w:rsidR="00B5317A" w:rsidRDefault="00B5317A" w:rsidP="00B5317A">
            <w:pPr>
              <w:spacing w:line="256" w:lineRule="auto"/>
              <w:rPr>
                <w:rFonts w:ascii="Arial" w:hAnsi="Arial" w:cs="Arial"/>
              </w:rPr>
            </w:pPr>
            <w:r>
              <w:rPr>
                <w:rFonts w:ascii="Arial" w:hAnsi="Arial" w:cs="Arial"/>
                <w:sz w:val="22"/>
                <w:szCs w:val="22"/>
              </w:rPr>
              <w:t>Change the representation.  Add 10 neutral pairs.</w:t>
            </w:r>
          </w:p>
          <w:p w:rsidR="00B5317A" w:rsidRDefault="0036500E" w:rsidP="00B5317A">
            <w:pPr>
              <w:spacing w:line="256" w:lineRule="auto"/>
              <w:rPr>
                <w:rFonts w:ascii="Arial" w:hAnsi="Arial" w:cs="Arial"/>
              </w:rPr>
            </w:pPr>
            <w:r>
              <w:rPr>
                <w:noProof/>
              </w:rPr>
              <mc:AlternateContent>
                <mc:Choice Requires="wpg">
                  <w:drawing>
                    <wp:anchor distT="0" distB="0" distL="114300" distR="114300" simplePos="0" relativeHeight="251615232" behindDoc="0" locked="0" layoutInCell="1" allowOverlap="1">
                      <wp:simplePos x="0" y="0"/>
                      <wp:positionH relativeFrom="column">
                        <wp:posOffset>259080</wp:posOffset>
                      </wp:positionH>
                      <wp:positionV relativeFrom="paragraph">
                        <wp:posOffset>-1270</wp:posOffset>
                      </wp:positionV>
                      <wp:extent cx="1965960" cy="561975"/>
                      <wp:effectExtent l="0" t="0" r="15240" b="28575"/>
                      <wp:wrapNone/>
                      <wp:docPr id="221" name="Group 1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65960" cy="561975"/>
                                <a:chOff x="0" y="0"/>
                                <a:chExt cx="3096" cy="885"/>
                              </a:xfrm>
                            </wpg:grpSpPr>
                            <wps:wsp>
                              <wps:cNvPr id="222" name="Oval 183"/>
                              <wps:cNvSpPr>
                                <a:spLocks noChangeArrowheads="1"/>
                              </wps:cNvSpPr>
                              <wps:spPr bwMode="auto">
                                <a:xfrm>
                                  <a:off x="0" y="0"/>
                                  <a:ext cx="3096" cy="88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24" name="Text Box 5262"/>
                              <wps:cNvSpPr txBox="1">
                                <a:spLocks noChangeArrowheads="1"/>
                              </wps:cNvSpPr>
                              <wps:spPr bwMode="auto">
                                <a:xfrm>
                                  <a:off x="204" y="94"/>
                                  <a:ext cx="2772" cy="7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556D" w:rsidRDefault="005F556D" w:rsidP="00B5317A">
                                    <w:r>
                                      <w:rPr>
                                        <w:rFonts w:ascii="Arial" w:eastAsia="Times New Roman" w:hAnsi="Arial"/>
                                        <w:noProof/>
                                        <w:sz w:val="20"/>
                                        <w:szCs w:val="20"/>
                                      </w:rPr>
                                      <w:drawing>
                                        <wp:inline distT="0" distB="0" distL="0" distR="0">
                                          <wp:extent cx="123825" cy="171450"/>
                                          <wp:effectExtent l="0" t="0" r="9525" b="0"/>
                                          <wp:docPr id="33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408">
                                                    <a:extLst>
                                                      <a:ext uri="{28A0092B-C50C-407E-A947-70E740481C1C}">
                                                        <a14:useLocalDpi xmlns:a14="http://schemas.microsoft.com/office/drawing/2010/main" val="0"/>
                                                      </a:ext>
                                                    </a:extLst>
                                                  </a:blip>
                                                  <a:srcRect r="84274" b="-3062"/>
                                                  <a:stretch>
                                                    <a:fillRect/>
                                                  </a:stretch>
                                                </pic:blipFill>
                                                <pic:spPr bwMode="auto">
                                                  <a:xfrm>
                                                    <a:off x="0" y="0"/>
                                                    <a:ext cx="123825" cy="171450"/>
                                                  </a:xfrm>
                                                  <a:prstGeom prst="rect">
                                                    <a:avLst/>
                                                  </a:prstGeom>
                                                  <a:noFill/>
                                                  <a:ln>
                                                    <a:noFill/>
                                                  </a:ln>
                                                </pic:spPr>
                                              </pic:pic>
                                            </a:graphicData>
                                          </a:graphic>
                                        </wp:inline>
                                      </w:drawing>
                                    </w:r>
                                    <w:r w:rsidRPr="009F52E0">
                                      <w:object w:dxaOrig="885" w:dyaOrig="210">
                                        <v:shape id="_x0000_i1191" type="#_x0000_t75" style="width:45pt;height:11.25pt" o:ole="">
                                          <v:imagedata r:id="rId409" o:title="" cropright="28362f"/>
                                        </v:shape>
                                        <o:OLEObject Type="Embed" ProgID="PBrush" ShapeID="_x0000_i1191" DrawAspect="Content" ObjectID="_1557065125" r:id="rId421"/>
                                      </w:object>
                                    </w:r>
                                    <w:r w:rsidRPr="009F52E0">
                                      <w:object w:dxaOrig="885" w:dyaOrig="210">
                                        <v:shape id="_x0000_i1192" type="#_x0000_t75" style="width:45pt;height:11.25pt" o:ole="">
                                          <v:imagedata r:id="rId409" o:title="" cropright="28362f"/>
                                        </v:shape>
                                        <o:OLEObject Type="Embed" ProgID="PBrush" ShapeID="_x0000_i1192" DrawAspect="Content" ObjectID="_1557065126" r:id="rId422"/>
                                      </w:object>
                                    </w:r>
                                    <w:r>
                                      <w:rPr>
                                        <w:rFonts w:ascii="Arial" w:eastAsia="Times New Roman" w:hAnsi="Arial"/>
                                        <w:noProof/>
                                        <w:sz w:val="20"/>
                                        <w:szCs w:val="20"/>
                                      </w:rPr>
                                      <w:drawing>
                                        <wp:inline distT="0" distB="0" distL="0" distR="0">
                                          <wp:extent cx="123825" cy="171450"/>
                                          <wp:effectExtent l="0" t="0" r="9525" b="0"/>
                                          <wp:docPr id="341"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408">
                                                    <a:extLst>
                                                      <a:ext uri="{28A0092B-C50C-407E-A947-70E740481C1C}">
                                                        <a14:useLocalDpi xmlns:a14="http://schemas.microsoft.com/office/drawing/2010/main" val="0"/>
                                                      </a:ext>
                                                    </a:extLst>
                                                  </a:blip>
                                                  <a:srcRect r="84274" b="-3062"/>
                                                  <a:stretch>
                                                    <a:fillRect/>
                                                  </a:stretch>
                                                </pic:blipFill>
                                                <pic:spPr bwMode="auto">
                                                  <a:xfrm>
                                                    <a:off x="0" y="0"/>
                                                    <a:ext cx="123825" cy="171450"/>
                                                  </a:xfrm>
                                                  <a:prstGeom prst="rect">
                                                    <a:avLst/>
                                                  </a:prstGeom>
                                                  <a:noFill/>
                                                  <a:ln>
                                                    <a:noFill/>
                                                  </a:ln>
                                                </pic:spPr>
                                              </pic:pic>
                                            </a:graphicData>
                                          </a:graphic>
                                        </wp:inline>
                                      </w:drawing>
                                    </w:r>
                                    <w:r w:rsidRPr="009F52E0">
                                      <w:object w:dxaOrig="1110" w:dyaOrig="240">
                                        <v:shape id="_x0000_i1193" type="#_x0000_t75" style="width:57pt;height:11.25pt" o:ole="">
                                          <v:imagedata r:id="rId423" o:title="" cropright="25742f"/>
                                        </v:shape>
                                        <o:OLEObject Type="Embed" ProgID="PBrush" ShapeID="_x0000_i1193" DrawAspect="Content" ObjectID="_1557065127" r:id="rId424"/>
                                      </w:object>
                                    </w:r>
                                    <w:r w:rsidRPr="009F52E0">
                                      <w:object w:dxaOrig="1110" w:dyaOrig="240">
                                        <v:shape id="_x0000_i1194" type="#_x0000_t75" style="width:57pt;height:11.25pt" o:ole="">
                                          <v:imagedata r:id="rId423" o:title="" cropright="25742f"/>
                                        </v:shape>
                                        <o:OLEObject Type="Embed" ProgID="PBrush" ShapeID="_x0000_i1194" DrawAspect="Content" ObjectID="_1557065128" r:id="rId425"/>
                                      </w:objec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2" o:spid="_x0000_s1214" style="position:absolute;margin-left:20.4pt;margin-top:-.1pt;width:154.8pt;height:44.25pt;z-index:251615232" coordsize="3096,8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">
                      <v:oval id="Oval 183" o:spid="_x0000_s1215" style="position:absolute;width:3096;height:8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9vHsQA&#10;AADcAAAADwAAAGRycy9kb3ducmV2LnhtbESPwWrDMBBE74X8g9hAb40cm4TiWgmhoZAeeqjT3hdr&#10;YxtbK2NtHefvo0Khx2Fm3jDFfna9mmgMrWcD61UCirjytuXawNf57ekZVBBki71nMnCjAPvd4qHA&#10;3Porf9JUSq0ihEOOBhqRIdc6VA05DCs/EEfv4keHEuVYazviNcJdr9Mk2WqHLceFBgd6bajqyh9n&#10;4Fgfyu2kM9lkl+NJNt33x3u2NuZxOR9eQAnN8h/+a5+sgTRN4fdMPAJ6d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6vbx7EAAAA3AAAAA8AAAAAAAAAAAAAAAAAmAIAAGRycy9k&#10;b3ducmV2LnhtbFBLBQYAAAAABAAEAPUAAACJAwAAAAA=&#10;"/>
                      <v:shape id="Text Box 5262" o:spid="_x0000_s1216" type="#_x0000_t202" style="position:absolute;left:204;top:94;width:2772;height:7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k/8QA&#10;AADcAAAADwAAAGRycy9kb3ducmV2LnhtbESPT2vCQBTE7wW/w/IEb82uQYtGVxGL0JOl/gNvj+wz&#10;CWbfhuzWpN++Wyh4HGbmN8xy3dtaPKj1lWMN40SBIM6dqbjQcDruXmcgfEA2WDsmDT/kYb0avCwx&#10;M67jL3ocQiEihH2GGsoQmkxKn5dk0SeuIY7ezbUWQ5RtIU2LXYTbWqZKvUmLFceFEhvalpTfD99W&#10;w3l/u14m6rN4t9Omc72SbOdS69Gw3yxABOrDM/zf/jAa0nQCf2fiEZ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P7JP/EAAAA3AAAAA8AAAAAAAAAAAAAAAAAmAIAAGRycy9k&#10;b3ducmV2LnhtbFBLBQYAAAAABAAEAPUAAACJAwAAAAA=&#10;" filled="f" stroked="f">
                        <v:textbox>
                          <w:txbxContent>
                            <w:p w:rsidR="005F556D" w:rsidRDefault="005F556D" w:rsidP="00B5317A">
                              <w:r>
                                <w:rPr>
                                  <w:rFonts w:ascii="Arial" w:eastAsia="Times New Roman" w:hAnsi="Arial"/>
                                  <w:noProof/>
                                  <w:sz w:val="20"/>
                                  <w:szCs w:val="20"/>
                                </w:rPr>
                                <w:drawing>
                                  <wp:inline distT="0" distB="0" distL="0" distR="0">
                                    <wp:extent cx="123825" cy="171450"/>
                                    <wp:effectExtent l="0" t="0" r="9525" b="0"/>
                                    <wp:docPr id="33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408">
                                              <a:extLst>
                                                <a:ext uri="{28A0092B-C50C-407E-A947-70E740481C1C}">
                                                  <a14:useLocalDpi xmlns:a14="http://schemas.microsoft.com/office/drawing/2010/main" val="0"/>
                                                </a:ext>
                                              </a:extLst>
                                            </a:blip>
                                            <a:srcRect r="84274" b="-3062"/>
                                            <a:stretch>
                                              <a:fillRect/>
                                            </a:stretch>
                                          </pic:blipFill>
                                          <pic:spPr bwMode="auto">
                                            <a:xfrm>
                                              <a:off x="0" y="0"/>
                                              <a:ext cx="123825" cy="171450"/>
                                            </a:xfrm>
                                            <a:prstGeom prst="rect">
                                              <a:avLst/>
                                            </a:prstGeom>
                                            <a:noFill/>
                                            <a:ln>
                                              <a:noFill/>
                                            </a:ln>
                                          </pic:spPr>
                                        </pic:pic>
                                      </a:graphicData>
                                    </a:graphic>
                                  </wp:inline>
                                </w:drawing>
                              </w:r>
                              <w:r w:rsidRPr="009F52E0">
                                <w:object w:dxaOrig="885" w:dyaOrig="210">
                                  <v:shape id="_x0000_i1191" type="#_x0000_t75" style="width:45pt;height:11.25pt" o:ole="">
                                    <v:imagedata r:id="rId409" o:title="" cropright="28362f"/>
                                  </v:shape>
                                  <o:OLEObject Type="Embed" ProgID="PBrush" ShapeID="_x0000_i1191" DrawAspect="Content" ObjectID="_1557065125" r:id="rId426"/>
                                </w:object>
                              </w:r>
                              <w:r w:rsidRPr="009F52E0">
                                <w:object w:dxaOrig="885" w:dyaOrig="210">
                                  <v:shape id="_x0000_i1192" type="#_x0000_t75" style="width:45pt;height:11.25pt" o:ole="">
                                    <v:imagedata r:id="rId409" o:title="" cropright="28362f"/>
                                  </v:shape>
                                  <o:OLEObject Type="Embed" ProgID="PBrush" ShapeID="_x0000_i1192" DrawAspect="Content" ObjectID="_1557065126" r:id="rId427"/>
                                </w:object>
                              </w:r>
                              <w:r>
                                <w:rPr>
                                  <w:rFonts w:ascii="Arial" w:eastAsia="Times New Roman" w:hAnsi="Arial"/>
                                  <w:noProof/>
                                  <w:sz w:val="20"/>
                                  <w:szCs w:val="20"/>
                                </w:rPr>
                                <w:drawing>
                                  <wp:inline distT="0" distB="0" distL="0" distR="0">
                                    <wp:extent cx="123825" cy="171450"/>
                                    <wp:effectExtent l="0" t="0" r="9525" b="0"/>
                                    <wp:docPr id="341"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408">
                                              <a:extLst>
                                                <a:ext uri="{28A0092B-C50C-407E-A947-70E740481C1C}">
                                                  <a14:useLocalDpi xmlns:a14="http://schemas.microsoft.com/office/drawing/2010/main" val="0"/>
                                                </a:ext>
                                              </a:extLst>
                                            </a:blip>
                                            <a:srcRect r="84274" b="-3062"/>
                                            <a:stretch>
                                              <a:fillRect/>
                                            </a:stretch>
                                          </pic:blipFill>
                                          <pic:spPr bwMode="auto">
                                            <a:xfrm>
                                              <a:off x="0" y="0"/>
                                              <a:ext cx="123825" cy="171450"/>
                                            </a:xfrm>
                                            <a:prstGeom prst="rect">
                                              <a:avLst/>
                                            </a:prstGeom>
                                            <a:noFill/>
                                            <a:ln>
                                              <a:noFill/>
                                            </a:ln>
                                          </pic:spPr>
                                        </pic:pic>
                                      </a:graphicData>
                                    </a:graphic>
                                  </wp:inline>
                                </w:drawing>
                              </w:r>
                              <w:r w:rsidRPr="009F52E0">
                                <w:object w:dxaOrig="1110" w:dyaOrig="240">
                                  <v:shape id="_x0000_i1193" type="#_x0000_t75" style="width:57pt;height:11.25pt" o:ole="">
                                    <v:imagedata r:id="rId423" o:title="" cropright="25742f"/>
                                  </v:shape>
                                  <o:OLEObject Type="Embed" ProgID="PBrush" ShapeID="_x0000_i1193" DrawAspect="Content" ObjectID="_1557065127" r:id="rId428"/>
                                </w:object>
                              </w:r>
                              <w:r w:rsidRPr="009F52E0">
                                <w:object w:dxaOrig="1110" w:dyaOrig="240">
                                  <v:shape id="_x0000_i1194" type="#_x0000_t75" style="width:57pt;height:11.25pt" o:ole="">
                                    <v:imagedata r:id="rId423" o:title="" cropright="25742f"/>
                                  </v:shape>
                                  <o:OLEObject Type="Embed" ProgID="PBrush" ShapeID="_x0000_i1194" DrawAspect="Content" ObjectID="_1557065128" r:id="rId429"/>
                                </w:object>
                              </w:r>
                            </w:p>
                          </w:txbxContent>
                        </v:textbox>
                      </v:shape>
                    </v:group>
                  </w:pict>
                </mc:Fallback>
              </mc:AlternateContent>
            </w:r>
          </w:p>
          <w:p w:rsidR="00B5317A" w:rsidRDefault="00B5317A" w:rsidP="00B5317A">
            <w:pPr>
              <w:spacing w:line="256" w:lineRule="auto"/>
              <w:rPr>
                <w:rFonts w:ascii="Arial" w:hAnsi="Arial" w:cs="Arial"/>
              </w:rPr>
            </w:pPr>
          </w:p>
          <w:p w:rsidR="00B5317A" w:rsidRDefault="00B5317A" w:rsidP="00B5317A">
            <w:pPr>
              <w:spacing w:line="256" w:lineRule="auto"/>
              <w:rPr>
                <w:rFonts w:ascii="Arial" w:hAnsi="Arial" w:cs="Arial"/>
              </w:rPr>
            </w:pPr>
          </w:p>
          <w:p w:rsidR="00B5317A" w:rsidRDefault="00B5317A" w:rsidP="00B5317A">
            <w:pPr>
              <w:spacing w:line="256" w:lineRule="auto"/>
              <w:rPr>
                <w:rFonts w:ascii="Arial" w:hAnsi="Arial" w:cs="Arial"/>
              </w:rPr>
            </w:pPr>
          </w:p>
          <w:p w:rsidR="00B5317A" w:rsidRDefault="0036500E" w:rsidP="00B5317A">
            <w:pPr>
              <w:spacing w:line="256" w:lineRule="auto"/>
              <w:rPr>
                <w:rFonts w:ascii="Arial" w:hAnsi="Arial" w:cs="Arial"/>
              </w:rPr>
            </w:pPr>
            <w:r>
              <w:rPr>
                <w:noProof/>
              </w:rPr>
              <mc:AlternateContent>
                <mc:Choice Requires="wpg">
                  <w:drawing>
                    <wp:anchor distT="0" distB="0" distL="114300" distR="114300" simplePos="0" relativeHeight="251616256" behindDoc="0" locked="0" layoutInCell="1" allowOverlap="1">
                      <wp:simplePos x="0" y="0"/>
                      <wp:positionH relativeFrom="column">
                        <wp:posOffset>60960</wp:posOffset>
                      </wp:positionH>
                      <wp:positionV relativeFrom="paragraph">
                        <wp:posOffset>27305</wp:posOffset>
                      </wp:positionV>
                      <wp:extent cx="2636520" cy="828040"/>
                      <wp:effectExtent l="0" t="0" r="0" b="10160"/>
                      <wp:wrapNone/>
                      <wp:docPr id="99" name="Group 1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36520" cy="828040"/>
                                <a:chOff x="0" y="0"/>
                                <a:chExt cx="4152" cy="1304"/>
                              </a:xfrm>
                            </wpg:grpSpPr>
                            <wps:wsp>
                              <wps:cNvPr id="100" name="Oval 179"/>
                              <wps:cNvSpPr>
                                <a:spLocks noChangeArrowheads="1"/>
                              </wps:cNvSpPr>
                              <wps:spPr bwMode="auto">
                                <a:xfrm>
                                  <a:off x="0" y="419"/>
                                  <a:ext cx="3096" cy="88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21" name="Text Box 5265"/>
                              <wps:cNvSpPr txBox="1">
                                <a:spLocks noChangeArrowheads="1"/>
                              </wps:cNvSpPr>
                              <wps:spPr bwMode="auto">
                                <a:xfrm>
                                  <a:off x="240" y="504"/>
                                  <a:ext cx="2772" cy="7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556D" w:rsidRDefault="005F556D" w:rsidP="00B5317A">
                                    <w:pPr>
                                      <w:rPr>
                                        <w:noProof/>
                                      </w:rPr>
                                    </w:pPr>
                                    <w:r>
                                      <w:rPr>
                                        <w:rFonts w:ascii="Arial" w:eastAsia="Times New Roman" w:hAnsi="Arial"/>
                                        <w:noProof/>
                                        <w:sz w:val="20"/>
                                        <w:szCs w:val="20"/>
                                      </w:rPr>
                                      <w:drawing>
                                        <wp:inline distT="0" distB="0" distL="0" distR="0">
                                          <wp:extent cx="123825" cy="171450"/>
                                          <wp:effectExtent l="0" t="0" r="9525" b="0"/>
                                          <wp:docPr id="342"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408">
                                                    <a:extLst>
                                                      <a:ext uri="{28A0092B-C50C-407E-A947-70E740481C1C}">
                                                        <a14:useLocalDpi xmlns:a14="http://schemas.microsoft.com/office/drawing/2010/main" val="0"/>
                                                      </a:ext>
                                                    </a:extLst>
                                                  </a:blip>
                                                  <a:srcRect r="84274" b="-3062"/>
                                                  <a:stretch>
                                                    <a:fillRect/>
                                                  </a:stretch>
                                                </pic:blipFill>
                                                <pic:spPr bwMode="auto">
                                                  <a:xfrm>
                                                    <a:off x="0" y="0"/>
                                                    <a:ext cx="123825" cy="171450"/>
                                                  </a:xfrm>
                                                  <a:prstGeom prst="rect">
                                                    <a:avLst/>
                                                  </a:prstGeom>
                                                  <a:noFill/>
                                                  <a:ln>
                                                    <a:noFill/>
                                                  </a:ln>
                                                </pic:spPr>
                                              </pic:pic>
                                            </a:graphicData>
                                          </a:graphic>
                                        </wp:inline>
                                      </w:drawing>
                                    </w:r>
                                    <w:r w:rsidRPr="009F52E0">
                                      <w:object w:dxaOrig="885" w:dyaOrig="210">
                                        <v:shape id="_x0000_i1195" type="#_x0000_t75" style="width:45pt;height:11.25pt" o:ole="">
                                          <v:imagedata r:id="rId409" o:title="" cropright="28362f"/>
                                        </v:shape>
                                        <o:OLEObject Type="Embed" ProgID="PBrush" ShapeID="_x0000_i1195" DrawAspect="Content" ObjectID="_1557065129" r:id="rId430"/>
                                      </w:object>
                                    </w:r>
                                  </w:p>
                                  <w:p w:rsidR="005F556D" w:rsidRDefault="005F556D" w:rsidP="00B5317A">
                                    <w:r w:rsidRPr="009F52E0">
                                      <w:object w:dxaOrig="1110" w:dyaOrig="240">
                                        <v:shape id="_x0000_i1196" type="#_x0000_t75" style="width:57pt;height:11.25pt" o:ole="">
                                          <v:imagedata r:id="rId423" o:title="" cropright="25742f"/>
                                        </v:shape>
                                        <o:OLEObject Type="Embed" ProgID="PBrush" ShapeID="_x0000_i1196" DrawAspect="Content" ObjectID="_1557065130" r:id="rId431"/>
                                      </w:object>
                                    </w:r>
                                    <w:r w:rsidRPr="009F52E0">
                                      <w:object w:dxaOrig="1110" w:dyaOrig="240">
                                        <v:shape id="_x0000_i1197" type="#_x0000_t75" style="width:57pt;height:11.25pt" o:ole="">
                                          <v:imagedata r:id="rId423" o:title="" cropright="25742f"/>
                                        </v:shape>
                                        <o:OLEObject Type="Embed" ProgID="PBrush" ShapeID="_x0000_i1197" DrawAspect="Content" ObjectID="_1557065131" r:id="rId432"/>
                                      </w:object>
                                    </w:r>
                                  </w:p>
                                </w:txbxContent>
                              </wps:txbx>
                              <wps:bodyPr rot="0" vert="horz" wrap="square" lIns="91440" tIns="45720" rIns="91440" bIns="45720" anchor="t" anchorCtr="0" upright="1">
                                <a:noAutofit/>
                              </wps:bodyPr>
                            </wps:wsp>
                            <wps:wsp>
                              <wps:cNvPr id="218" name="Text Box 5266"/>
                              <wps:cNvSpPr txBox="1">
                                <a:spLocks noChangeArrowheads="1"/>
                              </wps:cNvSpPr>
                              <wps:spPr bwMode="auto">
                                <a:xfrm>
                                  <a:off x="2736" y="0"/>
                                  <a:ext cx="141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F556D" w:rsidRDefault="005F556D" w:rsidP="00B5317A">
                                    <w:r>
                                      <w:rPr>
                                        <w:rFonts w:ascii="Arial" w:eastAsia="Times New Roman" w:hAnsi="Arial"/>
                                        <w:noProof/>
                                        <w:sz w:val="20"/>
                                        <w:szCs w:val="20"/>
                                      </w:rPr>
                                      <w:drawing>
                                        <wp:inline distT="0" distB="0" distL="0" distR="0">
                                          <wp:extent cx="123825" cy="171450"/>
                                          <wp:effectExtent l="0" t="0" r="9525" b="0"/>
                                          <wp:docPr id="343"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408">
                                                    <a:extLst>
                                                      <a:ext uri="{28A0092B-C50C-407E-A947-70E740481C1C}">
                                                        <a14:useLocalDpi xmlns:a14="http://schemas.microsoft.com/office/drawing/2010/main" val="0"/>
                                                      </a:ext>
                                                    </a:extLst>
                                                  </a:blip>
                                                  <a:srcRect r="84274" b="-3062"/>
                                                  <a:stretch>
                                                    <a:fillRect/>
                                                  </a:stretch>
                                                </pic:blipFill>
                                                <pic:spPr bwMode="auto">
                                                  <a:xfrm>
                                                    <a:off x="0" y="0"/>
                                                    <a:ext cx="123825" cy="171450"/>
                                                  </a:xfrm>
                                                  <a:prstGeom prst="rect">
                                                    <a:avLst/>
                                                  </a:prstGeom>
                                                  <a:noFill/>
                                                  <a:ln>
                                                    <a:noFill/>
                                                  </a:ln>
                                                </pic:spPr>
                                              </pic:pic>
                                            </a:graphicData>
                                          </a:graphic>
                                        </wp:inline>
                                      </w:drawing>
                                    </w:r>
                                    <w:r w:rsidRPr="009F52E0">
                                      <w:object w:dxaOrig="885" w:dyaOrig="210">
                                        <v:shape id="_x0000_i1198" type="#_x0000_t75" style="width:45pt;height:11.25pt" o:ole="">
                                          <v:imagedata r:id="rId409" o:title="" cropright="28362f"/>
                                        </v:shape>
                                        <o:OLEObject Type="Embed" ProgID="PBrush" ShapeID="_x0000_i1198" DrawAspect="Content" ObjectID="_1557065132" r:id="rId433"/>
                                      </w:object>
                                    </w:r>
                                  </w:p>
                                </w:txbxContent>
                              </wps:txbx>
                              <wps:bodyPr rot="0" vert="horz" wrap="square" lIns="91440" tIns="45720" rIns="91440" bIns="45720" anchor="t" anchorCtr="0" upright="1">
                                <a:noAutofit/>
                              </wps:bodyPr>
                            </wps:wsp>
                            <wps:wsp>
                              <wps:cNvPr id="220" name="AutoShape 5267"/>
                              <wps:cNvCnPr/>
                              <wps:spPr bwMode="auto">
                                <a:xfrm flipV="1">
                                  <a:off x="2148" y="300"/>
                                  <a:ext cx="660" cy="37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41" o:spid="_x0000_s1217" style="position:absolute;margin-left:4.8pt;margin-top:2.15pt;width:207.6pt;height:65.2pt;z-index:251616256" coordsize="4152,13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">
                      <v:oval id="Oval 179" o:spid="_x0000_s1218" style="position:absolute;top:419;width:3096;height:8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Fp7sQA&#10;AADcAAAADwAAAGRycy9kb3ducmV2LnhtbESPQWvCQBCF74X+h2UKvdWNBkVSVxGlYA89NNr7kB2T&#10;YHY2ZKcx/fedQ6G3Gd6b977Z7KbQmZGG1EZ2MJ9lYIir6FuuHVzOby9rMEmQPXaRycEPJdhtHx82&#10;WPh4508aS6mNhnAq0EEj0hfWpqqhgGkWe2LVrnEIKLoOtfUD3jU8dHaRZSsbsGVtaLCnQ0PVrfwO&#10;Do71vlyNNpdlfj2eZHn7+njP5849P037VzBCk/yb/65PXvEzxddndAK7/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Ghae7EAAAA3AAAAA8AAAAAAAAAAAAAAAAAmAIAAGRycy9k&#10;b3ducmV2LnhtbFBLBQYAAAAABAAEAPUAAACJAwAAAAA=&#10;"/>
                      <v:shape id="Text Box 5265" o:spid="_x0000_s1219" type="#_x0000_t202" style="position:absolute;left:240;top:504;width:2772;height:7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nmG8IA&#10;AADcAAAADwAAAGRycy9kb3ducmV2LnhtbERPTWvCQBC9C/0Pywi9md1IFU2zhqIUerKordDbkB2T&#10;YHY2ZLcm/ffdQsHbPN7n5MVoW3Gj3jeONaSJAkFcOtNwpeHj9DpbgfAB2WDrmDT8kIdi8zDJMTNu&#10;4APdjqESMYR9hhrqELpMSl/WZNEnriOO3MX1FkOEfSVNj0MMt62cK7WUFhuODTV2tK2pvB6/rYbP&#10;/eXr/KTeq51ddIMblWS7llo/TseXZxCBxnAX/7vfTJw/T+HvmXiB3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qeYbwgAAANwAAAAPAAAAAAAAAAAAAAAAAJgCAABkcnMvZG93&#10;bnJldi54bWxQSwUGAAAAAAQABAD1AAAAhwMAAAAA&#10;" filled="f" stroked="f">
                        <v:textbox>
                          <w:txbxContent>
                            <w:p w:rsidR="005F556D" w:rsidRDefault="005F556D" w:rsidP="00B5317A">
                              <w:pPr>
                                <w:rPr>
                                  <w:noProof/>
                                </w:rPr>
                              </w:pPr>
                              <w:r>
                                <w:rPr>
                                  <w:rFonts w:ascii="Arial" w:eastAsia="Times New Roman" w:hAnsi="Arial"/>
                                  <w:noProof/>
                                  <w:sz w:val="20"/>
                                  <w:szCs w:val="20"/>
                                </w:rPr>
                                <w:drawing>
                                  <wp:inline distT="0" distB="0" distL="0" distR="0">
                                    <wp:extent cx="123825" cy="171450"/>
                                    <wp:effectExtent l="0" t="0" r="9525" b="0"/>
                                    <wp:docPr id="342"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408">
                                              <a:extLst>
                                                <a:ext uri="{28A0092B-C50C-407E-A947-70E740481C1C}">
                                                  <a14:useLocalDpi xmlns:a14="http://schemas.microsoft.com/office/drawing/2010/main" val="0"/>
                                                </a:ext>
                                              </a:extLst>
                                            </a:blip>
                                            <a:srcRect r="84274" b="-3062"/>
                                            <a:stretch>
                                              <a:fillRect/>
                                            </a:stretch>
                                          </pic:blipFill>
                                          <pic:spPr bwMode="auto">
                                            <a:xfrm>
                                              <a:off x="0" y="0"/>
                                              <a:ext cx="123825" cy="171450"/>
                                            </a:xfrm>
                                            <a:prstGeom prst="rect">
                                              <a:avLst/>
                                            </a:prstGeom>
                                            <a:noFill/>
                                            <a:ln>
                                              <a:noFill/>
                                            </a:ln>
                                          </pic:spPr>
                                        </pic:pic>
                                      </a:graphicData>
                                    </a:graphic>
                                  </wp:inline>
                                </w:drawing>
                              </w:r>
                              <w:r w:rsidRPr="009F52E0">
                                <w:object w:dxaOrig="885" w:dyaOrig="210">
                                  <v:shape id="_x0000_i1195" type="#_x0000_t75" style="width:45pt;height:11.25pt" o:ole="">
                                    <v:imagedata r:id="rId409" o:title="" cropright="28362f"/>
                                  </v:shape>
                                  <o:OLEObject Type="Embed" ProgID="PBrush" ShapeID="_x0000_i1195" DrawAspect="Content" ObjectID="_1557065129" r:id="rId434"/>
                                </w:object>
                              </w:r>
                            </w:p>
                            <w:p w:rsidR="005F556D" w:rsidRDefault="005F556D" w:rsidP="00B5317A">
                              <w:r w:rsidRPr="009F52E0">
                                <w:object w:dxaOrig="1110" w:dyaOrig="240">
                                  <v:shape id="_x0000_i1196" type="#_x0000_t75" style="width:57pt;height:11.25pt" o:ole="">
                                    <v:imagedata r:id="rId423" o:title="" cropright="25742f"/>
                                  </v:shape>
                                  <o:OLEObject Type="Embed" ProgID="PBrush" ShapeID="_x0000_i1196" DrawAspect="Content" ObjectID="_1557065130" r:id="rId435"/>
                                </w:object>
                              </w:r>
                              <w:r w:rsidRPr="009F52E0">
                                <w:object w:dxaOrig="1110" w:dyaOrig="240">
                                  <v:shape id="_x0000_i1197" type="#_x0000_t75" style="width:57pt;height:11.25pt" o:ole="">
                                    <v:imagedata r:id="rId423" o:title="" cropright="25742f"/>
                                  </v:shape>
                                  <o:OLEObject Type="Embed" ProgID="PBrush" ShapeID="_x0000_i1197" DrawAspect="Content" ObjectID="_1557065131" r:id="rId436"/>
                                </w:object>
                              </w:r>
                            </w:p>
                          </w:txbxContent>
                        </v:textbox>
                      </v:shape>
                      <v:shape id="Text Box 5266" o:spid="_x0000_s1220" type="#_x0000_t202" style="position:absolute;left:2736;width:1416;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a0tr0A&#10;AADcAAAADwAAAGRycy9kb3ducmV2LnhtbERPSwrCMBDdC94hjOBGNFX8VqOooLj1c4CxGdtiMylN&#10;tPX2ZiG4fLz/atOYQrypcrllBcNBBII4sTrnVMHteujPQTiPrLGwTAo+5GCzbrdWGGtb85neF5+K&#10;EMIuRgWZ92UspUsyMugGtiQO3MNWBn2AVSp1hXUIN4UcRdFUGsw5NGRY0j6j5Hl5GQWPU92bLOr7&#10;0d9m5/F0h/nsbj9KdTvNdgnCU+P/4p/7pBWMhmFtOBOO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7xa0tr0AAADcAAAADwAAAAAAAAAAAAAAAACYAgAAZHJzL2Rvd25yZXYu&#10;eG1sUEsFBgAAAAAEAAQA9QAAAIIDAAAAAA==&#10;" stroked="f">
                        <v:textbox>
                          <w:txbxContent>
                            <w:p w:rsidR="005F556D" w:rsidRDefault="005F556D" w:rsidP="00B5317A">
                              <w:r>
                                <w:rPr>
                                  <w:rFonts w:ascii="Arial" w:eastAsia="Times New Roman" w:hAnsi="Arial"/>
                                  <w:noProof/>
                                  <w:sz w:val="20"/>
                                  <w:szCs w:val="20"/>
                                </w:rPr>
                                <w:drawing>
                                  <wp:inline distT="0" distB="0" distL="0" distR="0">
                                    <wp:extent cx="123825" cy="171450"/>
                                    <wp:effectExtent l="0" t="0" r="9525" b="0"/>
                                    <wp:docPr id="343"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408">
                                              <a:extLst>
                                                <a:ext uri="{28A0092B-C50C-407E-A947-70E740481C1C}">
                                                  <a14:useLocalDpi xmlns:a14="http://schemas.microsoft.com/office/drawing/2010/main" val="0"/>
                                                </a:ext>
                                              </a:extLst>
                                            </a:blip>
                                            <a:srcRect r="84274" b="-3062"/>
                                            <a:stretch>
                                              <a:fillRect/>
                                            </a:stretch>
                                          </pic:blipFill>
                                          <pic:spPr bwMode="auto">
                                            <a:xfrm>
                                              <a:off x="0" y="0"/>
                                              <a:ext cx="123825" cy="171450"/>
                                            </a:xfrm>
                                            <a:prstGeom prst="rect">
                                              <a:avLst/>
                                            </a:prstGeom>
                                            <a:noFill/>
                                            <a:ln>
                                              <a:noFill/>
                                            </a:ln>
                                          </pic:spPr>
                                        </pic:pic>
                                      </a:graphicData>
                                    </a:graphic>
                                  </wp:inline>
                                </w:drawing>
                              </w:r>
                              <w:r w:rsidRPr="009F52E0">
                                <w:object w:dxaOrig="885" w:dyaOrig="210">
                                  <v:shape id="_x0000_i1198" type="#_x0000_t75" style="width:45pt;height:11.25pt" o:ole="">
                                    <v:imagedata r:id="rId409" o:title="" cropright="28362f"/>
                                  </v:shape>
                                  <o:OLEObject Type="Embed" ProgID="PBrush" ShapeID="_x0000_i1198" DrawAspect="Content" ObjectID="_1557065132" r:id="rId437"/>
                                </w:object>
                              </w:r>
                            </w:p>
                          </w:txbxContent>
                        </v:textbox>
                      </v:shape>
                      <v:shape id="AutoShape 5267" o:spid="_x0000_s1221" type="#_x0000_t32" style="position:absolute;left:2148;top:300;width:660;height:37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j5Yy78AAADcAAAADwAAAGRycy9kb3ducmV2LnhtbERPy4rCMBTdC/MP4Q6403QKinSMMiMM&#10;iBvxAc7y0lzbYHNTmtjUvzcLweXhvJfrwTaip84bxwq+phkI4tJpw5WC8+lvsgDhA7LGxjEpeJCH&#10;9epjtMRCu8gH6o+hEimEfYEK6hDaQkpf1mTRT11LnLir6yyGBLtK6g5jCreNzLNsLi0aTg01trSp&#10;qbwd71aBiXvTt9tN/N1d/r2OZB4zZ5Qafw4/3yACDeEtfrm3WkGep/npTDoCcvUE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dj5Yy78AAADcAAAADwAAAAAAAAAAAAAAAACh&#10;AgAAZHJzL2Rvd25yZXYueG1sUEsFBgAAAAAEAAQA+QAAAI0DAAAAAA==&#10;">
                        <v:stroke endarrow="block"/>
                      </v:shape>
                    </v:group>
                  </w:pict>
                </mc:Fallback>
              </mc:AlternateContent>
            </w:r>
            <w:r w:rsidR="00B5317A">
              <w:rPr>
                <w:rFonts w:ascii="Arial" w:hAnsi="Arial" w:cs="Arial"/>
                <w:sz w:val="22"/>
                <w:szCs w:val="22"/>
              </w:rPr>
              <w:t xml:space="preserve">Take out 1 set of +5.  </w:t>
            </w:r>
          </w:p>
          <w:p w:rsidR="00B5317A" w:rsidRDefault="00B5317A" w:rsidP="00B5317A">
            <w:pPr>
              <w:spacing w:line="256" w:lineRule="auto"/>
              <w:rPr>
                <w:rFonts w:ascii="Arial" w:hAnsi="Arial" w:cs="Arial"/>
              </w:rPr>
            </w:pPr>
          </w:p>
          <w:p w:rsidR="00B5317A" w:rsidRDefault="00B5317A" w:rsidP="00B5317A">
            <w:pPr>
              <w:spacing w:line="256" w:lineRule="auto"/>
              <w:rPr>
                <w:rFonts w:ascii="Arial" w:hAnsi="Arial" w:cs="Arial"/>
              </w:rPr>
            </w:pPr>
          </w:p>
          <w:p w:rsidR="00B5317A" w:rsidRDefault="00B5317A" w:rsidP="00B5317A">
            <w:pPr>
              <w:spacing w:line="256" w:lineRule="auto"/>
              <w:rPr>
                <w:rFonts w:ascii="Arial" w:hAnsi="Arial" w:cs="Arial"/>
              </w:rPr>
            </w:pPr>
          </w:p>
          <w:p w:rsidR="00B5317A" w:rsidRDefault="00B5317A" w:rsidP="00B5317A">
            <w:pPr>
              <w:spacing w:line="256" w:lineRule="auto"/>
              <w:rPr>
                <w:rFonts w:ascii="Arial" w:hAnsi="Arial" w:cs="Arial"/>
              </w:rPr>
            </w:pPr>
          </w:p>
          <w:p w:rsidR="00B5317A" w:rsidRDefault="0036500E" w:rsidP="00B5317A">
            <w:pPr>
              <w:spacing w:line="256" w:lineRule="auto"/>
              <w:rPr>
                <w:rFonts w:ascii="Arial" w:hAnsi="Arial" w:cs="Arial"/>
              </w:rPr>
            </w:pPr>
            <w:r>
              <w:rPr>
                <w:noProof/>
              </w:rPr>
              <mc:AlternateContent>
                <mc:Choice Requires="wpg">
                  <w:drawing>
                    <wp:anchor distT="0" distB="0" distL="114300" distR="114300" simplePos="0" relativeHeight="251617280" behindDoc="0" locked="0" layoutInCell="1" allowOverlap="1">
                      <wp:simplePos x="0" y="0"/>
                      <wp:positionH relativeFrom="column">
                        <wp:posOffset>56515</wp:posOffset>
                      </wp:positionH>
                      <wp:positionV relativeFrom="paragraph">
                        <wp:posOffset>57785</wp:posOffset>
                      </wp:positionV>
                      <wp:extent cx="2788920" cy="892810"/>
                      <wp:effectExtent l="0" t="0" r="0" b="21590"/>
                      <wp:wrapNone/>
                      <wp:docPr id="92" name="Group 1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88920" cy="892810"/>
                                <a:chOff x="0" y="0"/>
                                <a:chExt cx="4392" cy="1406"/>
                              </a:xfrm>
                            </wpg:grpSpPr>
                            <wps:wsp>
                              <wps:cNvPr id="94" name="Oval 173"/>
                              <wps:cNvSpPr>
                                <a:spLocks noChangeArrowheads="1"/>
                              </wps:cNvSpPr>
                              <wps:spPr bwMode="auto">
                                <a:xfrm>
                                  <a:off x="0" y="638"/>
                                  <a:ext cx="3288" cy="768"/>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96" name="Text Box 5270"/>
                              <wps:cNvSpPr txBox="1">
                                <a:spLocks noChangeArrowheads="1"/>
                              </wps:cNvSpPr>
                              <wps:spPr bwMode="auto">
                                <a:xfrm>
                                  <a:off x="312" y="844"/>
                                  <a:ext cx="2769" cy="42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F556D" w:rsidRDefault="005F556D" w:rsidP="00B5317A">
                                    <w:r w:rsidRPr="009F52E0">
                                      <w:object w:dxaOrig="1110" w:dyaOrig="240">
                                        <v:shape id="_x0000_i1199" type="#_x0000_t75" style="width:57pt;height:11.25pt" o:ole="">
                                          <v:imagedata r:id="rId423" o:title="" cropright="25742f"/>
                                        </v:shape>
                                        <o:OLEObject Type="Embed" ProgID="PBrush" ShapeID="_x0000_i1199" DrawAspect="Content" ObjectID="_1557065133" r:id="rId438"/>
                                      </w:object>
                                    </w:r>
                                    <w:r w:rsidRPr="009F52E0">
                                      <w:object w:dxaOrig="1110" w:dyaOrig="240">
                                        <v:shape id="_x0000_i1200" type="#_x0000_t75" style="width:57pt;height:11.25pt" o:ole="">
                                          <v:imagedata r:id="rId423" o:title="" cropright="25742f"/>
                                        </v:shape>
                                        <o:OLEObject Type="Embed" ProgID="PBrush" ShapeID="_x0000_i1200" DrawAspect="Content" ObjectID="_1557065134" r:id="rId439"/>
                                      </w:object>
                                    </w:r>
                                  </w:p>
                                </w:txbxContent>
                              </wps:txbx>
                              <wps:bodyPr rot="0" vert="horz" wrap="square" lIns="91440" tIns="45720" rIns="91440" bIns="45720" anchor="t" anchorCtr="0" upright="1">
                                <a:noAutofit/>
                              </wps:bodyPr>
                            </wps:wsp>
                            <wps:wsp>
                              <wps:cNvPr id="97" name="Text Box 5271"/>
                              <wps:cNvSpPr txBox="1">
                                <a:spLocks noChangeArrowheads="1"/>
                              </wps:cNvSpPr>
                              <wps:spPr bwMode="auto">
                                <a:xfrm>
                                  <a:off x="2976" y="0"/>
                                  <a:ext cx="141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F556D" w:rsidRDefault="005F556D" w:rsidP="00B5317A">
                                    <w:r>
                                      <w:rPr>
                                        <w:rFonts w:ascii="Arial" w:eastAsia="Times New Roman" w:hAnsi="Arial"/>
                                        <w:noProof/>
                                        <w:sz w:val="20"/>
                                        <w:szCs w:val="20"/>
                                      </w:rPr>
                                      <w:drawing>
                                        <wp:inline distT="0" distB="0" distL="0" distR="0">
                                          <wp:extent cx="123825" cy="171450"/>
                                          <wp:effectExtent l="0" t="0" r="9525" b="0"/>
                                          <wp:docPr id="344"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408">
                                                    <a:extLst>
                                                      <a:ext uri="{28A0092B-C50C-407E-A947-70E740481C1C}">
                                                        <a14:useLocalDpi xmlns:a14="http://schemas.microsoft.com/office/drawing/2010/main" val="0"/>
                                                      </a:ext>
                                                    </a:extLst>
                                                  </a:blip>
                                                  <a:srcRect r="84274" b="-3062"/>
                                                  <a:stretch>
                                                    <a:fillRect/>
                                                  </a:stretch>
                                                </pic:blipFill>
                                                <pic:spPr bwMode="auto">
                                                  <a:xfrm>
                                                    <a:off x="0" y="0"/>
                                                    <a:ext cx="123825" cy="171450"/>
                                                  </a:xfrm>
                                                  <a:prstGeom prst="rect">
                                                    <a:avLst/>
                                                  </a:prstGeom>
                                                  <a:noFill/>
                                                  <a:ln>
                                                    <a:noFill/>
                                                  </a:ln>
                                                </pic:spPr>
                                              </pic:pic>
                                            </a:graphicData>
                                          </a:graphic>
                                        </wp:inline>
                                      </w:drawing>
                                    </w:r>
                                    <w:r w:rsidRPr="009F52E0">
                                      <w:object w:dxaOrig="885" w:dyaOrig="210">
                                        <v:shape id="_x0000_i1201" type="#_x0000_t75" style="width:45pt;height:11.25pt" o:ole="">
                                          <v:imagedata r:id="rId409" o:title="" cropright="28362f"/>
                                        </v:shape>
                                        <o:OLEObject Type="Embed" ProgID="PBrush" ShapeID="_x0000_i1201" DrawAspect="Content" ObjectID="_1557065135" r:id="rId440"/>
                                      </w:object>
                                    </w:r>
                                  </w:p>
                                </w:txbxContent>
                              </wps:txbx>
                              <wps:bodyPr rot="0" vert="horz" wrap="square" lIns="91440" tIns="45720" rIns="91440" bIns="45720" anchor="t" anchorCtr="0" upright="1">
                                <a:noAutofit/>
                              </wps:bodyPr>
                            </wps:wsp>
                            <wps:wsp>
                              <wps:cNvPr id="98" name="AutoShape 5272"/>
                              <wps:cNvCnPr/>
                              <wps:spPr bwMode="auto">
                                <a:xfrm flipV="1">
                                  <a:off x="2412" y="364"/>
                                  <a:ext cx="828" cy="4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39" o:spid="_x0000_s1222" style="position:absolute;margin-left:4.45pt;margin-top:4.55pt;width:219.6pt;height:70.3pt;z-index:251617280" coordsize="4392,14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">
                      <v:oval id="Oval 173" o:spid="_x0000_s1223" style="position:absolute;top:638;width:3288;height:7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epDcQA&#10;AADbAAAADwAAAGRycy9kb3ducmV2LnhtbESPQWvCQBSE70L/w/IKvenGpoaauopUCnrw0LTeH9ln&#10;Esy+DdnXmP77bkHwOMzMN8xqM7pWDdSHxrOB+SwBRVx623Bl4PvrY/oKKgiyxdYzGfilAJv1w2SF&#10;ufVX/qShkEpFCIccDdQiXa51KGtyGGa+I47e2fcOJcq+0rbHa4S7Vj8nSaYdNhwXauzovabyUvw4&#10;A7tqW2SDTmWRnnd7WVxOx0M6N+bpcdy+gRIa5R6+tffWwPIF/r/EH6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ZXqQ3EAAAA2wAAAA8AAAAAAAAAAAAAAAAAmAIAAGRycy9k&#10;b3ducmV2LnhtbFBLBQYAAAAABAAEAPUAAACJAwAAAAA=&#10;"/>
                      <v:shape id="Text Box 5270" o:spid="_x0000_s1224" type="#_x0000_t202" style="position:absolute;left:312;top:844;width:2769;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brTMIA&#10;AADbAAAADwAAAGRycy9kb3ducmV2LnhtbESPQYvCMBSE74L/ITzBmybKKmvXKKIseFJ0dwVvj+bZ&#10;lm1eShNt/fdGEDwOM/MNM1+2thQ3qn3hWMNoqEAQp84UnGn4/fkefILwAdlg6Zg03MnDctHtzDEx&#10;ruED3Y4hExHCPkENeQhVIqVPc7Loh64ijt7F1RZDlHUmTY1NhNtSjpWaSosFx4UcK1rnlP4fr1bD&#10;3+5yPn2ofbaxk6pxrZJsZ1Lrfq9dfYEI1IZ3+NXeGg2zK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9utMwgAAANsAAAAPAAAAAAAAAAAAAAAAAJgCAABkcnMvZG93&#10;bnJldi54bWxQSwUGAAAAAAQABAD1AAAAhwMAAAAA&#10;" filled="f" stroked="f">
                        <v:textbox>
                          <w:txbxContent>
                            <w:p w:rsidR="005F556D" w:rsidRDefault="005F556D" w:rsidP="00B5317A">
                              <w:r w:rsidRPr="009F52E0">
                                <w:object w:dxaOrig="1110" w:dyaOrig="240">
                                  <v:shape id="_x0000_i1199" type="#_x0000_t75" style="width:57pt;height:11.25pt" o:ole="">
                                    <v:imagedata r:id="rId423" o:title="" cropright="25742f"/>
                                  </v:shape>
                                  <o:OLEObject Type="Embed" ProgID="PBrush" ShapeID="_x0000_i1199" DrawAspect="Content" ObjectID="_1557065133" r:id="rId441"/>
                                </w:object>
                              </w:r>
                              <w:r w:rsidRPr="009F52E0">
                                <w:object w:dxaOrig="1110" w:dyaOrig="240">
                                  <v:shape id="_x0000_i1200" type="#_x0000_t75" style="width:57pt;height:11.25pt" o:ole="">
                                    <v:imagedata r:id="rId423" o:title="" cropright="25742f"/>
                                  </v:shape>
                                  <o:OLEObject Type="Embed" ProgID="PBrush" ShapeID="_x0000_i1200" DrawAspect="Content" ObjectID="_1557065134" r:id="rId442"/>
                                </w:object>
                              </w:r>
                            </w:p>
                          </w:txbxContent>
                        </v:textbox>
                      </v:shape>
                      <v:shape id="Text Box 5271" o:spid="_x0000_s1225" type="#_x0000_t202" style="position:absolute;left:2976;width:1416;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tgU8MA&#10;AADbAAAADwAAAGRycy9kb3ducmV2LnhtbESP0WrCQBRE3wX/YbmFvohulJrU1FW00JJXNR9wzV6T&#10;0OzdkF1N8vfdQsHHYWbOMNv9YBrxoM7VlhUsFxEI4sLqmksF+eVr/g7CeWSNjWVSMJKD/W462WKq&#10;bc8nepx9KQKEXYoKKu/bVEpXVGTQLWxLHLyb7Qz6ILtS6g77ADeNXEVRLA3WHBYqbOmzouLnfDcK&#10;blk/W2/667fPk9NbfMQ6udpRqdeX4fABwtPgn+H/dqYVbBL4+xJ+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1tgU8MAAADbAAAADwAAAAAAAAAAAAAAAACYAgAAZHJzL2Rv&#10;d25yZXYueG1sUEsFBgAAAAAEAAQA9QAAAIgDAAAAAA==&#10;" stroked="f">
                        <v:textbox>
                          <w:txbxContent>
                            <w:p w:rsidR="005F556D" w:rsidRDefault="005F556D" w:rsidP="00B5317A">
                              <w:r>
                                <w:rPr>
                                  <w:rFonts w:ascii="Arial" w:eastAsia="Times New Roman" w:hAnsi="Arial"/>
                                  <w:noProof/>
                                  <w:sz w:val="20"/>
                                  <w:szCs w:val="20"/>
                                </w:rPr>
                                <w:drawing>
                                  <wp:inline distT="0" distB="0" distL="0" distR="0">
                                    <wp:extent cx="123825" cy="171450"/>
                                    <wp:effectExtent l="0" t="0" r="9525" b="0"/>
                                    <wp:docPr id="344"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408">
                                              <a:extLst>
                                                <a:ext uri="{28A0092B-C50C-407E-A947-70E740481C1C}">
                                                  <a14:useLocalDpi xmlns:a14="http://schemas.microsoft.com/office/drawing/2010/main" val="0"/>
                                                </a:ext>
                                              </a:extLst>
                                            </a:blip>
                                            <a:srcRect r="84274" b="-3062"/>
                                            <a:stretch>
                                              <a:fillRect/>
                                            </a:stretch>
                                          </pic:blipFill>
                                          <pic:spPr bwMode="auto">
                                            <a:xfrm>
                                              <a:off x="0" y="0"/>
                                              <a:ext cx="123825" cy="171450"/>
                                            </a:xfrm>
                                            <a:prstGeom prst="rect">
                                              <a:avLst/>
                                            </a:prstGeom>
                                            <a:noFill/>
                                            <a:ln>
                                              <a:noFill/>
                                            </a:ln>
                                          </pic:spPr>
                                        </pic:pic>
                                      </a:graphicData>
                                    </a:graphic>
                                  </wp:inline>
                                </w:drawing>
                              </w:r>
                              <w:r w:rsidRPr="009F52E0">
                                <w:object w:dxaOrig="885" w:dyaOrig="210">
                                  <v:shape id="_x0000_i1201" type="#_x0000_t75" style="width:45pt;height:11.25pt" o:ole="">
                                    <v:imagedata r:id="rId409" o:title="" cropright="28362f"/>
                                  </v:shape>
                                  <o:OLEObject Type="Embed" ProgID="PBrush" ShapeID="_x0000_i1201" DrawAspect="Content" ObjectID="_1557065135" r:id="rId443"/>
                                </w:object>
                              </w:r>
                            </w:p>
                          </w:txbxContent>
                        </v:textbox>
                      </v:shape>
                      <v:shape id="AutoShape 5272" o:spid="_x0000_s1226" type="#_x0000_t32" style="position:absolute;left:2412;top:364;width:828;height:48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8fB74AAADbAAAADwAAAGRycy9kb3ducmV2LnhtbERPTYvCMBC9L/gfwgje1lTBZa1GUUEQ&#10;L8u6C3ocmrENNpPSxKb+e3MQPD7e93Ld21p01HrjWMFknIEgLpw2XCr4/9t/foPwAVlj7ZgUPMjD&#10;ejX4WGKuXeRf6k6hFCmEfY4KqhCaXEpfVGTRj11DnLiray2GBNtS6hZjCre1nGbZl7RoODVU2NCu&#10;ouJ2ulsFJv6Yrjns4vZ4vngdyTxmzig1GvabBYhAfXiLX+6DVjBPY9OX9APk6gk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k3x8HvgAAANsAAAAPAAAAAAAAAAAAAAAAAKEC&#10;AABkcnMvZG93bnJldi54bWxQSwUGAAAAAAQABAD5AAAAjAMAAAAA&#10;">
                        <v:stroke endarrow="block"/>
                      </v:shape>
                    </v:group>
                  </w:pict>
                </mc:Fallback>
              </mc:AlternateContent>
            </w:r>
          </w:p>
          <w:p w:rsidR="00B5317A" w:rsidRDefault="00B5317A" w:rsidP="00B5317A">
            <w:pPr>
              <w:spacing w:line="256" w:lineRule="auto"/>
              <w:rPr>
                <w:rFonts w:ascii="Arial" w:hAnsi="Arial" w:cs="Arial"/>
              </w:rPr>
            </w:pPr>
            <w:r>
              <w:rPr>
                <w:rFonts w:ascii="Arial" w:hAnsi="Arial" w:cs="Arial"/>
                <w:sz w:val="22"/>
                <w:szCs w:val="22"/>
              </w:rPr>
              <w:t>Take out a second set of +5.</w:t>
            </w:r>
          </w:p>
          <w:p w:rsidR="00B5317A" w:rsidRDefault="00B5317A" w:rsidP="00B5317A">
            <w:pPr>
              <w:spacing w:line="256" w:lineRule="auto"/>
              <w:rPr>
                <w:rFonts w:ascii="Arial" w:hAnsi="Arial" w:cs="Arial"/>
              </w:rPr>
            </w:pPr>
          </w:p>
          <w:p w:rsidR="00B5317A" w:rsidRDefault="00B5317A" w:rsidP="00B5317A">
            <w:pPr>
              <w:spacing w:line="256" w:lineRule="auto"/>
              <w:rPr>
                <w:rFonts w:ascii="Arial" w:hAnsi="Arial" w:cs="Arial"/>
              </w:rPr>
            </w:pPr>
          </w:p>
          <w:p w:rsidR="00B5317A" w:rsidRDefault="00B5317A" w:rsidP="00B5317A">
            <w:pPr>
              <w:spacing w:line="256" w:lineRule="auto"/>
              <w:rPr>
                <w:rFonts w:ascii="Arial" w:hAnsi="Arial" w:cs="Arial"/>
              </w:rPr>
            </w:pPr>
          </w:p>
          <w:p w:rsidR="00B5317A" w:rsidRDefault="00B5317A" w:rsidP="00B5317A">
            <w:pPr>
              <w:spacing w:line="256" w:lineRule="auto"/>
              <w:rPr>
                <w:rFonts w:ascii="Arial" w:hAnsi="Arial" w:cs="Arial"/>
              </w:rPr>
            </w:pPr>
          </w:p>
          <w:p w:rsidR="00B5317A" w:rsidRDefault="00B5317A" w:rsidP="00B5317A">
            <w:pPr>
              <w:spacing w:line="256" w:lineRule="auto"/>
              <w:rPr>
                <w:rFonts w:ascii="Arial" w:hAnsi="Arial" w:cs="Arial"/>
              </w:rPr>
            </w:pPr>
            <w:r>
              <w:rPr>
                <w:rFonts w:ascii="Arial" w:hAnsi="Arial" w:cs="Arial"/>
                <w:sz w:val="22"/>
                <w:szCs w:val="22"/>
              </w:rPr>
              <w:t>2 sets of +5 were removed to make -10 or -2 sets of 5 were used to make -10.</w:t>
            </w:r>
          </w:p>
        </w:tc>
        <w:tc>
          <w:tcPr>
            <w:tcW w:w="4878" w:type="dxa"/>
          </w:tcPr>
          <w:p w:rsidR="00B5317A" w:rsidRDefault="00B5317A" w:rsidP="00B5317A">
            <w:pPr>
              <w:pStyle w:val="NoSpacing"/>
              <w:spacing w:line="256" w:lineRule="auto"/>
              <w:rPr>
                <w:rFonts w:ascii="Arial" w:hAnsi="Arial" w:cs="Arial"/>
              </w:rPr>
            </w:pPr>
            <w:r>
              <w:rPr>
                <w:rFonts w:ascii="Arial" w:hAnsi="Arial" w:cs="Arial"/>
              </w:rPr>
              <w:t>To arrive at the answer of (-2), notice that on the number line we are backing up. We back up 2 times.</w:t>
            </w:r>
          </w:p>
          <w:p w:rsidR="00B5317A" w:rsidRDefault="00B5317A" w:rsidP="00B5317A">
            <w:pPr>
              <w:spacing w:line="256" w:lineRule="auto"/>
            </w:pPr>
            <w:r w:rsidRPr="009F52E0">
              <w:object w:dxaOrig="4485" w:dyaOrig="1575">
                <v:shape id="_x0000_i1177" type="#_x0000_t75" style="width:224.25pt;height:80.25pt" o:ole="">
                  <v:imagedata r:id="rId444" o:title=""/>
                </v:shape>
                <o:OLEObject Type="Embed" ProgID="PBrush" ShapeID="_x0000_i1177" DrawAspect="Content" ObjectID="_1557065111" r:id="rId445"/>
              </w:object>
            </w:r>
          </w:p>
        </w:tc>
      </w:tr>
    </w:tbl>
    <w:p w:rsidR="00B5317A" w:rsidRDefault="00B5317A" w:rsidP="00B5317A">
      <w:r>
        <w:br w:type="page"/>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698"/>
        <w:gridCol w:w="4878"/>
      </w:tblGrid>
      <w:tr w:rsidR="00B5317A" w:rsidTr="00B5317A">
        <w:tc>
          <w:tcPr>
            <w:tcW w:w="9576" w:type="dxa"/>
            <w:gridSpan w:val="2"/>
          </w:tcPr>
          <w:p w:rsidR="00B5317A" w:rsidRDefault="00B5317A" w:rsidP="00B5317A">
            <w:pPr>
              <w:pStyle w:val="NoSpacing"/>
              <w:spacing w:line="256" w:lineRule="auto"/>
              <w:jc w:val="center"/>
            </w:pPr>
            <w:r>
              <w:rPr>
                <w:rFonts w:ascii="Times New Roman" w:hAnsi="Times New Roman"/>
                <w:b/>
                <w:bCs/>
                <w:sz w:val="24"/>
                <w:szCs w:val="24"/>
              </w:rPr>
              <w:lastRenderedPageBreak/>
              <w:t xml:space="preserve">Example 3: 10 </w:t>
            </w:r>
            <w:r w:rsidR="00862700" w:rsidRPr="00907FF4">
              <w:rPr>
                <w:rFonts w:ascii="Times New Roman" w:hAnsi="Times New Roman"/>
                <w:b/>
                <w:bCs/>
                <w:sz w:val="24"/>
                <w:szCs w:val="24"/>
              </w:rPr>
              <w:fldChar w:fldCharType="begin"/>
            </w:r>
            <w:r w:rsidRPr="00907FF4">
              <w:rPr>
                <w:rFonts w:ascii="Times New Roman" w:hAnsi="Times New Roman"/>
                <w:b/>
                <w:bCs/>
                <w:sz w:val="24"/>
                <w:szCs w:val="24"/>
              </w:rPr>
              <w:instrText xml:space="preserve"> QUOTE </w:instrText>
            </w:r>
            <w:r>
              <w:rPr>
                <w:noProof/>
              </w:rPr>
              <w:drawing>
                <wp:inline distT="0" distB="0" distL="0" distR="0">
                  <wp:extent cx="161925" cy="142875"/>
                  <wp:effectExtent l="0" t="0" r="0" b="9525"/>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407"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907FF4">
              <w:rPr>
                <w:rFonts w:ascii="Times New Roman" w:hAnsi="Times New Roman"/>
                <w:b/>
                <w:bCs/>
                <w:sz w:val="24"/>
                <w:szCs w:val="24"/>
              </w:rPr>
              <w:instrText xml:space="preserve"> </w:instrText>
            </w:r>
            <w:r w:rsidR="00862700" w:rsidRPr="00907FF4">
              <w:rPr>
                <w:rFonts w:ascii="Times New Roman" w:hAnsi="Times New Roman"/>
                <w:b/>
                <w:bCs/>
                <w:sz w:val="24"/>
                <w:szCs w:val="24"/>
              </w:rPr>
              <w:fldChar w:fldCharType="separate"/>
            </w:r>
            <w:r>
              <w:rPr>
                <w:noProof/>
              </w:rPr>
              <w:drawing>
                <wp:inline distT="0" distB="0" distL="0" distR="0">
                  <wp:extent cx="161925" cy="142875"/>
                  <wp:effectExtent l="0" t="0" r="0" b="9525"/>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07"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862700" w:rsidRPr="00907FF4">
              <w:rPr>
                <w:rFonts w:ascii="Times New Roman" w:hAnsi="Times New Roman"/>
                <w:b/>
                <w:bCs/>
                <w:sz w:val="24"/>
                <w:szCs w:val="24"/>
              </w:rPr>
              <w:fldChar w:fldCharType="end"/>
            </w:r>
            <w:r>
              <w:rPr>
                <w:rFonts w:ascii="Times New Roman" w:hAnsi="Times New Roman"/>
                <w:b/>
                <w:bCs/>
                <w:sz w:val="24"/>
                <w:szCs w:val="24"/>
              </w:rPr>
              <w:t xml:space="preserve"> (-5) = (-2)</w:t>
            </w:r>
          </w:p>
        </w:tc>
      </w:tr>
      <w:tr w:rsidR="00B5317A" w:rsidTr="00B5317A">
        <w:tc>
          <w:tcPr>
            <w:tcW w:w="4698" w:type="dxa"/>
          </w:tcPr>
          <w:p w:rsidR="00B5317A" w:rsidRDefault="00B5317A" w:rsidP="00B5317A">
            <w:pPr>
              <w:spacing w:line="256" w:lineRule="auto"/>
              <w:rPr>
                <w:rFonts w:ascii="Arial" w:hAnsi="Arial" w:cs="Arial"/>
              </w:rPr>
            </w:pPr>
            <w:r>
              <w:rPr>
                <w:rFonts w:ascii="Arial" w:hAnsi="Arial" w:cs="Arial"/>
                <w:sz w:val="22"/>
                <w:szCs w:val="22"/>
              </w:rPr>
              <w:t>How many sets of -5 will make +10?</w:t>
            </w:r>
          </w:p>
          <w:p w:rsidR="00B5317A" w:rsidRDefault="0036500E" w:rsidP="00B5317A">
            <w:pPr>
              <w:spacing w:line="256" w:lineRule="auto"/>
              <w:rPr>
                <w:rFonts w:ascii="Arial" w:hAnsi="Arial" w:cs="Arial"/>
              </w:rPr>
            </w:pPr>
            <w:r>
              <w:rPr>
                <w:noProof/>
              </w:rPr>
              <mc:AlternateContent>
                <mc:Choice Requires="wps">
                  <w:drawing>
                    <wp:anchor distT="0" distB="0" distL="114300" distR="114300" simplePos="0" relativeHeight="251618304" behindDoc="0" locked="0" layoutInCell="1" allowOverlap="1">
                      <wp:simplePos x="0" y="0"/>
                      <wp:positionH relativeFrom="column">
                        <wp:posOffset>1120140</wp:posOffset>
                      </wp:positionH>
                      <wp:positionV relativeFrom="paragraph">
                        <wp:posOffset>110490</wp:posOffset>
                      </wp:positionV>
                      <wp:extent cx="960120" cy="388620"/>
                      <wp:effectExtent l="0" t="0" r="11430" b="11430"/>
                      <wp:wrapNone/>
                      <wp:docPr id="91" name="Oval 1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0120" cy="38862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C628374" id="Oval 138" o:spid="_x0000_s1026" style="position:absolute;margin-left:88.2pt;margin-top:8.7pt;width:75.6pt;height:30.6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"/>
                  </w:pict>
                </mc:Fallback>
              </mc:AlternateContent>
            </w:r>
          </w:p>
          <w:p w:rsidR="00B5317A" w:rsidRDefault="00B5317A" w:rsidP="00B5317A">
            <w:pPr>
              <w:spacing w:line="256" w:lineRule="auto"/>
              <w:rPr>
                <w:rFonts w:ascii="Arial" w:hAnsi="Arial" w:cs="Arial"/>
              </w:rPr>
            </w:pPr>
            <w:r>
              <w:rPr>
                <w:rFonts w:ascii="Arial" w:hAnsi="Arial" w:cs="Arial"/>
                <w:sz w:val="22"/>
                <w:szCs w:val="22"/>
              </w:rPr>
              <w:t>Begin with zero.</w:t>
            </w:r>
          </w:p>
          <w:p w:rsidR="00B5317A" w:rsidRDefault="00B5317A" w:rsidP="00B5317A">
            <w:pPr>
              <w:spacing w:line="256" w:lineRule="auto"/>
              <w:rPr>
                <w:rFonts w:ascii="Arial" w:hAnsi="Arial" w:cs="Arial"/>
              </w:rPr>
            </w:pPr>
          </w:p>
          <w:p w:rsidR="00B5317A" w:rsidRDefault="00B5317A" w:rsidP="00B5317A">
            <w:pPr>
              <w:spacing w:line="256" w:lineRule="auto"/>
              <w:rPr>
                <w:rFonts w:ascii="Arial" w:hAnsi="Arial" w:cs="Arial"/>
              </w:rPr>
            </w:pPr>
          </w:p>
          <w:p w:rsidR="00B5317A" w:rsidRDefault="00B5317A" w:rsidP="00B5317A">
            <w:pPr>
              <w:spacing w:line="256" w:lineRule="auto"/>
              <w:rPr>
                <w:rFonts w:ascii="Arial" w:hAnsi="Arial" w:cs="Arial"/>
              </w:rPr>
            </w:pPr>
            <w:r>
              <w:rPr>
                <w:rFonts w:ascii="Arial" w:hAnsi="Arial" w:cs="Arial"/>
                <w:sz w:val="22"/>
                <w:szCs w:val="22"/>
              </w:rPr>
              <w:t>Change the representation.  Add 10 neutral pairs.</w:t>
            </w:r>
          </w:p>
          <w:p w:rsidR="00B5317A" w:rsidRDefault="0036500E" w:rsidP="00B5317A">
            <w:pPr>
              <w:spacing w:line="256" w:lineRule="auto"/>
              <w:rPr>
                <w:rFonts w:ascii="Arial" w:hAnsi="Arial" w:cs="Arial"/>
              </w:rPr>
            </w:pPr>
            <w:r>
              <w:rPr>
                <w:noProof/>
              </w:rPr>
              <mc:AlternateContent>
                <mc:Choice Requires="wpg">
                  <w:drawing>
                    <wp:anchor distT="0" distB="0" distL="114300" distR="114300" simplePos="0" relativeHeight="251619328" behindDoc="0" locked="0" layoutInCell="1" allowOverlap="1">
                      <wp:simplePos x="0" y="0"/>
                      <wp:positionH relativeFrom="column">
                        <wp:posOffset>259080</wp:posOffset>
                      </wp:positionH>
                      <wp:positionV relativeFrom="paragraph">
                        <wp:posOffset>134620</wp:posOffset>
                      </wp:positionV>
                      <wp:extent cx="1965960" cy="561975"/>
                      <wp:effectExtent l="0" t="0" r="15240" b="28575"/>
                      <wp:wrapNone/>
                      <wp:docPr id="86" name="Group 1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65960" cy="561975"/>
                                <a:chOff x="0" y="0"/>
                                <a:chExt cx="3096" cy="885"/>
                              </a:xfrm>
                            </wpg:grpSpPr>
                            <wps:wsp>
                              <wps:cNvPr id="14" name="Oval 169"/>
                              <wps:cNvSpPr>
                                <a:spLocks noChangeArrowheads="1"/>
                              </wps:cNvSpPr>
                              <wps:spPr bwMode="auto">
                                <a:xfrm>
                                  <a:off x="0" y="0"/>
                                  <a:ext cx="3096" cy="88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9" name="Text Box 5276"/>
                              <wps:cNvSpPr txBox="1">
                                <a:spLocks noChangeArrowheads="1"/>
                              </wps:cNvSpPr>
                              <wps:spPr bwMode="auto">
                                <a:xfrm>
                                  <a:off x="204" y="94"/>
                                  <a:ext cx="2772" cy="7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556D" w:rsidRDefault="005F556D" w:rsidP="00B5317A">
                                    <w:r>
                                      <w:rPr>
                                        <w:rFonts w:ascii="Arial" w:eastAsia="Times New Roman" w:hAnsi="Arial"/>
                                        <w:noProof/>
                                        <w:sz w:val="20"/>
                                        <w:szCs w:val="20"/>
                                      </w:rPr>
                                      <w:drawing>
                                        <wp:inline distT="0" distB="0" distL="0" distR="0">
                                          <wp:extent cx="123825" cy="171450"/>
                                          <wp:effectExtent l="0" t="0" r="9525" b="0"/>
                                          <wp:docPr id="349"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408">
                                                    <a:extLst>
                                                      <a:ext uri="{28A0092B-C50C-407E-A947-70E740481C1C}">
                                                        <a14:useLocalDpi xmlns:a14="http://schemas.microsoft.com/office/drawing/2010/main" val="0"/>
                                                      </a:ext>
                                                    </a:extLst>
                                                  </a:blip>
                                                  <a:srcRect r="84274" b="-3062"/>
                                                  <a:stretch>
                                                    <a:fillRect/>
                                                  </a:stretch>
                                                </pic:blipFill>
                                                <pic:spPr bwMode="auto">
                                                  <a:xfrm>
                                                    <a:off x="0" y="0"/>
                                                    <a:ext cx="123825" cy="171450"/>
                                                  </a:xfrm>
                                                  <a:prstGeom prst="rect">
                                                    <a:avLst/>
                                                  </a:prstGeom>
                                                  <a:noFill/>
                                                  <a:ln>
                                                    <a:noFill/>
                                                  </a:ln>
                                                </pic:spPr>
                                              </pic:pic>
                                            </a:graphicData>
                                          </a:graphic>
                                        </wp:inline>
                                      </w:drawing>
                                    </w:r>
                                    <w:r w:rsidRPr="009F52E0">
                                      <w:object w:dxaOrig="885" w:dyaOrig="210">
                                        <v:shape id="_x0000_i1202" type="#_x0000_t75" style="width:45pt;height:11.25pt" o:ole="">
                                          <v:imagedata r:id="rId409" o:title="" cropright="28362f"/>
                                        </v:shape>
                                        <o:OLEObject Type="Embed" ProgID="PBrush" ShapeID="_x0000_i1202" DrawAspect="Content" ObjectID="_1557065136" r:id="rId446"/>
                                      </w:object>
                                    </w:r>
                                    <w:r w:rsidRPr="009F52E0">
                                      <w:object w:dxaOrig="885" w:dyaOrig="210">
                                        <v:shape id="_x0000_i1203" type="#_x0000_t75" style="width:45pt;height:11.25pt" o:ole="">
                                          <v:imagedata r:id="rId409" o:title="" cropright="28362f"/>
                                        </v:shape>
                                        <o:OLEObject Type="Embed" ProgID="PBrush" ShapeID="_x0000_i1203" DrawAspect="Content" ObjectID="_1557065137" r:id="rId447"/>
                                      </w:object>
                                    </w:r>
                                    <w:r>
                                      <w:rPr>
                                        <w:rFonts w:ascii="Arial" w:eastAsia="Times New Roman" w:hAnsi="Arial"/>
                                        <w:noProof/>
                                        <w:sz w:val="20"/>
                                        <w:szCs w:val="20"/>
                                      </w:rPr>
                                      <w:drawing>
                                        <wp:inline distT="0" distB="0" distL="0" distR="0">
                                          <wp:extent cx="123825" cy="171450"/>
                                          <wp:effectExtent l="0" t="0" r="9525" b="0"/>
                                          <wp:docPr id="350"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408">
                                                    <a:extLst>
                                                      <a:ext uri="{28A0092B-C50C-407E-A947-70E740481C1C}">
                                                        <a14:useLocalDpi xmlns:a14="http://schemas.microsoft.com/office/drawing/2010/main" val="0"/>
                                                      </a:ext>
                                                    </a:extLst>
                                                  </a:blip>
                                                  <a:srcRect r="84274" b="-3062"/>
                                                  <a:stretch>
                                                    <a:fillRect/>
                                                  </a:stretch>
                                                </pic:blipFill>
                                                <pic:spPr bwMode="auto">
                                                  <a:xfrm>
                                                    <a:off x="0" y="0"/>
                                                    <a:ext cx="123825" cy="171450"/>
                                                  </a:xfrm>
                                                  <a:prstGeom prst="rect">
                                                    <a:avLst/>
                                                  </a:prstGeom>
                                                  <a:noFill/>
                                                  <a:ln>
                                                    <a:noFill/>
                                                  </a:ln>
                                                </pic:spPr>
                                              </pic:pic>
                                            </a:graphicData>
                                          </a:graphic>
                                        </wp:inline>
                                      </w:drawing>
                                    </w:r>
                                    <w:r w:rsidRPr="009F52E0">
                                      <w:object w:dxaOrig="1110" w:dyaOrig="240">
                                        <v:shape id="_x0000_i1204" type="#_x0000_t75" style="width:57pt;height:11.25pt" o:ole="">
                                          <v:imagedata r:id="rId423" o:title="" cropright="25742f"/>
                                        </v:shape>
                                        <o:OLEObject Type="Embed" ProgID="PBrush" ShapeID="_x0000_i1204" DrawAspect="Content" ObjectID="_1557065138" r:id="rId448"/>
                                      </w:object>
                                    </w:r>
                                    <w:r w:rsidRPr="009F52E0">
                                      <w:object w:dxaOrig="1110" w:dyaOrig="240">
                                        <v:shape id="_x0000_i1205" type="#_x0000_t75" style="width:57pt;height:11.25pt" o:ole="">
                                          <v:imagedata r:id="rId423" o:title="" cropright="25742f"/>
                                        </v:shape>
                                        <o:OLEObject Type="Embed" ProgID="PBrush" ShapeID="_x0000_i1205" DrawAspect="Content" ObjectID="_1557065139" r:id="rId449"/>
                                      </w:objec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_x0000_s1227" style="position:absolute;margin-left:20.4pt;margin-top:10.6pt;width:154.8pt;height:44.25pt;z-index:251619328" coordsize="3096,8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">
                      <v:oval id="Oval 169" o:spid="_x0000_s1228" style="position:absolute;width:3096;height:8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SqV8EA&#10;AADbAAAADwAAAGRycy9kb3ducmV2LnhtbERPTWvCQBC9F/wPywi91Y2mikRXEaWghx4a9T5kxySY&#10;nQ3ZaUz/vVso9DaP9znr7eAa1VMXas8GppMEFHHhbc2lgcv5420JKgiyxcYzGfihANvN6GWNmfUP&#10;/qI+l1LFEA4ZGqhE2kzrUFTkMEx8Sxy5m+8cSoRdqW2HjxjuGj1LkoV2WHNsqLClfUXFPf92Bg7l&#10;Ll/0OpV5ejscZX6/fp7SqTGv42G3AiU0yL/4z320cf47/P4SD9Cb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uEqlfBAAAA2wAAAA8AAAAAAAAAAAAAAAAAmAIAAGRycy9kb3du&#10;cmV2LnhtbFBLBQYAAAAABAAEAPUAAACGAwAAAAA=&#10;"/>
                      <v:shape id="Text Box 5276" o:spid="_x0000_s1229" type="#_x0000_t202" style="position:absolute;left:204;top:94;width:2772;height:7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Dp48IA&#10;AADbAAAADwAAAGRycy9kb3ducmV2LnhtbESPT4vCMBTE7wt+h/CEva2JsitajSKKsKcV/4K3R/Ns&#10;i81LaaLtfnsjCB6HmfkNM523thR3qn3hWEO/p0AQp84UnGk47NdfIxA+IBssHZOGf/Iwn3U+ppgY&#10;1/CW7ruQiQhhn6CGPIQqkdKnOVn0PVcRR+/iaoshyjqTpsYmwm0pB0oNpcWC40KOFS1zSq+7m9Vw&#10;/LucT99qk63sT9W4Vkm2Y6n1Z7ddTEAEasM7/Gr/Gg2jMTy/xB8gZ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sOnjwgAAANsAAAAPAAAAAAAAAAAAAAAAAJgCAABkcnMvZG93&#10;bnJldi54bWxQSwUGAAAAAAQABAD1AAAAhwMAAAAA&#10;" filled="f" stroked="f">
                        <v:textbox>
                          <w:txbxContent>
                            <w:p w:rsidR="005F556D" w:rsidRDefault="005F556D" w:rsidP="00B5317A">
                              <w:r>
                                <w:rPr>
                                  <w:rFonts w:ascii="Arial" w:eastAsia="Times New Roman" w:hAnsi="Arial"/>
                                  <w:noProof/>
                                  <w:sz w:val="20"/>
                                  <w:szCs w:val="20"/>
                                </w:rPr>
                                <w:drawing>
                                  <wp:inline distT="0" distB="0" distL="0" distR="0">
                                    <wp:extent cx="123825" cy="171450"/>
                                    <wp:effectExtent l="0" t="0" r="9525" b="0"/>
                                    <wp:docPr id="349"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408">
                                              <a:extLst>
                                                <a:ext uri="{28A0092B-C50C-407E-A947-70E740481C1C}">
                                                  <a14:useLocalDpi xmlns:a14="http://schemas.microsoft.com/office/drawing/2010/main" val="0"/>
                                                </a:ext>
                                              </a:extLst>
                                            </a:blip>
                                            <a:srcRect r="84274" b="-3062"/>
                                            <a:stretch>
                                              <a:fillRect/>
                                            </a:stretch>
                                          </pic:blipFill>
                                          <pic:spPr bwMode="auto">
                                            <a:xfrm>
                                              <a:off x="0" y="0"/>
                                              <a:ext cx="123825" cy="171450"/>
                                            </a:xfrm>
                                            <a:prstGeom prst="rect">
                                              <a:avLst/>
                                            </a:prstGeom>
                                            <a:noFill/>
                                            <a:ln>
                                              <a:noFill/>
                                            </a:ln>
                                          </pic:spPr>
                                        </pic:pic>
                                      </a:graphicData>
                                    </a:graphic>
                                  </wp:inline>
                                </w:drawing>
                              </w:r>
                              <w:r w:rsidRPr="009F52E0">
                                <w:object w:dxaOrig="885" w:dyaOrig="210">
                                  <v:shape id="_x0000_i1202" type="#_x0000_t75" style="width:45pt;height:11.25pt" o:ole="">
                                    <v:imagedata r:id="rId409" o:title="" cropright="28362f"/>
                                  </v:shape>
                                  <o:OLEObject Type="Embed" ProgID="PBrush" ShapeID="_x0000_i1202" DrawAspect="Content" ObjectID="_1557065136" r:id="rId450"/>
                                </w:object>
                              </w:r>
                              <w:r w:rsidRPr="009F52E0">
                                <w:object w:dxaOrig="885" w:dyaOrig="210">
                                  <v:shape id="_x0000_i1203" type="#_x0000_t75" style="width:45pt;height:11.25pt" o:ole="">
                                    <v:imagedata r:id="rId409" o:title="" cropright="28362f"/>
                                  </v:shape>
                                  <o:OLEObject Type="Embed" ProgID="PBrush" ShapeID="_x0000_i1203" DrawAspect="Content" ObjectID="_1557065137" r:id="rId451"/>
                                </w:object>
                              </w:r>
                              <w:r>
                                <w:rPr>
                                  <w:rFonts w:ascii="Arial" w:eastAsia="Times New Roman" w:hAnsi="Arial"/>
                                  <w:noProof/>
                                  <w:sz w:val="20"/>
                                  <w:szCs w:val="20"/>
                                </w:rPr>
                                <w:drawing>
                                  <wp:inline distT="0" distB="0" distL="0" distR="0">
                                    <wp:extent cx="123825" cy="171450"/>
                                    <wp:effectExtent l="0" t="0" r="9525" b="0"/>
                                    <wp:docPr id="350"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408">
                                              <a:extLst>
                                                <a:ext uri="{28A0092B-C50C-407E-A947-70E740481C1C}">
                                                  <a14:useLocalDpi xmlns:a14="http://schemas.microsoft.com/office/drawing/2010/main" val="0"/>
                                                </a:ext>
                                              </a:extLst>
                                            </a:blip>
                                            <a:srcRect r="84274" b="-3062"/>
                                            <a:stretch>
                                              <a:fillRect/>
                                            </a:stretch>
                                          </pic:blipFill>
                                          <pic:spPr bwMode="auto">
                                            <a:xfrm>
                                              <a:off x="0" y="0"/>
                                              <a:ext cx="123825" cy="171450"/>
                                            </a:xfrm>
                                            <a:prstGeom prst="rect">
                                              <a:avLst/>
                                            </a:prstGeom>
                                            <a:noFill/>
                                            <a:ln>
                                              <a:noFill/>
                                            </a:ln>
                                          </pic:spPr>
                                        </pic:pic>
                                      </a:graphicData>
                                    </a:graphic>
                                  </wp:inline>
                                </w:drawing>
                              </w:r>
                              <w:r w:rsidRPr="009F52E0">
                                <w:object w:dxaOrig="1110" w:dyaOrig="240">
                                  <v:shape id="_x0000_i1204" type="#_x0000_t75" style="width:57pt;height:11.25pt" o:ole="">
                                    <v:imagedata r:id="rId423" o:title="" cropright="25742f"/>
                                  </v:shape>
                                  <o:OLEObject Type="Embed" ProgID="PBrush" ShapeID="_x0000_i1204" DrawAspect="Content" ObjectID="_1557065138" r:id="rId452"/>
                                </w:object>
                              </w:r>
                              <w:r w:rsidRPr="009F52E0">
                                <w:object w:dxaOrig="1110" w:dyaOrig="240">
                                  <v:shape id="_x0000_i1205" type="#_x0000_t75" style="width:57pt;height:11.25pt" o:ole="">
                                    <v:imagedata r:id="rId423" o:title="" cropright="25742f"/>
                                  </v:shape>
                                  <o:OLEObject Type="Embed" ProgID="PBrush" ShapeID="_x0000_i1205" DrawAspect="Content" ObjectID="_1557065139" r:id="rId453"/>
                                </w:object>
                              </w:r>
                            </w:p>
                          </w:txbxContent>
                        </v:textbox>
                      </v:shape>
                    </v:group>
                  </w:pict>
                </mc:Fallback>
              </mc:AlternateContent>
            </w:r>
          </w:p>
          <w:p w:rsidR="00B5317A" w:rsidRDefault="00B5317A" w:rsidP="00B5317A">
            <w:pPr>
              <w:spacing w:line="256" w:lineRule="auto"/>
              <w:rPr>
                <w:rFonts w:ascii="Arial" w:hAnsi="Arial" w:cs="Arial"/>
              </w:rPr>
            </w:pPr>
          </w:p>
          <w:p w:rsidR="00B5317A" w:rsidRDefault="00B5317A" w:rsidP="00B5317A">
            <w:pPr>
              <w:spacing w:line="256" w:lineRule="auto"/>
              <w:rPr>
                <w:rFonts w:ascii="Arial" w:hAnsi="Arial" w:cs="Arial"/>
              </w:rPr>
            </w:pPr>
          </w:p>
          <w:p w:rsidR="00B5317A" w:rsidRDefault="00B5317A" w:rsidP="00B5317A">
            <w:pPr>
              <w:spacing w:line="256" w:lineRule="auto"/>
              <w:rPr>
                <w:rFonts w:ascii="Arial" w:hAnsi="Arial" w:cs="Arial"/>
              </w:rPr>
            </w:pPr>
          </w:p>
          <w:p w:rsidR="00B5317A" w:rsidRDefault="00B5317A" w:rsidP="00B5317A">
            <w:pPr>
              <w:spacing w:line="256" w:lineRule="auto"/>
              <w:rPr>
                <w:rFonts w:ascii="Arial" w:hAnsi="Arial" w:cs="Arial"/>
              </w:rPr>
            </w:pPr>
          </w:p>
          <w:p w:rsidR="00B5317A" w:rsidRDefault="0036500E" w:rsidP="00B5317A">
            <w:pPr>
              <w:spacing w:line="256" w:lineRule="auto"/>
              <w:rPr>
                <w:rFonts w:ascii="Arial" w:hAnsi="Arial" w:cs="Arial"/>
              </w:rPr>
            </w:pPr>
            <w:r>
              <w:rPr>
                <w:noProof/>
              </w:rPr>
              <mc:AlternateContent>
                <mc:Choice Requires="wpg">
                  <w:drawing>
                    <wp:anchor distT="0" distB="0" distL="114300" distR="114300" simplePos="0" relativeHeight="251620352" behindDoc="0" locked="0" layoutInCell="1" allowOverlap="1">
                      <wp:simplePos x="0" y="0"/>
                      <wp:positionH relativeFrom="column">
                        <wp:posOffset>60960</wp:posOffset>
                      </wp:positionH>
                      <wp:positionV relativeFrom="paragraph">
                        <wp:posOffset>27305</wp:posOffset>
                      </wp:positionV>
                      <wp:extent cx="2636520" cy="828040"/>
                      <wp:effectExtent l="0" t="0" r="0" b="10160"/>
                      <wp:wrapNone/>
                      <wp:docPr id="79" name="Group 1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36520" cy="828040"/>
                                <a:chOff x="0" y="0"/>
                                <a:chExt cx="4152" cy="1304"/>
                              </a:xfrm>
                            </wpg:grpSpPr>
                            <wps:wsp>
                              <wps:cNvPr id="80" name="Oval 164"/>
                              <wps:cNvSpPr>
                                <a:spLocks noChangeArrowheads="1"/>
                              </wps:cNvSpPr>
                              <wps:spPr bwMode="auto">
                                <a:xfrm>
                                  <a:off x="0" y="419"/>
                                  <a:ext cx="3096" cy="88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2" name="Text Box 5279"/>
                              <wps:cNvSpPr txBox="1">
                                <a:spLocks noChangeArrowheads="1"/>
                              </wps:cNvSpPr>
                              <wps:spPr bwMode="auto">
                                <a:xfrm>
                                  <a:off x="240" y="504"/>
                                  <a:ext cx="2772" cy="7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556D" w:rsidRDefault="005F556D" w:rsidP="00B5317A">
                                    <w:pPr>
                                      <w:rPr>
                                        <w:noProof/>
                                      </w:rPr>
                                    </w:pPr>
                                    <w:r>
                                      <w:rPr>
                                        <w:rFonts w:ascii="Arial" w:eastAsia="Times New Roman" w:hAnsi="Arial"/>
                                        <w:noProof/>
                                        <w:sz w:val="20"/>
                                        <w:szCs w:val="20"/>
                                      </w:rPr>
                                      <w:drawing>
                                        <wp:inline distT="0" distB="0" distL="0" distR="0">
                                          <wp:extent cx="123825" cy="171450"/>
                                          <wp:effectExtent l="0" t="0" r="9525" b="0"/>
                                          <wp:docPr id="353"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408">
                                                    <a:extLst>
                                                      <a:ext uri="{28A0092B-C50C-407E-A947-70E740481C1C}">
                                                        <a14:useLocalDpi xmlns:a14="http://schemas.microsoft.com/office/drawing/2010/main" val="0"/>
                                                      </a:ext>
                                                    </a:extLst>
                                                  </a:blip>
                                                  <a:srcRect r="84274" b="-3062"/>
                                                  <a:stretch>
                                                    <a:fillRect/>
                                                  </a:stretch>
                                                </pic:blipFill>
                                                <pic:spPr bwMode="auto">
                                                  <a:xfrm>
                                                    <a:off x="0" y="0"/>
                                                    <a:ext cx="123825" cy="171450"/>
                                                  </a:xfrm>
                                                  <a:prstGeom prst="rect">
                                                    <a:avLst/>
                                                  </a:prstGeom>
                                                  <a:noFill/>
                                                  <a:ln>
                                                    <a:noFill/>
                                                  </a:ln>
                                                </pic:spPr>
                                              </pic:pic>
                                            </a:graphicData>
                                          </a:graphic>
                                        </wp:inline>
                                      </w:drawing>
                                    </w:r>
                                    <w:r w:rsidRPr="009F52E0">
                                      <w:object w:dxaOrig="885" w:dyaOrig="210">
                                        <v:shape id="_x0000_i1206" type="#_x0000_t75" style="width:45pt;height:11.25pt" o:ole="">
                                          <v:imagedata r:id="rId409" o:title="" cropright="28362f"/>
                                        </v:shape>
                                        <o:OLEObject Type="Embed" ProgID="PBrush" ShapeID="_x0000_i1206" DrawAspect="Content" ObjectID="_1557065140" r:id="rId454"/>
                                      </w:object>
                                    </w:r>
                                    <w:r>
                                      <w:rPr>
                                        <w:rFonts w:ascii="Arial" w:eastAsia="Times New Roman" w:hAnsi="Arial"/>
                                        <w:noProof/>
                                        <w:sz w:val="20"/>
                                        <w:szCs w:val="20"/>
                                      </w:rPr>
                                      <w:drawing>
                                        <wp:inline distT="0" distB="0" distL="0" distR="0">
                                          <wp:extent cx="123825" cy="171450"/>
                                          <wp:effectExtent l="0" t="0" r="9525" b="0"/>
                                          <wp:docPr id="35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408">
                                                    <a:extLst>
                                                      <a:ext uri="{28A0092B-C50C-407E-A947-70E740481C1C}">
                                                        <a14:useLocalDpi xmlns:a14="http://schemas.microsoft.com/office/drawing/2010/main" val="0"/>
                                                      </a:ext>
                                                    </a:extLst>
                                                  </a:blip>
                                                  <a:srcRect r="84274" b="-3062"/>
                                                  <a:stretch>
                                                    <a:fillRect/>
                                                  </a:stretch>
                                                </pic:blipFill>
                                                <pic:spPr bwMode="auto">
                                                  <a:xfrm>
                                                    <a:off x="0" y="0"/>
                                                    <a:ext cx="123825" cy="171450"/>
                                                  </a:xfrm>
                                                  <a:prstGeom prst="rect">
                                                    <a:avLst/>
                                                  </a:prstGeom>
                                                  <a:noFill/>
                                                  <a:ln>
                                                    <a:noFill/>
                                                  </a:ln>
                                                </pic:spPr>
                                              </pic:pic>
                                            </a:graphicData>
                                          </a:graphic>
                                        </wp:inline>
                                      </w:drawing>
                                    </w:r>
                                    <w:r w:rsidRPr="009F52E0">
                                      <w:object w:dxaOrig="885" w:dyaOrig="210">
                                        <v:shape id="_x0000_i1207" type="#_x0000_t75" style="width:45pt;height:11.25pt" o:ole="">
                                          <v:imagedata r:id="rId409" o:title="" cropright="28362f"/>
                                        </v:shape>
                                        <o:OLEObject Type="Embed" ProgID="PBrush" ShapeID="_x0000_i1207" DrawAspect="Content" ObjectID="_1557065141" r:id="rId455"/>
                                      </w:object>
                                    </w:r>
                                  </w:p>
                                  <w:p w:rsidR="005F556D" w:rsidRDefault="005F556D" w:rsidP="00B5317A">
                                    <w:r w:rsidRPr="009F52E0">
                                      <w:object w:dxaOrig="1110" w:dyaOrig="240">
                                        <v:shape id="_x0000_i1208" type="#_x0000_t75" style="width:57pt;height:11.25pt" o:ole="">
                                          <v:imagedata r:id="rId423" o:title="" cropright="25742f"/>
                                        </v:shape>
                                        <o:OLEObject Type="Embed" ProgID="PBrush" ShapeID="_x0000_i1208" DrawAspect="Content" ObjectID="_1557065142" r:id="rId456"/>
                                      </w:object>
                                    </w:r>
                                  </w:p>
                                </w:txbxContent>
                              </wps:txbx>
                              <wps:bodyPr rot="0" vert="horz" wrap="square" lIns="91440" tIns="45720" rIns="91440" bIns="45720" anchor="t" anchorCtr="0" upright="1">
                                <a:noAutofit/>
                              </wps:bodyPr>
                            </wps:wsp>
                            <wps:wsp>
                              <wps:cNvPr id="83" name="Text Box 5280"/>
                              <wps:cNvSpPr txBox="1">
                                <a:spLocks noChangeArrowheads="1"/>
                              </wps:cNvSpPr>
                              <wps:spPr bwMode="auto">
                                <a:xfrm>
                                  <a:off x="2736" y="0"/>
                                  <a:ext cx="141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F556D" w:rsidRDefault="005F556D" w:rsidP="00B5317A">
                                    <w:r w:rsidRPr="009F52E0">
                                      <w:object w:dxaOrig="1125" w:dyaOrig="255">
                                        <v:shape id="_x0000_i1209" type="#_x0000_t75" style="width:57pt;height:11.25pt" o:ole="">
                                          <v:imagedata r:id="rId423" o:title="" cropright="25748f"/>
                                        </v:shape>
                                        <o:OLEObject Type="Embed" ProgID="PBrush" ShapeID="_x0000_i1209" DrawAspect="Content" ObjectID="_1557065143" r:id="rId457"/>
                                      </w:object>
                                    </w:r>
                                  </w:p>
                                </w:txbxContent>
                              </wps:txbx>
                              <wps:bodyPr rot="0" vert="horz" wrap="square" lIns="91440" tIns="45720" rIns="91440" bIns="45720" anchor="t" anchorCtr="0" upright="1">
                                <a:noAutofit/>
                              </wps:bodyPr>
                            </wps:wsp>
                            <wps:wsp>
                              <wps:cNvPr id="85" name="AutoShape 5281"/>
                              <wps:cNvCnPr/>
                              <wps:spPr bwMode="auto">
                                <a:xfrm flipV="1">
                                  <a:off x="2508" y="419"/>
                                  <a:ext cx="672" cy="56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28" o:spid="_x0000_s1230" style="position:absolute;margin-left:4.8pt;margin-top:2.15pt;width:207.6pt;height:65.2pt;z-index:251620352" coordsize="4152,13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">
                      <v:oval id="Oval 164" o:spid="_x0000_s1231" style="position:absolute;top:419;width:3096;height:8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U5078A&#10;AADbAAAADwAAAGRycy9kb3ducmV2LnhtbERPTYvCMBC9C/6HMII3TbUoUo0iyoJ78LDd9T40Y1ts&#10;JqWZrfXfbw7CHh/ve3cYXKN66kLt2cBinoAiLrytuTTw8/0x24AKgmyx8UwGXhTgsB+PdphZ/+Qv&#10;6nMpVQzhkKGBSqTNtA5FRQ7D3LfEkbv7zqFE2JXadviM4a7RyyRZa4c1x4YKWzpVVDzyX2fgXB7z&#10;da9TWaX380VWj9v1M10YM50Mxy0ooUH+xW/3xRrYxPXxS/wBev8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tTnTvwAAANsAAAAPAAAAAAAAAAAAAAAAAJgCAABkcnMvZG93bnJl&#10;di54bWxQSwUGAAAAAAQABAD1AAAAhAMAAAAA&#10;"/>
                      <v:shape id="Text Box 5279" o:spid="_x0000_s1232" type="#_x0000_t202" style="position:absolute;left:240;top:504;width:2772;height:7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R7ksMA&#10;AADbAAAADwAAAGRycy9kb3ducmV2LnhtbESPzWrDMBCE74W8g9hAb7WU0BbHiWxCS6CnluYPclus&#10;jW1irYylxO7bV4VCjsPMfMOsitG24ka9bxxrmCUKBHHpTMOVhv1u85SC8AHZYOuYNPyQhyKfPKww&#10;M27gb7ptQyUihH2GGuoQukxKX9Zk0SeuI47e2fUWQ5R9JU2PQ4TbVs6VepUWG44LNXb0VlN52V6t&#10;hsPn+XR8Vl/Vu33pBjcqyXYhtX6cjusliEBjuIf/2x9GQzqH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xR7ksMAAADbAAAADwAAAAAAAAAAAAAAAACYAgAAZHJzL2Rv&#10;d25yZXYueG1sUEsFBgAAAAAEAAQA9QAAAIgDAAAAAA==&#10;" filled="f" stroked="f">
                        <v:textbox>
                          <w:txbxContent>
                            <w:p w:rsidR="005F556D" w:rsidRDefault="005F556D" w:rsidP="00B5317A">
                              <w:pPr>
                                <w:rPr>
                                  <w:noProof/>
                                </w:rPr>
                              </w:pPr>
                              <w:r>
                                <w:rPr>
                                  <w:rFonts w:ascii="Arial" w:eastAsia="Times New Roman" w:hAnsi="Arial"/>
                                  <w:noProof/>
                                  <w:sz w:val="20"/>
                                  <w:szCs w:val="20"/>
                                </w:rPr>
                                <w:drawing>
                                  <wp:inline distT="0" distB="0" distL="0" distR="0">
                                    <wp:extent cx="123825" cy="171450"/>
                                    <wp:effectExtent l="0" t="0" r="9525" b="0"/>
                                    <wp:docPr id="353"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408">
                                              <a:extLst>
                                                <a:ext uri="{28A0092B-C50C-407E-A947-70E740481C1C}">
                                                  <a14:useLocalDpi xmlns:a14="http://schemas.microsoft.com/office/drawing/2010/main" val="0"/>
                                                </a:ext>
                                              </a:extLst>
                                            </a:blip>
                                            <a:srcRect r="84274" b="-3062"/>
                                            <a:stretch>
                                              <a:fillRect/>
                                            </a:stretch>
                                          </pic:blipFill>
                                          <pic:spPr bwMode="auto">
                                            <a:xfrm>
                                              <a:off x="0" y="0"/>
                                              <a:ext cx="123825" cy="171450"/>
                                            </a:xfrm>
                                            <a:prstGeom prst="rect">
                                              <a:avLst/>
                                            </a:prstGeom>
                                            <a:noFill/>
                                            <a:ln>
                                              <a:noFill/>
                                            </a:ln>
                                          </pic:spPr>
                                        </pic:pic>
                                      </a:graphicData>
                                    </a:graphic>
                                  </wp:inline>
                                </w:drawing>
                              </w:r>
                              <w:r w:rsidRPr="009F52E0">
                                <w:object w:dxaOrig="885" w:dyaOrig="210">
                                  <v:shape id="_x0000_i1206" type="#_x0000_t75" style="width:45pt;height:11.25pt" o:ole="">
                                    <v:imagedata r:id="rId409" o:title="" cropright="28362f"/>
                                  </v:shape>
                                  <o:OLEObject Type="Embed" ProgID="PBrush" ShapeID="_x0000_i1206" DrawAspect="Content" ObjectID="_1557065140" r:id="rId458"/>
                                </w:object>
                              </w:r>
                              <w:r>
                                <w:rPr>
                                  <w:rFonts w:ascii="Arial" w:eastAsia="Times New Roman" w:hAnsi="Arial"/>
                                  <w:noProof/>
                                  <w:sz w:val="20"/>
                                  <w:szCs w:val="20"/>
                                </w:rPr>
                                <w:drawing>
                                  <wp:inline distT="0" distB="0" distL="0" distR="0">
                                    <wp:extent cx="123825" cy="171450"/>
                                    <wp:effectExtent l="0" t="0" r="9525" b="0"/>
                                    <wp:docPr id="35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408">
                                              <a:extLst>
                                                <a:ext uri="{28A0092B-C50C-407E-A947-70E740481C1C}">
                                                  <a14:useLocalDpi xmlns:a14="http://schemas.microsoft.com/office/drawing/2010/main" val="0"/>
                                                </a:ext>
                                              </a:extLst>
                                            </a:blip>
                                            <a:srcRect r="84274" b="-3062"/>
                                            <a:stretch>
                                              <a:fillRect/>
                                            </a:stretch>
                                          </pic:blipFill>
                                          <pic:spPr bwMode="auto">
                                            <a:xfrm>
                                              <a:off x="0" y="0"/>
                                              <a:ext cx="123825" cy="171450"/>
                                            </a:xfrm>
                                            <a:prstGeom prst="rect">
                                              <a:avLst/>
                                            </a:prstGeom>
                                            <a:noFill/>
                                            <a:ln>
                                              <a:noFill/>
                                            </a:ln>
                                          </pic:spPr>
                                        </pic:pic>
                                      </a:graphicData>
                                    </a:graphic>
                                  </wp:inline>
                                </w:drawing>
                              </w:r>
                              <w:r w:rsidRPr="009F52E0">
                                <w:object w:dxaOrig="885" w:dyaOrig="210">
                                  <v:shape id="_x0000_i1207" type="#_x0000_t75" style="width:45pt;height:11.25pt" o:ole="">
                                    <v:imagedata r:id="rId409" o:title="" cropright="28362f"/>
                                  </v:shape>
                                  <o:OLEObject Type="Embed" ProgID="PBrush" ShapeID="_x0000_i1207" DrawAspect="Content" ObjectID="_1557065141" r:id="rId459"/>
                                </w:object>
                              </w:r>
                            </w:p>
                            <w:p w:rsidR="005F556D" w:rsidRDefault="005F556D" w:rsidP="00B5317A">
                              <w:r w:rsidRPr="009F52E0">
                                <w:object w:dxaOrig="1110" w:dyaOrig="240">
                                  <v:shape id="_x0000_i1208" type="#_x0000_t75" style="width:57pt;height:11.25pt" o:ole="">
                                    <v:imagedata r:id="rId423" o:title="" cropright="25742f"/>
                                  </v:shape>
                                  <o:OLEObject Type="Embed" ProgID="PBrush" ShapeID="_x0000_i1208" DrawAspect="Content" ObjectID="_1557065142" r:id="rId460"/>
                                </w:object>
                              </w:r>
                            </w:p>
                          </w:txbxContent>
                        </v:textbox>
                      </v:shape>
                      <v:shape id="Text Box 5280" o:spid="_x0000_s1233" type="#_x0000_t202" style="position:absolute;left:2736;width:1416;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nwjcEA&#10;AADbAAAADwAAAGRycy9kb3ducmV2LnhtbESP3YrCMBSE7wXfIRzBG9HU9b8aZRVWvPXnAY7NsS02&#10;J6WJtr79RhC8HGbmG2a1aUwhnlS53LKC4SACQZxYnXOq4HL+689BOI+ssbBMCl7kYLNut1YYa1vz&#10;kZ4nn4oAYRejgsz7MpbSJRkZdANbEgfvZiuDPsgqlbrCOsBNIX+iaCoN5hwWMixpl1FyPz2Mgtuh&#10;7k0W9XXvL7PjeLrFfHa1L6W6neZ3CcJT47/hT/ugFcxH8P4SfoB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58I3BAAAA2wAAAA8AAAAAAAAAAAAAAAAAmAIAAGRycy9kb3du&#10;cmV2LnhtbFBLBQYAAAAABAAEAPUAAACGAwAAAAA=&#10;" stroked="f">
                        <v:textbox>
                          <w:txbxContent>
                            <w:p w:rsidR="005F556D" w:rsidRDefault="005F556D" w:rsidP="00B5317A">
                              <w:r w:rsidRPr="009F52E0">
                                <w:object w:dxaOrig="1125" w:dyaOrig="255">
                                  <v:shape id="_x0000_i1209" type="#_x0000_t75" style="width:57pt;height:11.25pt" o:ole="">
                                    <v:imagedata r:id="rId423" o:title="" cropright="25748f"/>
                                  </v:shape>
                                  <o:OLEObject Type="Embed" ProgID="PBrush" ShapeID="_x0000_i1209" DrawAspect="Content" ObjectID="_1557065143" r:id="rId461"/>
                                </w:object>
                              </w:r>
                            </w:p>
                          </w:txbxContent>
                        </v:textbox>
                      </v:shape>
                      <v:shape id="AutoShape 5281" o:spid="_x0000_s1234" type="#_x0000_t32" style="position:absolute;left:2508;top:419;width:672;height:56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cmRMEAAADbAAAADwAAAGRycy9kb3ducmV2LnhtbESPT4vCMBTE78J+h/AW9qbpCopUo6iw&#10;IHtZ/AN6fDTPNti8lCY29dtvBMHjMDO/YRar3taio9Ybxwq+RxkI4sJpw6WC0/FnOAPhA7LG2jEp&#10;eJCH1fJjsMBcu8h76g6hFAnCPkcFVQhNLqUvKrLoR64hTt7VtRZDkm0pdYsxwW0tx1k2lRYNp4UK&#10;G9pWVNwOd6vAxD/TNbtt3PyeL15HMo+JM0p9ffbrOYhAfXiHX+2dVjCbwPNL+gFy+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PByZEwQAAANsAAAAPAAAAAAAAAAAAAAAA&#10;AKECAABkcnMvZG93bnJldi54bWxQSwUGAAAAAAQABAD5AAAAjwMAAAAA&#10;">
                        <v:stroke endarrow="block"/>
                      </v:shape>
                    </v:group>
                  </w:pict>
                </mc:Fallback>
              </mc:AlternateContent>
            </w:r>
            <w:r w:rsidR="00B5317A">
              <w:rPr>
                <w:rFonts w:ascii="Arial" w:hAnsi="Arial" w:cs="Arial"/>
                <w:sz w:val="22"/>
                <w:szCs w:val="22"/>
              </w:rPr>
              <w:t xml:space="preserve">Take out 1 set of -5.  </w:t>
            </w:r>
          </w:p>
          <w:p w:rsidR="00B5317A" w:rsidRDefault="00B5317A" w:rsidP="00B5317A">
            <w:pPr>
              <w:spacing w:line="256" w:lineRule="auto"/>
              <w:rPr>
                <w:rFonts w:ascii="Arial" w:hAnsi="Arial" w:cs="Arial"/>
              </w:rPr>
            </w:pPr>
          </w:p>
          <w:p w:rsidR="00B5317A" w:rsidRDefault="00B5317A" w:rsidP="00B5317A">
            <w:pPr>
              <w:spacing w:line="256" w:lineRule="auto"/>
              <w:rPr>
                <w:rFonts w:ascii="Arial" w:hAnsi="Arial" w:cs="Arial"/>
              </w:rPr>
            </w:pPr>
          </w:p>
          <w:p w:rsidR="00B5317A" w:rsidRDefault="00B5317A" w:rsidP="00B5317A">
            <w:pPr>
              <w:spacing w:line="256" w:lineRule="auto"/>
              <w:rPr>
                <w:rFonts w:ascii="Arial" w:hAnsi="Arial" w:cs="Arial"/>
              </w:rPr>
            </w:pPr>
          </w:p>
          <w:p w:rsidR="00B5317A" w:rsidRDefault="00B5317A" w:rsidP="00B5317A">
            <w:pPr>
              <w:spacing w:line="256" w:lineRule="auto"/>
              <w:rPr>
                <w:rFonts w:ascii="Arial" w:hAnsi="Arial" w:cs="Arial"/>
              </w:rPr>
            </w:pPr>
          </w:p>
          <w:p w:rsidR="00B5317A" w:rsidRDefault="0036500E" w:rsidP="00B5317A">
            <w:pPr>
              <w:spacing w:line="256" w:lineRule="auto"/>
              <w:rPr>
                <w:rFonts w:ascii="Arial" w:hAnsi="Arial" w:cs="Arial"/>
              </w:rPr>
            </w:pPr>
            <w:r>
              <w:rPr>
                <w:noProof/>
              </w:rPr>
              <mc:AlternateContent>
                <mc:Choice Requires="wpg">
                  <w:drawing>
                    <wp:anchor distT="0" distB="0" distL="114300" distR="114300" simplePos="0" relativeHeight="251621376" behindDoc="0" locked="0" layoutInCell="1" allowOverlap="1">
                      <wp:simplePos x="0" y="0"/>
                      <wp:positionH relativeFrom="column">
                        <wp:posOffset>60960</wp:posOffset>
                      </wp:positionH>
                      <wp:positionV relativeFrom="paragraph">
                        <wp:posOffset>58420</wp:posOffset>
                      </wp:positionV>
                      <wp:extent cx="2788920" cy="892810"/>
                      <wp:effectExtent l="0" t="0" r="0" b="21590"/>
                      <wp:wrapNone/>
                      <wp:docPr id="73" name="Group 1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88920" cy="892810"/>
                                <a:chOff x="0" y="0"/>
                                <a:chExt cx="4392" cy="1406"/>
                              </a:xfrm>
                            </wpg:grpSpPr>
                            <wps:wsp>
                              <wps:cNvPr id="75" name="Oval 159"/>
                              <wps:cNvSpPr>
                                <a:spLocks noChangeArrowheads="1"/>
                              </wps:cNvSpPr>
                              <wps:spPr bwMode="auto">
                                <a:xfrm>
                                  <a:off x="0" y="638"/>
                                  <a:ext cx="3288" cy="768"/>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6" name="Text Box 5284"/>
                              <wps:cNvSpPr txBox="1">
                                <a:spLocks noChangeArrowheads="1"/>
                              </wps:cNvSpPr>
                              <wps:spPr bwMode="auto">
                                <a:xfrm>
                                  <a:off x="312" y="844"/>
                                  <a:ext cx="2568" cy="4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F556D" w:rsidRDefault="005F556D" w:rsidP="00B5317A">
                                    <w:r>
                                      <w:rPr>
                                        <w:rFonts w:ascii="Arial" w:eastAsia="Times New Roman" w:hAnsi="Arial"/>
                                        <w:noProof/>
                                        <w:sz w:val="20"/>
                                        <w:szCs w:val="20"/>
                                      </w:rPr>
                                      <w:drawing>
                                        <wp:inline distT="0" distB="0" distL="0" distR="0">
                                          <wp:extent cx="123825" cy="171450"/>
                                          <wp:effectExtent l="0" t="0" r="9525" b="0"/>
                                          <wp:docPr id="35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408">
                                                    <a:extLst>
                                                      <a:ext uri="{28A0092B-C50C-407E-A947-70E740481C1C}">
                                                        <a14:useLocalDpi xmlns:a14="http://schemas.microsoft.com/office/drawing/2010/main" val="0"/>
                                                      </a:ext>
                                                    </a:extLst>
                                                  </a:blip>
                                                  <a:srcRect r="84274" b="-3062"/>
                                                  <a:stretch>
                                                    <a:fillRect/>
                                                  </a:stretch>
                                                </pic:blipFill>
                                                <pic:spPr bwMode="auto">
                                                  <a:xfrm>
                                                    <a:off x="0" y="0"/>
                                                    <a:ext cx="123825" cy="171450"/>
                                                  </a:xfrm>
                                                  <a:prstGeom prst="rect">
                                                    <a:avLst/>
                                                  </a:prstGeom>
                                                  <a:noFill/>
                                                  <a:ln>
                                                    <a:noFill/>
                                                  </a:ln>
                                                </pic:spPr>
                                              </pic:pic>
                                            </a:graphicData>
                                          </a:graphic>
                                        </wp:inline>
                                      </w:drawing>
                                    </w:r>
                                    <w:r w:rsidRPr="009F52E0">
                                      <w:object w:dxaOrig="885" w:dyaOrig="210">
                                        <v:shape id="_x0000_i1210" type="#_x0000_t75" style="width:45pt;height:11.25pt" o:ole="">
                                          <v:imagedata r:id="rId409" o:title="" cropright="28362f"/>
                                        </v:shape>
                                        <o:OLEObject Type="Embed" ProgID="PBrush" ShapeID="_x0000_i1210" DrawAspect="Content" ObjectID="_1557065144" r:id="rId462"/>
                                      </w:object>
                                    </w:r>
                                    <w:r>
                                      <w:rPr>
                                        <w:noProof/>
                                      </w:rPr>
                                      <w:drawing>
                                        <wp:inline distT="0" distB="0" distL="0" distR="0">
                                          <wp:extent cx="571500" cy="1428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63">
                                                    <a:extLst>
                                                      <a:ext uri="{28A0092B-C50C-407E-A947-70E740481C1C}">
                                                        <a14:useLocalDpi xmlns:a14="http://schemas.microsoft.com/office/drawing/2010/main" val="0"/>
                                                      </a:ext>
                                                    </a:extLst>
                                                  </a:blip>
                                                  <a:srcRect r="43277"/>
                                                  <a:stretch>
                                                    <a:fillRect/>
                                                  </a:stretch>
                                                </pic:blipFill>
                                                <pic:spPr bwMode="auto">
                                                  <a:xfrm>
                                                    <a:off x="0" y="0"/>
                                                    <a:ext cx="571500" cy="142875"/>
                                                  </a:xfrm>
                                                  <a:prstGeom prst="rect">
                                                    <a:avLst/>
                                                  </a:prstGeom>
                                                  <a:noFill/>
                                                  <a:ln>
                                                    <a:noFill/>
                                                  </a:ln>
                                                </pic:spPr>
                                              </pic:pic>
                                            </a:graphicData>
                                          </a:graphic>
                                        </wp:inline>
                                      </w:drawing>
                                    </w:r>
                                    <w:r>
                                      <w:rPr>
                                        <w:rFonts w:ascii="Arial" w:eastAsia="Times New Roman" w:hAnsi="Arial"/>
                                        <w:noProof/>
                                        <w:sz w:val="20"/>
                                        <w:szCs w:val="20"/>
                                      </w:rPr>
                                      <w:drawing>
                                        <wp:inline distT="0" distB="0" distL="0" distR="0">
                                          <wp:extent cx="123825" cy="171450"/>
                                          <wp:effectExtent l="0" t="0" r="9525" b="0"/>
                                          <wp:docPr id="358"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408">
                                                    <a:extLst>
                                                      <a:ext uri="{28A0092B-C50C-407E-A947-70E740481C1C}">
                                                        <a14:useLocalDpi xmlns:a14="http://schemas.microsoft.com/office/drawing/2010/main" val="0"/>
                                                      </a:ext>
                                                    </a:extLst>
                                                  </a:blip>
                                                  <a:srcRect r="84274" b="-3062"/>
                                                  <a:stretch>
                                                    <a:fillRect/>
                                                  </a:stretch>
                                                </pic:blipFill>
                                                <pic:spPr bwMode="auto">
                                                  <a:xfrm>
                                                    <a:off x="0" y="0"/>
                                                    <a:ext cx="123825" cy="17145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77" name="Text Box 5285"/>
                              <wps:cNvSpPr txBox="1">
                                <a:spLocks noChangeArrowheads="1"/>
                              </wps:cNvSpPr>
                              <wps:spPr bwMode="auto">
                                <a:xfrm>
                                  <a:off x="2976" y="0"/>
                                  <a:ext cx="141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F556D" w:rsidRDefault="005F556D" w:rsidP="00B5317A">
                                    <w:r w:rsidRPr="009F52E0">
                                      <w:object w:dxaOrig="1125" w:dyaOrig="225">
                                        <v:shape id="_x0000_i1211" type="#_x0000_t75" style="width:57pt;height:11.25pt" o:ole="">
                                          <v:imagedata r:id="rId423" o:title="" cropright="25748f"/>
                                        </v:shape>
                                        <o:OLEObject Type="Embed" ProgID="PBrush" ShapeID="_x0000_i1211" DrawAspect="Content" ObjectID="_1557065145" r:id="rId464"/>
                                      </w:object>
                                    </w:r>
                                  </w:p>
                                </w:txbxContent>
                              </wps:txbx>
                              <wps:bodyPr rot="0" vert="horz" wrap="square" lIns="91440" tIns="45720" rIns="91440" bIns="45720" anchor="t" anchorCtr="0" upright="1">
                                <a:noAutofit/>
                              </wps:bodyPr>
                            </wps:wsp>
                            <wps:wsp>
                              <wps:cNvPr id="78" name="AutoShape 5286"/>
                              <wps:cNvCnPr/>
                              <wps:spPr bwMode="auto">
                                <a:xfrm flipV="1">
                                  <a:off x="2412" y="365"/>
                                  <a:ext cx="828" cy="4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27" o:spid="_x0000_s1235" style="position:absolute;margin-left:4.8pt;margin-top:4.6pt;width:219.6pt;height:70.3pt;z-index:251621376" coordsize="4392,14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">
                      <v:oval id="Oval 159" o:spid="_x0000_s1236" style="position:absolute;top:638;width:3288;height:7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fqbMMA&#10;AADbAAAADwAAAGRycy9kb3ducmV2LnhtbESPQWvCQBSE74X+h+UVvNWNDVFJXUUqgj300Kj3R/aZ&#10;BLNvQ/Y1xn/vFgo9DjPzDbPajK5VA/Wh8WxgNk1AEZfeNlwZOB33r0tQQZAttp7JwJ0CbNbPTyvM&#10;rb/xNw2FVCpCOORooBbpcq1DWZPDMPUdcfQuvncoUfaVtj3eIty1+i1J5tphw3Ghxo4+aiqvxY8z&#10;sKu2xXzQqWTpZXeQ7Hr++kxnxkxexu07KKFR/sN/7YM1sMjg90v8AXr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RfqbMMAAADbAAAADwAAAAAAAAAAAAAAAACYAgAAZHJzL2Rv&#10;d25yZXYueG1sUEsFBgAAAAAEAAQA9QAAAIgDAAAAAA==&#10;"/>
                      <v:shape id="Text Box 5284" o:spid="_x0000_s1237" type="#_x0000_t202" style="position:absolute;left:312;top:844;width:2568;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sjMsIA&#10;AADbAAAADwAAAGRycy9kb3ducmV2LnhtbESP3YrCMBSE7wXfIRxhb0RTxW21GkUXVrz15wGOzbEt&#10;Nieliba+/UYQ9nKYmW+Y1aYzlXhS40rLCibjCARxZnXJuYLL+Xc0B+E8ssbKMil4kYPNut9bYapt&#10;y0d6nnwuAoRdigoK7+tUSpcVZNCNbU0cvJttDPogm1zqBtsAN5WcRlEsDZYcFgqs6aeg7H56GAW3&#10;Qzv8XrTXvb8kx1m8wzK52pdSX4NuuwThqfP/4U/7oBUkMby/hB8g1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GyMywgAAANsAAAAPAAAAAAAAAAAAAAAAAJgCAABkcnMvZG93&#10;bnJldi54bWxQSwUGAAAAAAQABAD1AAAAhwMAAAAA&#10;" stroked="f">
                        <v:textbox>
                          <w:txbxContent>
                            <w:p w:rsidR="005F556D" w:rsidRDefault="005F556D" w:rsidP="00B5317A">
                              <w:r>
                                <w:rPr>
                                  <w:rFonts w:ascii="Arial" w:eastAsia="Times New Roman" w:hAnsi="Arial"/>
                                  <w:noProof/>
                                  <w:sz w:val="20"/>
                                  <w:szCs w:val="20"/>
                                </w:rPr>
                                <w:drawing>
                                  <wp:inline distT="0" distB="0" distL="0" distR="0">
                                    <wp:extent cx="123825" cy="171450"/>
                                    <wp:effectExtent l="0" t="0" r="9525" b="0"/>
                                    <wp:docPr id="35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408">
                                              <a:extLst>
                                                <a:ext uri="{28A0092B-C50C-407E-A947-70E740481C1C}">
                                                  <a14:useLocalDpi xmlns:a14="http://schemas.microsoft.com/office/drawing/2010/main" val="0"/>
                                                </a:ext>
                                              </a:extLst>
                                            </a:blip>
                                            <a:srcRect r="84274" b="-3062"/>
                                            <a:stretch>
                                              <a:fillRect/>
                                            </a:stretch>
                                          </pic:blipFill>
                                          <pic:spPr bwMode="auto">
                                            <a:xfrm>
                                              <a:off x="0" y="0"/>
                                              <a:ext cx="123825" cy="171450"/>
                                            </a:xfrm>
                                            <a:prstGeom prst="rect">
                                              <a:avLst/>
                                            </a:prstGeom>
                                            <a:noFill/>
                                            <a:ln>
                                              <a:noFill/>
                                            </a:ln>
                                          </pic:spPr>
                                        </pic:pic>
                                      </a:graphicData>
                                    </a:graphic>
                                  </wp:inline>
                                </w:drawing>
                              </w:r>
                              <w:r w:rsidRPr="009F52E0">
                                <w:object w:dxaOrig="885" w:dyaOrig="210">
                                  <v:shape id="_x0000_i1210" type="#_x0000_t75" style="width:45pt;height:11.25pt" o:ole="">
                                    <v:imagedata r:id="rId409" o:title="" cropright="28362f"/>
                                  </v:shape>
                                  <o:OLEObject Type="Embed" ProgID="PBrush" ShapeID="_x0000_i1210" DrawAspect="Content" ObjectID="_1557065144" r:id="rId465"/>
                                </w:object>
                              </w:r>
                              <w:r>
                                <w:rPr>
                                  <w:noProof/>
                                </w:rPr>
                                <w:drawing>
                                  <wp:inline distT="0" distB="0" distL="0" distR="0">
                                    <wp:extent cx="571500" cy="1428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63">
                                              <a:extLst>
                                                <a:ext uri="{28A0092B-C50C-407E-A947-70E740481C1C}">
                                                  <a14:useLocalDpi xmlns:a14="http://schemas.microsoft.com/office/drawing/2010/main" val="0"/>
                                                </a:ext>
                                              </a:extLst>
                                            </a:blip>
                                            <a:srcRect r="43277"/>
                                            <a:stretch>
                                              <a:fillRect/>
                                            </a:stretch>
                                          </pic:blipFill>
                                          <pic:spPr bwMode="auto">
                                            <a:xfrm>
                                              <a:off x="0" y="0"/>
                                              <a:ext cx="571500" cy="142875"/>
                                            </a:xfrm>
                                            <a:prstGeom prst="rect">
                                              <a:avLst/>
                                            </a:prstGeom>
                                            <a:noFill/>
                                            <a:ln>
                                              <a:noFill/>
                                            </a:ln>
                                          </pic:spPr>
                                        </pic:pic>
                                      </a:graphicData>
                                    </a:graphic>
                                  </wp:inline>
                                </w:drawing>
                              </w:r>
                              <w:r>
                                <w:rPr>
                                  <w:rFonts w:ascii="Arial" w:eastAsia="Times New Roman" w:hAnsi="Arial"/>
                                  <w:noProof/>
                                  <w:sz w:val="20"/>
                                  <w:szCs w:val="20"/>
                                </w:rPr>
                                <w:drawing>
                                  <wp:inline distT="0" distB="0" distL="0" distR="0">
                                    <wp:extent cx="123825" cy="171450"/>
                                    <wp:effectExtent l="0" t="0" r="9525" b="0"/>
                                    <wp:docPr id="358"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408">
                                              <a:extLst>
                                                <a:ext uri="{28A0092B-C50C-407E-A947-70E740481C1C}">
                                                  <a14:useLocalDpi xmlns:a14="http://schemas.microsoft.com/office/drawing/2010/main" val="0"/>
                                                </a:ext>
                                              </a:extLst>
                                            </a:blip>
                                            <a:srcRect r="84274" b="-3062"/>
                                            <a:stretch>
                                              <a:fillRect/>
                                            </a:stretch>
                                          </pic:blipFill>
                                          <pic:spPr bwMode="auto">
                                            <a:xfrm>
                                              <a:off x="0" y="0"/>
                                              <a:ext cx="123825" cy="171450"/>
                                            </a:xfrm>
                                            <a:prstGeom prst="rect">
                                              <a:avLst/>
                                            </a:prstGeom>
                                            <a:noFill/>
                                            <a:ln>
                                              <a:noFill/>
                                            </a:ln>
                                          </pic:spPr>
                                        </pic:pic>
                                      </a:graphicData>
                                    </a:graphic>
                                  </wp:inline>
                                </w:drawing>
                              </w:r>
                            </w:p>
                          </w:txbxContent>
                        </v:textbox>
                      </v:shape>
                      <v:shape id="Text Box 5285" o:spid="_x0000_s1238" type="#_x0000_t202" style="position:absolute;left:2976;width:1416;height: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eGqcIA&#10;AADbAAAADwAAAGRycy9kb3ducmV2LnhtbESP3YrCMBSE7wXfIZwFb0RTZbVut1FWQfHWnwc4Nqc/&#10;bHNSmqytb28WBC+HmfmGSTe9qcWdWldZVjCbRiCIM6srLhRcL/vJCoTzyBpry6TgQQ426+EgxUTb&#10;jk90P/tCBAi7BBWU3jeJlC4ryaCb2oY4eLltDfog20LqFrsAN7WcR9FSGqw4LJTY0K6k7Pf8ZxTk&#10;x268+OpuB3+NT5/LLVbxzT6UGn30P98gPPX+HX61j1pBHMP/l/AD5P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V4apwgAAANsAAAAPAAAAAAAAAAAAAAAAAJgCAABkcnMvZG93&#10;bnJldi54bWxQSwUGAAAAAAQABAD1AAAAhwMAAAAA&#10;" stroked="f">
                        <v:textbox>
                          <w:txbxContent>
                            <w:p w:rsidR="005F556D" w:rsidRDefault="005F556D" w:rsidP="00B5317A">
                              <w:r w:rsidRPr="009F52E0">
                                <w:object w:dxaOrig="1125" w:dyaOrig="225">
                                  <v:shape id="_x0000_i1211" type="#_x0000_t75" style="width:57pt;height:11.25pt" o:ole="">
                                    <v:imagedata r:id="rId423" o:title="" cropright="25748f"/>
                                  </v:shape>
                                  <o:OLEObject Type="Embed" ProgID="PBrush" ShapeID="_x0000_i1211" DrawAspect="Content" ObjectID="_1557065145" r:id="rId466"/>
                                </w:object>
                              </w:r>
                            </w:p>
                          </w:txbxContent>
                        </v:textbox>
                      </v:shape>
                      <v:shape id="AutoShape 5286" o:spid="_x0000_s1239" type="#_x0000_t32" style="position:absolute;left:2412;top:365;width:828;height:48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P5/b4AAADbAAAADwAAAGRycy9kb3ducmV2LnhtbERPTYvCMBC9L/gfwgje1lTBXalGUUEQ&#10;L8u6C3ocmrENNpPSxKb+e3MQPD7e93Ld21p01HrjWMFknIEgLpw2XCr4/9t/zkH4gKyxdkwKHuRh&#10;vRp8LDHXLvIvdadQihTCPkcFVQhNLqUvKrLox64hTtzVtRZDgm0pdYsxhdtaTrPsS1o0nBoqbGhX&#10;UXE73a0CE39M1xx2cXs8X7yOZB4zZ5QaDfvNAkSgPrzFL/dBK/hOY9OX9APk6gk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U0/n9vgAAANsAAAAPAAAAAAAAAAAAAAAAAKEC&#10;AABkcnMvZG93bnJldi54bWxQSwUGAAAAAAQABAD5AAAAjAMAAAAA&#10;">
                        <v:stroke endarrow="block"/>
                      </v:shape>
                    </v:group>
                  </w:pict>
                </mc:Fallback>
              </mc:AlternateContent>
            </w:r>
          </w:p>
          <w:p w:rsidR="00B5317A" w:rsidRDefault="00B5317A" w:rsidP="00B5317A">
            <w:pPr>
              <w:spacing w:line="256" w:lineRule="auto"/>
              <w:rPr>
                <w:rFonts w:ascii="Arial" w:hAnsi="Arial" w:cs="Arial"/>
              </w:rPr>
            </w:pPr>
            <w:r>
              <w:rPr>
                <w:rFonts w:ascii="Arial" w:hAnsi="Arial" w:cs="Arial"/>
                <w:sz w:val="22"/>
                <w:szCs w:val="22"/>
              </w:rPr>
              <w:t>Take out a second set of -5.</w:t>
            </w:r>
          </w:p>
          <w:p w:rsidR="00B5317A" w:rsidRDefault="00B5317A" w:rsidP="00B5317A">
            <w:pPr>
              <w:spacing w:line="256" w:lineRule="auto"/>
              <w:rPr>
                <w:rFonts w:ascii="Arial" w:hAnsi="Arial" w:cs="Arial"/>
              </w:rPr>
            </w:pPr>
          </w:p>
          <w:p w:rsidR="00B5317A" w:rsidRDefault="00B5317A" w:rsidP="00B5317A">
            <w:pPr>
              <w:spacing w:line="256" w:lineRule="auto"/>
              <w:rPr>
                <w:rFonts w:ascii="Arial" w:hAnsi="Arial" w:cs="Arial"/>
              </w:rPr>
            </w:pPr>
          </w:p>
          <w:p w:rsidR="00B5317A" w:rsidRDefault="00B5317A" w:rsidP="00B5317A">
            <w:pPr>
              <w:spacing w:line="256" w:lineRule="auto"/>
              <w:rPr>
                <w:rFonts w:ascii="Arial" w:hAnsi="Arial" w:cs="Arial"/>
              </w:rPr>
            </w:pPr>
          </w:p>
          <w:p w:rsidR="00B5317A" w:rsidRDefault="00B5317A" w:rsidP="00B5317A">
            <w:pPr>
              <w:spacing w:line="256" w:lineRule="auto"/>
              <w:rPr>
                <w:rFonts w:ascii="Arial" w:hAnsi="Arial" w:cs="Arial"/>
              </w:rPr>
            </w:pPr>
          </w:p>
          <w:p w:rsidR="00B5317A" w:rsidRDefault="00B5317A" w:rsidP="00B5317A">
            <w:pPr>
              <w:spacing w:line="256" w:lineRule="auto"/>
            </w:pPr>
            <w:r>
              <w:rPr>
                <w:rFonts w:ascii="Arial" w:hAnsi="Arial" w:cs="Arial"/>
                <w:sz w:val="22"/>
                <w:szCs w:val="22"/>
              </w:rPr>
              <w:t>2 sets of -5 were removed to make +10 or -2 sets of -5 were used to make +10.</w:t>
            </w:r>
          </w:p>
        </w:tc>
        <w:tc>
          <w:tcPr>
            <w:tcW w:w="4878" w:type="dxa"/>
          </w:tcPr>
          <w:p w:rsidR="00B5317A" w:rsidRDefault="00B5317A" w:rsidP="00B5317A">
            <w:pPr>
              <w:pStyle w:val="NoSpacing"/>
              <w:spacing w:line="256" w:lineRule="auto"/>
              <w:rPr>
                <w:rFonts w:ascii="Arial" w:hAnsi="Arial" w:cs="Arial"/>
              </w:rPr>
            </w:pPr>
            <w:r>
              <w:rPr>
                <w:rFonts w:ascii="Arial" w:hAnsi="Arial" w:cs="Arial"/>
              </w:rPr>
              <w:t xml:space="preserve">To arrive at the answer of (-2), notice that on the number line we are backing up (-5). We back up 2 times. </w:t>
            </w:r>
          </w:p>
          <w:p w:rsidR="00B5317A" w:rsidRDefault="00B5317A" w:rsidP="00B5317A">
            <w:pPr>
              <w:spacing w:line="256" w:lineRule="auto"/>
            </w:pPr>
            <w:r w:rsidRPr="009F52E0">
              <w:object w:dxaOrig="4755" w:dyaOrig="1260">
                <v:shape id="_x0000_i1178" type="#_x0000_t75" style="width:237.75pt;height:64.5pt" o:ole="">
                  <v:imagedata r:id="rId467" o:title=""/>
                </v:shape>
                <o:OLEObject Type="Embed" ProgID="PBrush" ShapeID="_x0000_i1178" DrawAspect="Content" ObjectID="_1557065112" r:id="rId468"/>
              </w:object>
            </w:r>
          </w:p>
        </w:tc>
      </w:tr>
    </w:tbl>
    <w:p w:rsidR="00B5317A" w:rsidRDefault="00B5317A" w:rsidP="00B5317A">
      <w:r>
        <w:br w:type="page"/>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698"/>
        <w:gridCol w:w="4878"/>
      </w:tblGrid>
      <w:tr w:rsidR="00B5317A" w:rsidTr="00B5317A">
        <w:tc>
          <w:tcPr>
            <w:tcW w:w="9576" w:type="dxa"/>
            <w:gridSpan w:val="2"/>
          </w:tcPr>
          <w:p w:rsidR="00B5317A" w:rsidRDefault="00B5317A" w:rsidP="00B5317A">
            <w:pPr>
              <w:pStyle w:val="NoSpacing"/>
              <w:spacing w:line="256" w:lineRule="auto"/>
              <w:jc w:val="center"/>
            </w:pPr>
            <w:r>
              <w:rPr>
                <w:rFonts w:ascii="Times New Roman" w:hAnsi="Times New Roman"/>
                <w:b/>
                <w:bCs/>
                <w:sz w:val="24"/>
                <w:szCs w:val="24"/>
              </w:rPr>
              <w:lastRenderedPageBreak/>
              <w:t>Example 4: (-10)</w:t>
            </w:r>
            <w:r w:rsidR="00862700" w:rsidRPr="00907FF4">
              <w:rPr>
                <w:rFonts w:ascii="Times New Roman" w:hAnsi="Times New Roman"/>
                <w:b/>
                <w:bCs/>
                <w:sz w:val="24"/>
                <w:szCs w:val="24"/>
              </w:rPr>
              <w:fldChar w:fldCharType="begin"/>
            </w:r>
            <w:r w:rsidRPr="00907FF4">
              <w:rPr>
                <w:rFonts w:ascii="Times New Roman" w:hAnsi="Times New Roman"/>
                <w:b/>
                <w:bCs/>
                <w:sz w:val="24"/>
                <w:szCs w:val="24"/>
              </w:rPr>
              <w:instrText xml:space="preserve"> QUOTE </w:instrText>
            </w:r>
            <w:r>
              <w:rPr>
                <w:noProof/>
              </w:rPr>
              <w:drawing>
                <wp:inline distT="0" distB="0" distL="0" distR="0">
                  <wp:extent cx="190500" cy="17145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46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90500" cy="171450"/>
                          </a:xfrm>
                          <a:prstGeom prst="rect">
                            <a:avLst/>
                          </a:prstGeom>
                          <a:noFill/>
                          <a:ln>
                            <a:noFill/>
                          </a:ln>
                        </pic:spPr>
                      </pic:pic>
                    </a:graphicData>
                  </a:graphic>
                </wp:inline>
              </w:drawing>
            </w:r>
            <w:r w:rsidRPr="00907FF4">
              <w:rPr>
                <w:rFonts w:ascii="Times New Roman" w:hAnsi="Times New Roman"/>
                <w:b/>
                <w:bCs/>
                <w:sz w:val="24"/>
                <w:szCs w:val="24"/>
              </w:rPr>
              <w:instrText xml:space="preserve"> </w:instrText>
            </w:r>
            <w:r w:rsidR="00862700" w:rsidRPr="00907FF4">
              <w:rPr>
                <w:rFonts w:ascii="Times New Roman" w:hAnsi="Times New Roman"/>
                <w:b/>
                <w:bCs/>
                <w:sz w:val="24"/>
                <w:szCs w:val="24"/>
              </w:rPr>
              <w:fldChar w:fldCharType="separate"/>
            </w:r>
            <w:r>
              <w:rPr>
                <w:noProof/>
              </w:rPr>
              <w:drawing>
                <wp:inline distT="0" distB="0" distL="0" distR="0">
                  <wp:extent cx="190500" cy="17145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46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90500" cy="171450"/>
                          </a:xfrm>
                          <a:prstGeom prst="rect">
                            <a:avLst/>
                          </a:prstGeom>
                          <a:noFill/>
                          <a:ln>
                            <a:noFill/>
                          </a:ln>
                        </pic:spPr>
                      </pic:pic>
                    </a:graphicData>
                  </a:graphic>
                </wp:inline>
              </w:drawing>
            </w:r>
            <w:r w:rsidR="00862700" w:rsidRPr="00907FF4">
              <w:rPr>
                <w:rFonts w:ascii="Times New Roman" w:hAnsi="Times New Roman"/>
                <w:b/>
                <w:bCs/>
                <w:sz w:val="24"/>
                <w:szCs w:val="24"/>
              </w:rPr>
              <w:fldChar w:fldCharType="end"/>
            </w:r>
            <w:r>
              <w:rPr>
                <w:rFonts w:ascii="Times New Roman" w:hAnsi="Times New Roman"/>
                <w:b/>
                <w:bCs/>
                <w:sz w:val="24"/>
                <w:szCs w:val="24"/>
              </w:rPr>
              <w:t xml:space="preserve"> (-5) = 2</w:t>
            </w:r>
          </w:p>
        </w:tc>
      </w:tr>
      <w:tr w:rsidR="00B5317A" w:rsidTr="00B5317A">
        <w:tc>
          <w:tcPr>
            <w:tcW w:w="4698" w:type="dxa"/>
          </w:tcPr>
          <w:p w:rsidR="00B5317A" w:rsidRDefault="00B5317A" w:rsidP="00B5317A">
            <w:pPr>
              <w:spacing w:line="256" w:lineRule="auto"/>
              <w:rPr>
                <w:rFonts w:ascii="Arial" w:hAnsi="Arial" w:cs="Arial"/>
              </w:rPr>
            </w:pPr>
            <w:r>
              <w:rPr>
                <w:rFonts w:ascii="Arial" w:hAnsi="Arial" w:cs="Arial"/>
                <w:sz w:val="22"/>
                <w:szCs w:val="22"/>
              </w:rPr>
              <w:t>How many sets of -5 will make a set of -10?</w:t>
            </w:r>
          </w:p>
          <w:p w:rsidR="00B5317A" w:rsidRDefault="0036500E" w:rsidP="00B5317A">
            <w:pPr>
              <w:spacing w:line="256" w:lineRule="auto"/>
              <w:rPr>
                <w:rFonts w:ascii="Arial" w:hAnsi="Arial" w:cs="Arial"/>
              </w:rPr>
            </w:pPr>
            <w:r>
              <w:rPr>
                <w:noProof/>
              </w:rPr>
              <mc:AlternateContent>
                <mc:Choice Requires="wps">
                  <w:drawing>
                    <wp:anchor distT="0" distB="0" distL="114300" distR="114300" simplePos="0" relativeHeight="251622400" behindDoc="0" locked="0" layoutInCell="1" allowOverlap="1">
                      <wp:simplePos x="0" y="0"/>
                      <wp:positionH relativeFrom="column">
                        <wp:posOffset>1120140</wp:posOffset>
                      </wp:positionH>
                      <wp:positionV relativeFrom="paragraph">
                        <wp:posOffset>118110</wp:posOffset>
                      </wp:positionV>
                      <wp:extent cx="960120" cy="388620"/>
                      <wp:effectExtent l="0" t="0" r="11430" b="11430"/>
                      <wp:wrapNone/>
                      <wp:docPr id="72" name="Oval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0120" cy="38862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28B0670" id="Oval 126" o:spid="_x0000_s1026" style="position:absolute;margin-left:88.2pt;margin-top:9.3pt;width:75.6pt;height:30.6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"/>
                  </w:pict>
                </mc:Fallback>
              </mc:AlternateContent>
            </w:r>
          </w:p>
          <w:p w:rsidR="00B5317A" w:rsidRDefault="00B5317A" w:rsidP="00B5317A">
            <w:pPr>
              <w:spacing w:line="256" w:lineRule="auto"/>
              <w:rPr>
                <w:rFonts w:ascii="Arial" w:hAnsi="Arial" w:cs="Arial"/>
              </w:rPr>
            </w:pPr>
            <w:r>
              <w:rPr>
                <w:rFonts w:ascii="Arial" w:hAnsi="Arial" w:cs="Arial"/>
                <w:sz w:val="22"/>
                <w:szCs w:val="22"/>
              </w:rPr>
              <w:t>Begin with zero.</w:t>
            </w:r>
          </w:p>
          <w:p w:rsidR="00B5317A" w:rsidRDefault="00B5317A" w:rsidP="00B5317A">
            <w:pPr>
              <w:spacing w:line="256" w:lineRule="auto"/>
              <w:rPr>
                <w:rFonts w:ascii="Arial" w:hAnsi="Arial" w:cs="Arial"/>
              </w:rPr>
            </w:pPr>
          </w:p>
          <w:p w:rsidR="00B5317A" w:rsidRDefault="00B5317A" w:rsidP="00B5317A">
            <w:pPr>
              <w:spacing w:line="256" w:lineRule="auto"/>
              <w:rPr>
                <w:rFonts w:ascii="Arial" w:hAnsi="Arial" w:cs="Arial"/>
              </w:rPr>
            </w:pPr>
          </w:p>
          <w:p w:rsidR="00B5317A" w:rsidRDefault="0036500E" w:rsidP="00B5317A">
            <w:pPr>
              <w:spacing w:line="256" w:lineRule="auto"/>
              <w:rPr>
                <w:rFonts w:ascii="Arial" w:hAnsi="Arial" w:cs="Arial"/>
              </w:rPr>
            </w:pPr>
            <w:r>
              <w:rPr>
                <w:noProof/>
              </w:rPr>
              <mc:AlternateContent>
                <mc:Choice Requires="wpg">
                  <w:drawing>
                    <wp:anchor distT="0" distB="0" distL="114300" distR="114300" simplePos="0" relativeHeight="251623424" behindDoc="0" locked="0" layoutInCell="1" allowOverlap="1">
                      <wp:simplePos x="0" y="0"/>
                      <wp:positionH relativeFrom="column">
                        <wp:posOffset>-30480</wp:posOffset>
                      </wp:positionH>
                      <wp:positionV relativeFrom="paragraph">
                        <wp:posOffset>-3810</wp:posOffset>
                      </wp:positionV>
                      <wp:extent cx="2110740" cy="563245"/>
                      <wp:effectExtent l="0" t="0" r="3810" b="27305"/>
                      <wp:wrapNone/>
                      <wp:docPr id="65" name="Group 1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10740" cy="563245"/>
                                <a:chOff x="0" y="0"/>
                                <a:chExt cx="3324" cy="887"/>
                              </a:xfrm>
                            </wpg:grpSpPr>
                            <wps:wsp>
                              <wps:cNvPr id="67" name="Oval 154"/>
                              <wps:cNvSpPr>
                                <a:spLocks noChangeArrowheads="1"/>
                              </wps:cNvSpPr>
                              <wps:spPr bwMode="auto">
                                <a:xfrm>
                                  <a:off x="0" y="360"/>
                                  <a:ext cx="1512" cy="527"/>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0" name="Text Box 5290"/>
                              <wps:cNvSpPr txBox="1">
                                <a:spLocks noChangeArrowheads="1"/>
                              </wps:cNvSpPr>
                              <wps:spPr bwMode="auto">
                                <a:xfrm>
                                  <a:off x="1812" y="0"/>
                                  <a:ext cx="1512" cy="42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F556D" w:rsidRDefault="005F556D" w:rsidP="00B5317A">
                                    <w:r w:rsidRPr="009F52E0">
                                      <w:object w:dxaOrig="1230" w:dyaOrig="255">
                                        <v:shape id="_x0000_i1212" type="#_x0000_t75" style="width:60.75pt;height:11.25pt" o:ole="">
                                          <v:imagedata r:id="rId423" o:title="" cropright="25735f"/>
                                        </v:shape>
                                        <o:OLEObject Type="Embed" ProgID="PBrush" ShapeID="_x0000_i1212" DrawAspect="Content" ObjectID="_1557065146" r:id="rId470"/>
                                      </w:object>
                                    </w:r>
                                  </w:p>
                                </w:txbxContent>
                              </wps:txbx>
                              <wps:bodyPr rot="0" vert="horz" wrap="square" lIns="91440" tIns="45720" rIns="91440" bIns="45720" anchor="t" anchorCtr="0" upright="1">
                                <a:noAutofit/>
                              </wps:bodyPr>
                            </wps:wsp>
                            <wps:wsp>
                              <wps:cNvPr id="71" name="AutoShape 5291"/>
                              <wps:cNvCnPr/>
                              <wps:spPr bwMode="auto">
                                <a:xfrm flipH="1">
                                  <a:off x="1272" y="360"/>
                                  <a:ext cx="600" cy="30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25" o:spid="_x0000_s1240" style="position:absolute;margin-left:-2.4pt;margin-top:-.3pt;width:166.2pt;height:44.35pt;z-index:251623424" coordsize="3324,8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">
                      <v:oval id="Oval 154" o:spid="_x0000_s1241" style="position:absolute;top:360;width:1512;height:5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BHXcMA&#10;AADbAAAADwAAAGRycy9kb3ducmV2LnhtbESPQWvCQBSE70L/w/IKvelGg2lJXUUqBT300NjeH9ln&#10;Esy+DdlnjP/eFQo9DjPzDbPajK5VA/Wh8WxgPktAEZfeNlwZ+Dl+Tt9ABUG22HomAzcKsFk/TVaY&#10;W3/lbxoKqVSEcMjRQC3S5VqHsiaHYeY74uidfO9QouwrbXu8Rrhr9SJJMu2w4bhQY0cfNZXn4uIM&#10;7KptkQ06lWV62u1lef79OqRzY16ex+07KKFR/sN/7b01kL3C40v8AXp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1BHXcMAAADbAAAADwAAAAAAAAAAAAAAAACYAgAAZHJzL2Rv&#10;d25yZXYueG1sUEsFBgAAAAAEAAQA9QAAAIgDAAAAAA==&#10;"/>
                      <v:shape id="Text Box 5290" o:spid="_x0000_s1242" type="#_x0000_t202" style="position:absolute;left:1812;width:1512;height: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e3b8A&#10;AADbAAAADwAAAGRycy9kb3ducmV2LnhtbERPy4rCMBTdD/gP4QpuBpsqM1arUXRgxG3VD7g2tw9s&#10;bkoTbf37yUKY5eG8N7vBNOJJnastK5hFMQji3OqaSwXXy+90CcJ5ZI2NZVLwIge77ehjg6m2PWf0&#10;PPtShBB2KSqovG9TKV1ekUEX2ZY4cIXtDPoAu1LqDvsQbho5j+OFNFhzaKiwpZ+K8vv5YRQUp/7z&#10;e9Xfjv6aZF+LA9bJzb6UmoyH/RqEp8H/i9/uk1aQhPXhS/gBcvs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Qvh7dvwAAANsAAAAPAAAAAAAAAAAAAAAAAJgCAABkcnMvZG93bnJl&#10;di54bWxQSwUGAAAAAAQABAD1AAAAhAMAAAAA&#10;" stroked="f">
                        <v:textbox>
                          <w:txbxContent>
                            <w:p w:rsidR="005F556D" w:rsidRDefault="005F556D" w:rsidP="00B5317A">
                              <w:r w:rsidRPr="009F52E0">
                                <w:object w:dxaOrig="1230" w:dyaOrig="255">
                                  <v:shape id="_x0000_i1212" type="#_x0000_t75" style="width:60.75pt;height:11.25pt" o:ole="">
                                    <v:imagedata r:id="rId423" o:title="" cropright="25735f"/>
                                  </v:shape>
                                  <o:OLEObject Type="Embed" ProgID="PBrush" ShapeID="_x0000_i1212" DrawAspect="Content" ObjectID="_1557065146" r:id="rId471"/>
                                </w:object>
                              </w:r>
                            </w:p>
                          </w:txbxContent>
                        </v:textbox>
                      </v:shape>
                      <v:shape id="AutoShape 5291" o:spid="_x0000_s1243" type="#_x0000_t32" style="position:absolute;left:1272;top:360;width:600;height:30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lQYMMAAADbAAAADwAAAGRycy9kb3ducmV2LnhtbESPT2sCMRTE7wW/Q3hCb92sQltZjaJC&#10;QXop/gE9PjbP3eDmZdnEzfrtm4LQ4zAzv2EWq8E2oqfOG8cKJlkOgrh02nCl4HT8epuB8AFZY+OY&#10;FDzIw2o5ellgoV3kPfWHUIkEYV+ggjqEtpDSlzVZ9JlriZN3dZ3FkGRXSd1hTHDbyGmef0iLhtNC&#10;jS1taypvh7tVYOKP6dvdNm6+zxevI5nHuzNKvY6H9RxEoCH8h5/tnVbwOYG/L+kHyO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XpUGDDAAAA2wAAAA8AAAAAAAAAAAAA&#10;AAAAoQIAAGRycy9kb3ducmV2LnhtbFBLBQYAAAAABAAEAPkAAACRAwAAAAA=&#10;">
                        <v:stroke endarrow="block"/>
                      </v:shape>
                    </v:group>
                  </w:pict>
                </mc:Fallback>
              </mc:AlternateContent>
            </w:r>
            <w:r w:rsidR="00B5317A">
              <w:rPr>
                <w:rFonts w:ascii="Arial" w:hAnsi="Arial" w:cs="Arial"/>
                <w:sz w:val="22"/>
                <w:szCs w:val="22"/>
              </w:rPr>
              <w:t xml:space="preserve">Add 1 set of -5.   </w:t>
            </w:r>
          </w:p>
          <w:p w:rsidR="00B5317A" w:rsidRDefault="00B5317A" w:rsidP="00B5317A">
            <w:pPr>
              <w:spacing w:line="256" w:lineRule="auto"/>
              <w:rPr>
                <w:rFonts w:ascii="Arial" w:hAnsi="Arial" w:cs="Arial"/>
              </w:rPr>
            </w:pPr>
          </w:p>
          <w:p w:rsidR="00B5317A" w:rsidRDefault="00B5317A" w:rsidP="00B5317A">
            <w:pPr>
              <w:spacing w:line="256" w:lineRule="auto"/>
              <w:rPr>
                <w:rFonts w:ascii="Arial" w:hAnsi="Arial" w:cs="Arial"/>
              </w:rPr>
            </w:pPr>
          </w:p>
          <w:p w:rsidR="00B5317A" w:rsidRDefault="00B5317A" w:rsidP="00B5317A">
            <w:pPr>
              <w:spacing w:line="256" w:lineRule="auto"/>
              <w:rPr>
                <w:rFonts w:ascii="Arial" w:hAnsi="Arial" w:cs="Arial"/>
              </w:rPr>
            </w:pPr>
          </w:p>
          <w:p w:rsidR="00B5317A" w:rsidRDefault="0036500E" w:rsidP="00B5317A">
            <w:pPr>
              <w:spacing w:line="256" w:lineRule="auto"/>
              <w:rPr>
                <w:rFonts w:ascii="Arial" w:hAnsi="Arial" w:cs="Arial"/>
              </w:rPr>
            </w:pPr>
            <w:r>
              <w:rPr>
                <w:noProof/>
              </w:rPr>
              <mc:AlternateContent>
                <mc:Choice Requires="wpg">
                  <w:drawing>
                    <wp:anchor distT="0" distB="0" distL="114300" distR="114300" simplePos="0" relativeHeight="251624448" behindDoc="0" locked="0" layoutInCell="1" allowOverlap="1">
                      <wp:simplePos x="0" y="0"/>
                      <wp:positionH relativeFrom="column">
                        <wp:posOffset>22860</wp:posOffset>
                      </wp:positionH>
                      <wp:positionV relativeFrom="paragraph">
                        <wp:posOffset>-7620</wp:posOffset>
                      </wp:positionV>
                      <wp:extent cx="2529840" cy="777240"/>
                      <wp:effectExtent l="0" t="0" r="3810" b="22860"/>
                      <wp:wrapNone/>
                      <wp:docPr id="64" name="Group 1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29840" cy="777240"/>
                                <a:chOff x="0" y="0"/>
                                <a:chExt cx="3984" cy="1224"/>
                              </a:xfrm>
                            </wpg:grpSpPr>
                            <wps:wsp>
                              <wps:cNvPr id="66" name="Oval 151"/>
                              <wps:cNvSpPr>
                                <a:spLocks noChangeArrowheads="1"/>
                              </wps:cNvSpPr>
                              <wps:spPr bwMode="auto">
                                <a:xfrm>
                                  <a:off x="0" y="307"/>
                                  <a:ext cx="2304" cy="917"/>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01" name="Text Box 5297"/>
                              <wps:cNvSpPr txBox="1">
                                <a:spLocks noChangeArrowheads="1"/>
                              </wps:cNvSpPr>
                              <wps:spPr bwMode="auto">
                                <a:xfrm>
                                  <a:off x="2472" y="0"/>
                                  <a:ext cx="1512" cy="42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F556D" w:rsidRDefault="005F556D" w:rsidP="00B5317A">
                                    <w:r w:rsidRPr="009F52E0">
                                      <w:object w:dxaOrig="1230" w:dyaOrig="285">
                                        <v:shape id="_x0000_i1213" type="#_x0000_t75" style="width:60.75pt;height:15pt" o:ole="">
                                          <v:imagedata r:id="rId423" o:title="" cropright="25735f"/>
                                        </v:shape>
                                        <o:OLEObject Type="Embed" ProgID="PBrush" ShapeID="_x0000_i1213" DrawAspect="Content" ObjectID="_1557065147" r:id="rId472"/>
                                      </w:object>
                                    </w:r>
                                  </w:p>
                                </w:txbxContent>
                              </wps:txbx>
                              <wps:bodyPr rot="0" vert="horz" wrap="square" lIns="91440" tIns="45720" rIns="91440" bIns="45720" anchor="t" anchorCtr="0" upright="1">
                                <a:noAutofit/>
                              </wps:bodyPr>
                            </wps:wsp>
                            <wps:wsp>
                              <wps:cNvPr id="102" name="AutoShape 5298"/>
                              <wps:cNvCnPr/>
                              <wps:spPr bwMode="auto">
                                <a:xfrm flipH="1">
                                  <a:off x="1788" y="307"/>
                                  <a:ext cx="768" cy="27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24" o:spid="_x0000_s1244" style="position:absolute;margin-left:1.8pt;margin-top:-.6pt;width:199.2pt;height:61.2pt;z-index:251624448" coordsize="3984,12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">
                      <v:oval id="Oval 151" o:spid="_x0000_s1245" style="position:absolute;top:307;width:2304;height:9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zixsMA&#10;AADbAAAADwAAAGRycy9kb3ducmV2LnhtbESPQWvCQBSE7wX/w/IKvdWNDYaSuoooBT14aLT3R/aZ&#10;BLNvQ/Y1xn/vCkKPw8x8wyxWo2vVQH1oPBuYTRNQxKW3DVcGTsfv909QQZAttp7JwI0CrJaTlwXm&#10;1l/5h4ZCKhUhHHI0UIt0udahrMlhmPqOOHpn3zuUKPtK2x6vEe5a/ZEkmXbYcFyosaNNTeWl+HMG&#10;ttW6yAadyjw9b3cyv/we9unMmLfXcf0FSmiU//CzvbMGsgweX+IP0M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BzixsMAAADbAAAADwAAAAAAAAAAAAAAAACYAgAAZHJzL2Rv&#10;d25yZXYueG1sUEsFBgAAAAAEAAQA9QAAAIgDAAAAAA==&#10;"/>
                      <v:shape id="Text Box 5297" o:spid="_x0000_s1246" type="#_x0000_t202" style="position:absolute;left:2472;width:1512;height: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DqisIA&#10;AADcAAAADwAAAGRycy9kb3ducmV2LnhtbERPzWrCQBC+F3yHZYReSrOxtFGjm2ALFq+mPsAkOybB&#10;7GzIria+vVso9DYf3+9s88l04kaDay0rWEQxCOLK6pZrBaef/esKhPPIGjvLpOBODvJs9rTFVNuR&#10;j3QrfC1CCLsUFTTe96mUrmrIoItsTxy4sx0M+gCHWuoBxxBuOvkWx4k02HJoaLCnr4aqS3E1Cs6H&#10;8eVjPZbf/rQ8vief2C5Le1fqeT7tNiA8Tf5f/Oc+6DA/XsDvM+ECmT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0OqKwgAAANwAAAAPAAAAAAAAAAAAAAAAAJgCAABkcnMvZG93&#10;bnJldi54bWxQSwUGAAAAAAQABAD1AAAAhwMAAAAA&#10;" stroked="f">
                        <v:textbox>
                          <w:txbxContent>
                            <w:p w:rsidR="005F556D" w:rsidRDefault="005F556D" w:rsidP="00B5317A">
                              <w:r w:rsidRPr="009F52E0">
                                <w:object w:dxaOrig="1230" w:dyaOrig="285">
                                  <v:shape id="_x0000_i1213" type="#_x0000_t75" style="width:60.75pt;height:15pt" o:ole="">
                                    <v:imagedata r:id="rId423" o:title="" cropright="25735f"/>
                                  </v:shape>
                                  <o:OLEObject Type="Embed" ProgID="PBrush" ShapeID="_x0000_i1213" DrawAspect="Content" ObjectID="_1557065147" r:id="rId473"/>
                                </w:object>
                              </w:r>
                            </w:p>
                          </w:txbxContent>
                        </v:textbox>
                      </v:shape>
                      <v:shape id="AutoShape 5298" o:spid="_x0000_s1247" type="#_x0000_t32" style="position:absolute;left:1788;top:307;width:768;height:27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BeO8EAAADcAAAADwAAAGRycy9kb3ducmV2LnhtbERPTWvDMAy9D/ofjAq9rc4CGyOrE7pA&#10;oewy1hXao4i1xDSWQ+zG6b+vB4Pd9Hif2lSz7cVEozeOFTytMxDEjdOGWwXH793jKwgfkDX2jknB&#10;jTxU5eJhg4V2kb9oOoRWpBD2BSroQhgKKX3TkUW/dgNx4n7caDEkOLZSjxhTuO1lnmUv0qLh1NDh&#10;QHVHzeVwtQpM/DTTsK/j+8fp7HUkc3t2RqnVct6+gQg0h3/xn3uv0/wsh99n0gWy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5MF47wQAAANwAAAAPAAAAAAAAAAAAAAAA&#10;AKECAABkcnMvZG93bnJldi54bWxQSwUGAAAAAAQABAD5AAAAjwMAAAAA&#10;">
                        <v:stroke endarrow="block"/>
                      </v:shape>
                    </v:group>
                  </w:pict>
                </mc:Fallback>
              </mc:AlternateContent>
            </w:r>
            <w:r w:rsidR="00B5317A">
              <w:rPr>
                <w:rFonts w:ascii="Arial" w:hAnsi="Arial" w:cs="Arial"/>
                <w:sz w:val="22"/>
                <w:szCs w:val="22"/>
              </w:rPr>
              <w:t xml:space="preserve">Add a second set of -5. </w:t>
            </w:r>
          </w:p>
          <w:p w:rsidR="00B5317A" w:rsidRDefault="00B5317A" w:rsidP="00B5317A">
            <w:pPr>
              <w:spacing w:line="256" w:lineRule="auto"/>
              <w:rPr>
                <w:rFonts w:ascii="Arial" w:hAnsi="Arial" w:cs="Arial"/>
              </w:rPr>
            </w:pPr>
          </w:p>
          <w:p w:rsidR="00B5317A" w:rsidRDefault="0036500E" w:rsidP="00B5317A">
            <w:pPr>
              <w:spacing w:line="256" w:lineRule="auto"/>
              <w:rPr>
                <w:rFonts w:ascii="Arial" w:hAnsi="Arial" w:cs="Arial"/>
              </w:rPr>
            </w:pPr>
            <w:r>
              <w:rPr>
                <w:noProof/>
              </w:rPr>
              <mc:AlternateContent>
                <mc:Choice Requires="wps">
                  <w:drawing>
                    <wp:anchor distT="0" distB="0" distL="114300" distR="114300" simplePos="0" relativeHeight="251625472" behindDoc="0" locked="0" layoutInCell="1" allowOverlap="1">
                      <wp:simplePos x="0" y="0"/>
                      <wp:positionH relativeFrom="column">
                        <wp:posOffset>160020</wp:posOffset>
                      </wp:positionH>
                      <wp:positionV relativeFrom="paragraph">
                        <wp:posOffset>635</wp:posOffset>
                      </wp:positionV>
                      <wp:extent cx="960120" cy="272415"/>
                      <wp:effectExtent l="0" t="0" r="0" b="0"/>
                      <wp:wrapSquare wrapText="bothSides"/>
                      <wp:docPr id="103" name="Text 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0120" cy="2724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F556D" w:rsidRDefault="005F556D" w:rsidP="00B5317A">
                                  <w:r w:rsidRPr="009F52E0">
                                    <w:object w:dxaOrig="1110" w:dyaOrig="240">
                                      <v:shape id="_x0000_i1214" type="#_x0000_t75" style="width:57pt;height:11.25pt" o:ole="">
                                        <v:imagedata r:id="rId423" o:title="" cropright="25742f"/>
                                      </v:shape>
                                      <o:OLEObject Type="Embed" ProgID="PBrush" ShapeID="_x0000_i1214" DrawAspect="Content" ObjectID="_1557065148" r:id="rId474"/>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3" o:spid="_x0000_s1248" type="#_x0000_t202" style="position:absolute;margin-left:12.6pt;margin-top:.05pt;width:75.6pt;height:21.45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" stroked="f">
                      <v:textbox>
                        <w:txbxContent>
                          <w:p w:rsidR="005F556D" w:rsidRDefault="005F556D" w:rsidP="00B5317A">
                            <w:r w:rsidRPr="009F52E0">
                              <w:object w:dxaOrig="1110" w:dyaOrig="240">
                                <v:shape id="_x0000_i1214" type="#_x0000_t75" style="width:57pt;height:11.25pt" o:ole="">
                                  <v:imagedata r:id="rId423" o:title="" cropright="25742f"/>
                                </v:shape>
                                <o:OLEObject Type="Embed" ProgID="PBrush" ShapeID="_x0000_i1214" DrawAspect="Content" ObjectID="_1557065148" r:id="rId475"/>
                              </w:object>
                            </w:r>
                          </w:p>
                        </w:txbxContent>
                      </v:textbox>
                      <w10:wrap type="square"/>
                    </v:shape>
                  </w:pict>
                </mc:Fallback>
              </mc:AlternateContent>
            </w:r>
          </w:p>
          <w:p w:rsidR="00B5317A" w:rsidRDefault="00B5317A" w:rsidP="00B5317A">
            <w:pPr>
              <w:spacing w:line="256" w:lineRule="auto"/>
              <w:rPr>
                <w:rFonts w:ascii="Arial" w:hAnsi="Arial" w:cs="Arial"/>
              </w:rPr>
            </w:pPr>
          </w:p>
          <w:p w:rsidR="00B5317A" w:rsidRDefault="00B5317A" w:rsidP="00B5317A">
            <w:pPr>
              <w:spacing w:line="256" w:lineRule="auto"/>
              <w:rPr>
                <w:rFonts w:ascii="Arial" w:hAnsi="Arial" w:cs="Arial"/>
              </w:rPr>
            </w:pPr>
          </w:p>
          <w:p w:rsidR="00B5317A" w:rsidRDefault="00B5317A" w:rsidP="00B5317A">
            <w:pPr>
              <w:spacing w:line="256" w:lineRule="auto"/>
              <w:rPr>
                <w:rFonts w:ascii="Arial" w:hAnsi="Arial" w:cs="Arial"/>
              </w:rPr>
            </w:pPr>
            <w:r>
              <w:rPr>
                <w:rFonts w:ascii="Arial" w:hAnsi="Arial" w:cs="Arial"/>
                <w:sz w:val="22"/>
                <w:szCs w:val="22"/>
              </w:rPr>
              <w:t>It took 2 sets of -5 to make -10.</w:t>
            </w:r>
          </w:p>
          <w:p w:rsidR="00B5317A" w:rsidRDefault="0036500E" w:rsidP="00B5317A">
            <w:pPr>
              <w:spacing w:line="256" w:lineRule="auto"/>
              <w:rPr>
                <w:rFonts w:ascii="Arial" w:hAnsi="Arial" w:cs="Arial"/>
              </w:rPr>
            </w:pPr>
            <w:r>
              <w:rPr>
                <w:noProof/>
              </w:rPr>
              <mc:AlternateContent>
                <mc:Choice Requires="wpg">
                  <w:drawing>
                    <wp:anchor distT="0" distB="0" distL="114300" distR="114300" simplePos="0" relativeHeight="251626496" behindDoc="0" locked="0" layoutInCell="1" allowOverlap="1">
                      <wp:simplePos x="0" y="0"/>
                      <wp:positionH relativeFrom="column">
                        <wp:posOffset>259080</wp:posOffset>
                      </wp:positionH>
                      <wp:positionV relativeFrom="paragraph">
                        <wp:posOffset>17780</wp:posOffset>
                      </wp:positionV>
                      <wp:extent cx="1866900" cy="772795"/>
                      <wp:effectExtent l="0" t="0" r="19050" b="27305"/>
                      <wp:wrapNone/>
                      <wp:docPr id="104" name="Group 1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66900" cy="772795"/>
                                <a:chOff x="0" y="0"/>
                                <a:chExt cx="2940" cy="1217"/>
                              </a:xfrm>
                            </wpg:grpSpPr>
                            <wps:wsp>
                              <wps:cNvPr id="105" name="Oval 146"/>
                              <wps:cNvSpPr>
                                <a:spLocks noChangeArrowheads="1"/>
                              </wps:cNvSpPr>
                              <wps:spPr bwMode="auto">
                                <a:xfrm>
                                  <a:off x="0" y="0"/>
                                  <a:ext cx="2940" cy="1217"/>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06" name="Text Box 5294"/>
                              <wps:cNvSpPr txBox="1">
                                <a:spLocks noChangeArrowheads="1"/>
                              </wps:cNvSpPr>
                              <wps:spPr bwMode="auto">
                                <a:xfrm>
                                  <a:off x="576" y="221"/>
                                  <a:ext cx="1764" cy="79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F556D" w:rsidRDefault="005F556D" w:rsidP="00B5317A">
                                    <w:pPr>
                                      <w:jc w:val="center"/>
                                    </w:pPr>
                                    <w:r w:rsidRPr="009F52E0">
                                      <w:object w:dxaOrig="1110" w:dyaOrig="240">
                                        <v:shape id="_x0000_i1215" type="#_x0000_t75" style="width:57pt;height:11.25pt" o:ole="">
                                          <v:imagedata r:id="rId423" o:title="" cropright="25742f"/>
                                        </v:shape>
                                        <o:OLEObject Type="Embed" ProgID="PBrush" ShapeID="_x0000_i1215" DrawAspect="Content" ObjectID="_1557065149" r:id="rId476"/>
                                      </w:object>
                                    </w:r>
                                  </w:p>
                                  <w:p w:rsidR="005F556D" w:rsidRDefault="005F556D" w:rsidP="00B5317A">
                                    <w:pPr>
                                      <w:jc w:val="center"/>
                                    </w:pPr>
                                    <w:r w:rsidRPr="009F52E0">
                                      <w:object w:dxaOrig="1110" w:dyaOrig="240">
                                        <v:shape id="_x0000_i1216" type="#_x0000_t75" style="width:57pt;height:11.25pt" o:ole="">
                                          <v:imagedata r:id="rId423" o:title="" cropright="25742f"/>
                                        </v:shape>
                                        <o:OLEObject Type="Embed" ProgID="PBrush" ShapeID="_x0000_i1216" DrawAspect="Content" ObjectID="_1557065150" r:id="rId477"/>
                                      </w:objec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22" o:spid="_x0000_s1249" style="position:absolute;margin-left:20.4pt;margin-top:1.4pt;width:147pt;height:60.85pt;z-index:251626496" coordsize="2940,12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">
                      <v:oval id="Oval 146" o:spid="_x0000_s1250" style="position:absolute;width:2940;height:12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bKdsEA&#10;AADcAAAADwAAAGRycy9kb3ducmV2LnhtbERPTWvCQBC9C/6HZQq96caGSEldRZSCPXgw2vuQHZNg&#10;djZkpzH9992C4G0e73NWm9G1aqA+NJ4NLOYJKOLS24YrA5fz5+wdVBBki61nMvBLATbr6WSFufV3&#10;PtFQSKViCIccDdQiXa51KGtyGOa+I47c1fcOJcK+0rbHewx3rX5LkqV22HBsqLGjXU3lrfhxBvbV&#10;tlgOOpUsve4Pkt2+j1/pwpjXl3H7AUpolKf44T7YOD/J4P+ZeIFe/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HWynbBAAAA3AAAAA8AAAAAAAAAAAAAAAAAmAIAAGRycy9kb3du&#10;cmV2LnhtbFBLBQYAAAAABAAEAPUAAACGAwAAAAA=&#10;"/>
                      <v:shape id="Text Box 5294" o:spid="_x0000_s1251" type="#_x0000_t202" style="position:absolute;left:576;top:221;width:1764;height: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ly/sEA&#10;AADcAAAADwAAAGRycy9kb3ducmV2LnhtbERP22rCQBB9L/gPywh9Kbqx2KjRVWyhxddEP2DMjkkw&#10;Oxuyay5/3xUKfZvDuc7uMJhadNS6yrKCxTwCQZxbXXGh4HL+nq1BOI+ssbZMCkZycNhPXnaYaNtz&#10;Sl3mCxFC2CWooPS+SaR0eUkG3dw2xIG72dagD7AtpG6xD+Gmlu9RFEuDFYeGEhv6Kim/Zw+j4Hbq&#10;3z42/fXHX1bpMv7EanW1o1Kv0+G4BeFp8P/iP/dJh/lRDM9nwgV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85cv7BAAAA3AAAAA8AAAAAAAAAAAAAAAAAmAIAAGRycy9kb3du&#10;cmV2LnhtbFBLBQYAAAAABAAEAPUAAACGAwAAAAA=&#10;" stroked="f">
                        <v:textbox>
                          <w:txbxContent>
                            <w:p w:rsidR="005F556D" w:rsidRDefault="005F556D" w:rsidP="00B5317A">
                              <w:pPr>
                                <w:jc w:val="center"/>
                              </w:pPr>
                              <w:r w:rsidRPr="009F52E0">
                                <w:object w:dxaOrig="1110" w:dyaOrig="240">
                                  <v:shape id="_x0000_i1215" type="#_x0000_t75" style="width:57pt;height:11.25pt" o:ole="">
                                    <v:imagedata r:id="rId423" o:title="" cropright="25742f"/>
                                  </v:shape>
                                  <o:OLEObject Type="Embed" ProgID="PBrush" ShapeID="_x0000_i1215" DrawAspect="Content" ObjectID="_1557065149" r:id="rId478"/>
                                </w:object>
                              </w:r>
                            </w:p>
                            <w:p w:rsidR="005F556D" w:rsidRDefault="005F556D" w:rsidP="00B5317A">
                              <w:pPr>
                                <w:jc w:val="center"/>
                              </w:pPr>
                              <w:r w:rsidRPr="009F52E0">
                                <w:object w:dxaOrig="1110" w:dyaOrig="240">
                                  <v:shape id="_x0000_i1216" type="#_x0000_t75" style="width:57pt;height:11.25pt" o:ole="">
                                    <v:imagedata r:id="rId423" o:title="" cropright="25742f"/>
                                  </v:shape>
                                  <o:OLEObject Type="Embed" ProgID="PBrush" ShapeID="_x0000_i1216" DrawAspect="Content" ObjectID="_1557065150" r:id="rId479"/>
                                </w:object>
                              </w:r>
                            </w:p>
                          </w:txbxContent>
                        </v:textbox>
                      </v:shape>
                    </v:group>
                  </w:pict>
                </mc:Fallback>
              </mc:AlternateContent>
            </w:r>
          </w:p>
          <w:p w:rsidR="00B5317A" w:rsidRDefault="00B5317A" w:rsidP="00B5317A">
            <w:pPr>
              <w:spacing w:line="256" w:lineRule="auto"/>
              <w:rPr>
                <w:rFonts w:ascii="Arial" w:hAnsi="Arial" w:cs="Arial"/>
              </w:rPr>
            </w:pPr>
          </w:p>
          <w:p w:rsidR="00B5317A" w:rsidRDefault="00B5317A" w:rsidP="00B5317A">
            <w:pPr>
              <w:spacing w:line="256" w:lineRule="auto"/>
              <w:rPr>
                <w:rFonts w:ascii="Arial" w:hAnsi="Arial" w:cs="Arial"/>
              </w:rPr>
            </w:pPr>
          </w:p>
          <w:p w:rsidR="00B5317A" w:rsidRDefault="00B5317A" w:rsidP="00B5317A">
            <w:pPr>
              <w:spacing w:line="256" w:lineRule="auto"/>
              <w:rPr>
                <w:rFonts w:ascii="Arial" w:hAnsi="Arial" w:cs="Arial"/>
              </w:rPr>
            </w:pPr>
          </w:p>
          <w:p w:rsidR="00B5317A" w:rsidRDefault="00B5317A" w:rsidP="00B5317A">
            <w:pPr>
              <w:spacing w:line="256" w:lineRule="auto"/>
            </w:pPr>
          </w:p>
        </w:tc>
        <w:tc>
          <w:tcPr>
            <w:tcW w:w="4878" w:type="dxa"/>
          </w:tcPr>
          <w:p w:rsidR="00B5317A" w:rsidRDefault="00B5317A" w:rsidP="00B5317A">
            <w:pPr>
              <w:pStyle w:val="NoSpacing"/>
              <w:spacing w:line="256" w:lineRule="auto"/>
              <w:rPr>
                <w:rFonts w:ascii="Arial" w:hAnsi="Arial" w:cs="Arial"/>
              </w:rPr>
            </w:pPr>
            <w:r>
              <w:rPr>
                <w:rFonts w:ascii="Arial" w:hAnsi="Arial" w:cs="Arial"/>
              </w:rPr>
              <w:t xml:space="preserve">To arrive at the answer of +2, notice that on the number line we are moving forward. We move (-5) forward 2 times. </w:t>
            </w:r>
          </w:p>
          <w:p w:rsidR="00B5317A" w:rsidRDefault="00B5317A" w:rsidP="00B5317A">
            <w:pPr>
              <w:spacing w:line="256" w:lineRule="auto"/>
            </w:pPr>
            <w:r w:rsidRPr="009F52E0">
              <w:object w:dxaOrig="4845" w:dyaOrig="1380">
                <v:shape id="_x0000_i1179" type="#_x0000_t75" style="width:243pt;height:69pt" o:ole="">
                  <v:imagedata r:id="rId480" o:title=""/>
                </v:shape>
                <o:OLEObject Type="Embed" ProgID="PBrush" ShapeID="_x0000_i1179" DrawAspect="Content" ObjectID="_1557065113" r:id="rId481"/>
              </w:object>
            </w:r>
          </w:p>
        </w:tc>
      </w:tr>
    </w:tbl>
    <w:p w:rsidR="00B5317A" w:rsidRDefault="00B5317A" w:rsidP="00B5317A">
      <w:pPr>
        <w:pStyle w:val="NoSpacing"/>
        <w:rPr>
          <w:rFonts w:ascii="Times New Roman" w:hAnsi="Times New Roman"/>
          <w:sz w:val="24"/>
          <w:szCs w:val="24"/>
        </w:rPr>
      </w:pPr>
    </w:p>
    <w:p w:rsidR="00B5317A" w:rsidRDefault="00B5317A" w:rsidP="00B5317A">
      <w:pPr>
        <w:pStyle w:val="NoSpacing"/>
        <w:rPr>
          <w:rFonts w:ascii="Times New Roman" w:hAnsi="Times New Roman"/>
          <w:sz w:val="24"/>
          <w:szCs w:val="24"/>
        </w:rPr>
      </w:pPr>
      <w:r>
        <w:rPr>
          <w:rFonts w:ascii="Times New Roman" w:hAnsi="Times New Roman"/>
          <w:sz w:val="24"/>
          <w:szCs w:val="24"/>
        </w:rPr>
        <w:t>As you teach the division model using counters, keep in mind these simple steps:</w:t>
      </w:r>
    </w:p>
    <w:p w:rsidR="00B5317A" w:rsidRDefault="00B5317A" w:rsidP="00423975">
      <w:pPr>
        <w:pStyle w:val="NoSpacing"/>
        <w:numPr>
          <w:ilvl w:val="0"/>
          <w:numId w:val="67"/>
        </w:numPr>
        <w:rPr>
          <w:rFonts w:ascii="Times New Roman" w:hAnsi="Times New Roman"/>
          <w:sz w:val="24"/>
          <w:szCs w:val="24"/>
        </w:rPr>
      </w:pPr>
      <w:r>
        <w:rPr>
          <w:rFonts w:ascii="Times New Roman" w:hAnsi="Times New Roman"/>
          <w:sz w:val="24"/>
          <w:szCs w:val="24"/>
        </w:rPr>
        <w:t>Determine how many sets of the divisor are needed to make the dividend.</w:t>
      </w:r>
    </w:p>
    <w:p w:rsidR="00B5317A" w:rsidRDefault="00B5317A" w:rsidP="00423975">
      <w:pPr>
        <w:pStyle w:val="NoSpacing"/>
        <w:numPr>
          <w:ilvl w:val="0"/>
          <w:numId w:val="67"/>
        </w:numPr>
        <w:rPr>
          <w:rFonts w:ascii="Times New Roman" w:hAnsi="Times New Roman"/>
          <w:sz w:val="24"/>
          <w:szCs w:val="24"/>
        </w:rPr>
      </w:pPr>
      <w:r>
        <w:rPr>
          <w:rFonts w:ascii="Times New Roman" w:hAnsi="Times New Roman"/>
          <w:sz w:val="24"/>
          <w:szCs w:val="24"/>
        </w:rPr>
        <w:t xml:space="preserve">Begin with zero or a representation of zero using neutral pairs. </w:t>
      </w:r>
    </w:p>
    <w:p w:rsidR="00B5317A" w:rsidRDefault="00B5317A" w:rsidP="00423975">
      <w:pPr>
        <w:pStyle w:val="NoSpacing"/>
        <w:numPr>
          <w:ilvl w:val="0"/>
          <w:numId w:val="67"/>
        </w:numPr>
        <w:rPr>
          <w:rFonts w:ascii="Times New Roman" w:hAnsi="Times New Roman"/>
          <w:sz w:val="24"/>
          <w:szCs w:val="24"/>
        </w:rPr>
      </w:pPr>
      <w:r>
        <w:rPr>
          <w:rFonts w:ascii="Times New Roman" w:hAnsi="Times New Roman"/>
          <w:sz w:val="24"/>
          <w:szCs w:val="24"/>
        </w:rPr>
        <w:t>Remove or add sets of the divisor to make the dividend.</w:t>
      </w:r>
    </w:p>
    <w:p w:rsidR="00B5317A" w:rsidRDefault="00B5317A" w:rsidP="00423975">
      <w:pPr>
        <w:pStyle w:val="NoSpacing"/>
        <w:numPr>
          <w:ilvl w:val="0"/>
          <w:numId w:val="67"/>
        </w:numPr>
        <w:rPr>
          <w:rFonts w:ascii="Arial" w:hAnsi="Arial" w:cs="Arial"/>
          <w:sz w:val="24"/>
          <w:szCs w:val="24"/>
        </w:rPr>
      </w:pPr>
      <w:r>
        <w:rPr>
          <w:rFonts w:ascii="Times New Roman" w:hAnsi="Times New Roman"/>
          <w:sz w:val="24"/>
          <w:szCs w:val="24"/>
        </w:rPr>
        <w:t xml:space="preserve">The number of sets removed or added determines the answer. </w:t>
      </w:r>
    </w:p>
    <w:p w:rsidR="00B5317A" w:rsidRDefault="00B5317A" w:rsidP="00B5317A">
      <w:pPr>
        <w:pStyle w:val="NoSpacing"/>
        <w:rPr>
          <w:rFonts w:ascii="Times New Roman" w:hAnsi="Times New Roman"/>
          <w:b/>
          <w:bCs/>
          <w:sz w:val="24"/>
          <w:szCs w:val="24"/>
        </w:rPr>
      </w:pPr>
    </w:p>
    <w:p w:rsidR="00B5317A" w:rsidRDefault="00B5317A" w:rsidP="00B5317A">
      <w:pPr>
        <w:pStyle w:val="NoSpacing"/>
        <w:rPr>
          <w:rFonts w:ascii="Times New Roman" w:hAnsi="Times New Roman"/>
          <w:sz w:val="24"/>
          <w:szCs w:val="24"/>
        </w:rPr>
      </w:pPr>
      <w:r>
        <w:rPr>
          <w:rFonts w:ascii="Times New Roman" w:hAnsi="Times New Roman"/>
          <w:sz w:val="24"/>
          <w:szCs w:val="24"/>
        </w:rPr>
        <w:t>As you teach the division model using a number line, keep in mind these simple steps:</w:t>
      </w:r>
    </w:p>
    <w:p w:rsidR="00B5317A" w:rsidRDefault="00B5317A" w:rsidP="00423975">
      <w:pPr>
        <w:pStyle w:val="NoSpacing"/>
        <w:numPr>
          <w:ilvl w:val="0"/>
          <w:numId w:val="77"/>
        </w:numPr>
        <w:rPr>
          <w:rFonts w:ascii="Times New Roman" w:hAnsi="Times New Roman"/>
          <w:sz w:val="24"/>
          <w:szCs w:val="24"/>
        </w:rPr>
      </w:pPr>
      <w:r>
        <w:rPr>
          <w:rFonts w:ascii="Times New Roman" w:hAnsi="Times New Roman"/>
          <w:sz w:val="24"/>
          <w:szCs w:val="24"/>
        </w:rPr>
        <w:t xml:space="preserve">Identify the dividend on the number line. </w:t>
      </w:r>
    </w:p>
    <w:p w:rsidR="00B5317A" w:rsidRDefault="00B5317A" w:rsidP="00423975">
      <w:pPr>
        <w:pStyle w:val="NoSpacing"/>
        <w:numPr>
          <w:ilvl w:val="0"/>
          <w:numId w:val="77"/>
        </w:numPr>
        <w:rPr>
          <w:rFonts w:ascii="Times New Roman" w:hAnsi="Times New Roman"/>
          <w:sz w:val="24"/>
          <w:szCs w:val="24"/>
        </w:rPr>
      </w:pPr>
      <w:r>
        <w:rPr>
          <w:rFonts w:ascii="Times New Roman" w:hAnsi="Times New Roman"/>
          <w:sz w:val="24"/>
          <w:szCs w:val="24"/>
        </w:rPr>
        <w:t xml:space="preserve">Look at the divisor, is it positive (yellow with right arrow) or negative (red with left arrow). </w:t>
      </w:r>
    </w:p>
    <w:p w:rsidR="00B5317A" w:rsidRDefault="00B5317A" w:rsidP="00423975">
      <w:pPr>
        <w:pStyle w:val="NoSpacing"/>
        <w:numPr>
          <w:ilvl w:val="0"/>
          <w:numId w:val="77"/>
        </w:numPr>
        <w:rPr>
          <w:rFonts w:ascii="Times New Roman" w:hAnsi="Times New Roman"/>
          <w:sz w:val="24"/>
          <w:szCs w:val="24"/>
        </w:rPr>
      </w:pPr>
      <w:r>
        <w:rPr>
          <w:rFonts w:ascii="Times New Roman" w:hAnsi="Times New Roman"/>
          <w:sz w:val="24"/>
          <w:szCs w:val="24"/>
        </w:rPr>
        <w:t>Determine how many times the divisor will have to move forward (+) or backward (-) to equal the dividend.</w:t>
      </w:r>
    </w:p>
    <w:p w:rsidR="00B5317A" w:rsidRDefault="00B5317A" w:rsidP="00423975">
      <w:pPr>
        <w:pStyle w:val="NoSpacing"/>
        <w:numPr>
          <w:ilvl w:val="0"/>
          <w:numId w:val="77"/>
        </w:numPr>
        <w:rPr>
          <w:rFonts w:ascii="Times New Roman" w:hAnsi="Times New Roman"/>
          <w:b/>
          <w:bCs/>
          <w:sz w:val="24"/>
          <w:szCs w:val="24"/>
        </w:rPr>
      </w:pPr>
      <w:r>
        <w:rPr>
          <w:rFonts w:ascii="Times New Roman" w:hAnsi="Times New Roman"/>
          <w:b/>
          <w:bCs/>
          <w:sz w:val="24"/>
          <w:szCs w:val="24"/>
        </w:rPr>
        <w:t xml:space="preserve">The number of times it must move and the type of movement determine the answer. </w:t>
      </w:r>
    </w:p>
    <w:p w:rsidR="00B5317A" w:rsidRDefault="00B5317A" w:rsidP="00B5317A">
      <w:pPr>
        <w:pStyle w:val="NoSpacing"/>
        <w:rPr>
          <w:rFonts w:ascii="Times New Roman" w:hAnsi="Times New Roman"/>
          <w:sz w:val="24"/>
          <w:szCs w:val="24"/>
        </w:rPr>
      </w:pPr>
    </w:p>
    <w:p w:rsidR="00B5317A" w:rsidRDefault="00B5317A" w:rsidP="00B5317A">
      <w:pPr>
        <w:pStyle w:val="PlainText"/>
        <w:rPr>
          <w:rFonts w:ascii="Times New Roman" w:hAnsi="Times New Roman" w:cs="Times New Roman"/>
          <w:sz w:val="24"/>
          <w:szCs w:val="24"/>
        </w:rPr>
      </w:pPr>
      <w:r>
        <w:rPr>
          <w:rFonts w:ascii="Times New Roman" w:hAnsi="Times New Roman" w:cs="Times New Roman"/>
          <w:sz w:val="24"/>
          <w:szCs w:val="24"/>
        </w:rPr>
        <w:t>For further clarification of the division model using a number line, please watch the following video.</w:t>
      </w:r>
    </w:p>
    <w:p w:rsidR="00B5317A" w:rsidRPr="00D67AC9" w:rsidRDefault="00C34242" w:rsidP="00B5317A">
      <w:pPr>
        <w:pStyle w:val="PlainText"/>
        <w:rPr>
          <w:rFonts w:ascii="Times New Roman" w:hAnsi="Times New Roman" w:cs="Times New Roman"/>
          <w:sz w:val="24"/>
        </w:rPr>
      </w:pPr>
      <w:hyperlink r:id="rId482" w:history="1">
        <w:r w:rsidR="00B5317A" w:rsidRPr="00D67AC9">
          <w:rPr>
            <w:rStyle w:val="Hyperlink"/>
            <w:rFonts w:ascii="Times New Roman" w:hAnsi="Times New Roman"/>
            <w:sz w:val="24"/>
          </w:rPr>
          <w:t>http://www.youtube.com/watch?v=Lh0tBKOTq8I</w:t>
        </w:r>
      </w:hyperlink>
    </w:p>
    <w:p w:rsidR="00B5317A" w:rsidRPr="00D67AC9" w:rsidRDefault="00B5317A" w:rsidP="00B5317A">
      <w:pPr>
        <w:pStyle w:val="NoSpacing"/>
        <w:rPr>
          <w:rFonts w:ascii="Times New Roman" w:hAnsi="Times New Roman"/>
          <w:sz w:val="28"/>
          <w:szCs w:val="24"/>
        </w:rPr>
      </w:pPr>
    </w:p>
    <w:p w:rsidR="00B5317A" w:rsidRDefault="00B5317A" w:rsidP="00B5317A">
      <w:pPr>
        <w:pStyle w:val="NoSpacing"/>
        <w:rPr>
          <w:rFonts w:ascii="Times New Roman" w:hAnsi="Times New Roman"/>
          <w:sz w:val="24"/>
          <w:szCs w:val="24"/>
        </w:rPr>
      </w:pPr>
      <w:r>
        <w:rPr>
          <w:rFonts w:ascii="Times New Roman" w:hAnsi="Times New Roman"/>
          <w:sz w:val="24"/>
          <w:szCs w:val="24"/>
        </w:rPr>
        <w:t xml:space="preserve">Have students model the problems. </w:t>
      </w:r>
    </w:p>
    <w:p w:rsidR="00B5317A" w:rsidRPr="002C5CDC" w:rsidRDefault="00786136" w:rsidP="00B5317A">
      <w:pPr>
        <w:pStyle w:val="NoSpacing"/>
        <w:rPr>
          <w:rFonts w:ascii="Times New Roman" w:hAnsi="Times New Roman"/>
          <w:b/>
          <w:bCs/>
          <w:sz w:val="24"/>
          <w:szCs w:val="24"/>
          <w:u w:val="single"/>
        </w:rPr>
      </w:pPr>
      <w:r>
        <w:rPr>
          <w:rFonts w:ascii="Times New Roman" w:hAnsi="Times New Roman"/>
          <w:b/>
          <w:bCs/>
          <w:sz w:val="24"/>
          <w:szCs w:val="24"/>
          <w:u w:val="single"/>
        </w:rPr>
        <w:t>LESSON</w:t>
      </w:r>
      <w:r w:rsidR="00B5317A">
        <w:rPr>
          <w:rFonts w:ascii="Times New Roman" w:hAnsi="Times New Roman"/>
          <w:b/>
          <w:bCs/>
          <w:sz w:val="24"/>
          <w:szCs w:val="24"/>
          <w:u w:val="single"/>
        </w:rPr>
        <w:t xml:space="preserve"> DIRECTION</w:t>
      </w:r>
    </w:p>
    <w:p w:rsidR="00B5317A" w:rsidRDefault="00B5317A" w:rsidP="00B5317A">
      <w:pPr>
        <w:pStyle w:val="NoSpacing"/>
        <w:rPr>
          <w:rFonts w:ascii="Times New Roman" w:hAnsi="Times New Roman"/>
          <w:sz w:val="24"/>
          <w:szCs w:val="24"/>
        </w:rPr>
      </w:pPr>
      <w:r>
        <w:rPr>
          <w:rFonts w:ascii="Times New Roman" w:hAnsi="Times New Roman"/>
          <w:sz w:val="24"/>
          <w:szCs w:val="24"/>
        </w:rPr>
        <w:lastRenderedPageBreak/>
        <w:t xml:space="preserve">You have recently practiced multiplying positive and negative integers on a number line. It is now your turn to model how to divide. Below are “hints” to help you get started. </w:t>
      </w:r>
    </w:p>
    <w:p w:rsidR="00B5317A" w:rsidRDefault="00B5317A" w:rsidP="00B5317A">
      <w:pPr>
        <w:pStyle w:val="NoSpacing"/>
        <w:rPr>
          <w:rFonts w:ascii="Times New Roman" w:hAnsi="Times New Roman"/>
          <w:b/>
          <w:bCs/>
          <w:sz w:val="24"/>
          <w:szCs w:val="24"/>
        </w:rPr>
      </w:pPr>
    </w:p>
    <w:p w:rsidR="00B5317A" w:rsidRDefault="00B5317A" w:rsidP="00B5317A">
      <w:pPr>
        <w:pStyle w:val="NoSpacing"/>
        <w:rPr>
          <w:rFonts w:ascii="Times New Roman" w:hAnsi="Times New Roman"/>
          <w:sz w:val="24"/>
          <w:szCs w:val="24"/>
        </w:rPr>
      </w:pPr>
      <w:r>
        <w:rPr>
          <w:rFonts w:ascii="Times New Roman" w:hAnsi="Times New Roman"/>
          <w:sz w:val="24"/>
          <w:szCs w:val="24"/>
        </w:rPr>
        <w:t>When you divide, keep in mind these simple steps:</w:t>
      </w:r>
    </w:p>
    <w:p w:rsidR="00B5317A" w:rsidRDefault="00B5317A" w:rsidP="00B5317A">
      <w:pPr>
        <w:pStyle w:val="NoSpacing"/>
        <w:rPr>
          <w:rFonts w:ascii="Times New Roman" w:hAnsi="Times New Roman"/>
          <w:sz w:val="24"/>
          <w:szCs w:val="24"/>
        </w:rPr>
      </w:pPr>
    </w:p>
    <w:p w:rsidR="00B5317A" w:rsidRDefault="00B5317A" w:rsidP="00423975">
      <w:pPr>
        <w:pStyle w:val="NoSpacing"/>
        <w:numPr>
          <w:ilvl w:val="0"/>
          <w:numId w:val="77"/>
        </w:numPr>
        <w:rPr>
          <w:rFonts w:ascii="Times New Roman" w:hAnsi="Times New Roman"/>
          <w:sz w:val="24"/>
          <w:szCs w:val="24"/>
        </w:rPr>
      </w:pPr>
      <w:r>
        <w:rPr>
          <w:rFonts w:ascii="Times New Roman" w:hAnsi="Times New Roman"/>
          <w:sz w:val="24"/>
          <w:szCs w:val="24"/>
        </w:rPr>
        <w:t xml:space="preserve">Identify the </w:t>
      </w:r>
      <w:r>
        <w:rPr>
          <w:rFonts w:ascii="Times New Roman" w:hAnsi="Times New Roman"/>
          <w:b/>
          <w:bCs/>
          <w:sz w:val="24"/>
          <w:szCs w:val="24"/>
        </w:rPr>
        <w:t>dividend</w:t>
      </w:r>
      <w:r>
        <w:rPr>
          <w:rFonts w:ascii="Times New Roman" w:hAnsi="Times New Roman"/>
          <w:sz w:val="24"/>
          <w:szCs w:val="24"/>
        </w:rPr>
        <w:t xml:space="preserve"> on the number line. </w:t>
      </w:r>
    </w:p>
    <w:p w:rsidR="00B5317A" w:rsidRDefault="00B5317A" w:rsidP="00423975">
      <w:pPr>
        <w:pStyle w:val="NoSpacing"/>
        <w:numPr>
          <w:ilvl w:val="0"/>
          <w:numId w:val="77"/>
        </w:numPr>
        <w:rPr>
          <w:rFonts w:ascii="Times New Roman" w:hAnsi="Times New Roman"/>
          <w:sz w:val="24"/>
          <w:szCs w:val="24"/>
        </w:rPr>
      </w:pPr>
      <w:r>
        <w:rPr>
          <w:rFonts w:ascii="Times New Roman" w:hAnsi="Times New Roman"/>
          <w:sz w:val="24"/>
          <w:szCs w:val="24"/>
        </w:rPr>
        <w:t xml:space="preserve">Look at the </w:t>
      </w:r>
      <w:r>
        <w:rPr>
          <w:rFonts w:ascii="Times New Roman" w:hAnsi="Times New Roman"/>
          <w:b/>
          <w:bCs/>
          <w:sz w:val="24"/>
          <w:szCs w:val="24"/>
        </w:rPr>
        <w:t>divisor</w:t>
      </w:r>
      <w:r>
        <w:rPr>
          <w:rFonts w:ascii="Times New Roman" w:hAnsi="Times New Roman"/>
          <w:sz w:val="24"/>
          <w:szCs w:val="24"/>
        </w:rPr>
        <w:t xml:space="preserve">, is it </w:t>
      </w:r>
      <w:r>
        <w:rPr>
          <w:rFonts w:ascii="Times New Roman" w:hAnsi="Times New Roman"/>
          <w:b/>
          <w:bCs/>
          <w:sz w:val="24"/>
          <w:szCs w:val="24"/>
        </w:rPr>
        <w:t>positive (yellow with right arrow)</w:t>
      </w:r>
      <w:r>
        <w:rPr>
          <w:rFonts w:ascii="Times New Roman" w:hAnsi="Times New Roman"/>
          <w:sz w:val="24"/>
          <w:szCs w:val="24"/>
        </w:rPr>
        <w:t xml:space="preserve"> or </w:t>
      </w:r>
      <w:r>
        <w:rPr>
          <w:rFonts w:ascii="Times New Roman" w:hAnsi="Times New Roman"/>
          <w:b/>
          <w:bCs/>
          <w:sz w:val="24"/>
          <w:szCs w:val="24"/>
        </w:rPr>
        <w:t>negative (red with left arrow)</w:t>
      </w:r>
      <w:r>
        <w:rPr>
          <w:rFonts w:ascii="Times New Roman" w:hAnsi="Times New Roman"/>
          <w:sz w:val="24"/>
          <w:szCs w:val="24"/>
        </w:rPr>
        <w:t xml:space="preserve">. </w:t>
      </w:r>
    </w:p>
    <w:p w:rsidR="00B5317A" w:rsidRDefault="00B5317A" w:rsidP="00423975">
      <w:pPr>
        <w:pStyle w:val="NoSpacing"/>
        <w:numPr>
          <w:ilvl w:val="0"/>
          <w:numId w:val="77"/>
        </w:numPr>
        <w:rPr>
          <w:rFonts w:ascii="Times New Roman" w:hAnsi="Times New Roman"/>
          <w:sz w:val="24"/>
          <w:szCs w:val="24"/>
        </w:rPr>
      </w:pPr>
      <w:r>
        <w:rPr>
          <w:rFonts w:ascii="Times New Roman" w:hAnsi="Times New Roman"/>
          <w:sz w:val="24"/>
          <w:szCs w:val="24"/>
        </w:rPr>
        <w:t xml:space="preserve">Determine how many times the </w:t>
      </w:r>
      <w:r>
        <w:rPr>
          <w:rFonts w:ascii="Times New Roman" w:hAnsi="Times New Roman"/>
          <w:b/>
          <w:bCs/>
          <w:sz w:val="24"/>
          <w:szCs w:val="24"/>
        </w:rPr>
        <w:t>divisor</w:t>
      </w:r>
      <w:r>
        <w:rPr>
          <w:rFonts w:ascii="Times New Roman" w:hAnsi="Times New Roman"/>
          <w:sz w:val="24"/>
          <w:szCs w:val="24"/>
        </w:rPr>
        <w:t xml:space="preserve"> will have to </w:t>
      </w:r>
      <w:r>
        <w:rPr>
          <w:rFonts w:ascii="Times New Roman" w:hAnsi="Times New Roman"/>
          <w:b/>
          <w:bCs/>
          <w:sz w:val="24"/>
          <w:szCs w:val="24"/>
        </w:rPr>
        <w:t>move forward (+)</w:t>
      </w:r>
      <w:r>
        <w:rPr>
          <w:rFonts w:ascii="Times New Roman" w:hAnsi="Times New Roman"/>
          <w:sz w:val="24"/>
          <w:szCs w:val="24"/>
        </w:rPr>
        <w:t xml:space="preserve"> or </w:t>
      </w:r>
      <w:r>
        <w:rPr>
          <w:rFonts w:ascii="Times New Roman" w:hAnsi="Times New Roman"/>
          <w:b/>
          <w:bCs/>
          <w:sz w:val="24"/>
          <w:szCs w:val="24"/>
        </w:rPr>
        <w:t>backward (-) to equal the dividend</w:t>
      </w:r>
      <w:r>
        <w:rPr>
          <w:rFonts w:ascii="Times New Roman" w:hAnsi="Times New Roman"/>
          <w:sz w:val="24"/>
          <w:szCs w:val="24"/>
        </w:rPr>
        <w:t>.</w:t>
      </w:r>
    </w:p>
    <w:p w:rsidR="00B5317A" w:rsidRDefault="00B5317A" w:rsidP="00423975">
      <w:pPr>
        <w:pStyle w:val="NoSpacing"/>
        <w:numPr>
          <w:ilvl w:val="0"/>
          <w:numId w:val="77"/>
        </w:numPr>
        <w:rPr>
          <w:rFonts w:ascii="Times New Roman" w:hAnsi="Times New Roman"/>
          <w:b/>
          <w:bCs/>
          <w:sz w:val="24"/>
          <w:szCs w:val="24"/>
        </w:rPr>
      </w:pPr>
      <w:r>
        <w:rPr>
          <w:rFonts w:ascii="Times New Roman" w:hAnsi="Times New Roman"/>
          <w:sz w:val="24"/>
          <w:szCs w:val="24"/>
        </w:rPr>
        <w:t xml:space="preserve">The </w:t>
      </w:r>
      <w:r>
        <w:rPr>
          <w:rFonts w:ascii="Times New Roman" w:hAnsi="Times New Roman"/>
          <w:b/>
          <w:bCs/>
          <w:sz w:val="24"/>
          <w:szCs w:val="24"/>
        </w:rPr>
        <w:t>number of times</w:t>
      </w:r>
      <w:r>
        <w:rPr>
          <w:rFonts w:ascii="Times New Roman" w:hAnsi="Times New Roman"/>
          <w:sz w:val="24"/>
          <w:szCs w:val="24"/>
        </w:rPr>
        <w:t xml:space="preserve"> it must move and the </w:t>
      </w:r>
      <w:r>
        <w:rPr>
          <w:rFonts w:ascii="Times New Roman" w:hAnsi="Times New Roman"/>
          <w:b/>
          <w:bCs/>
          <w:sz w:val="24"/>
          <w:szCs w:val="24"/>
        </w:rPr>
        <w:t xml:space="preserve">type of movement determine the answer. </w:t>
      </w:r>
    </w:p>
    <w:p w:rsidR="00B5317A" w:rsidRDefault="00B5317A" w:rsidP="00B5317A">
      <w:pPr>
        <w:pStyle w:val="NoSpacing"/>
        <w:rPr>
          <w:rFonts w:ascii="Times New Roman" w:hAnsi="Times New Roman"/>
          <w:b/>
          <w:bCs/>
          <w:sz w:val="24"/>
          <w:szCs w:val="24"/>
        </w:rPr>
      </w:pPr>
    </w:p>
    <w:p w:rsidR="00B5317A" w:rsidRDefault="00B5317A" w:rsidP="00B5317A">
      <w:pPr>
        <w:pStyle w:val="NoSpacing"/>
        <w:rPr>
          <w:rFonts w:ascii="Times New Roman" w:hAnsi="Times New Roman"/>
          <w:sz w:val="24"/>
          <w:szCs w:val="24"/>
        </w:rPr>
      </w:pPr>
      <w:r>
        <w:rPr>
          <w:rFonts w:ascii="Times New Roman" w:hAnsi="Times New Roman"/>
          <w:sz w:val="24"/>
          <w:szCs w:val="24"/>
          <w:u w:val="single"/>
        </w:rPr>
        <w:t>Model the following on the number line</w:t>
      </w:r>
      <w:r>
        <w:rPr>
          <w:rFonts w:ascii="Times New Roman" w:hAnsi="Times New Roman"/>
          <w:sz w:val="24"/>
          <w:szCs w:val="24"/>
        </w:rPr>
        <w:t>.</w:t>
      </w:r>
    </w:p>
    <w:p w:rsidR="00B5317A" w:rsidRDefault="00B5317A" w:rsidP="00B5317A">
      <w:pPr>
        <w:pStyle w:val="NoSpacing"/>
        <w:rPr>
          <w:rFonts w:ascii="Times New Roman" w:hAnsi="Times New Roman"/>
          <w:sz w:val="24"/>
          <w:szCs w:val="24"/>
        </w:rPr>
      </w:pPr>
    </w:p>
    <w:p w:rsidR="00B5317A" w:rsidRDefault="00B5317A" w:rsidP="00B5317A">
      <w:pPr>
        <w:pStyle w:val="NoSpacing"/>
        <w:rPr>
          <w:rFonts w:ascii="Times New Roman" w:hAnsi="Times New Roman"/>
          <w:sz w:val="24"/>
          <w:szCs w:val="24"/>
        </w:rPr>
      </w:pPr>
      <w:r>
        <w:rPr>
          <w:noProof/>
        </w:rPr>
        <w:drawing>
          <wp:inline distT="0" distB="0" distL="0" distR="0">
            <wp:extent cx="381000" cy="142875"/>
            <wp:effectExtent l="0" t="0" r="0" b="9525"/>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483"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1000" cy="142875"/>
                    </a:xfrm>
                    <a:prstGeom prst="rect">
                      <a:avLst/>
                    </a:prstGeom>
                    <a:noFill/>
                    <a:ln>
                      <a:noFill/>
                    </a:ln>
                  </pic:spPr>
                </pic:pic>
              </a:graphicData>
            </a:graphic>
          </wp:inline>
        </w:drawing>
      </w:r>
    </w:p>
    <w:p w:rsidR="00B5317A" w:rsidRDefault="00B5317A" w:rsidP="00B5317A">
      <w:pPr>
        <w:pStyle w:val="NoSpacing"/>
        <w:jc w:val="center"/>
        <w:rPr>
          <w:rFonts w:ascii="Times New Roman" w:hAnsi="Times New Roman"/>
          <w:sz w:val="24"/>
          <w:szCs w:val="24"/>
        </w:rPr>
      </w:pPr>
      <w:r>
        <w:rPr>
          <w:rFonts w:ascii="Times New Roman" w:hAnsi="Times New Roman"/>
          <w:noProof/>
          <w:sz w:val="24"/>
          <w:szCs w:val="24"/>
        </w:rPr>
        <w:drawing>
          <wp:inline distT="0" distB="0" distL="0" distR="0">
            <wp:extent cx="5276850" cy="600075"/>
            <wp:effectExtent l="0" t="0" r="0" b="9525"/>
            <wp:docPr id="325"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484" cstate="print">
                      <a:extLst>
                        <a:ext uri="{28A0092B-C50C-407E-A947-70E740481C1C}">
                          <a14:useLocalDpi xmlns:a14="http://schemas.microsoft.com/office/drawing/2010/main" val="0"/>
                        </a:ext>
                      </a:extLst>
                    </a:blip>
                    <a:srcRect l="5283" t="28012" r="5713" b="34821"/>
                    <a:stretch>
                      <a:fillRect/>
                    </a:stretch>
                  </pic:blipFill>
                  <pic:spPr bwMode="auto">
                    <a:xfrm>
                      <a:off x="0" y="0"/>
                      <a:ext cx="5276850" cy="600075"/>
                    </a:xfrm>
                    <a:prstGeom prst="rect">
                      <a:avLst/>
                    </a:prstGeom>
                    <a:noFill/>
                    <a:ln>
                      <a:noFill/>
                    </a:ln>
                  </pic:spPr>
                </pic:pic>
              </a:graphicData>
            </a:graphic>
          </wp:inline>
        </w:drawing>
      </w:r>
    </w:p>
    <w:p w:rsidR="00B5317A" w:rsidRPr="004E6692" w:rsidRDefault="00B5317A" w:rsidP="00423975">
      <w:pPr>
        <w:pStyle w:val="ListParagraph"/>
        <w:numPr>
          <w:ilvl w:val="0"/>
          <w:numId w:val="81"/>
        </w:numPr>
        <w:contextualSpacing w:val="0"/>
      </w:pPr>
      <w:r>
        <w:t xml:space="preserve">What is the dividend? </w:t>
      </w:r>
      <w:r w:rsidRPr="004E6692">
        <w:rPr>
          <w:b/>
          <w:bCs/>
          <w:u w:val="single"/>
        </w:rPr>
        <w:t>________</w:t>
      </w:r>
    </w:p>
    <w:p w:rsidR="00B5317A" w:rsidRDefault="00B5317A" w:rsidP="00B5317A">
      <w:pPr>
        <w:pStyle w:val="NoSpacing"/>
        <w:rPr>
          <w:rFonts w:ascii="Times New Roman" w:hAnsi="Times New Roman"/>
          <w:color w:val="1F497D"/>
          <w:sz w:val="24"/>
          <w:szCs w:val="24"/>
          <w:u w:val="single"/>
        </w:rPr>
      </w:pPr>
    </w:p>
    <w:p w:rsidR="00B5317A" w:rsidRDefault="00B5317A" w:rsidP="00423975">
      <w:pPr>
        <w:pStyle w:val="NoSpacing"/>
        <w:numPr>
          <w:ilvl w:val="0"/>
          <w:numId w:val="81"/>
        </w:numPr>
        <w:rPr>
          <w:rFonts w:ascii="Times New Roman" w:hAnsi="Times New Roman"/>
          <w:sz w:val="24"/>
          <w:szCs w:val="24"/>
          <w:u w:val="single"/>
        </w:rPr>
      </w:pPr>
      <w:r>
        <w:rPr>
          <w:rFonts w:ascii="Times New Roman" w:hAnsi="Times New Roman"/>
          <w:sz w:val="24"/>
          <w:szCs w:val="24"/>
        </w:rPr>
        <w:t xml:space="preserve">What is the divisor? </w:t>
      </w:r>
      <w:r>
        <w:rPr>
          <w:rFonts w:ascii="Times New Roman" w:hAnsi="Times New Roman"/>
          <w:b/>
          <w:bCs/>
          <w:sz w:val="24"/>
          <w:szCs w:val="24"/>
          <w:u w:val="single"/>
        </w:rPr>
        <w:t>_________</w:t>
      </w:r>
    </w:p>
    <w:p w:rsidR="00B5317A" w:rsidRDefault="00B5317A" w:rsidP="00B5317A">
      <w:pPr>
        <w:pStyle w:val="NoSpacing"/>
        <w:rPr>
          <w:rFonts w:ascii="Times New Roman" w:hAnsi="Times New Roman"/>
          <w:color w:val="1F497D"/>
          <w:sz w:val="24"/>
          <w:szCs w:val="24"/>
          <w:u w:val="single"/>
        </w:rPr>
      </w:pPr>
    </w:p>
    <w:p w:rsidR="00B5317A" w:rsidRDefault="00B5317A" w:rsidP="00423975">
      <w:pPr>
        <w:pStyle w:val="NoSpacing"/>
        <w:numPr>
          <w:ilvl w:val="0"/>
          <w:numId w:val="81"/>
        </w:numPr>
        <w:rPr>
          <w:rFonts w:ascii="Times New Roman" w:hAnsi="Times New Roman"/>
          <w:sz w:val="24"/>
          <w:szCs w:val="24"/>
        </w:rPr>
      </w:pPr>
      <w:r>
        <w:rPr>
          <w:rFonts w:ascii="Times New Roman" w:hAnsi="Times New Roman"/>
          <w:sz w:val="24"/>
          <w:szCs w:val="24"/>
        </w:rPr>
        <w:t>What is the solution and how did you find it?</w:t>
      </w:r>
    </w:p>
    <w:p w:rsidR="00B5317A" w:rsidRDefault="00B5317A" w:rsidP="00B5317A">
      <w:pPr>
        <w:pStyle w:val="NoSpacing"/>
        <w:rPr>
          <w:rFonts w:ascii="Times New Roman" w:hAnsi="Times New Roman"/>
          <w:sz w:val="24"/>
          <w:szCs w:val="24"/>
        </w:rPr>
      </w:pPr>
    </w:p>
    <w:p w:rsidR="00B5317A" w:rsidRDefault="00B5317A" w:rsidP="00B5317A">
      <w:pPr>
        <w:pStyle w:val="NoSpacing"/>
        <w:rPr>
          <w:rFonts w:ascii="Times New Roman" w:hAnsi="Times New Roman"/>
          <w:b/>
          <w:bCs/>
          <w:sz w:val="24"/>
          <w:szCs w:val="24"/>
          <w:u w:val="single"/>
        </w:rPr>
      </w:pPr>
      <w:r>
        <w:rPr>
          <w:rFonts w:ascii="Times New Roman" w:hAnsi="Times New Roman"/>
          <w:b/>
          <w:bCs/>
          <w:sz w:val="24"/>
          <w:szCs w:val="24"/>
          <w:u w:val="single"/>
        </w:rPr>
        <w:t>______________________________________________________________________________</w:t>
      </w:r>
    </w:p>
    <w:p w:rsidR="00B5317A" w:rsidRDefault="00B5317A" w:rsidP="00B5317A">
      <w:pPr>
        <w:pStyle w:val="NoSpacing"/>
        <w:rPr>
          <w:rFonts w:ascii="Times New Roman" w:hAnsi="Times New Roman"/>
          <w:color w:val="1F497D"/>
          <w:sz w:val="24"/>
          <w:szCs w:val="24"/>
        </w:rPr>
      </w:pPr>
    </w:p>
    <w:tbl>
      <w:tblPr>
        <w:tblW w:w="0" w:type="auto"/>
        <w:tblInd w:w="-106" w:type="dxa"/>
        <w:tblLook w:val="00A0" w:firstRow="1" w:lastRow="0" w:firstColumn="1" w:lastColumn="0" w:noHBand="0" w:noVBand="0"/>
      </w:tblPr>
      <w:tblGrid>
        <w:gridCol w:w="2178"/>
        <w:gridCol w:w="7398"/>
      </w:tblGrid>
      <w:tr w:rsidR="00B5317A" w:rsidTr="00B5317A">
        <w:tc>
          <w:tcPr>
            <w:tcW w:w="2178" w:type="dxa"/>
          </w:tcPr>
          <w:p w:rsidR="00B5317A" w:rsidRPr="00907FF4" w:rsidRDefault="00B5317A" w:rsidP="00B5317A">
            <w:pPr>
              <w:pStyle w:val="NoSpacing"/>
              <w:rPr>
                <w:rFonts w:ascii="Times New Roman" w:hAnsi="Times New Roman"/>
                <w:b/>
                <w:bCs/>
                <w:i/>
                <w:iCs/>
                <w:color w:val="4F81BD"/>
                <w:sz w:val="24"/>
                <w:szCs w:val="24"/>
                <w:u w:val="single"/>
              </w:rPr>
            </w:pPr>
            <w:r w:rsidRPr="00907FF4">
              <w:rPr>
                <w:rFonts w:ascii="Times New Roman" w:hAnsi="Times New Roman"/>
                <w:b/>
                <w:bCs/>
                <w:i/>
                <w:iCs/>
                <w:color w:val="4F81BD"/>
                <w:sz w:val="24"/>
                <w:szCs w:val="24"/>
                <w:u w:val="single"/>
              </w:rPr>
              <w:t>Solution:</w:t>
            </w:r>
          </w:p>
          <w:p w:rsidR="00B5317A" w:rsidRPr="00907FF4" w:rsidRDefault="00B5317A" w:rsidP="00B5317A">
            <w:pPr>
              <w:pStyle w:val="NoSpacing"/>
              <w:rPr>
                <w:rFonts w:ascii="Times New Roman" w:hAnsi="Times New Roman"/>
                <w:b/>
                <w:bCs/>
                <w:i/>
                <w:iCs/>
                <w:color w:val="4F81BD"/>
                <w:sz w:val="24"/>
                <w:szCs w:val="24"/>
              </w:rPr>
            </w:pPr>
            <w:r w:rsidRPr="00907FF4">
              <w:rPr>
                <w:rFonts w:ascii="Times New Roman" w:hAnsi="Times New Roman"/>
                <w:b/>
                <w:bCs/>
                <w:i/>
                <w:iCs/>
                <w:color w:val="4F81BD"/>
                <w:sz w:val="24"/>
                <w:szCs w:val="24"/>
              </w:rPr>
              <w:t>1. 8</w:t>
            </w:r>
          </w:p>
          <w:p w:rsidR="00B5317A" w:rsidRPr="00907FF4" w:rsidRDefault="00B5317A" w:rsidP="00B5317A">
            <w:pPr>
              <w:pStyle w:val="NoSpacing"/>
              <w:rPr>
                <w:rFonts w:ascii="Times New Roman" w:hAnsi="Times New Roman"/>
                <w:b/>
                <w:bCs/>
                <w:i/>
                <w:iCs/>
                <w:color w:val="4F81BD"/>
                <w:sz w:val="24"/>
                <w:szCs w:val="24"/>
              </w:rPr>
            </w:pPr>
            <w:r w:rsidRPr="00907FF4">
              <w:rPr>
                <w:rFonts w:ascii="Times New Roman" w:hAnsi="Times New Roman"/>
                <w:b/>
                <w:bCs/>
                <w:i/>
                <w:iCs/>
                <w:color w:val="4F81BD"/>
                <w:sz w:val="24"/>
                <w:szCs w:val="24"/>
              </w:rPr>
              <w:t>2. 2</w:t>
            </w:r>
          </w:p>
          <w:p w:rsidR="00B5317A" w:rsidRPr="00907FF4" w:rsidRDefault="00B5317A" w:rsidP="00B5317A">
            <w:pPr>
              <w:pStyle w:val="NoSpacing"/>
              <w:rPr>
                <w:rFonts w:ascii="Times New Roman" w:hAnsi="Times New Roman"/>
                <w:b/>
                <w:bCs/>
                <w:i/>
                <w:iCs/>
                <w:color w:val="4F81BD"/>
                <w:sz w:val="24"/>
                <w:szCs w:val="24"/>
              </w:rPr>
            </w:pPr>
            <w:r w:rsidRPr="00907FF4">
              <w:rPr>
                <w:rFonts w:ascii="Times New Roman" w:hAnsi="Times New Roman"/>
                <w:b/>
                <w:bCs/>
                <w:i/>
                <w:iCs/>
                <w:color w:val="4F81BD"/>
                <w:sz w:val="24"/>
                <w:szCs w:val="24"/>
              </w:rPr>
              <w:t xml:space="preserve">3. 4   </w:t>
            </w:r>
          </w:p>
          <w:p w:rsidR="00B5317A" w:rsidRPr="00907FF4" w:rsidRDefault="00B5317A" w:rsidP="00B5317A">
            <w:pPr>
              <w:pStyle w:val="NoSpacing"/>
              <w:rPr>
                <w:rFonts w:ascii="Times New Roman" w:hAnsi="Times New Roman"/>
                <w:b/>
                <w:bCs/>
                <w:i/>
                <w:iCs/>
                <w:color w:val="4F81BD"/>
                <w:sz w:val="24"/>
                <w:szCs w:val="24"/>
                <w:u w:val="single"/>
              </w:rPr>
            </w:pPr>
          </w:p>
        </w:tc>
        <w:tc>
          <w:tcPr>
            <w:tcW w:w="7398" w:type="dxa"/>
          </w:tcPr>
          <w:p w:rsidR="00B5317A" w:rsidRDefault="00B5317A" w:rsidP="00B5317A">
            <w:pPr>
              <w:pStyle w:val="NoSpacing"/>
              <w:jc w:val="center"/>
            </w:pPr>
            <w:r>
              <w:object w:dxaOrig="4860" w:dyaOrig="1170">
                <v:shape id="_x0000_i1180" type="#_x0000_t75" style="width:243pt;height:57pt" o:ole="">
                  <v:imagedata r:id="rId485" o:title=""/>
                </v:shape>
                <o:OLEObject Type="Embed" ProgID="PBrush" ShapeID="_x0000_i1180" DrawAspect="Content" ObjectID="_1557065114" r:id="rId486"/>
              </w:object>
            </w:r>
          </w:p>
          <w:p w:rsidR="00B5317A" w:rsidRPr="00907FF4" w:rsidRDefault="00B5317A" w:rsidP="00B5317A">
            <w:pPr>
              <w:pStyle w:val="NoSpacing"/>
              <w:rPr>
                <w:rFonts w:ascii="Times New Roman" w:hAnsi="Times New Roman"/>
                <w:b/>
                <w:bCs/>
                <w:i/>
                <w:iCs/>
                <w:color w:val="4F81BD"/>
                <w:sz w:val="24"/>
                <w:szCs w:val="24"/>
              </w:rPr>
            </w:pPr>
            <w:r w:rsidRPr="00907FF4">
              <w:rPr>
                <w:rFonts w:ascii="Times New Roman" w:hAnsi="Times New Roman"/>
                <w:b/>
                <w:bCs/>
                <w:i/>
                <w:iCs/>
                <w:color w:val="4F81BD"/>
                <w:sz w:val="24"/>
                <w:szCs w:val="24"/>
              </w:rPr>
              <w:t xml:space="preserve">The dividend is 8, the divisor is 2, so I counted by two’s. </w:t>
            </w:r>
          </w:p>
          <w:p w:rsidR="00B5317A" w:rsidRPr="00907FF4" w:rsidRDefault="00B5317A" w:rsidP="00B5317A">
            <w:pPr>
              <w:pStyle w:val="NoSpacing"/>
              <w:rPr>
                <w:rFonts w:ascii="Times New Roman" w:hAnsi="Times New Roman"/>
                <w:b/>
                <w:bCs/>
                <w:i/>
                <w:iCs/>
                <w:color w:val="4F81BD"/>
                <w:sz w:val="24"/>
                <w:szCs w:val="24"/>
              </w:rPr>
            </w:pPr>
            <w:r w:rsidRPr="00907FF4">
              <w:rPr>
                <w:rFonts w:ascii="Times New Roman" w:hAnsi="Times New Roman"/>
                <w:b/>
                <w:bCs/>
                <w:i/>
                <w:iCs/>
                <w:color w:val="4F81BD"/>
                <w:sz w:val="24"/>
                <w:szCs w:val="24"/>
              </w:rPr>
              <w:t xml:space="preserve">I counted 4 times forward. </w:t>
            </w:r>
          </w:p>
        </w:tc>
      </w:tr>
    </w:tbl>
    <w:p w:rsidR="00B5317A" w:rsidRDefault="00B5317A" w:rsidP="00B5317A">
      <w:pPr>
        <w:pStyle w:val="NoSpacing"/>
        <w:rPr>
          <w:rFonts w:ascii="Times New Roman" w:hAnsi="Times New Roman"/>
          <w:sz w:val="24"/>
          <w:szCs w:val="24"/>
        </w:rPr>
      </w:pPr>
    </w:p>
    <w:p w:rsidR="00B5317A" w:rsidRDefault="00B5317A" w:rsidP="00B5317A">
      <w:pPr>
        <w:rPr>
          <w:rFonts w:eastAsia="Arial"/>
        </w:rPr>
      </w:pPr>
      <w:r>
        <w:br w:type="page"/>
      </w:r>
    </w:p>
    <w:p w:rsidR="00B5317A" w:rsidRDefault="00B5317A" w:rsidP="00B5317A">
      <w:pPr>
        <w:pStyle w:val="NoSpacing"/>
        <w:rPr>
          <w:rFonts w:ascii="Times New Roman" w:hAnsi="Times New Roman"/>
          <w:sz w:val="24"/>
          <w:szCs w:val="24"/>
        </w:rPr>
      </w:pPr>
      <w:r>
        <w:rPr>
          <w:noProof/>
        </w:rPr>
        <w:lastRenderedPageBreak/>
        <w:drawing>
          <wp:inline distT="0" distB="0" distL="0" distR="0">
            <wp:extent cx="533400" cy="142875"/>
            <wp:effectExtent l="0" t="0" r="0" b="9525"/>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487"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33400" cy="142875"/>
                    </a:xfrm>
                    <a:prstGeom prst="rect">
                      <a:avLst/>
                    </a:prstGeom>
                    <a:noFill/>
                    <a:ln>
                      <a:noFill/>
                    </a:ln>
                  </pic:spPr>
                </pic:pic>
              </a:graphicData>
            </a:graphic>
          </wp:inline>
        </w:drawing>
      </w:r>
    </w:p>
    <w:p w:rsidR="00B5317A" w:rsidRDefault="00B5317A" w:rsidP="00B5317A">
      <w:pPr>
        <w:pStyle w:val="NoSpacing"/>
        <w:rPr>
          <w:rFonts w:ascii="Times New Roman" w:hAnsi="Times New Roman"/>
          <w:sz w:val="24"/>
          <w:szCs w:val="24"/>
        </w:rPr>
      </w:pPr>
    </w:p>
    <w:p w:rsidR="00B5317A" w:rsidRDefault="00B5317A" w:rsidP="00B5317A">
      <w:pPr>
        <w:pStyle w:val="NoSpacing"/>
        <w:jc w:val="center"/>
        <w:rPr>
          <w:rFonts w:ascii="Times New Roman" w:hAnsi="Times New Roman"/>
          <w:sz w:val="24"/>
          <w:szCs w:val="24"/>
        </w:rPr>
      </w:pPr>
      <w:r>
        <w:rPr>
          <w:rFonts w:ascii="Times New Roman" w:hAnsi="Times New Roman"/>
          <w:noProof/>
          <w:sz w:val="24"/>
          <w:szCs w:val="24"/>
        </w:rPr>
        <w:drawing>
          <wp:inline distT="0" distB="0" distL="0" distR="0">
            <wp:extent cx="5276850" cy="600075"/>
            <wp:effectExtent l="0" t="0" r="0" b="9525"/>
            <wp:docPr id="328"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484" cstate="print">
                      <a:extLst>
                        <a:ext uri="{28A0092B-C50C-407E-A947-70E740481C1C}">
                          <a14:useLocalDpi xmlns:a14="http://schemas.microsoft.com/office/drawing/2010/main" val="0"/>
                        </a:ext>
                      </a:extLst>
                    </a:blip>
                    <a:srcRect l="5283" t="28012" r="5713" b="34821"/>
                    <a:stretch>
                      <a:fillRect/>
                    </a:stretch>
                  </pic:blipFill>
                  <pic:spPr bwMode="auto">
                    <a:xfrm>
                      <a:off x="0" y="0"/>
                      <a:ext cx="5276850" cy="600075"/>
                    </a:xfrm>
                    <a:prstGeom prst="rect">
                      <a:avLst/>
                    </a:prstGeom>
                    <a:noFill/>
                    <a:ln>
                      <a:noFill/>
                    </a:ln>
                  </pic:spPr>
                </pic:pic>
              </a:graphicData>
            </a:graphic>
          </wp:inline>
        </w:drawing>
      </w:r>
    </w:p>
    <w:p w:rsidR="00B5317A" w:rsidRDefault="00B5317A" w:rsidP="00423975">
      <w:pPr>
        <w:pStyle w:val="NoSpacing"/>
        <w:numPr>
          <w:ilvl w:val="0"/>
          <w:numId w:val="81"/>
        </w:numPr>
        <w:rPr>
          <w:rFonts w:ascii="Times New Roman" w:hAnsi="Times New Roman"/>
          <w:sz w:val="24"/>
          <w:szCs w:val="24"/>
        </w:rPr>
      </w:pPr>
      <w:r>
        <w:rPr>
          <w:rFonts w:ascii="Times New Roman" w:hAnsi="Times New Roman"/>
          <w:sz w:val="24"/>
          <w:szCs w:val="24"/>
        </w:rPr>
        <w:t>What is the dividend?</w:t>
      </w:r>
      <w:r>
        <w:rPr>
          <w:rFonts w:ascii="Times New Roman" w:hAnsi="Times New Roman"/>
          <w:b/>
          <w:bCs/>
          <w:sz w:val="24"/>
          <w:szCs w:val="24"/>
          <w:u w:val="single"/>
        </w:rPr>
        <w:t xml:space="preserve"> ________</w:t>
      </w:r>
    </w:p>
    <w:p w:rsidR="00B5317A" w:rsidRDefault="00B5317A" w:rsidP="00B5317A">
      <w:pPr>
        <w:pStyle w:val="NoSpacing"/>
        <w:rPr>
          <w:rFonts w:ascii="Times New Roman" w:hAnsi="Times New Roman"/>
          <w:color w:val="1F497D"/>
          <w:sz w:val="24"/>
          <w:szCs w:val="24"/>
          <w:u w:val="single"/>
        </w:rPr>
      </w:pPr>
    </w:p>
    <w:p w:rsidR="00B5317A" w:rsidRDefault="00B5317A" w:rsidP="00423975">
      <w:pPr>
        <w:pStyle w:val="NoSpacing"/>
        <w:numPr>
          <w:ilvl w:val="0"/>
          <w:numId w:val="81"/>
        </w:numPr>
        <w:rPr>
          <w:rFonts w:ascii="Times New Roman" w:hAnsi="Times New Roman"/>
          <w:sz w:val="24"/>
          <w:szCs w:val="24"/>
        </w:rPr>
      </w:pPr>
      <w:r>
        <w:rPr>
          <w:rFonts w:ascii="Times New Roman" w:hAnsi="Times New Roman"/>
          <w:sz w:val="24"/>
          <w:szCs w:val="24"/>
        </w:rPr>
        <w:t>What is the divisor?</w:t>
      </w:r>
      <w:r>
        <w:rPr>
          <w:rFonts w:ascii="Times New Roman" w:hAnsi="Times New Roman"/>
          <w:b/>
          <w:bCs/>
          <w:sz w:val="24"/>
          <w:szCs w:val="24"/>
          <w:u w:val="single"/>
        </w:rPr>
        <w:t xml:space="preserve"> ________</w:t>
      </w:r>
    </w:p>
    <w:p w:rsidR="00B5317A" w:rsidRDefault="00B5317A" w:rsidP="00B5317A">
      <w:pPr>
        <w:pStyle w:val="NoSpacing"/>
        <w:rPr>
          <w:rFonts w:ascii="Times New Roman" w:hAnsi="Times New Roman"/>
          <w:color w:val="1F497D"/>
          <w:sz w:val="24"/>
          <w:szCs w:val="24"/>
          <w:u w:val="single"/>
        </w:rPr>
      </w:pPr>
    </w:p>
    <w:p w:rsidR="00B5317A" w:rsidRDefault="00B5317A" w:rsidP="00B5317A">
      <w:pPr>
        <w:pStyle w:val="NoSpacing"/>
        <w:rPr>
          <w:rFonts w:ascii="Times New Roman" w:hAnsi="Times New Roman"/>
          <w:color w:val="1F497D"/>
          <w:sz w:val="24"/>
          <w:szCs w:val="24"/>
          <w:u w:val="single"/>
        </w:rPr>
      </w:pPr>
    </w:p>
    <w:p w:rsidR="00B5317A" w:rsidRPr="004E6692" w:rsidRDefault="00B5317A" w:rsidP="00423975">
      <w:pPr>
        <w:pStyle w:val="NoSpacing"/>
        <w:numPr>
          <w:ilvl w:val="0"/>
          <w:numId w:val="81"/>
        </w:numPr>
        <w:rPr>
          <w:rFonts w:ascii="Times New Roman" w:hAnsi="Times New Roman"/>
          <w:sz w:val="24"/>
          <w:szCs w:val="24"/>
        </w:rPr>
      </w:pPr>
      <w:r>
        <w:rPr>
          <w:rFonts w:ascii="Times New Roman" w:hAnsi="Times New Roman"/>
          <w:sz w:val="24"/>
          <w:szCs w:val="24"/>
        </w:rPr>
        <w:t>What is the solution and how did you find it?</w:t>
      </w:r>
    </w:p>
    <w:tbl>
      <w:tblPr>
        <w:tblW w:w="0" w:type="auto"/>
        <w:tblInd w:w="-106" w:type="dxa"/>
        <w:tblLook w:val="00A0" w:firstRow="1" w:lastRow="0" w:firstColumn="1" w:lastColumn="0" w:noHBand="0" w:noVBand="0"/>
      </w:tblPr>
      <w:tblGrid>
        <w:gridCol w:w="2178"/>
        <w:gridCol w:w="7398"/>
      </w:tblGrid>
      <w:tr w:rsidR="00B5317A" w:rsidTr="00B5317A">
        <w:tc>
          <w:tcPr>
            <w:tcW w:w="2178" w:type="dxa"/>
          </w:tcPr>
          <w:p w:rsidR="00B5317A" w:rsidRPr="00907FF4" w:rsidRDefault="00B5317A" w:rsidP="00B5317A">
            <w:pPr>
              <w:pStyle w:val="NoSpacing"/>
              <w:rPr>
                <w:rFonts w:ascii="Times New Roman" w:hAnsi="Times New Roman"/>
                <w:b/>
                <w:bCs/>
                <w:i/>
                <w:iCs/>
                <w:color w:val="4F81BD"/>
                <w:sz w:val="24"/>
                <w:szCs w:val="24"/>
                <w:u w:val="single"/>
              </w:rPr>
            </w:pPr>
            <w:r w:rsidRPr="00907FF4">
              <w:rPr>
                <w:rFonts w:ascii="Times New Roman" w:hAnsi="Times New Roman"/>
                <w:b/>
                <w:bCs/>
                <w:i/>
                <w:iCs/>
                <w:color w:val="4F81BD"/>
                <w:sz w:val="24"/>
                <w:szCs w:val="24"/>
                <w:u w:val="single"/>
              </w:rPr>
              <w:t>Solution:</w:t>
            </w:r>
          </w:p>
          <w:p w:rsidR="00B5317A" w:rsidRPr="00907FF4" w:rsidRDefault="00B5317A" w:rsidP="00B5317A">
            <w:pPr>
              <w:pStyle w:val="NoSpacing"/>
              <w:rPr>
                <w:rFonts w:ascii="Times New Roman" w:hAnsi="Times New Roman"/>
                <w:b/>
                <w:bCs/>
                <w:i/>
                <w:iCs/>
                <w:color w:val="4F81BD"/>
                <w:sz w:val="24"/>
                <w:szCs w:val="24"/>
              </w:rPr>
            </w:pPr>
            <w:r w:rsidRPr="00907FF4">
              <w:rPr>
                <w:rFonts w:ascii="Times New Roman" w:hAnsi="Times New Roman"/>
                <w:b/>
                <w:bCs/>
                <w:i/>
                <w:iCs/>
                <w:color w:val="4F81BD"/>
                <w:sz w:val="24"/>
                <w:szCs w:val="24"/>
              </w:rPr>
              <w:t>4. (-9)</w:t>
            </w:r>
          </w:p>
          <w:p w:rsidR="00B5317A" w:rsidRPr="00907FF4" w:rsidRDefault="00B5317A" w:rsidP="00B5317A">
            <w:pPr>
              <w:pStyle w:val="NoSpacing"/>
              <w:rPr>
                <w:rFonts w:ascii="Times New Roman" w:hAnsi="Times New Roman"/>
                <w:b/>
                <w:bCs/>
                <w:i/>
                <w:iCs/>
                <w:color w:val="4F81BD"/>
                <w:sz w:val="24"/>
                <w:szCs w:val="24"/>
              </w:rPr>
            </w:pPr>
            <w:r w:rsidRPr="00907FF4">
              <w:rPr>
                <w:rFonts w:ascii="Times New Roman" w:hAnsi="Times New Roman"/>
                <w:b/>
                <w:bCs/>
                <w:i/>
                <w:iCs/>
                <w:color w:val="4F81BD"/>
                <w:sz w:val="24"/>
                <w:szCs w:val="24"/>
              </w:rPr>
              <w:t>5. 3</w:t>
            </w:r>
          </w:p>
          <w:p w:rsidR="00B5317A" w:rsidRPr="00907FF4" w:rsidRDefault="00B5317A" w:rsidP="00B5317A">
            <w:pPr>
              <w:pStyle w:val="NoSpacing"/>
              <w:rPr>
                <w:rFonts w:ascii="Times New Roman" w:hAnsi="Times New Roman"/>
                <w:b/>
                <w:bCs/>
                <w:i/>
                <w:iCs/>
                <w:color w:val="4F81BD"/>
                <w:sz w:val="24"/>
                <w:szCs w:val="24"/>
              </w:rPr>
            </w:pPr>
            <w:r w:rsidRPr="00907FF4">
              <w:rPr>
                <w:rFonts w:ascii="Times New Roman" w:hAnsi="Times New Roman"/>
                <w:b/>
                <w:bCs/>
                <w:i/>
                <w:iCs/>
                <w:color w:val="4F81BD"/>
                <w:sz w:val="24"/>
                <w:szCs w:val="24"/>
              </w:rPr>
              <w:t xml:space="preserve">6. (-3)   </w:t>
            </w:r>
          </w:p>
          <w:p w:rsidR="00B5317A" w:rsidRPr="00907FF4" w:rsidRDefault="00B5317A" w:rsidP="00B5317A">
            <w:pPr>
              <w:pStyle w:val="NoSpacing"/>
              <w:rPr>
                <w:rFonts w:ascii="Times New Roman" w:hAnsi="Times New Roman"/>
                <w:b/>
                <w:bCs/>
                <w:i/>
                <w:iCs/>
                <w:color w:val="4F81BD"/>
                <w:sz w:val="24"/>
                <w:szCs w:val="24"/>
                <w:u w:val="single"/>
              </w:rPr>
            </w:pPr>
          </w:p>
        </w:tc>
        <w:tc>
          <w:tcPr>
            <w:tcW w:w="7398" w:type="dxa"/>
          </w:tcPr>
          <w:p w:rsidR="00B5317A" w:rsidRDefault="00B5317A" w:rsidP="00B5317A">
            <w:pPr>
              <w:pStyle w:val="NoSpacing"/>
              <w:jc w:val="center"/>
            </w:pPr>
            <w:r>
              <w:object w:dxaOrig="4965" w:dyaOrig="1395">
                <v:shape id="_x0000_i1181" type="#_x0000_t75" style="width:249pt;height:68.2pt" o:ole="">
                  <v:imagedata r:id="rId488" o:title=""/>
                </v:shape>
                <o:OLEObject Type="Embed" ProgID="PBrush" ShapeID="_x0000_i1181" DrawAspect="Content" ObjectID="_1557065115" r:id="rId489"/>
              </w:object>
            </w:r>
          </w:p>
          <w:p w:rsidR="00B5317A" w:rsidRPr="00907FF4" w:rsidRDefault="00B5317A" w:rsidP="00B5317A">
            <w:pPr>
              <w:pStyle w:val="NoSpacing"/>
              <w:rPr>
                <w:rFonts w:ascii="Times New Roman" w:hAnsi="Times New Roman"/>
                <w:b/>
                <w:bCs/>
                <w:i/>
                <w:iCs/>
                <w:color w:val="4F81BD"/>
                <w:sz w:val="24"/>
                <w:szCs w:val="24"/>
              </w:rPr>
            </w:pPr>
            <w:r w:rsidRPr="00907FF4">
              <w:rPr>
                <w:rFonts w:ascii="Times New Roman" w:hAnsi="Times New Roman"/>
                <w:b/>
                <w:bCs/>
                <w:i/>
                <w:iCs/>
                <w:color w:val="4F81BD"/>
                <w:sz w:val="24"/>
                <w:szCs w:val="24"/>
              </w:rPr>
              <w:t>The dividend is (-9), the divisor is 3, so I counted by three’s.</w:t>
            </w:r>
          </w:p>
          <w:p w:rsidR="00B5317A" w:rsidRPr="00907FF4" w:rsidRDefault="00B5317A" w:rsidP="00B5317A">
            <w:pPr>
              <w:pStyle w:val="NoSpacing"/>
              <w:rPr>
                <w:rFonts w:ascii="Times New Roman" w:hAnsi="Times New Roman"/>
                <w:b/>
                <w:bCs/>
                <w:i/>
                <w:iCs/>
                <w:color w:val="4F81BD"/>
                <w:sz w:val="24"/>
                <w:szCs w:val="24"/>
              </w:rPr>
            </w:pPr>
            <w:r w:rsidRPr="00907FF4">
              <w:rPr>
                <w:rFonts w:ascii="Times New Roman" w:hAnsi="Times New Roman"/>
                <w:b/>
                <w:bCs/>
                <w:i/>
                <w:iCs/>
                <w:color w:val="4F81BD"/>
                <w:sz w:val="24"/>
                <w:szCs w:val="24"/>
              </w:rPr>
              <w:t xml:space="preserve"> I counted 3 times backward. </w:t>
            </w:r>
          </w:p>
          <w:p w:rsidR="00B5317A" w:rsidRPr="00907FF4" w:rsidRDefault="00B5317A" w:rsidP="00B5317A">
            <w:pPr>
              <w:pStyle w:val="NoSpacing"/>
              <w:rPr>
                <w:rFonts w:ascii="Times New Roman" w:hAnsi="Times New Roman"/>
                <w:b/>
                <w:bCs/>
                <w:i/>
                <w:iCs/>
                <w:color w:val="4F81BD"/>
                <w:sz w:val="24"/>
                <w:szCs w:val="24"/>
              </w:rPr>
            </w:pPr>
          </w:p>
        </w:tc>
      </w:tr>
    </w:tbl>
    <w:p w:rsidR="00B5317A" w:rsidRDefault="00B5317A" w:rsidP="00B5317A">
      <w:pPr>
        <w:pStyle w:val="NoSpacing"/>
        <w:rPr>
          <w:rFonts w:ascii="Times New Roman" w:hAnsi="Times New Roman"/>
          <w:sz w:val="24"/>
          <w:szCs w:val="24"/>
        </w:rPr>
      </w:pPr>
      <w:r>
        <w:rPr>
          <w:noProof/>
        </w:rPr>
        <w:drawing>
          <wp:inline distT="0" distB="0" distL="0" distR="0">
            <wp:extent cx="609600" cy="161925"/>
            <wp:effectExtent l="0" t="0" r="0" b="9525"/>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490"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09600" cy="161925"/>
                    </a:xfrm>
                    <a:prstGeom prst="rect">
                      <a:avLst/>
                    </a:prstGeom>
                    <a:noFill/>
                    <a:ln>
                      <a:noFill/>
                    </a:ln>
                  </pic:spPr>
                </pic:pic>
              </a:graphicData>
            </a:graphic>
          </wp:inline>
        </w:drawing>
      </w:r>
    </w:p>
    <w:p w:rsidR="00B5317A" w:rsidRDefault="00B5317A" w:rsidP="00B5317A">
      <w:pPr>
        <w:pStyle w:val="NoSpacing"/>
        <w:jc w:val="center"/>
        <w:rPr>
          <w:rFonts w:ascii="Times New Roman" w:hAnsi="Times New Roman"/>
          <w:sz w:val="24"/>
          <w:szCs w:val="24"/>
        </w:rPr>
      </w:pPr>
      <w:r>
        <w:rPr>
          <w:rFonts w:ascii="Times New Roman" w:hAnsi="Times New Roman"/>
          <w:noProof/>
          <w:sz w:val="24"/>
          <w:szCs w:val="24"/>
        </w:rPr>
        <w:drawing>
          <wp:inline distT="0" distB="0" distL="0" distR="0">
            <wp:extent cx="5276850" cy="600075"/>
            <wp:effectExtent l="0" t="0" r="0" b="9525"/>
            <wp:docPr id="334"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484" cstate="print">
                      <a:extLst>
                        <a:ext uri="{28A0092B-C50C-407E-A947-70E740481C1C}">
                          <a14:useLocalDpi xmlns:a14="http://schemas.microsoft.com/office/drawing/2010/main" val="0"/>
                        </a:ext>
                      </a:extLst>
                    </a:blip>
                    <a:srcRect l="5283" t="28012" r="5713" b="34821"/>
                    <a:stretch>
                      <a:fillRect/>
                    </a:stretch>
                  </pic:blipFill>
                  <pic:spPr bwMode="auto">
                    <a:xfrm>
                      <a:off x="0" y="0"/>
                      <a:ext cx="5276850" cy="600075"/>
                    </a:xfrm>
                    <a:prstGeom prst="rect">
                      <a:avLst/>
                    </a:prstGeom>
                    <a:noFill/>
                    <a:ln>
                      <a:noFill/>
                    </a:ln>
                  </pic:spPr>
                </pic:pic>
              </a:graphicData>
            </a:graphic>
          </wp:inline>
        </w:drawing>
      </w:r>
    </w:p>
    <w:p w:rsidR="00B5317A" w:rsidRDefault="00B5317A" w:rsidP="00423975">
      <w:pPr>
        <w:pStyle w:val="NoSpacing"/>
        <w:numPr>
          <w:ilvl w:val="0"/>
          <w:numId w:val="81"/>
        </w:numPr>
        <w:rPr>
          <w:rFonts w:ascii="Times New Roman" w:hAnsi="Times New Roman"/>
          <w:sz w:val="24"/>
          <w:szCs w:val="24"/>
        </w:rPr>
      </w:pPr>
      <w:r>
        <w:rPr>
          <w:rFonts w:ascii="Times New Roman" w:hAnsi="Times New Roman"/>
          <w:sz w:val="24"/>
          <w:szCs w:val="24"/>
        </w:rPr>
        <w:t xml:space="preserve">What is the dividend? </w:t>
      </w:r>
      <w:r>
        <w:rPr>
          <w:rFonts w:ascii="Times New Roman" w:hAnsi="Times New Roman"/>
          <w:b/>
          <w:bCs/>
          <w:sz w:val="24"/>
          <w:szCs w:val="24"/>
          <w:u w:val="single"/>
        </w:rPr>
        <w:t xml:space="preserve"> ________</w:t>
      </w:r>
    </w:p>
    <w:p w:rsidR="00B5317A" w:rsidRDefault="00B5317A" w:rsidP="00B5317A">
      <w:pPr>
        <w:pStyle w:val="NoSpacing"/>
        <w:rPr>
          <w:rFonts w:ascii="Times New Roman" w:hAnsi="Times New Roman"/>
          <w:color w:val="1F497D"/>
          <w:sz w:val="24"/>
          <w:szCs w:val="24"/>
          <w:u w:val="single"/>
        </w:rPr>
      </w:pPr>
    </w:p>
    <w:p w:rsidR="00B5317A" w:rsidRDefault="00B5317A" w:rsidP="00423975">
      <w:pPr>
        <w:pStyle w:val="NoSpacing"/>
        <w:numPr>
          <w:ilvl w:val="0"/>
          <w:numId w:val="81"/>
        </w:numPr>
        <w:rPr>
          <w:rFonts w:ascii="Times New Roman" w:hAnsi="Times New Roman"/>
          <w:sz w:val="24"/>
          <w:szCs w:val="24"/>
        </w:rPr>
      </w:pPr>
      <w:r>
        <w:rPr>
          <w:rFonts w:ascii="Times New Roman" w:hAnsi="Times New Roman"/>
          <w:sz w:val="24"/>
          <w:szCs w:val="24"/>
        </w:rPr>
        <w:t xml:space="preserve">What is the divisor? </w:t>
      </w:r>
      <w:r>
        <w:rPr>
          <w:rFonts w:ascii="Times New Roman" w:hAnsi="Times New Roman"/>
          <w:b/>
          <w:bCs/>
          <w:sz w:val="24"/>
          <w:szCs w:val="24"/>
          <w:u w:val="single"/>
        </w:rPr>
        <w:t>________</w:t>
      </w:r>
    </w:p>
    <w:p w:rsidR="00B5317A" w:rsidRDefault="00B5317A" w:rsidP="00B5317A">
      <w:pPr>
        <w:pStyle w:val="NoSpacing"/>
        <w:rPr>
          <w:rFonts w:ascii="Times New Roman" w:hAnsi="Times New Roman"/>
          <w:sz w:val="24"/>
          <w:szCs w:val="24"/>
        </w:rPr>
      </w:pPr>
    </w:p>
    <w:p w:rsidR="00B5317A" w:rsidRDefault="00B5317A" w:rsidP="00423975">
      <w:pPr>
        <w:pStyle w:val="NoSpacing"/>
        <w:numPr>
          <w:ilvl w:val="0"/>
          <w:numId w:val="81"/>
        </w:numPr>
        <w:rPr>
          <w:rFonts w:ascii="Times New Roman" w:hAnsi="Times New Roman"/>
          <w:sz w:val="24"/>
          <w:szCs w:val="24"/>
        </w:rPr>
      </w:pPr>
      <w:r>
        <w:rPr>
          <w:rFonts w:ascii="Times New Roman" w:hAnsi="Times New Roman"/>
          <w:sz w:val="24"/>
          <w:szCs w:val="24"/>
        </w:rPr>
        <w:t>What is the solution and how did you find it?</w:t>
      </w:r>
    </w:p>
    <w:p w:rsidR="00B5317A" w:rsidRDefault="00B5317A" w:rsidP="00B5317A">
      <w:pPr>
        <w:pStyle w:val="NoSpacing"/>
        <w:rPr>
          <w:rFonts w:ascii="Times New Roman" w:hAnsi="Times New Roman"/>
          <w:b/>
          <w:bCs/>
          <w:sz w:val="24"/>
          <w:szCs w:val="24"/>
          <w:u w:val="single"/>
        </w:rPr>
      </w:pPr>
      <w:r>
        <w:rPr>
          <w:rFonts w:ascii="Times New Roman" w:hAnsi="Times New Roman"/>
          <w:sz w:val="24"/>
          <w:szCs w:val="24"/>
          <w:u w:val="single"/>
        </w:rPr>
        <w:t>_</w:t>
      </w:r>
      <w:r>
        <w:rPr>
          <w:rFonts w:ascii="Times New Roman" w:hAnsi="Times New Roman"/>
          <w:b/>
          <w:bCs/>
          <w:sz w:val="24"/>
          <w:szCs w:val="24"/>
          <w:u w:val="single"/>
        </w:rPr>
        <w:t>____________________________________________________________________________</w:t>
      </w:r>
    </w:p>
    <w:p w:rsidR="00B5317A" w:rsidRDefault="00B5317A" w:rsidP="00B5317A">
      <w:pPr>
        <w:pStyle w:val="NoSpacing"/>
        <w:rPr>
          <w:rFonts w:ascii="Times New Roman" w:hAnsi="Times New Roman"/>
          <w:color w:val="1F497D"/>
          <w:sz w:val="24"/>
          <w:szCs w:val="24"/>
        </w:rPr>
      </w:pPr>
    </w:p>
    <w:tbl>
      <w:tblPr>
        <w:tblW w:w="0" w:type="auto"/>
        <w:tblInd w:w="-106" w:type="dxa"/>
        <w:tblLook w:val="00A0" w:firstRow="1" w:lastRow="0" w:firstColumn="1" w:lastColumn="0" w:noHBand="0" w:noVBand="0"/>
      </w:tblPr>
      <w:tblGrid>
        <w:gridCol w:w="2099"/>
        <w:gridCol w:w="7261"/>
      </w:tblGrid>
      <w:tr w:rsidR="00B5317A" w:rsidTr="00B5317A">
        <w:tc>
          <w:tcPr>
            <w:tcW w:w="2099" w:type="dxa"/>
          </w:tcPr>
          <w:p w:rsidR="00B5317A" w:rsidRPr="00907FF4" w:rsidRDefault="00B5317A" w:rsidP="00B5317A">
            <w:pPr>
              <w:pStyle w:val="NoSpacing"/>
              <w:rPr>
                <w:rFonts w:ascii="Times New Roman" w:hAnsi="Times New Roman"/>
                <w:b/>
                <w:bCs/>
                <w:i/>
                <w:iCs/>
                <w:color w:val="4F81BD"/>
                <w:sz w:val="24"/>
                <w:szCs w:val="24"/>
                <w:u w:val="single"/>
              </w:rPr>
            </w:pPr>
            <w:r w:rsidRPr="00907FF4">
              <w:rPr>
                <w:rFonts w:ascii="Times New Roman" w:hAnsi="Times New Roman"/>
                <w:b/>
                <w:bCs/>
                <w:i/>
                <w:iCs/>
                <w:color w:val="4F81BD"/>
                <w:sz w:val="24"/>
                <w:szCs w:val="24"/>
                <w:u w:val="single"/>
              </w:rPr>
              <w:t>Solution:</w:t>
            </w:r>
          </w:p>
          <w:p w:rsidR="00B5317A" w:rsidRPr="00907FF4" w:rsidRDefault="00B5317A" w:rsidP="00B5317A">
            <w:pPr>
              <w:pStyle w:val="NoSpacing"/>
              <w:rPr>
                <w:rFonts w:ascii="Times New Roman" w:hAnsi="Times New Roman"/>
                <w:b/>
                <w:bCs/>
                <w:i/>
                <w:iCs/>
                <w:color w:val="4F81BD"/>
                <w:sz w:val="24"/>
                <w:szCs w:val="24"/>
              </w:rPr>
            </w:pPr>
            <w:r w:rsidRPr="00907FF4">
              <w:rPr>
                <w:rFonts w:ascii="Times New Roman" w:hAnsi="Times New Roman"/>
                <w:b/>
                <w:bCs/>
                <w:i/>
                <w:iCs/>
                <w:color w:val="4F81BD"/>
                <w:sz w:val="24"/>
                <w:szCs w:val="24"/>
              </w:rPr>
              <w:t>10. 6</w:t>
            </w:r>
          </w:p>
          <w:p w:rsidR="00B5317A" w:rsidRPr="00907FF4" w:rsidRDefault="00B5317A" w:rsidP="00B5317A">
            <w:pPr>
              <w:pStyle w:val="NoSpacing"/>
              <w:rPr>
                <w:rFonts w:ascii="Times New Roman" w:hAnsi="Times New Roman"/>
                <w:b/>
                <w:bCs/>
                <w:i/>
                <w:iCs/>
                <w:color w:val="4F81BD"/>
                <w:sz w:val="24"/>
                <w:szCs w:val="24"/>
              </w:rPr>
            </w:pPr>
            <w:r w:rsidRPr="00907FF4">
              <w:rPr>
                <w:rFonts w:ascii="Times New Roman" w:hAnsi="Times New Roman"/>
                <w:b/>
                <w:bCs/>
                <w:i/>
                <w:iCs/>
                <w:color w:val="4F81BD"/>
                <w:sz w:val="24"/>
                <w:szCs w:val="24"/>
              </w:rPr>
              <w:t>11. (-2)</w:t>
            </w:r>
          </w:p>
          <w:p w:rsidR="00B5317A" w:rsidRPr="00907FF4" w:rsidRDefault="00B5317A" w:rsidP="00B5317A">
            <w:pPr>
              <w:pStyle w:val="NoSpacing"/>
              <w:rPr>
                <w:rFonts w:ascii="Times New Roman" w:hAnsi="Times New Roman"/>
                <w:b/>
                <w:bCs/>
                <w:i/>
                <w:iCs/>
                <w:color w:val="4F81BD"/>
                <w:sz w:val="24"/>
                <w:szCs w:val="24"/>
              </w:rPr>
            </w:pPr>
            <w:r w:rsidRPr="00907FF4">
              <w:rPr>
                <w:rFonts w:ascii="Times New Roman" w:hAnsi="Times New Roman"/>
                <w:b/>
                <w:bCs/>
                <w:i/>
                <w:iCs/>
                <w:color w:val="4F81BD"/>
                <w:sz w:val="24"/>
                <w:szCs w:val="24"/>
              </w:rPr>
              <w:t xml:space="preserve">12. (-3)   </w:t>
            </w:r>
          </w:p>
          <w:p w:rsidR="00B5317A" w:rsidRPr="00907FF4" w:rsidRDefault="00B5317A" w:rsidP="00B5317A">
            <w:pPr>
              <w:pStyle w:val="NoSpacing"/>
              <w:rPr>
                <w:rFonts w:ascii="Times New Roman" w:hAnsi="Times New Roman"/>
                <w:b/>
                <w:bCs/>
                <w:i/>
                <w:iCs/>
                <w:color w:val="4F81BD"/>
                <w:sz w:val="24"/>
                <w:szCs w:val="24"/>
                <w:u w:val="single"/>
              </w:rPr>
            </w:pPr>
          </w:p>
        </w:tc>
        <w:tc>
          <w:tcPr>
            <w:tcW w:w="7261" w:type="dxa"/>
          </w:tcPr>
          <w:p w:rsidR="00B5317A" w:rsidRDefault="00B5317A" w:rsidP="00B5317A">
            <w:pPr>
              <w:pStyle w:val="NoSpacing"/>
              <w:jc w:val="center"/>
            </w:pPr>
            <w:r>
              <w:object w:dxaOrig="5370" w:dyaOrig="1230">
                <v:shape id="_x0000_i1182" type="#_x0000_t75" style="width:269.3pt;height:60.75pt" o:ole="">
                  <v:imagedata r:id="rId491" o:title=""/>
                </v:shape>
                <o:OLEObject Type="Embed" ProgID="PBrush" ShapeID="_x0000_i1182" DrawAspect="Content" ObjectID="_1557065116" r:id="rId492"/>
              </w:object>
            </w:r>
          </w:p>
          <w:p w:rsidR="00B5317A" w:rsidRPr="00907FF4" w:rsidRDefault="00B5317A" w:rsidP="00B5317A">
            <w:pPr>
              <w:pStyle w:val="NoSpacing"/>
              <w:rPr>
                <w:rFonts w:ascii="Times New Roman" w:hAnsi="Times New Roman"/>
                <w:b/>
                <w:bCs/>
                <w:i/>
                <w:iCs/>
                <w:color w:val="4F81BD"/>
                <w:sz w:val="24"/>
                <w:szCs w:val="24"/>
              </w:rPr>
            </w:pPr>
            <w:r w:rsidRPr="00907FF4">
              <w:rPr>
                <w:rFonts w:ascii="Times New Roman" w:hAnsi="Times New Roman"/>
                <w:b/>
                <w:bCs/>
                <w:i/>
                <w:iCs/>
                <w:color w:val="4F81BD"/>
                <w:sz w:val="24"/>
                <w:szCs w:val="24"/>
              </w:rPr>
              <w:t>The dividend is 6, the divisor is (-2), so I counted by two’s.</w:t>
            </w:r>
          </w:p>
          <w:p w:rsidR="00B5317A" w:rsidRPr="00907FF4" w:rsidRDefault="00B5317A" w:rsidP="00B5317A">
            <w:pPr>
              <w:pStyle w:val="NoSpacing"/>
              <w:rPr>
                <w:rFonts w:ascii="Times New Roman" w:hAnsi="Times New Roman"/>
                <w:b/>
                <w:bCs/>
                <w:i/>
                <w:iCs/>
                <w:color w:val="4F81BD"/>
                <w:sz w:val="24"/>
                <w:szCs w:val="24"/>
              </w:rPr>
            </w:pPr>
            <w:r w:rsidRPr="00907FF4">
              <w:rPr>
                <w:rFonts w:ascii="Times New Roman" w:hAnsi="Times New Roman"/>
                <w:b/>
                <w:bCs/>
                <w:i/>
                <w:iCs/>
                <w:color w:val="4F81BD"/>
                <w:sz w:val="24"/>
                <w:szCs w:val="24"/>
              </w:rPr>
              <w:t xml:space="preserve"> I counted 3 times backward. </w:t>
            </w:r>
          </w:p>
        </w:tc>
      </w:tr>
    </w:tbl>
    <w:p w:rsidR="00B5317A" w:rsidRDefault="00B5317A" w:rsidP="00B5317A">
      <w:pPr>
        <w:pStyle w:val="NoSpacing"/>
        <w:rPr>
          <w:rFonts w:ascii="Times New Roman" w:hAnsi="Times New Roman"/>
          <w:sz w:val="24"/>
          <w:szCs w:val="24"/>
        </w:rPr>
      </w:pPr>
    </w:p>
    <w:p w:rsidR="00B5317A" w:rsidRDefault="00B5317A" w:rsidP="00B5317A">
      <w:pPr>
        <w:spacing w:after="200" w:line="276" w:lineRule="auto"/>
        <w:rPr>
          <w:rFonts w:eastAsia="Times New Roman"/>
        </w:rPr>
      </w:pPr>
      <w:r>
        <w:rPr>
          <w:noProof/>
        </w:rPr>
        <w:drawing>
          <wp:inline distT="0" distB="0" distL="0" distR="0">
            <wp:extent cx="771525" cy="171450"/>
            <wp:effectExtent l="0" t="0" r="9525"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493"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71525" cy="171450"/>
                    </a:xfrm>
                    <a:prstGeom prst="rect">
                      <a:avLst/>
                    </a:prstGeom>
                    <a:noFill/>
                    <a:ln>
                      <a:noFill/>
                    </a:ln>
                  </pic:spPr>
                </pic:pic>
              </a:graphicData>
            </a:graphic>
          </wp:inline>
        </w:drawing>
      </w:r>
    </w:p>
    <w:p w:rsidR="00B5317A" w:rsidRDefault="00B5317A" w:rsidP="00B5317A">
      <w:pPr>
        <w:pStyle w:val="NoSpacing"/>
        <w:jc w:val="center"/>
        <w:rPr>
          <w:rFonts w:ascii="Times New Roman" w:hAnsi="Times New Roman"/>
          <w:sz w:val="24"/>
          <w:szCs w:val="24"/>
        </w:rPr>
      </w:pPr>
      <w:r>
        <w:rPr>
          <w:rFonts w:ascii="Times New Roman" w:hAnsi="Times New Roman"/>
          <w:noProof/>
          <w:sz w:val="24"/>
          <w:szCs w:val="24"/>
        </w:rPr>
        <w:drawing>
          <wp:inline distT="0" distB="0" distL="0" distR="0">
            <wp:extent cx="5276850" cy="600075"/>
            <wp:effectExtent l="0" t="0" r="0" b="9525"/>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484" cstate="print">
                      <a:extLst>
                        <a:ext uri="{28A0092B-C50C-407E-A947-70E740481C1C}">
                          <a14:useLocalDpi xmlns:a14="http://schemas.microsoft.com/office/drawing/2010/main" val="0"/>
                        </a:ext>
                      </a:extLst>
                    </a:blip>
                    <a:srcRect l="5283" t="28012" r="5713" b="34821"/>
                    <a:stretch>
                      <a:fillRect/>
                    </a:stretch>
                  </pic:blipFill>
                  <pic:spPr bwMode="auto">
                    <a:xfrm>
                      <a:off x="0" y="0"/>
                      <a:ext cx="5276850" cy="600075"/>
                    </a:xfrm>
                    <a:prstGeom prst="rect">
                      <a:avLst/>
                    </a:prstGeom>
                    <a:noFill/>
                    <a:ln>
                      <a:noFill/>
                    </a:ln>
                  </pic:spPr>
                </pic:pic>
              </a:graphicData>
            </a:graphic>
          </wp:inline>
        </w:drawing>
      </w:r>
    </w:p>
    <w:p w:rsidR="00B5317A" w:rsidRDefault="00B5317A" w:rsidP="00423975">
      <w:pPr>
        <w:pStyle w:val="NoSpacing"/>
        <w:numPr>
          <w:ilvl w:val="0"/>
          <w:numId w:val="81"/>
        </w:numPr>
        <w:rPr>
          <w:rFonts w:ascii="Times New Roman" w:hAnsi="Times New Roman"/>
          <w:sz w:val="24"/>
          <w:szCs w:val="24"/>
        </w:rPr>
      </w:pPr>
      <w:r>
        <w:rPr>
          <w:rFonts w:ascii="Times New Roman" w:hAnsi="Times New Roman"/>
          <w:sz w:val="24"/>
          <w:szCs w:val="24"/>
        </w:rPr>
        <w:t>What is the dividend?</w:t>
      </w:r>
      <w:r>
        <w:rPr>
          <w:rFonts w:ascii="Times New Roman" w:hAnsi="Times New Roman"/>
          <w:b/>
          <w:bCs/>
          <w:sz w:val="24"/>
          <w:szCs w:val="24"/>
          <w:u w:val="single"/>
        </w:rPr>
        <w:t xml:space="preserve"> ________</w:t>
      </w:r>
    </w:p>
    <w:p w:rsidR="00B5317A" w:rsidRDefault="00B5317A" w:rsidP="00423975">
      <w:pPr>
        <w:pStyle w:val="NoSpacing"/>
        <w:numPr>
          <w:ilvl w:val="0"/>
          <w:numId w:val="81"/>
        </w:numPr>
        <w:rPr>
          <w:rFonts w:ascii="Times New Roman" w:hAnsi="Times New Roman"/>
          <w:sz w:val="24"/>
          <w:szCs w:val="24"/>
        </w:rPr>
      </w:pPr>
      <w:r>
        <w:rPr>
          <w:rFonts w:ascii="Times New Roman" w:hAnsi="Times New Roman"/>
          <w:sz w:val="24"/>
          <w:szCs w:val="24"/>
        </w:rPr>
        <w:lastRenderedPageBreak/>
        <w:t>What is the divisor?</w:t>
      </w:r>
      <w:r>
        <w:rPr>
          <w:rFonts w:ascii="Times New Roman" w:hAnsi="Times New Roman"/>
          <w:b/>
          <w:bCs/>
          <w:sz w:val="24"/>
          <w:szCs w:val="24"/>
          <w:u w:val="single"/>
        </w:rPr>
        <w:t xml:space="preserve"> ________</w:t>
      </w:r>
    </w:p>
    <w:p w:rsidR="00B5317A" w:rsidRDefault="00B5317A" w:rsidP="00B5317A">
      <w:pPr>
        <w:pStyle w:val="NoSpacing"/>
        <w:rPr>
          <w:rFonts w:ascii="Times New Roman" w:hAnsi="Times New Roman"/>
          <w:color w:val="1F497D"/>
          <w:sz w:val="24"/>
          <w:szCs w:val="24"/>
          <w:u w:val="single"/>
        </w:rPr>
      </w:pPr>
    </w:p>
    <w:p w:rsidR="00B5317A" w:rsidRDefault="00B5317A" w:rsidP="00423975">
      <w:pPr>
        <w:pStyle w:val="NoSpacing"/>
        <w:numPr>
          <w:ilvl w:val="0"/>
          <w:numId w:val="81"/>
        </w:numPr>
        <w:rPr>
          <w:rFonts w:ascii="Times New Roman" w:hAnsi="Times New Roman"/>
          <w:sz w:val="24"/>
          <w:szCs w:val="24"/>
        </w:rPr>
      </w:pPr>
      <w:r>
        <w:rPr>
          <w:rFonts w:ascii="Times New Roman" w:hAnsi="Times New Roman"/>
          <w:sz w:val="24"/>
          <w:szCs w:val="24"/>
        </w:rPr>
        <w:t>What is the solution and how did you find it?</w:t>
      </w:r>
    </w:p>
    <w:p w:rsidR="00B5317A" w:rsidRDefault="00B5317A" w:rsidP="00B5317A">
      <w:pPr>
        <w:pStyle w:val="NoSpacing"/>
        <w:rPr>
          <w:rFonts w:ascii="Times New Roman" w:hAnsi="Times New Roman"/>
          <w:sz w:val="24"/>
          <w:szCs w:val="24"/>
        </w:rPr>
      </w:pPr>
    </w:p>
    <w:p w:rsidR="00B5317A" w:rsidRDefault="00B5317A" w:rsidP="00B5317A">
      <w:pPr>
        <w:pStyle w:val="NoSpacing"/>
        <w:rPr>
          <w:rFonts w:ascii="Times New Roman" w:hAnsi="Times New Roman"/>
          <w:b/>
          <w:bCs/>
          <w:sz w:val="24"/>
          <w:szCs w:val="24"/>
          <w:u w:val="single"/>
        </w:rPr>
      </w:pPr>
      <w:r>
        <w:rPr>
          <w:rFonts w:ascii="Times New Roman" w:hAnsi="Times New Roman"/>
          <w:sz w:val="24"/>
          <w:szCs w:val="24"/>
          <w:u w:val="single"/>
        </w:rPr>
        <w:t>_</w:t>
      </w:r>
      <w:r>
        <w:rPr>
          <w:rFonts w:ascii="Times New Roman" w:hAnsi="Times New Roman"/>
          <w:b/>
          <w:bCs/>
          <w:sz w:val="24"/>
          <w:szCs w:val="24"/>
          <w:u w:val="single"/>
        </w:rPr>
        <w:t>____________________________________________________________________________</w:t>
      </w:r>
    </w:p>
    <w:p w:rsidR="00B5317A" w:rsidRDefault="00B5317A" w:rsidP="00B5317A">
      <w:pPr>
        <w:pStyle w:val="NoSpacing"/>
        <w:rPr>
          <w:rFonts w:ascii="Times New Roman" w:hAnsi="Times New Roman"/>
          <w:color w:val="1F497D"/>
          <w:sz w:val="24"/>
          <w:szCs w:val="24"/>
        </w:rPr>
      </w:pPr>
    </w:p>
    <w:p w:rsidR="00B5317A" w:rsidRDefault="00B5317A" w:rsidP="00B5317A">
      <w:pPr>
        <w:pStyle w:val="NoSpacing"/>
        <w:rPr>
          <w:rFonts w:ascii="Times New Roman" w:hAnsi="Times New Roman"/>
          <w:b/>
          <w:bCs/>
          <w:sz w:val="24"/>
          <w:szCs w:val="24"/>
        </w:rPr>
      </w:pPr>
    </w:p>
    <w:tbl>
      <w:tblPr>
        <w:tblW w:w="0" w:type="auto"/>
        <w:tblInd w:w="-106" w:type="dxa"/>
        <w:tblLook w:val="00A0" w:firstRow="1" w:lastRow="0" w:firstColumn="1" w:lastColumn="0" w:noHBand="0" w:noVBand="0"/>
      </w:tblPr>
      <w:tblGrid>
        <w:gridCol w:w="2178"/>
        <w:gridCol w:w="7398"/>
      </w:tblGrid>
      <w:tr w:rsidR="00B5317A" w:rsidTr="00B5317A">
        <w:tc>
          <w:tcPr>
            <w:tcW w:w="2178" w:type="dxa"/>
          </w:tcPr>
          <w:p w:rsidR="00B5317A" w:rsidRPr="00907FF4" w:rsidRDefault="00B5317A" w:rsidP="00B5317A">
            <w:pPr>
              <w:pStyle w:val="NoSpacing"/>
              <w:rPr>
                <w:rFonts w:ascii="Times New Roman" w:hAnsi="Times New Roman"/>
                <w:b/>
                <w:bCs/>
                <w:i/>
                <w:iCs/>
                <w:color w:val="4F81BD"/>
                <w:sz w:val="24"/>
                <w:szCs w:val="24"/>
                <w:u w:val="single"/>
              </w:rPr>
            </w:pPr>
            <w:r w:rsidRPr="00907FF4">
              <w:rPr>
                <w:rFonts w:ascii="Times New Roman" w:hAnsi="Times New Roman"/>
                <w:b/>
                <w:bCs/>
                <w:i/>
                <w:iCs/>
                <w:color w:val="4F81BD"/>
                <w:sz w:val="24"/>
                <w:szCs w:val="24"/>
                <w:u w:val="single"/>
              </w:rPr>
              <w:t>Solution:</w:t>
            </w:r>
          </w:p>
          <w:p w:rsidR="00B5317A" w:rsidRPr="00907FF4" w:rsidRDefault="00B5317A" w:rsidP="00B5317A">
            <w:pPr>
              <w:pStyle w:val="NoSpacing"/>
              <w:rPr>
                <w:rFonts w:ascii="Times New Roman" w:hAnsi="Times New Roman"/>
                <w:b/>
                <w:bCs/>
                <w:i/>
                <w:iCs/>
                <w:color w:val="4F81BD"/>
                <w:sz w:val="24"/>
                <w:szCs w:val="24"/>
              </w:rPr>
            </w:pPr>
            <w:r w:rsidRPr="00907FF4">
              <w:rPr>
                <w:rFonts w:ascii="Times New Roman" w:hAnsi="Times New Roman"/>
                <w:b/>
                <w:bCs/>
                <w:i/>
                <w:iCs/>
                <w:color w:val="4F81BD"/>
                <w:sz w:val="24"/>
                <w:szCs w:val="24"/>
              </w:rPr>
              <w:t>16. (-8)</w:t>
            </w:r>
          </w:p>
          <w:p w:rsidR="00B5317A" w:rsidRPr="00907FF4" w:rsidRDefault="00B5317A" w:rsidP="00B5317A">
            <w:pPr>
              <w:pStyle w:val="NoSpacing"/>
              <w:rPr>
                <w:rFonts w:ascii="Times New Roman" w:hAnsi="Times New Roman"/>
                <w:b/>
                <w:bCs/>
                <w:i/>
                <w:iCs/>
                <w:color w:val="4F81BD"/>
                <w:sz w:val="24"/>
                <w:szCs w:val="24"/>
              </w:rPr>
            </w:pPr>
            <w:r w:rsidRPr="00907FF4">
              <w:rPr>
                <w:rFonts w:ascii="Times New Roman" w:hAnsi="Times New Roman"/>
                <w:b/>
                <w:bCs/>
                <w:i/>
                <w:iCs/>
                <w:color w:val="4F81BD"/>
                <w:sz w:val="24"/>
                <w:szCs w:val="24"/>
              </w:rPr>
              <w:t>17. (-4)</w:t>
            </w:r>
          </w:p>
          <w:p w:rsidR="00B5317A" w:rsidRPr="00907FF4" w:rsidRDefault="00B5317A" w:rsidP="00B5317A">
            <w:pPr>
              <w:pStyle w:val="NoSpacing"/>
              <w:rPr>
                <w:rFonts w:ascii="Times New Roman" w:hAnsi="Times New Roman"/>
                <w:b/>
                <w:bCs/>
                <w:i/>
                <w:iCs/>
                <w:color w:val="4F81BD"/>
                <w:sz w:val="24"/>
                <w:szCs w:val="24"/>
              </w:rPr>
            </w:pPr>
            <w:r w:rsidRPr="00907FF4">
              <w:rPr>
                <w:rFonts w:ascii="Times New Roman" w:hAnsi="Times New Roman"/>
                <w:b/>
                <w:bCs/>
                <w:i/>
                <w:iCs/>
                <w:color w:val="4F81BD"/>
                <w:sz w:val="24"/>
                <w:szCs w:val="24"/>
              </w:rPr>
              <w:t xml:space="preserve">18. 2   </w:t>
            </w:r>
          </w:p>
          <w:p w:rsidR="00B5317A" w:rsidRPr="00907FF4" w:rsidRDefault="00B5317A" w:rsidP="00B5317A">
            <w:pPr>
              <w:pStyle w:val="NoSpacing"/>
              <w:rPr>
                <w:rFonts w:ascii="Times New Roman" w:hAnsi="Times New Roman"/>
                <w:b/>
                <w:bCs/>
                <w:i/>
                <w:iCs/>
                <w:color w:val="4F81BD"/>
                <w:sz w:val="24"/>
                <w:szCs w:val="24"/>
                <w:u w:val="single"/>
              </w:rPr>
            </w:pPr>
          </w:p>
        </w:tc>
        <w:tc>
          <w:tcPr>
            <w:tcW w:w="7398" w:type="dxa"/>
          </w:tcPr>
          <w:p w:rsidR="00B5317A" w:rsidRDefault="00B5317A" w:rsidP="00B5317A">
            <w:pPr>
              <w:pStyle w:val="NoSpacing"/>
              <w:jc w:val="center"/>
            </w:pPr>
            <w:r>
              <w:object w:dxaOrig="5235" w:dyaOrig="1395">
                <v:shape id="_x0000_i1183" type="#_x0000_t75" style="width:260.95pt;height:68.2pt" o:ole="">
                  <v:imagedata r:id="rId494" o:title=""/>
                </v:shape>
                <o:OLEObject Type="Embed" ProgID="PBrush" ShapeID="_x0000_i1183" DrawAspect="Content" ObjectID="_1557065117" r:id="rId495"/>
              </w:object>
            </w:r>
          </w:p>
          <w:p w:rsidR="00B5317A" w:rsidRPr="00907FF4" w:rsidRDefault="00B5317A" w:rsidP="00B5317A">
            <w:pPr>
              <w:pStyle w:val="NoSpacing"/>
              <w:rPr>
                <w:rFonts w:ascii="Times New Roman" w:hAnsi="Times New Roman"/>
                <w:b/>
                <w:bCs/>
                <w:i/>
                <w:iCs/>
                <w:color w:val="4F81BD"/>
                <w:sz w:val="24"/>
                <w:szCs w:val="24"/>
              </w:rPr>
            </w:pPr>
            <w:r w:rsidRPr="00907FF4">
              <w:rPr>
                <w:rFonts w:ascii="Times New Roman" w:hAnsi="Times New Roman"/>
                <w:b/>
                <w:bCs/>
                <w:i/>
                <w:iCs/>
                <w:color w:val="4F81BD"/>
                <w:sz w:val="24"/>
                <w:szCs w:val="24"/>
              </w:rPr>
              <w:t>The dividend is (-8), the divisor is (-4), so I counted by four’s.</w:t>
            </w:r>
          </w:p>
          <w:p w:rsidR="00B5317A" w:rsidRPr="00907FF4" w:rsidRDefault="00B5317A" w:rsidP="00B5317A">
            <w:pPr>
              <w:pStyle w:val="NoSpacing"/>
              <w:rPr>
                <w:rFonts w:ascii="Times New Roman" w:hAnsi="Times New Roman"/>
                <w:b/>
                <w:bCs/>
                <w:i/>
                <w:iCs/>
                <w:color w:val="4F81BD"/>
                <w:sz w:val="24"/>
                <w:szCs w:val="24"/>
              </w:rPr>
            </w:pPr>
            <w:r w:rsidRPr="00907FF4">
              <w:rPr>
                <w:rFonts w:ascii="Times New Roman" w:hAnsi="Times New Roman"/>
                <w:b/>
                <w:bCs/>
                <w:i/>
                <w:iCs/>
                <w:color w:val="4F81BD"/>
                <w:sz w:val="24"/>
                <w:szCs w:val="24"/>
              </w:rPr>
              <w:t xml:space="preserve"> I counted 2 times forward. </w:t>
            </w:r>
          </w:p>
        </w:tc>
      </w:tr>
    </w:tbl>
    <w:p w:rsidR="00B5317A" w:rsidRPr="00A9353A" w:rsidRDefault="00B5317A" w:rsidP="00B5317A">
      <w:pPr>
        <w:pStyle w:val="NoSpacing"/>
        <w:rPr>
          <w:rFonts w:ascii="Times New Roman" w:eastAsia="MS Mincho" w:hAnsi="Times New Roman"/>
          <w:b/>
          <w:bCs/>
          <w:sz w:val="24"/>
          <w:szCs w:val="24"/>
        </w:rPr>
      </w:pPr>
    </w:p>
    <w:p w:rsidR="005C51B6" w:rsidRPr="005C51B6" w:rsidRDefault="005C51B6" w:rsidP="001B656B">
      <w:pPr>
        <w:pStyle w:val="NoSpacing"/>
        <w:spacing w:line="360" w:lineRule="auto"/>
        <w:rPr>
          <w:rFonts w:ascii="Times New Roman" w:eastAsia="MS Mincho" w:hAnsi="Times New Roman"/>
          <w:b/>
          <w:sz w:val="24"/>
          <w:szCs w:val="24"/>
          <w:u w:val="single"/>
        </w:rPr>
      </w:pPr>
      <w:r>
        <w:rPr>
          <w:rFonts w:ascii="Times New Roman" w:eastAsia="MS Mincho" w:hAnsi="Times New Roman"/>
          <w:b/>
          <w:sz w:val="24"/>
          <w:szCs w:val="24"/>
          <w:u w:val="single"/>
        </w:rPr>
        <w:t>CLOSING/SUMMARIZER</w:t>
      </w:r>
    </w:p>
    <w:p w:rsidR="00B5317A" w:rsidRDefault="00B5317A" w:rsidP="00B5317A">
      <w:pPr>
        <w:pStyle w:val="NoSpacing"/>
        <w:rPr>
          <w:rFonts w:ascii="Times New Roman" w:hAnsi="Times New Roman"/>
          <w:b/>
          <w:bCs/>
          <w:sz w:val="24"/>
          <w:szCs w:val="24"/>
        </w:rPr>
      </w:pPr>
      <w:r>
        <w:rPr>
          <w:rFonts w:ascii="Times New Roman" w:hAnsi="Times New Roman"/>
          <w:b/>
          <w:bCs/>
          <w:sz w:val="24"/>
          <w:szCs w:val="24"/>
        </w:rPr>
        <w:t>Let’s look to see if there are any patterns.</w:t>
      </w:r>
    </w:p>
    <w:p w:rsidR="00B5317A" w:rsidRDefault="00B5317A" w:rsidP="00B5317A">
      <w:pPr>
        <w:pStyle w:val="NoSpacing"/>
        <w:rPr>
          <w:rFonts w:ascii="Times New Roman" w:hAnsi="Times New Roman"/>
          <w:sz w:val="24"/>
          <w:szCs w:val="24"/>
        </w:rPr>
      </w:pPr>
    </w:p>
    <w:p w:rsidR="00B5317A" w:rsidRDefault="00B5317A" w:rsidP="00423975">
      <w:pPr>
        <w:pStyle w:val="NoSpacing"/>
        <w:numPr>
          <w:ilvl w:val="0"/>
          <w:numId w:val="78"/>
        </w:numPr>
        <w:rPr>
          <w:rFonts w:ascii="Times New Roman" w:hAnsi="Times New Roman"/>
          <w:sz w:val="24"/>
          <w:szCs w:val="24"/>
        </w:rPr>
      </w:pPr>
      <w:r>
        <w:rPr>
          <w:rFonts w:ascii="Times New Roman" w:hAnsi="Times New Roman"/>
          <w:sz w:val="24"/>
          <w:szCs w:val="24"/>
        </w:rPr>
        <w:t xml:space="preserve">When given a </w:t>
      </w:r>
      <w:r>
        <w:rPr>
          <w:rFonts w:ascii="Times New Roman" w:hAnsi="Times New Roman"/>
          <w:b/>
          <w:bCs/>
          <w:sz w:val="24"/>
          <w:szCs w:val="24"/>
        </w:rPr>
        <w:t>positive integer</w:t>
      </w:r>
      <w:r>
        <w:rPr>
          <w:rFonts w:ascii="Times New Roman" w:hAnsi="Times New Roman"/>
          <w:sz w:val="24"/>
          <w:szCs w:val="24"/>
        </w:rPr>
        <w:t xml:space="preserve"> as the </w:t>
      </w:r>
      <w:r>
        <w:rPr>
          <w:rFonts w:ascii="Times New Roman" w:hAnsi="Times New Roman"/>
          <w:b/>
          <w:bCs/>
          <w:sz w:val="24"/>
          <w:szCs w:val="24"/>
        </w:rPr>
        <w:t>dividend</w:t>
      </w:r>
      <w:r>
        <w:rPr>
          <w:rFonts w:ascii="Times New Roman" w:hAnsi="Times New Roman"/>
          <w:sz w:val="24"/>
          <w:szCs w:val="24"/>
        </w:rPr>
        <w:t>…</w:t>
      </w:r>
    </w:p>
    <w:p w:rsidR="00B5317A" w:rsidRDefault="00B5317A" w:rsidP="00423975">
      <w:pPr>
        <w:pStyle w:val="NoSpacing"/>
        <w:numPr>
          <w:ilvl w:val="1"/>
          <w:numId w:val="78"/>
        </w:numPr>
        <w:rPr>
          <w:rFonts w:ascii="Times New Roman" w:hAnsi="Times New Roman"/>
          <w:sz w:val="24"/>
          <w:szCs w:val="24"/>
        </w:rPr>
      </w:pPr>
      <w:r>
        <w:rPr>
          <w:rFonts w:ascii="Times New Roman" w:hAnsi="Times New Roman"/>
          <w:sz w:val="24"/>
          <w:szCs w:val="24"/>
        </w:rPr>
        <w:t xml:space="preserve">What was the result of </w:t>
      </w:r>
      <w:r>
        <w:rPr>
          <w:rFonts w:ascii="Times New Roman" w:hAnsi="Times New Roman"/>
          <w:b/>
          <w:bCs/>
          <w:sz w:val="24"/>
          <w:szCs w:val="24"/>
        </w:rPr>
        <w:t>dividing</w:t>
      </w:r>
      <w:r>
        <w:rPr>
          <w:rFonts w:ascii="Times New Roman" w:hAnsi="Times New Roman"/>
          <w:sz w:val="24"/>
          <w:szCs w:val="24"/>
        </w:rPr>
        <w:t xml:space="preserve"> by a </w:t>
      </w:r>
      <w:r>
        <w:rPr>
          <w:rFonts w:ascii="Times New Roman" w:hAnsi="Times New Roman"/>
          <w:b/>
          <w:bCs/>
          <w:sz w:val="24"/>
          <w:szCs w:val="24"/>
        </w:rPr>
        <w:t>positive integer</w:t>
      </w:r>
      <w:r>
        <w:rPr>
          <w:rFonts w:ascii="Times New Roman" w:hAnsi="Times New Roman"/>
          <w:sz w:val="24"/>
          <w:szCs w:val="24"/>
        </w:rPr>
        <w:t>?</w:t>
      </w:r>
    </w:p>
    <w:p w:rsidR="00B5317A" w:rsidRDefault="00B5317A" w:rsidP="00B5317A">
      <w:pPr>
        <w:pStyle w:val="NoSpacing"/>
        <w:ind w:left="1440"/>
        <w:rPr>
          <w:rFonts w:ascii="Times New Roman" w:hAnsi="Times New Roman"/>
          <w:sz w:val="24"/>
          <w:szCs w:val="24"/>
        </w:rPr>
      </w:pPr>
    </w:p>
    <w:p w:rsidR="00B5317A" w:rsidRDefault="00B5317A" w:rsidP="00423975">
      <w:pPr>
        <w:pStyle w:val="NoSpacing"/>
        <w:numPr>
          <w:ilvl w:val="1"/>
          <w:numId w:val="78"/>
        </w:numPr>
        <w:rPr>
          <w:rFonts w:ascii="Times New Roman" w:hAnsi="Times New Roman"/>
          <w:b/>
          <w:bCs/>
          <w:sz w:val="24"/>
          <w:szCs w:val="24"/>
        </w:rPr>
      </w:pPr>
      <w:r>
        <w:rPr>
          <w:rFonts w:ascii="Times New Roman" w:hAnsi="Times New Roman"/>
          <w:sz w:val="24"/>
          <w:szCs w:val="24"/>
        </w:rPr>
        <w:t xml:space="preserve">What was the result of </w:t>
      </w:r>
      <w:r>
        <w:rPr>
          <w:rFonts w:ascii="Times New Roman" w:hAnsi="Times New Roman"/>
          <w:b/>
          <w:bCs/>
          <w:sz w:val="24"/>
          <w:szCs w:val="24"/>
        </w:rPr>
        <w:t>dividing</w:t>
      </w:r>
      <w:r>
        <w:rPr>
          <w:rFonts w:ascii="Times New Roman" w:hAnsi="Times New Roman"/>
          <w:sz w:val="24"/>
          <w:szCs w:val="24"/>
        </w:rPr>
        <w:t xml:space="preserve"> by a </w:t>
      </w:r>
      <w:r>
        <w:rPr>
          <w:rFonts w:ascii="Times New Roman" w:hAnsi="Times New Roman"/>
          <w:b/>
          <w:bCs/>
          <w:sz w:val="24"/>
          <w:szCs w:val="24"/>
        </w:rPr>
        <w:t>negative integer?</w:t>
      </w:r>
    </w:p>
    <w:p w:rsidR="00B5317A" w:rsidRDefault="00B5317A" w:rsidP="00B5317A">
      <w:pPr>
        <w:pStyle w:val="NoSpacing"/>
        <w:rPr>
          <w:rFonts w:ascii="Times New Roman" w:hAnsi="Times New Roman"/>
          <w:b/>
          <w:bCs/>
          <w:sz w:val="24"/>
          <w:szCs w:val="24"/>
        </w:rPr>
      </w:pPr>
    </w:p>
    <w:p w:rsidR="00B5317A" w:rsidRDefault="00B5317A" w:rsidP="00423975">
      <w:pPr>
        <w:pStyle w:val="NoSpacing"/>
        <w:numPr>
          <w:ilvl w:val="0"/>
          <w:numId w:val="78"/>
        </w:numPr>
        <w:rPr>
          <w:rFonts w:ascii="Times New Roman" w:hAnsi="Times New Roman"/>
          <w:sz w:val="24"/>
          <w:szCs w:val="24"/>
        </w:rPr>
      </w:pPr>
      <w:r>
        <w:rPr>
          <w:rFonts w:ascii="Times New Roman" w:hAnsi="Times New Roman"/>
          <w:sz w:val="24"/>
          <w:szCs w:val="24"/>
        </w:rPr>
        <w:t xml:space="preserve">When given a </w:t>
      </w:r>
      <w:r>
        <w:rPr>
          <w:rFonts w:ascii="Times New Roman" w:hAnsi="Times New Roman"/>
          <w:b/>
          <w:bCs/>
          <w:sz w:val="24"/>
          <w:szCs w:val="24"/>
        </w:rPr>
        <w:t>negative integer</w:t>
      </w:r>
      <w:r>
        <w:rPr>
          <w:rFonts w:ascii="Times New Roman" w:hAnsi="Times New Roman"/>
          <w:sz w:val="24"/>
          <w:szCs w:val="24"/>
        </w:rPr>
        <w:t xml:space="preserve"> as the </w:t>
      </w:r>
      <w:r>
        <w:rPr>
          <w:rFonts w:ascii="Times New Roman" w:hAnsi="Times New Roman"/>
          <w:b/>
          <w:bCs/>
          <w:sz w:val="24"/>
          <w:szCs w:val="24"/>
        </w:rPr>
        <w:t>dividend</w:t>
      </w:r>
      <w:r>
        <w:rPr>
          <w:rFonts w:ascii="Times New Roman" w:hAnsi="Times New Roman"/>
          <w:sz w:val="24"/>
          <w:szCs w:val="24"/>
        </w:rPr>
        <w:t>…</w:t>
      </w:r>
    </w:p>
    <w:p w:rsidR="00B5317A" w:rsidRDefault="00B5317A" w:rsidP="00423975">
      <w:pPr>
        <w:pStyle w:val="NoSpacing"/>
        <w:numPr>
          <w:ilvl w:val="1"/>
          <w:numId w:val="78"/>
        </w:numPr>
        <w:rPr>
          <w:rFonts w:ascii="Times New Roman" w:hAnsi="Times New Roman"/>
          <w:sz w:val="24"/>
          <w:szCs w:val="24"/>
        </w:rPr>
      </w:pPr>
      <w:r>
        <w:rPr>
          <w:rFonts w:ascii="Times New Roman" w:hAnsi="Times New Roman"/>
          <w:sz w:val="24"/>
          <w:szCs w:val="24"/>
        </w:rPr>
        <w:t xml:space="preserve">What was the result of </w:t>
      </w:r>
      <w:r>
        <w:rPr>
          <w:rFonts w:ascii="Times New Roman" w:hAnsi="Times New Roman"/>
          <w:b/>
          <w:bCs/>
          <w:sz w:val="24"/>
          <w:szCs w:val="24"/>
        </w:rPr>
        <w:t>dividing</w:t>
      </w:r>
      <w:r>
        <w:rPr>
          <w:rFonts w:ascii="Times New Roman" w:hAnsi="Times New Roman"/>
          <w:sz w:val="24"/>
          <w:szCs w:val="24"/>
        </w:rPr>
        <w:t xml:space="preserve"> by a </w:t>
      </w:r>
      <w:r>
        <w:rPr>
          <w:rFonts w:ascii="Times New Roman" w:hAnsi="Times New Roman"/>
          <w:b/>
          <w:bCs/>
          <w:sz w:val="24"/>
          <w:szCs w:val="24"/>
        </w:rPr>
        <w:t>positive integer</w:t>
      </w:r>
      <w:r>
        <w:rPr>
          <w:rFonts w:ascii="Times New Roman" w:hAnsi="Times New Roman"/>
          <w:sz w:val="24"/>
          <w:szCs w:val="24"/>
        </w:rPr>
        <w:t>?</w:t>
      </w:r>
    </w:p>
    <w:p w:rsidR="00B5317A" w:rsidRDefault="00B5317A" w:rsidP="00B5317A">
      <w:pPr>
        <w:pStyle w:val="NoSpacing"/>
        <w:ind w:left="1440"/>
        <w:rPr>
          <w:rFonts w:ascii="Times New Roman" w:hAnsi="Times New Roman"/>
          <w:sz w:val="24"/>
          <w:szCs w:val="24"/>
        </w:rPr>
      </w:pPr>
    </w:p>
    <w:p w:rsidR="00B5317A" w:rsidRDefault="00B5317A" w:rsidP="00423975">
      <w:pPr>
        <w:pStyle w:val="NoSpacing"/>
        <w:numPr>
          <w:ilvl w:val="1"/>
          <w:numId w:val="78"/>
        </w:numPr>
        <w:rPr>
          <w:rFonts w:ascii="Times New Roman" w:hAnsi="Times New Roman"/>
          <w:b/>
          <w:bCs/>
          <w:sz w:val="24"/>
          <w:szCs w:val="24"/>
        </w:rPr>
      </w:pPr>
      <w:r>
        <w:rPr>
          <w:rFonts w:ascii="Times New Roman" w:hAnsi="Times New Roman"/>
          <w:sz w:val="24"/>
          <w:szCs w:val="24"/>
        </w:rPr>
        <w:t xml:space="preserve">What was the result of </w:t>
      </w:r>
      <w:r>
        <w:rPr>
          <w:rFonts w:ascii="Times New Roman" w:hAnsi="Times New Roman"/>
          <w:b/>
          <w:bCs/>
          <w:sz w:val="24"/>
          <w:szCs w:val="24"/>
        </w:rPr>
        <w:t xml:space="preserve">dividing </w:t>
      </w:r>
      <w:r>
        <w:rPr>
          <w:rFonts w:ascii="Times New Roman" w:hAnsi="Times New Roman"/>
          <w:sz w:val="24"/>
          <w:szCs w:val="24"/>
        </w:rPr>
        <w:t>by a</w:t>
      </w:r>
      <w:r>
        <w:rPr>
          <w:rFonts w:ascii="Times New Roman" w:hAnsi="Times New Roman"/>
          <w:b/>
          <w:bCs/>
          <w:sz w:val="24"/>
          <w:szCs w:val="24"/>
        </w:rPr>
        <w:t xml:space="preserve"> negative integer?</w:t>
      </w:r>
    </w:p>
    <w:p w:rsidR="00B5317A" w:rsidRDefault="00B5317A" w:rsidP="00B5317A">
      <w:pPr>
        <w:pStyle w:val="NoSpacing"/>
        <w:rPr>
          <w:rFonts w:ascii="Times New Roman" w:hAnsi="Times New Roman"/>
          <w:b/>
          <w:bCs/>
          <w:sz w:val="24"/>
          <w:szCs w:val="24"/>
        </w:rPr>
      </w:pPr>
    </w:p>
    <w:p w:rsidR="00B5317A" w:rsidRDefault="00B5317A" w:rsidP="00B5317A">
      <w:pPr>
        <w:pStyle w:val="NoSpacing"/>
        <w:rPr>
          <w:rFonts w:ascii="Times New Roman" w:hAnsi="Times New Roman"/>
          <w:b/>
          <w:bCs/>
          <w:sz w:val="24"/>
          <w:szCs w:val="24"/>
        </w:rPr>
      </w:pPr>
    </w:p>
    <w:p w:rsidR="00B5317A" w:rsidRDefault="00B5317A" w:rsidP="00B5317A">
      <w:pPr>
        <w:pStyle w:val="NoSpacing"/>
        <w:rPr>
          <w:rFonts w:ascii="Times New Roman" w:hAnsi="Times New Roman"/>
          <w:b/>
          <w:bCs/>
          <w:sz w:val="24"/>
          <w:szCs w:val="24"/>
        </w:rPr>
      </w:pPr>
    </w:p>
    <w:p w:rsidR="00AD3F60" w:rsidRDefault="00AD3F60">
      <w:pPr>
        <w:spacing w:after="200" w:line="276" w:lineRule="auto"/>
        <w:rPr>
          <w:rFonts w:eastAsia="Calibri"/>
          <w:b/>
          <w:bCs/>
          <w:sz w:val="28"/>
          <w:szCs w:val="28"/>
        </w:rPr>
      </w:pPr>
      <w:r>
        <w:rPr>
          <w:b/>
          <w:bCs/>
          <w:sz w:val="28"/>
          <w:szCs w:val="28"/>
        </w:rPr>
        <w:br w:type="page"/>
      </w:r>
    </w:p>
    <w:p w:rsidR="00B5317A" w:rsidRDefault="00B5317A" w:rsidP="00B5317A">
      <w:pPr>
        <w:pStyle w:val="NoSpacing"/>
        <w:rPr>
          <w:rFonts w:ascii="Times New Roman" w:hAnsi="Times New Roman"/>
          <w:b/>
          <w:bCs/>
          <w:sz w:val="28"/>
          <w:szCs w:val="28"/>
        </w:rPr>
      </w:pPr>
      <w:r>
        <w:rPr>
          <w:rFonts w:ascii="Times New Roman" w:hAnsi="Times New Roman"/>
          <w:b/>
          <w:bCs/>
          <w:sz w:val="28"/>
          <w:szCs w:val="28"/>
        </w:rPr>
        <w:lastRenderedPageBreak/>
        <w:t>S</w:t>
      </w:r>
      <w:r w:rsidR="007B3AFA">
        <w:rPr>
          <w:rFonts w:ascii="Times New Roman" w:hAnsi="Times New Roman"/>
          <w:b/>
          <w:bCs/>
          <w:sz w:val="28"/>
          <w:szCs w:val="28"/>
        </w:rPr>
        <w:t>tudent Edition</w:t>
      </w:r>
      <w:r>
        <w:rPr>
          <w:rFonts w:ascii="Times New Roman" w:hAnsi="Times New Roman"/>
          <w:b/>
          <w:bCs/>
          <w:sz w:val="28"/>
          <w:szCs w:val="28"/>
        </w:rPr>
        <w:t xml:space="preserve"> Learning </w:t>
      </w:r>
      <w:r w:rsidR="00786136">
        <w:rPr>
          <w:rFonts w:ascii="Times New Roman" w:hAnsi="Times New Roman"/>
          <w:b/>
          <w:bCs/>
          <w:sz w:val="28"/>
          <w:szCs w:val="28"/>
        </w:rPr>
        <w:t>LESSON</w:t>
      </w:r>
      <w:r>
        <w:rPr>
          <w:rFonts w:ascii="Times New Roman" w:hAnsi="Times New Roman"/>
          <w:b/>
          <w:bCs/>
          <w:sz w:val="28"/>
          <w:szCs w:val="28"/>
        </w:rPr>
        <w:t>: Patterns of Multiplication and Division</w:t>
      </w:r>
    </w:p>
    <w:p w:rsidR="00B5317A" w:rsidRDefault="00B5317A" w:rsidP="00B5317A">
      <w:pPr>
        <w:pStyle w:val="NoSpacing"/>
        <w:rPr>
          <w:rFonts w:ascii="Times New Roman" w:hAnsi="Times New Roman"/>
          <w:sz w:val="24"/>
          <w:szCs w:val="24"/>
        </w:rPr>
      </w:pPr>
    </w:p>
    <w:p w:rsidR="00B5317A" w:rsidRDefault="00B5317A" w:rsidP="00B5317A">
      <w:pPr>
        <w:pStyle w:val="NoSpacing"/>
        <w:rPr>
          <w:rFonts w:ascii="Times New Roman" w:hAnsi="Times New Roman"/>
          <w:sz w:val="24"/>
          <w:szCs w:val="24"/>
        </w:rPr>
      </w:pPr>
      <w:r>
        <w:rPr>
          <w:rFonts w:ascii="Times New Roman" w:hAnsi="Times New Roman"/>
          <w:sz w:val="24"/>
          <w:szCs w:val="24"/>
        </w:rPr>
        <w:t xml:space="preserve">You have recently practiced dividing positive and negative integers on a number line. It is now your turn to model how to divide. Below are “hints” to help you get started. </w:t>
      </w:r>
    </w:p>
    <w:p w:rsidR="00B5317A" w:rsidRDefault="00B5317A" w:rsidP="00B5317A">
      <w:pPr>
        <w:pStyle w:val="NoSpacing"/>
        <w:rPr>
          <w:rFonts w:ascii="Times New Roman" w:hAnsi="Times New Roman"/>
          <w:b/>
          <w:bCs/>
          <w:sz w:val="24"/>
          <w:szCs w:val="24"/>
        </w:rPr>
      </w:pPr>
    </w:p>
    <w:p w:rsidR="00B5317A" w:rsidRDefault="00B5317A" w:rsidP="00B5317A">
      <w:pPr>
        <w:pStyle w:val="NoSpacing"/>
        <w:rPr>
          <w:rFonts w:ascii="Times New Roman" w:hAnsi="Times New Roman"/>
          <w:sz w:val="24"/>
          <w:szCs w:val="24"/>
        </w:rPr>
      </w:pPr>
      <w:r>
        <w:rPr>
          <w:rFonts w:ascii="Times New Roman" w:hAnsi="Times New Roman"/>
          <w:sz w:val="24"/>
          <w:szCs w:val="24"/>
        </w:rPr>
        <w:t>When you divide, keep in mind these simple steps:</w:t>
      </w:r>
    </w:p>
    <w:p w:rsidR="00B5317A" w:rsidRDefault="00B5317A" w:rsidP="00B5317A">
      <w:pPr>
        <w:pStyle w:val="NoSpacing"/>
        <w:rPr>
          <w:rFonts w:ascii="Times New Roman" w:hAnsi="Times New Roman"/>
          <w:sz w:val="24"/>
          <w:szCs w:val="24"/>
        </w:rPr>
      </w:pPr>
    </w:p>
    <w:p w:rsidR="00B5317A" w:rsidRDefault="00B5317A" w:rsidP="00423975">
      <w:pPr>
        <w:pStyle w:val="NoSpacing"/>
        <w:numPr>
          <w:ilvl w:val="0"/>
          <w:numId w:val="77"/>
        </w:numPr>
        <w:rPr>
          <w:rFonts w:ascii="Times New Roman" w:hAnsi="Times New Roman"/>
          <w:sz w:val="24"/>
          <w:szCs w:val="24"/>
        </w:rPr>
      </w:pPr>
      <w:r>
        <w:rPr>
          <w:rFonts w:ascii="Times New Roman" w:hAnsi="Times New Roman"/>
          <w:sz w:val="24"/>
          <w:szCs w:val="24"/>
        </w:rPr>
        <w:t xml:space="preserve">Identify the </w:t>
      </w:r>
      <w:r>
        <w:rPr>
          <w:rFonts w:ascii="Times New Roman" w:hAnsi="Times New Roman"/>
          <w:b/>
          <w:bCs/>
          <w:sz w:val="24"/>
          <w:szCs w:val="24"/>
        </w:rPr>
        <w:t xml:space="preserve">dividend </w:t>
      </w:r>
      <w:r>
        <w:rPr>
          <w:rFonts w:ascii="Times New Roman" w:hAnsi="Times New Roman"/>
          <w:sz w:val="24"/>
          <w:szCs w:val="24"/>
        </w:rPr>
        <w:t xml:space="preserve">on the number line. </w:t>
      </w:r>
    </w:p>
    <w:p w:rsidR="00B5317A" w:rsidRDefault="00B5317A" w:rsidP="00423975">
      <w:pPr>
        <w:pStyle w:val="NoSpacing"/>
        <w:numPr>
          <w:ilvl w:val="0"/>
          <w:numId w:val="77"/>
        </w:numPr>
        <w:rPr>
          <w:rFonts w:ascii="Times New Roman" w:hAnsi="Times New Roman"/>
          <w:b/>
          <w:bCs/>
          <w:sz w:val="24"/>
          <w:szCs w:val="24"/>
        </w:rPr>
      </w:pPr>
      <w:r>
        <w:rPr>
          <w:rFonts w:ascii="Times New Roman" w:hAnsi="Times New Roman"/>
          <w:sz w:val="24"/>
          <w:szCs w:val="24"/>
        </w:rPr>
        <w:t xml:space="preserve">Look at the </w:t>
      </w:r>
      <w:r>
        <w:rPr>
          <w:rFonts w:ascii="Times New Roman" w:hAnsi="Times New Roman"/>
          <w:b/>
          <w:bCs/>
          <w:sz w:val="24"/>
          <w:szCs w:val="24"/>
        </w:rPr>
        <w:t>divisor</w:t>
      </w:r>
      <w:r>
        <w:rPr>
          <w:rFonts w:ascii="Times New Roman" w:hAnsi="Times New Roman"/>
          <w:sz w:val="24"/>
          <w:szCs w:val="24"/>
        </w:rPr>
        <w:t xml:space="preserve">, is it </w:t>
      </w:r>
      <w:r>
        <w:rPr>
          <w:rFonts w:ascii="Times New Roman" w:hAnsi="Times New Roman"/>
          <w:b/>
          <w:bCs/>
          <w:sz w:val="24"/>
          <w:szCs w:val="24"/>
        </w:rPr>
        <w:t xml:space="preserve">positive (yellow with right arrow) </w:t>
      </w:r>
      <w:r>
        <w:rPr>
          <w:rFonts w:ascii="Times New Roman" w:hAnsi="Times New Roman"/>
          <w:sz w:val="24"/>
          <w:szCs w:val="24"/>
        </w:rPr>
        <w:t>or</w:t>
      </w:r>
      <w:r>
        <w:rPr>
          <w:rFonts w:ascii="Times New Roman" w:hAnsi="Times New Roman"/>
          <w:b/>
          <w:bCs/>
          <w:sz w:val="24"/>
          <w:szCs w:val="24"/>
        </w:rPr>
        <w:t xml:space="preserve"> negative (red with left arrow). </w:t>
      </w:r>
    </w:p>
    <w:p w:rsidR="00B5317A" w:rsidRDefault="00B5317A" w:rsidP="00423975">
      <w:pPr>
        <w:pStyle w:val="NoSpacing"/>
        <w:numPr>
          <w:ilvl w:val="0"/>
          <w:numId w:val="77"/>
        </w:numPr>
        <w:rPr>
          <w:rFonts w:ascii="Times New Roman" w:hAnsi="Times New Roman"/>
          <w:b/>
          <w:bCs/>
          <w:sz w:val="24"/>
          <w:szCs w:val="24"/>
        </w:rPr>
      </w:pPr>
      <w:r>
        <w:rPr>
          <w:rFonts w:ascii="Times New Roman" w:hAnsi="Times New Roman"/>
          <w:sz w:val="24"/>
          <w:szCs w:val="24"/>
        </w:rPr>
        <w:t xml:space="preserve">Determine how many times the </w:t>
      </w:r>
      <w:r>
        <w:rPr>
          <w:rFonts w:ascii="Times New Roman" w:hAnsi="Times New Roman"/>
          <w:b/>
          <w:bCs/>
          <w:sz w:val="24"/>
          <w:szCs w:val="24"/>
        </w:rPr>
        <w:t xml:space="preserve">divisor </w:t>
      </w:r>
      <w:r>
        <w:rPr>
          <w:rFonts w:ascii="Times New Roman" w:hAnsi="Times New Roman"/>
          <w:sz w:val="24"/>
          <w:szCs w:val="24"/>
        </w:rPr>
        <w:t>will have to</w:t>
      </w:r>
      <w:r>
        <w:rPr>
          <w:rFonts w:ascii="Times New Roman" w:hAnsi="Times New Roman"/>
          <w:b/>
          <w:bCs/>
          <w:sz w:val="24"/>
          <w:szCs w:val="24"/>
        </w:rPr>
        <w:t xml:space="preserve"> move forward (+) </w:t>
      </w:r>
      <w:r>
        <w:rPr>
          <w:rFonts w:ascii="Times New Roman" w:hAnsi="Times New Roman"/>
          <w:sz w:val="24"/>
          <w:szCs w:val="24"/>
        </w:rPr>
        <w:t>or</w:t>
      </w:r>
      <w:r>
        <w:rPr>
          <w:rFonts w:ascii="Times New Roman" w:hAnsi="Times New Roman"/>
          <w:b/>
          <w:bCs/>
          <w:sz w:val="24"/>
          <w:szCs w:val="24"/>
        </w:rPr>
        <w:t xml:space="preserve"> backward (-) to equal the dividend.</w:t>
      </w:r>
    </w:p>
    <w:p w:rsidR="00B5317A" w:rsidRDefault="00B5317A" w:rsidP="00423975">
      <w:pPr>
        <w:pStyle w:val="NoSpacing"/>
        <w:numPr>
          <w:ilvl w:val="0"/>
          <w:numId w:val="77"/>
        </w:numPr>
        <w:rPr>
          <w:rFonts w:ascii="Times New Roman" w:hAnsi="Times New Roman"/>
          <w:sz w:val="24"/>
          <w:szCs w:val="24"/>
        </w:rPr>
      </w:pPr>
      <w:r>
        <w:rPr>
          <w:rFonts w:ascii="Times New Roman" w:hAnsi="Times New Roman"/>
          <w:sz w:val="24"/>
          <w:szCs w:val="24"/>
        </w:rPr>
        <w:t xml:space="preserve">The </w:t>
      </w:r>
      <w:r>
        <w:rPr>
          <w:rFonts w:ascii="Times New Roman" w:hAnsi="Times New Roman"/>
          <w:b/>
          <w:bCs/>
          <w:sz w:val="24"/>
          <w:szCs w:val="24"/>
        </w:rPr>
        <w:t>number of times</w:t>
      </w:r>
      <w:r>
        <w:rPr>
          <w:rFonts w:ascii="Times New Roman" w:hAnsi="Times New Roman"/>
          <w:sz w:val="24"/>
          <w:szCs w:val="24"/>
        </w:rPr>
        <w:t xml:space="preserve"> it must move and the </w:t>
      </w:r>
      <w:r>
        <w:rPr>
          <w:rFonts w:ascii="Times New Roman" w:hAnsi="Times New Roman"/>
          <w:b/>
          <w:bCs/>
          <w:sz w:val="24"/>
          <w:szCs w:val="24"/>
        </w:rPr>
        <w:t>type of movement determine the answer</w:t>
      </w:r>
      <w:r>
        <w:rPr>
          <w:rFonts w:ascii="Times New Roman" w:hAnsi="Times New Roman"/>
          <w:sz w:val="24"/>
          <w:szCs w:val="24"/>
        </w:rPr>
        <w:t xml:space="preserve">. </w:t>
      </w:r>
    </w:p>
    <w:p w:rsidR="00B5317A" w:rsidRDefault="00B5317A" w:rsidP="00B5317A">
      <w:pPr>
        <w:pStyle w:val="NoSpacing"/>
        <w:rPr>
          <w:rFonts w:ascii="Times New Roman" w:hAnsi="Times New Roman"/>
          <w:b/>
          <w:bCs/>
          <w:sz w:val="24"/>
          <w:szCs w:val="24"/>
        </w:rPr>
      </w:pPr>
    </w:p>
    <w:p w:rsidR="00B5317A" w:rsidRDefault="00B5317A" w:rsidP="00B5317A">
      <w:pPr>
        <w:pStyle w:val="NoSpacing"/>
        <w:rPr>
          <w:rFonts w:ascii="Times New Roman" w:hAnsi="Times New Roman"/>
          <w:sz w:val="24"/>
          <w:szCs w:val="24"/>
        </w:rPr>
      </w:pPr>
      <w:r>
        <w:rPr>
          <w:rFonts w:ascii="Times New Roman" w:hAnsi="Times New Roman"/>
          <w:sz w:val="24"/>
          <w:szCs w:val="24"/>
          <w:u w:val="single"/>
        </w:rPr>
        <w:t>Model the following on the number line</w:t>
      </w:r>
      <w:r>
        <w:rPr>
          <w:rFonts w:ascii="Times New Roman" w:hAnsi="Times New Roman"/>
          <w:sz w:val="24"/>
          <w:szCs w:val="24"/>
        </w:rPr>
        <w:t>.</w:t>
      </w:r>
    </w:p>
    <w:p w:rsidR="00B5317A" w:rsidRDefault="00B5317A" w:rsidP="00B5317A">
      <w:pPr>
        <w:pStyle w:val="NoSpacing"/>
        <w:rPr>
          <w:rFonts w:ascii="Times New Roman" w:hAnsi="Times New Roman"/>
          <w:sz w:val="24"/>
          <w:szCs w:val="24"/>
        </w:rPr>
      </w:pPr>
      <w:r>
        <w:rPr>
          <w:noProof/>
        </w:rPr>
        <w:drawing>
          <wp:inline distT="0" distB="0" distL="0" distR="0">
            <wp:extent cx="381000" cy="180975"/>
            <wp:effectExtent l="0" t="0" r="0" b="9525"/>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496"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p>
    <w:p w:rsidR="00B5317A" w:rsidRDefault="00B5317A" w:rsidP="00B5317A">
      <w:pPr>
        <w:pStyle w:val="NoSpacing"/>
        <w:jc w:val="center"/>
        <w:rPr>
          <w:rFonts w:ascii="Times New Roman" w:hAnsi="Times New Roman"/>
          <w:sz w:val="24"/>
          <w:szCs w:val="24"/>
        </w:rPr>
      </w:pPr>
      <w:r>
        <w:rPr>
          <w:rFonts w:ascii="Times New Roman" w:hAnsi="Times New Roman"/>
          <w:noProof/>
          <w:sz w:val="24"/>
          <w:szCs w:val="24"/>
        </w:rPr>
        <w:drawing>
          <wp:inline distT="0" distB="0" distL="0" distR="0">
            <wp:extent cx="5276850" cy="600075"/>
            <wp:effectExtent l="0" t="0" r="0" b="9525"/>
            <wp:docPr id="346"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484" cstate="print">
                      <a:extLst>
                        <a:ext uri="{28A0092B-C50C-407E-A947-70E740481C1C}">
                          <a14:useLocalDpi xmlns:a14="http://schemas.microsoft.com/office/drawing/2010/main" val="0"/>
                        </a:ext>
                      </a:extLst>
                    </a:blip>
                    <a:srcRect l="5283" t="28012" r="5713" b="34821"/>
                    <a:stretch>
                      <a:fillRect/>
                    </a:stretch>
                  </pic:blipFill>
                  <pic:spPr bwMode="auto">
                    <a:xfrm>
                      <a:off x="0" y="0"/>
                      <a:ext cx="5276850" cy="600075"/>
                    </a:xfrm>
                    <a:prstGeom prst="rect">
                      <a:avLst/>
                    </a:prstGeom>
                    <a:noFill/>
                    <a:ln>
                      <a:noFill/>
                    </a:ln>
                  </pic:spPr>
                </pic:pic>
              </a:graphicData>
            </a:graphic>
          </wp:inline>
        </w:drawing>
      </w:r>
    </w:p>
    <w:p w:rsidR="00B5317A" w:rsidRDefault="00B5317A" w:rsidP="00423975">
      <w:pPr>
        <w:pStyle w:val="NoSpacing"/>
        <w:numPr>
          <w:ilvl w:val="0"/>
          <w:numId w:val="80"/>
        </w:numPr>
        <w:rPr>
          <w:rFonts w:ascii="Times New Roman" w:hAnsi="Times New Roman"/>
          <w:b/>
          <w:bCs/>
          <w:sz w:val="24"/>
          <w:szCs w:val="24"/>
          <w:u w:val="single"/>
        </w:rPr>
      </w:pPr>
      <w:r>
        <w:rPr>
          <w:rFonts w:ascii="Times New Roman" w:hAnsi="Times New Roman"/>
          <w:sz w:val="24"/>
          <w:szCs w:val="24"/>
        </w:rPr>
        <w:t xml:space="preserve"> What is the dividend?</w:t>
      </w:r>
      <w:r>
        <w:rPr>
          <w:rFonts w:ascii="Times New Roman" w:hAnsi="Times New Roman"/>
          <w:b/>
          <w:bCs/>
          <w:sz w:val="24"/>
          <w:szCs w:val="24"/>
          <w:u w:val="single"/>
        </w:rPr>
        <w:t xml:space="preserve">   __________</w:t>
      </w:r>
    </w:p>
    <w:p w:rsidR="00B5317A" w:rsidRDefault="00B5317A" w:rsidP="00B5317A">
      <w:pPr>
        <w:pStyle w:val="NoSpacing"/>
        <w:rPr>
          <w:rFonts w:ascii="Times New Roman" w:hAnsi="Times New Roman"/>
          <w:b/>
          <w:bCs/>
          <w:color w:val="1F497D"/>
          <w:sz w:val="24"/>
          <w:szCs w:val="24"/>
          <w:u w:val="single"/>
        </w:rPr>
      </w:pPr>
    </w:p>
    <w:p w:rsidR="00B5317A" w:rsidRDefault="00B5317A" w:rsidP="00423975">
      <w:pPr>
        <w:pStyle w:val="NoSpacing"/>
        <w:numPr>
          <w:ilvl w:val="0"/>
          <w:numId w:val="80"/>
        </w:numPr>
        <w:rPr>
          <w:rFonts w:ascii="Times New Roman" w:hAnsi="Times New Roman"/>
          <w:sz w:val="24"/>
          <w:szCs w:val="24"/>
        </w:rPr>
      </w:pPr>
      <w:r>
        <w:rPr>
          <w:rFonts w:ascii="Times New Roman" w:hAnsi="Times New Roman"/>
          <w:sz w:val="24"/>
          <w:szCs w:val="24"/>
        </w:rPr>
        <w:t xml:space="preserve">What is the divisor? </w:t>
      </w:r>
      <w:r>
        <w:rPr>
          <w:rFonts w:ascii="Times New Roman" w:hAnsi="Times New Roman"/>
          <w:b/>
          <w:bCs/>
          <w:sz w:val="24"/>
          <w:szCs w:val="24"/>
          <w:u w:val="single"/>
        </w:rPr>
        <w:t xml:space="preserve">   __________</w:t>
      </w:r>
    </w:p>
    <w:p w:rsidR="00B5317A" w:rsidRDefault="00B5317A" w:rsidP="00423975">
      <w:pPr>
        <w:pStyle w:val="NoSpacing"/>
        <w:numPr>
          <w:ilvl w:val="0"/>
          <w:numId w:val="80"/>
        </w:numPr>
        <w:rPr>
          <w:rFonts w:ascii="Times New Roman" w:hAnsi="Times New Roman"/>
          <w:sz w:val="24"/>
          <w:szCs w:val="24"/>
        </w:rPr>
      </w:pPr>
      <w:r>
        <w:rPr>
          <w:rFonts w:ascii="Times New Roman" w:hAnsi="Times New Roman"/>
          <w:sz w:val="24"/>
          <w:szCs w:val="24"/>
        </w:rPr>
        <w:t xml:space="preserve"> What is the solution and how did you find it?</w:t>
      </w:r>
    </w:p>
    <w:p w:rsidR="00B5317A" w:rsidRDefault="00B5317A" w:rsidP="00B5317A">
      <w:pPr>
        <w:pStyle w:val="NoSpacing"/>
        <w:rPr>
          <w:rFonts w:ascii="Times New Roman" w:hAnsi="Times New Roman"/>
          <w:sz w:val="24"/>
          <w:szCs w:val="24"/>
        </w:rPr>
      </w:pPr>
    </w:p>
    <w:p w:rsidR="00B5317A" w:rsidRDefault="00B5317A" w:rsidP="00B5317A">
      <w:pPr>
        <w:pStyle w:val="NoSpacing"/>
        <w:rPr>
          <w:rFonts w:ascii="Times New Roman" w:hAnsi="Times New Roman"/>
          <w:b/>
          <w:bCs/>
          <w:sz w:val="24"/>
          <w:szCs w:val="24"/>
          <w:u w:val="single"/>
        </w:rPr>
      </w:pPr>
      <w:r>
        <w:rPr>
          <w:rFonts w:ascii="Times New Roman" w:hAnsi="Times New Roman"/>
          <w:b/>
          <w:bCs/>
          <w:sz w:val="24"/>
          <w:szCs w:val="24"/>
          <w:u w:val="single"/>
        </w:rPr>
        <w:t>___________________________________________________________________________</w:t>
      </w:r>
    </w:p>
    <w:p w:rsidR="00B5317A" w:rsidRDefault="00B5317A" w:rsidP="00B5317A">
      <w:pPr>
        <w:pStyle w:val="NoSpacing"/>
        <w:rPr>
          <w:rFonts w:ascii="Times New Roman" w:hAnsi="Times New Roman"/>
          <w:b/>
          <w:bCs/>
          <w:i/>
          <w:iCs/>
          <w:color w:val="4F81BD"/>
          <w:sz w:val="24"/>
          <w:szCs w:val="24"/>
          <w:u w:val="single"/>
        </w:rPr>
      </w:pPr>
    </w:p>
    <w:p w:rsidR="00B5317A" w:rsidRDefault="00B5317A" w:rsidP="00B5317A">
      <w:pPr>
        <w:pStyle w:val="NoSpacing"/>
        <w:rPr>
          <w:rFonts w:ascii="Times New Roman" w:hAnsi="Times New Roman"/>
          <w:b/>
          <w:bCs/>
          <w:i/>
          <w:iCs/>
          <w:color w:val="4F81BD"/>
          <w:sz w:val="24"/>
          <w:szCs w:val="24"/>
          <w:u w:val="single"/>
        </w:rPr>
      </w:pPr>
    </w:p>
    <w:p w:rsidR="00B5317A" w:rsidRDefault="00B5317A" w:rsidP="00B5317A">
      <w:pPr>
        <w:pStyle w:val="NoSpacing"/>
        <w:rPr>
          <w:rFonts w:ascii="Times New Roman" w:hAnsi="Times New Roman"/>
          <w:sz w:val="24"/>
          <w:szCs w:val="24"/>
        </w:rPr>
      </w:pPr>
      <w:r>
        <w:rPr>
          <w:noProof/>
        </w:rPr>
        <w:drawing>
          <wp:inline distT="0" distB="0" distL="0" distR="0">
            <wp:extent cx="571500" cy="142875"/>
            <wp:effectExtent l="0" t="0" r="0" b="9525"/>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497"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1500" cy="142875"/>
                    </a:xfrm>
                    <a:prstGeom prst="rect">
                      <a:avLst/>
                    </a:prstGeom>
                    <a:noFill/>
                    <a:ln>
                      <a:noFill/>
                    </a:ln>
                  </pic:spPr>
                </pic:pic>
              </a:graphicData>
            </a:graphic>
          </wp:inline>
        </w:drawing>
      </w:r>
    </w:p>
    <w:p w:rsidR="00B5317A" w:rsidRDefault="00B5317A" w:rsidP="00B5317A">
      <w:pPr>
        <w:pStyle w:val="NoSpacing"/>
        <w:rPr>
          <w:rFonts w:ascii="Times New Roman" w:hAnsi="Times New Roman"/>
          <w:sz w:val="24"/>
          <w:szCs w:val="24"/>
        </w:rPr>
      </w:pPr>
    </w:p>
    <w:p w:rsidR="00B5317A" w:rsidRDefault="00B5317A" w:rsidP="00B5317A">
      <w:pPr>
        <w:pStyle w:val="NoSpacing"/>
        <w:jc w:val="center"/>
        <w:rPr>
          <w:rFonts w:ascii="Times New Roman" w:hAnsi="Times New Roman"/>
          <w:sz w:val="24"/>
          <w:szCs w:val="24"/>
        </w:rPr>
      </w:pPr>
      <w:r>
        <w:rPr>
          <w:rFonts w:ascii="Times New Roman" w:hAnsi="Times New Roman"/>
          <w:noProof/>
          <w:sz w:val="24"/>
          <w:szCs w:val="24"/>
        </w:rPr>
        <w:drawing>
          <wp:inline distT="0" distB="0" distL="0" distR="0">
            <wp:extent cx="5276850" cy="600075"/>
            <wp:effectExtent l="0" t="0" r="0" b="9525"/>
            <wp:docPr id="348"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484" cstate="print">
                      <a:extLst>
                        <a:ext uri="{28A0092B-C50C-407E-A947-70E740481C1C}">
                          <a14:useLocalDpi xmlns:a14="http://schemas.microsoft.com/office/drawing/2010/main" val="0"/>
                        </a:ext>
                      </a:extLst>
                    </a:blip>
                    <a:srcRect l="5283" t="28012" r="5713" b="34821"/>
                    <a:stretch>
                      <a:fillRect/>
                    </a:stretch>
                  </pic:blipFill>
                  <pic:spPr bwMode="auto">
                    <a:xfrm>
                      <a:off x="0" y="0"/>
                      <a:ext cx="5276850" cy="600075"/>
                    </a:xfrm>
                    <a:prstGeom prst="rect">
                      <a:avLst/>
                    </a:prstGeom>
                    <a:noFill/>
                    <a:ln>
                      <a:noFill/>
                    </a:ln>
                  </pic:spPr>
                </pic:pic>
              </a:graphicData>
            </a:graphic>
          </wp:inline>
        </w:drawing>
      </w:r>
    </w:p>
    <w:p w:rsidR="00B5317A" w:rsidRDefault="00B5317A" w:rsidP="00423975">
      <w:pPr>
        <w:pStyle w:val="NoSpacing"/>
        <w:numPr>
          <w:ilvl w:val="0"/>
          <w:numId w:val="80"/>
        </w:numPr>
        <w:rPr>
          <w:rFonts w:ascii="Times New Roman" w:hAnsi="Times New Roman"/>
          <w:sz w:val="24"/>
          <w:szCs w:val="24"/>
        </w:rPr>
      </w:pPr>
      <w:r>
        <w:rPr>
          <w:rFonts w:ascii="Times New Roman" w:hAnsi="Times New Roman"/>
          <w:sz w:val="24"/>
          <w:szCs w:val="24"/>
        </w:rPr>
        <w:t xml:space="preserve"> What is the dividend? </w:t>
      </w:r>
      <w:r>
        <w:rPr>
          <w:rFonts w:ascii="Times New Roman" w:hAnsi="Times New Roman"/>
          <w:b/>
          <w:bCs/>
          <w:sz w:val="24"/>
          <w:szCs w:val="24"/>
          <w:u w:val="single"/>
        </w:rPr>
        <w:t xml:space="preserve">   __________</w:t>
      </w:r>
    </w:p>
    <w:p w:rsidR="00B5317A" w:rsidRDefault="00B5317A" w:rsidP="00B5317A">
      <w:pPr>
        <w:pStyle w:val="NoSpacing"/>
        <w:rPr>
          <w:rFonts w:ascii="Times New Roman" w:hAnsi="Times New Roman"/>
          <w:color w:val="1F497D"/>
          <w:sz w:val="24"/>
          <w:szCs w:val="24"/>
          <w:u w:val="single"/>
        </w:rPr>
      </w:pPr>
    </w:p>
    <w:p w:rsidR="00B5317A" w:rsidRDefault="00B5317A" w:rsidP="00423975">
      <w:pPr>
        <w:pStyle w:val="NoSpacing"/>
        <w:numPr>
          <w:ilvl w:val="0"/>
          <w:numId w:val="80"/>
        </w:numPr>
        <w:rPr>
          <w:rFonts w:ascii="Times New Roman" w:hAnsi="Times New Roman"/>
          <w:sz w:val="24"/>
          <w:szCs w:val="24"/>
        </w:rPr>
      </w:pPr>
      <w:r>
        <w:rPr>
          <w:rFonts w:ascii="Times New Roman" w:hAnsi="Times New Roman"/>
          <w:sz w:val="24"/>
          <w:szCs w:val="24"/>
        </w:rPr>
        <w:t xml:space="preserve"> What is the divisor? </w:t>
      </w:r>
      <w:r>
        <w:rPr>
          <w:rFonts w:ascii="Times New Roman" w:hAnsi="Times New Roman"/>
          <w:b/>
          <w:bCs/>
          <w:sz w:val="24"/>
          <w:szCs w:val="24"/>
          <w:u w:val="single"/>
        </w:rPr>
        <w:t xml:space="preserve">   __________</w:t>
      </w:r>
    </w:p>
    <w:p w:rsidR="00B5317A" w:rsidRDefault="00B5317A" w:rsidP="00B5317A">
      <w:pPr>
        <w:pStyle w:val="NoSpacing"/>
        <w:rPr>
          <w:rFonts w:ascii="Times New Roman" w:hAnsi="Times New Roman"/>
          <w:color w:val="1F497D"/>
          <w:sz w:val="24"/>
          <w:szCs w:val="24"/>
          <w:u w:val="single"/>
        </w:rPr>
      </w:pPr>
    </w:p>
    <w:p w:rsidR="00B5317A" w:rsidRDefault="00B5317A" w:rsidP="00423975">
      <w:pPr>
        <w:pStyle w:val="NoSpacing"/>
        <w:numPr>
          <w:ilvl w:val="0"/>
          <w:numId w:val="80"/>
        </w:numPr>
        <w:rPr>
          <w:rFonts w:ascii="Times New Roman" w:hAnsi="Times New Roman"/>
          <w:sz w:val="24"/>
          <w:szCs w:val="24"/>
        </w:rPr>
      </w:pPr>
      <w:r>
        <w:rPr>
          <w:rFonts w:ascii="Times New Roman" w:hAnsi="Times New Roman"/>
          <w:sz w:val="24"/>
          <w:szCs w:val="24"/>
        </w:rPr>
        <w:t>What is the solution and how did you find it?</w:t>
      </w:r>
    </w:p>
    <w:p w:rsidR="00B5317A" w:rsidRDefault="00B5317A" w:rsidP="00B5317A">
      <w:pPr>
        <w:pStyle w:val="NoSpacing"/>
        <w:rPr>
          <w:rFonts w:ascii="Times New Roman" w:hAnsi="Times New Roman"/>
          <w:sz w:val="24"/>
          <w:szCs w:val="24"/>
        </w:rPr>
      </w:pPr>
    </w:p>
    <w:p w:rsidR="00AD3F60" w:rsidRDefault="00B5317A" w:rsidP="00B5317A">
      <w:pPr>
        <w:pStyle w:val="NoSpacing"/>
        <w:rPr>
          <w:rFonts w:ascii="Times New Roman" w:hAnsi="Times New Roman"/>
          <w:b/>
          <w:bCs/>
          <w:sz w:val="24"/>
          <w:szCs w:val="24"/>
          <w:u w:val="single"/>
        </w:rPr>
      </w:pPr>
      <w:r>
        <w:rPr>
          <w:rFonts w:ascii="Times New Roman" w:hAnsi="Times New Roman"/>
          <w:b/>
          <w:bCs/>
          <w:sz w:val="24"/>
          <w:szCs w:val="24"/>
          <w:u w:val="single"/>
        </w:rPr>
        <w:t>______________________________________________________________________________</w:t>
      </w:r>
    </w:p>
    <w:p w:rsidR="00AD3F60" w:rsidRDefault="00AD3F60">
      <w:pPr>
        <w:spacing w:after="200" w:line="276" w:lineRule="auto"/>
        <w:rPr>
          <w:rFonts w:eastAsia="Calibri"/>
          <w:b/>
          <w:bCs/>
          <w:u w:val="single"/>
        </w:rPr>
      </w:pPr>
      <w:r>
        <w:rPr>
          <w:b/>
          <w:bCs/>
          <w:u w:val="single"/>
        </w:rPr>
        <w:br w:type="page"/>
      </w:r>
    </w:p>
    <w:p w:rsidR="00B5317A" w:rsidRPr="00647A7F" w:rsidRDefault="00B5317A" w:rsidP="00B5317A">
      <w:pPr>
        <w:pStyle w:val="NoSpacing"/>
        <w:rPr>
          <w:rFonts w:ascii="Times New Roman" w:hAnsi="Times New Roman"/>
          <w:b/>
          <w:bCs/>
          <w:sz w:val="24"/>
          <w:szCs w:val="24"/>
          <w:u w:val="single"/>
        </w:rPr>
      </w:pPr>
      <w:r>
        <w:rPr>
          <w:noProof/>
        </w:rPr>
        <w:lastRenderedPageBreak/>
        <w:drawing>
          <wp:inline distT="0" distB="0" distL="0" distR="0">
            <wp:extent cx="647700" cy="180975"/>
            <wp:effectExtent l="0" t="0" r="0" b="9525"/>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498"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47700" cy="180975"/>
                    </a:xfrm>
                    <a:prstGeom prst="rect">
                      <a:avLst/>
                    </a:prstGeom>
                    <a:noFill/>
                    <a:ln>
                      <a:noFill/>
                    </a:ln>
                  </pic:spPr>
                </pic:pic>
              </a:graphicData>
            </a:graphic>
          </wp:inline>
        </w:drawing>
      </w:r>
    </w:p>
    <w:p w:rsidR="00B5317A" w:rsidRDefault="00B5317A" w:rsidP="00B5317A">
      <w:pPr>
        <w:pStyle w:val="NoSpacing"/>
        <w:rPr>
          <w:rFonts w:ascii="Times New Roman" w:hAnsi="Times New Roman"/>
          <w:b/>
          <w:bCs/>
          <w:sz w:val="24"/>
          <w:szCs w:val="24"/>
        </w:rPr>
      </w:pPr>
    </w:p>
    <w:p w:rsidR="00B5317A" w:rsidRDefault="00B5317A" w:rsidP="00B5317A">
      <w:pPr>
        <w:pStyle w:val="NoSpacing"/>
        <w:jc w:val="center"/>
        <w:rPr>
          <w:rFonts w:ascii="Times New Roman" w:hAnsi="Times New Roman"/>
          <w:sz w:val="24"/>
          <w:szCs w:val="24"/>
        </w:rPr>
      </w:pPr>
      <w:r>
        <w:rPr>
          <w:rFonts w:ascii="Times New Roman" w:hAnsi="Times New Roman"/>
          <w:noProof/>
          <w:sz w:val="24"/>
          <w:szCs w:val="24"/>
        </w:rPr>
        <w:drawing>
          <wp:inline distT="0" distB="0" distL="0" distR="0">
            <wp:extent cx="5276850" cy="600075"/>
            <wp:effectExtent l="0" t="0" r="0" b="9525"/>
            <wp:docPr id="352"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484" cstate="print">
                      <a:extLst>
                        <a:ext uri="{28A0092B-C50C-407E-A947-70E740481C1C}">
                          <a14:useLocalDpi xmlns:a14="http://schemas.microsoft.com/office/drawing/2010/main" val="0"/>
                        </a:ext>
                      </a:extLst>
                    </a:blip>
                    <a:srcRect l="5283" t="28012" r="5713" b="34821"/>
                    <a:stretch>
                      <a:fillRect/>
                    </a:stretch>
                  </pic:blipFill>
                  <pic:spPr bwMode="auto">
                    <a:xfrm>
                      <a:off x="0" y="0"/>
                      <a:ext cx="5276850" cy="600075"/>
                    </a:xfrm>
                    <a:prstGeom prst="rect">
                      <a:avLst/>
                    </a:prstGeom>
                    <a:noFill/>
                    <a:ln>
                      <a:noFill/>
                    </a:ln>
                  </pic:spPr>
                </pic:pic>
              </a:graphicData>
            </a:graphic>
          </wp:inline>
        </w:drawing>
      </w:r>
    </w:p>
    <w:p w:rsidR="00B5317A" w:rsidRDefault="00B5317A" w:rsidP="00423975">
      <w:pPr>
        <w:pStyle w:val="NoSpacing"/>
        <w:numPr>
          <w:ilvl w:val="0"/>
          <w:numId w:val="80"/>
        </w:numPr>
        <w:rPr>
          <w:rFonts w:ascii="Times New Roman" w:hAnsi="Times New Roman"/>
          <w:sz w:val="24"/>
          <w:szCs w:val="24"/>
        </w:rPr>
      </w:pPr>
      <w:r>
        <w:rPr>
          <w:rFonts w:ascii="Times New Roman" w:hAnsi="Times New Roman"/>
          <w:sz w:val="24"/>
          <w:szCs w:val="24"/>
        </w:rPr>
        <w:t>What is the dividend?</w:t>
      </w:r>
      <w:r>
        <w:rPr>
          <w:rFonts w:ascii="Times New Roman" w:hAnsi="Times New Roman"/>
          <w:b/>
          <w:bCs/>
          <w:sz w:val="24"/>
          <w:szCs w:val="24"/>
          <w:u w:val="single"/>
        </w:rPr>
        <w:t xml:space="preserve">   __________</w:t>
      </w:r>
    </w:p>
    <w:p w:rsidR="00B5317A" w:rsidRDefault="00B5317A" w:rsidP="00B5317A">
      <w:pPr>
        <w:pStyle w:val="NoSpacing"/>
        <w:rPr>
          <w:rFonts w:ascii="Times New Roman" w:hAnsi="Times New Roman"/>
          <w:color w:val="1F497D"/>
          <w:sz w:val="24"/>
          <w:szCs w:val="24"/>
          <w:u w:val="single"/>
        </w:rPr>
      </w:pPr>
    </w:p>
    <w:p w:rsidR="00B5317A" w:rsidRDefault="00B5317A" w:rsidP="00423975">
      <w:pPr>
        <w:pStyle w:val="NoSpacing"/>
        <w:numPr>
          <w:ilvl w:val="0"/>
          <w:numId w:val="80"/>
        </w:numPr>
        <w:rPr>
          <w:rFonts w:ascii="Times New Roman" w:hAnsi="Times New Roman"/>
          <w:sz w:val="24"/>
          <w:szCs w:val="24"/>
        </w:rPr>
      </w:pPr>
      <w:r>
        <w:rPr>
          <w:rFonts w:ascii="Times New Roman" w:hAnsi="Times New Roman"/>
          <w:sz w:val="24"/>
          <w:szCs w:val="24"/>
        </w:rPr>
        <w:t>What is the divisor?</w:t>
      </w:r>
      <w:r>
        <w:rPr>
          <w:rFonts w:ascii="Times New Roman" w:hAnsi="Times New Roman"/>
          <w:b/>
          <w:bCs/>
          <w:sz w:val="24"/>
          <w:szCs w:val="24"/>
          <w:u w:val="single"/>
        </w:rPr>
        <w:t xml:space="preserve">   __________</w:t>
      </w:r>
    </w:p>
    <w:p w:rsidR="00B5317A" w:rsidRDefault="00B5317A" w:rsidP="00B5317A">
      <w:pPr>
        <w:pStyle w:val="NoSpacing"/>
        <w:rPr>
          <w:rFonts w:ascii="Times New Roman" w:hAnsi="Times New Roman"/>
          <w:color w:val="1F497D"/>
          <w:sz w:val="24"/>
          <w:szCs w:val="24"/>
          <w:u w:val="single"/>
        </w:rPr>
      </w:pPr>
    </w:p>
    <w:p w:rsidR="00B5317A" w:rsidRDefault="00B5317A" w:rsidP="00423975">
      <w:pPr>
        <w:pStyle w:val="NoSpacing"/>
        <w:numPr>
          <w:ilvl w:val="0"/>
          <w:numId w:val="80"/>
        </w:numPr>
        <w:rPr>
          <w:rFonts w:ascii="Times New Roman" w:hAnsi="Times New Roman"/>
          <w:sz w:val="24"/>
          <w:szCs w:val="24"/>
        </w:rPr>
      </w:pPr>
      <w:r>
        <w:rPr>
          <w:rFonts w:ascii="Times New Roman" w:hAnsi="Times New Roman"/>
          <w:sz w:val="24"/>
          <w:szCs w:val="24"/>
        </w:rPr>
        <w:t>What is the solution and how did you find it?</w:t>
      </w:r>
    </w:p>
    <w:p w:rsidR="00B5317A" w:rsidRDefault="00B5317A" w:rsidP="00B5317A">
      <w:pPr>
        <w:pStyle w:val="NoSpacing"/>
        <w:rPr>
          <w:rFonts w:ascii="Times New Roman" w:hAnsi="Times New Roman"/>
          <w:sz w:val="24"/>
          <w:szCs w:val="24"/>
        </w:rPr>
      </w:pPr>
    </w:p>
    <w:p w:rsidR="00B5317A" w:rsidRDefault="00B5317A" w:rsidP="00B5317A">
      <w:pPr>
        <w:pStyle w:val="NoSpacing"/>
        <w:rPr>
          <w:rFonts w:ascii="Times New Roman" w:hAnsi="Times New Roman"/>
          <w:b/>
          <w:bCs/>
          <w:sz w:val="24"/>
          <w:szCs w:val="24"/>
          <w:u w:val="single"/>
        </w:rPr>
      </w:pPr>
      <w:r>
        <w:rPr>
          <w:rFonts w:ascii="Times New Roman" w:hAnsi="Times New Roman"/>
          <w:b/>
          <w:bCs/>
          <w:sz w:val="24"/>
          <w:szCs w:val="24"/>
          <w:u w:val="single"/>
        </w:rPr>
        <w:t>___________________________________________________________________________</w:t>
      </w:r>
    </w:p>
    <w:p w:rsidR="00B5317A" w:rsidRDefault="00B5317A" w:rsidP="00B5317A">
      <w:pPr>
        <w:pStyle w:val="NoSpacing"/>
        <w:rPr>
          <w:rFonts w:ascii="Times New Roman" w:hAnsi="Times New Roman"/>
          <w:b/>
          <w:bCs/>
          <w:i/>
          <w:iCs/>
          <w:color w:val="4F81BD"/>
          <w:sz w:val="24"/>
          <w:szCs w:val="24"/>
          <w:u w:val="single"/>
        </w:rPr>
      </w:pPr>
    </w:p>
    <w:p w:rsidR="00B5317A" w:rsidRDefault="00B5317A" w:rsidP="00B5317A">
      <w:pPr>
        <w:pStyle w:val="NoSpacing"/>
        <w:rPr>
          <w:rFonts w:ascii="Times New Roman" w:hAnsi="Times New Roman"/>
          <w:b/>
          <w:bCs/>
          <w:sz w:val="24"/>
          <w:szCs w:val="24"/>
        </w:rPr>
      </w:pPr>
      <w:r>
        <w:rPr>
          <w:noProof/>
        </w:rPr>
        <w:drawing>
          <wp:inline distT="0" distB="0" distL="0" distR="0">
            <wp:extent cx="895350" cy="180975"/>
            <wp:effectExtent l="0" t="0" r="0" b="9525"/>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49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95350" cy="180975"/>
                    </a:xfrm>
                    <a:prstGeom prst="rect">
                      <a:avLst/>
                    </a:prstGeom>
                    <a:noFill/>
                    <a:ln>
                      <a:noFill/>
                    </a:ln>
                  </pic:spPr>
                </pic:pic>
              </a:graphicData>
            </a:graphic>
          </wp:inline>
        </w:drawing>
      </w:r>
    </w:p>
    <w:p w:rsidR="00B5317A" w:rsidRDefault="00B5317A" w:rsidP="00B5317A">
      <w:pPr>
        <w:pStyle w:val="NoSpacing"/>
        <w:rPr>
          <w:rFonts w:ascii="Times New Roman" w:hAnsi="Times New Roman"/>
          <w:sz w:val="24"/>
          <w:szCs w:val="24"/>
        </w:rPr>
      </w:pPr>
    </w:p>
    <w:p w:rsidR="00B5317A" w:rsidRDefault="00B5317A" w:rsidP="00B5317A">
      <w:pPr>
        <w:pStyle w:val="NoSpacing"/>
        <w:jc w:val="center"/>
        <w:rPr>
          <w:rFonts w:ascii="Times New Roman" w:hAnsi="Times New Roman"/>
          <w:sz w:val="24"/>
          <w:szCs w:val="24"/>
        </w:rPr>
      </w:pPr>
      <w:r>
        <w:rPr>
          <w:rFonts w:ascii="Times New Roman" w:hAnsi="Times New Roman"/>
          <w:noProof/>
          <w:sz w:val="24"/>
          <w:szCs w:val="24"/>
        </w:rPr>
        <w:drawing>
          <wp:inline distT="0" distB="0" distL="0" distR="0">
            <wp:extent cx="5276850" cy="600075"/>
            <wp:effectExtent l="0" t="0" r="0" b="9525"/>
            <wp:docPr id="356"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84" cstate="print">
                      <a:extLst>
                        <a:ext uri="{28A0092B-C50C-407E-A947-70E740481C1C}">
                          <a14:useLocalDpi xmlns:a14="http://schemas.microsoft.com/office/drawing/2010/main" val="0"/>
                        </a:ext>
                      </a:extLst>
                    </a:blip>
                    <a:srcRect l="5283" t="28012" r="5713" b="34821"/>
                    <a:stretch>
                      <a:fillRect/>
                    </a:stretch>
                  </pic:blipFill>
                  <pic:spPr bwMode="auto">
                    <a:xfrm>
                      <a:off x="0" y="0"/>
                      <a:ext cx="5276850" cy="600075"/>
                    </a:xfrm>
                    <a:prstGeom prst="rect">
                      <a:avLst/>
                    </a:prstGeom>
                    <a:noFill/>
                    <a:ln>
                      <a:noFill/>
                    </a:ln>
                  </pic:spPr>
                </pic:pic>
              </a:graphicData>
            </a:graphic>
          </wp:inline>
        </w:drawing>
      </w:r>
    </w:p>
    <w:p w:rsidR="00B5317A" w:rsidRDefault="00B5317A" w:rsidP="00423975">
      <w:pPr>
        <w:pStyle w:val="NoSpacing"/>
        <w:numPr>
          <w:ilvl w:val="0"/>
          <w:numId w:val="80"/>
        </w:numPr>
        <w:rPr>
          <w:rFonts w:ascii="Times New Roman" w:hAnsi="Times New Roman"/>
          <w:sz w:val="24"/>
          <w:szCs w:val="24"/>
        </w:rPr>
      </w:pPr>
      <w:r>
        <w:rPr>
          <w:rFonts w:ascii="Times New Roman" w:hAnsi="Times New Roman"/>
          <w:sz w:val="24"/>
          <w:szCs w:val="24"/>
        </w:rPr>
        <w:t>What is the dividend?</w:t>
      </w:r>
      <w:r>
        <w:rPr>
          <w:rFonts w:ascii="Times New Roman" w:hAnsi="Times New Roman"/>
          <w:b/>
          <w:bCs/>
          <w:sz w:val="24"/>
          <w:szCs w:val="24"/>
          <w:u w:val="single"/>
        </w:rPr>
        <w:t xml:space="preserve">   __________</w:t>
      </w:r>
    </w:p>
    <w:p w:rsidR="00B5317A" w:rsidRDefault="00B5317A" w:rsidP="00B5317A">
      <w:pPr>
        <w:pStyle w:val="NoSpacing"/>
        <w:rPr>
          <w:rFonts w:ascii="Times New Roman" w:hAnsi="Times New Roman"/>
          <w:color w:val="1F497D"/>
          <w:sz w:val="24"/>
          <w:szCs w:val="24"/>
          <w:u w:val="single"/>
        </w:rPr>
      </w:pPr>
    </w:p>
    <w:p w:rsidR="00B5317A" w:rsidRDefault="00B5317A" w:rsidP="00423975">
      <w:pPr>
        <w:pStyle w:val="NoSpacing"/>
        <w:numPr>
          <w:ilvl w:val="0"/>
          <w:numId w:val="80"/>
        </w:numPr>
        <w:rPr>
          <w:rFonts w:ascii="Times New Roman" w:hAnsi="Times New Roman"/>
          <w:sz w:val="24"/>
          <w:szCs w:val="24"/>
        </w:rPr>
      </w:pPr>
      <w:r>
        <w:rPr>
          <w:rFonts w:ascii="Times New Roman" w:hAnsi="Times New Roman"/>
          <w:sz w:val="24"/>
          <w:szCs w:val="24"/>
        </w:rPr>
        <w:t>What is the divisor?</w:t>
      </w:r>
      <w:r>
        <w:rPr>
          <w:rFonts w:ascii="Times New Roman" w:hAnsi="Times New Roman"/>
          <w:b/>
          <w:bCs/>
          <w:sz w:val="24"/>
          <w:szCs w:val="24"/>
          <w:u w:val="single"/>
        </w:rPr>
        <w:t xml:space="preserve">   __________</w:t>
      </w:r>
    </w:p>
    <w:p w:rsidR="00B5317A" w:rsidRDefault="00B5317A" w:rsidP="00B5317A">
      <w:pPr>
        <w:pStyle w:val="NoSpacing"/>
        <w:rPr>
          <w:rFonts w:ascii="Times New Roman" w:hAnsi="Times New Roman"/>
          <w:color w:val="1F497D"/>
          <w:sz w:val="24"/>
          <w:szCs w:val="24"/>
          <w:u w:val="single"/>
        </w:rPr>
      </w:pPr>
    </w:p>
    <w:p w:rsidR="00B5317A" w:rsidRDefault="00B5317A" w:rsidP="00423975">
      <w:pPr>
        <w:pStyle w:val="NoSpacing"/>
        <w:numPr>
          <w:ilvl w:val="0"/>
          <w:numId w:val="80"/>
        </w:numPr>
        <w:rPr>
          <w:rFonts w:ascii="Times New Roman" w:hAnsi="Times New Roman"/>
          <w:sz w:val="24"/>
          <w:szCs w:val="24"/>
        </w:rPr>
      </w:pPr>
      <w:r>
        <w:rPr>
          <w:rFonts w:ascii="Times New Roman" w:hAnsi="Times New Roman"/>
          <w:sz w:val="24"/>
          <w:szCs w:val="24"/>
        </w:rPr>
        <w:t>What is the solution and how did you find it?</w:t>
      </w:r>
    </w:p>
    <w:p w:rsidR="00B5317A" w:rsidRDefault="00B5317A" w:rsidP="00B5317A">
      <w:pPr>
        <w:pStyle w:val="NoSpacing"/>
        <w:rPr>
          <w:rFonts w:ascii="Times New Roman" w:hAnsi="Times New Roman"/>
          <w:sz w:val="24"/>
          <w:szCs w:val="24"/>
        </w:rPr>
      </w:pPr>
    </w:p>
    <w:p w:rsidR="00B5317A" w:rsidRDefault="00B5317A" w:rsidP="00B5317A">
      <w:pPr>
        <w:pStyle w:val="NoSpacing"/>
        <w:rPr>
          <w:rFonts w:ascii="Times New Roman" w:hAnsi="Times New Roman"/>
          <w:b/>
          <w:bCs/>
          <w:sz w:val="24"/>
          <w:szCs w:val="24"/>
          <w:u w:val="single"/>
        </w:rPr>
      </w:pPr>
      <w:r>
        <w:rPr>
          <w:rFonts w:ascii="Times New Roman" w:hAnsi="Times New Roman"/>
          <w:b/>
          <w:bCs/>
          <w:sz w:val="24"/>
          <w:szCs w:val="24"/>
          <w:u w:val="single"/>
        </w:rPr>
        <w:t>___________________________________________________________________________</w:t>
      </w:r>
    </w:p>
    <w:p w:rsidR="005C51B6" w:rsidRDefault="005C51B6" w:rsidP="00B5317A">
      <w:pPr>
        <w:pStyle w:val="NoSpacing"/>
        <w:rPr>
          <w:rFonts w:ascii="Times New Roman" w:hAnsi="Times New Roman"/>
          <w:b/>
          <w:bCs/>
          <w:i/>
          <w:iCs/>
          <w:color w:val="4F81BD"/>
          <w:sz w:val="24"/>
          <w:szCs w:val="24"/>
          <w:u w:val="single"/>
        </w:rPr>
      </w:pPr>
    </w:p>
    <w:p w:rsidR="005C51B6" w:rsidRDefault="005C51B6" w:rsidP="00B5317A">
      <w:pPr>
        <w:pStyle w:val="NoSpacing"/>
        <w:rPr>
          <w:rFonts w:ascii="Times New Roman" w:hAnsi="Times New Roman"/>
          <w:b/>
          <w:bCs/>
          <w:iCs/>
          <w:sz w:val="24"/>
          <w:szCs w:val="24"/>
          <w:u w:val="single"/>
        </w:rPr>
      </w:pPr>
    </w:p>
    <w:p w:rsidR="00AD3F60" w:rsidRDefault="00AD3F60">
      <w:pPr>
        <w:spacing w:after="200" w:line="276" w:lineRule="auto"/>
        <w:rPr>
          <w:rFonts w:eastAsia="Calibri"/>
          <w:b/>
          <w:bCs/>
          <w:iCs/>
          <w:u w:val="single"/>
        </w:rPr>
      </w:pPr>
      <w:r>
        <w:rPr>
          <w:b/>
          <w:bCs/>
          <w:iCs/>
          <w:u w:val="single"/>
        </w:rPr>
        <w:br w:type="page"/>
      </w:r>
    </w:p>
    <w:p w:rsidR="005C51B6" w:rsidRPr="001B656B" w:rsidRDefault="005C51B6" w:rsidP="001B656B">
      <w:pPr>
        <w:pStyle w:val="NoSpacing"/>
        <w:spacing w:line="360" w:lineRule="auto"/>
        <w:rPr>
          <w:rFonts w:ascii="Times New Roman" w:hAnsi="Times New Roman"/>
          <w:b/>
          <w:bCs/>
          <w:iCs/>
          <w:sz w:val="24"/>
          <w:szCs w:val="24"/>
          <w:u w:val="single"/>
        </w:rPr>
      </w:pPr>
      <w:r>
        <w:rPr>
          <w:rFonts w:ascii="Times New Roman" w:hAnsi="Times New Roman"/>
          <w:b/>
          <w:bCs/>
          <w:iCs/>
          <w:sz w:val="24"/>
          <w:szCs w:val="24"/>
          <w:u w:val="single"/>
        </w:rPr>
        <w:lastRenderedPageBreak/>
        <w:t>CLOSING/SUMMARIZER</w:t>
      </w:r>
    </w:p>
    <w:p w:rsidR="00B5317A" w:rsidRDefault="00B5317A" w:rsidP="00B5317A">
      <w:pPr>
        <w:pStyle w:val="NoSpacing"/>
        <w:rPr>
          <w:rFonts w:ascii="Times New Roman" w:hAnsi="Times New Roman"/>
          <w:b/>
          <w:bCs/>
          <w:sz w:val="24"/>
          <w:szCs w:val="24"/>
        </w:rPr>
      </w:pPr>
      <w:r>
        <w:rPr>
          <w:rFonts w:ascii="Times New Roman" w:hAnsi="Times New Roman"/>
          <w:b/>
          <w:bCs/>
          <w:sz w:val="24"/>
          <w:szCs w:val="24"/>
        </w:rPr>
        <w:t>Let’s look to see if there are any patterns.</w:t>
      </w:r>
    </w:p>
    <w:p w:rsidR="00B5317A" w:rsidRDefault="00B5317A" w:rsidP="00B5317A">
      <w:pPr>
        <w:pStyle w:val="NoSpacing"/>
        <w:rPr>
          <w:rFonts w:ascii="Times New Roman" w:hAnsi="Times New Roman"/>
          <w:sz w:val="24"/>
          <w:szCs w:val="24"/>
        </w:rPr>
      </w:pPr>
    </w:p>
    <w:p w:rsidR="00B5317A" w:rsidRDefault="00B5317A" w:rsidP="00423975">
      <w:pPr>
        <w:pStyle w:val="NoSpacing"/>
        <w:numPr>
          <w:ilvl w:val="0"/>
          <w:numId w:val="79"/>
        </w:numPr>
        <w:rPr>
          <w:rFonts w:ascii="Times New Roman" w:hAnsi="Times New Roman"/>
          <w:sz w:val="24"/>
          <w:szCs w:val="24"/>
        </w:rPr>
      </w:pPr>
      <w:r>
        <w:rPr>
          <w:rFonts w:ascii="Times New Roman" w:hAnsi="Times New Roman"/>
          <w:sz w:val="24"/>
          <w:szCs w:val="24"/>
        </w:rPr>
        <w:t xml:space="preserve">When given a </w:t>
      </w:r>
      <w:r>
        <w:rPr>
          <w:rFonts w:ascii="Times New Roman" w:hAnsi="Times New Roman"/>
          <w:b/>
          <w:bCs/>
          <w:sz w:val="24"/>
          <w:szCs w:val="24"/>
        </w:rPr>
        <w:t>positive integer</w:t>
      </w:r>
      <w:r>
        <w:rPr>
          <w:rFonts w:ascii="Times New Roman" w:hAnsi="Times New Roman"/>
          <w:sz w:val="24"/>
          <w:szCs w:val="24"/>
        </w:rPr>
        <w:t xml:space="preserve"> as the </w:t>
      </w:r>
      <w:r>
        <w:rPr>
          <w:rFonts w:ascii="Times New Roman" w:hAnsi="Times New Roman"/>
          <w:b/>
          <w:bCs/>
          <w:sz w:val="24"/>
          <w:szCs w:val="24"/>
        </w:rPr>
        <w:t>dividend</w:t>
      </w:r>
      <w:r>
        <w:rPr>
          <w:rFonts w:ascii="Times New Roman" w:hAnsi="Times New Roman"/>
          <w:sz w:val="24"/>
          <w:szCs w:val="24"/>
        </w:rPr>
        <w:t>…</w:t>
      </w:r>
    </w:p>
    <w:p w:rsidR="00B5317A" w:rsidRDefault="00B5317A" w:rsidP="00423975">
      <w:pPr>
        <w:pStyle w:val="NoSpacing"/>
        <w:numPr>
          <w:ilvl w:val="1"/>
          <w:numId w:val="79"/>
        </w:numPr>
        <w:rPr>
          <w:rFonts w:ascii="Times New Roman" w:hAnsi="Times New Roman"/>
          <w:sz w:val="24"/>
          <w:szCs w:val="24"/>
        </w:rPr>
      </w:pPr>
      <w:r>
        <w:rPr>
          <w:rFonts w:ascii="Times New Roman" w:hAnsi="Times New Roman"/>
          <w:sz w:val="24"/>
          <w:szCs w:val="24"/>
        </w:rPr>
        <w:t xml:space="preserve">What was the result of </w:t>
      </w:r>
      <w:r>
        <w:rPr>
          <w:rFonts w:ascii="Times New Roman" w:hAnsi="Times New Roman"/>
          <w:b/>
          <w:bCs/>
          <w:sz w:val="24"/>
          <w:szCs w:val="24"/>
        </w:rPr>
        <w:t>dividing</w:t>
      </w:r>
      <w:r>
        <w:rPr>
          <w:rFonts w:ascii="Times New Roman" w:hAnsi="Times New Roman"/>
          <w:sz w:val="24"/>
          <w:szCs w:val="24"/>
        </w:rPr>
        <w:t xml:space="preserve"> by a </w:t>
      </w:r>
      <w:r>
        <w:rPr>
          <w:rFonts w:ascii="Times New Roman" w:hAnsi="Times New Roman"/>
          <w:b/>
          <w:bCs/>
          <w:sz w:val="24"/>
          <w:szCs w:val="24"/>
        </w:rPr>
        <w:t>positive integer</w:t>
      </w:r>
      <w:r>
        <w:rPr>
          <w:rFonts w:ascii="Times New Roman" w:hAnsi="Times New Roman"/>
          <w:sz w:val="24"/>
          <w:szCs w:val="24"/>
        </w:rPr>
        <w:t>?</w:t>
      </w:r>
    </w:p>
    <w:p w:rsidR="00B5317A" w:rsidRDefault="00B5317A" w:rsidP="00B5317A">
      <w:pPr>
        <w:pStyle w:val="NoSpacing"/>
        <w:ind w:left="1440"/>
        <w:rPr>
          <w:rFonts w:ascii="Times New Roman" w:hAnsi="Times New Roman"/>
          <w:sz w:val="24"/>
          <w:szCs w:val="24"/>
        </w:rPr>
      </w:pPr>
    </w:p>
    <w:p w:rsidR="00B5317A" w:rsidRDefault="00B5317A" w:rsidP="00423975">
      <w:pPr>
        <w:pStyle w:val="NoSpacing"/>
        <w:numPr>
          <w:ilvl w:val="1"/>
          <w:numId w:val="79"/>
        </w:numPr>
        <w:rPr>
          <w:rFonts w:ascii="Times New Roman" w:hAnsi="Times New Roman"/>
          <w:b/>
          <w:bCs/>
          <w:sz w:val="24"/>
          <w:szCs w:val="24"/>
        </w:rPr>
      </w:pPr>
      <w:r>
        <w:rPr>
          <w:rFonts w:ascii="Times New Roman" w:hAnsi="Times New Roman"/>
          <w:sz w:val="24"/>
          <w:szCs w:val="24"/>
        </w:rPr>
        <w:t xml:space="preserve">What was the result of </w:t>
      </w:r>
      <w:r>
        <w:rPr>
          <w:rFonts w:ascii="Times New Roman" w:hAnsi="Times New Roman"/>
          <w:b/>
          <w:bCs/>
          <w:sz w:val="24"/>
          <w:szCs w:val="24"/>
        </w:rPr>
        <w:t xml:space="preserve">dividing </w:t>
      </w:r>
      <w:r>
        <w:rPr>
          <w:rFonts w:ascii="Times New Roman" w:hAnsi="Times New Roman"/>
          <w:sz w:val="24"/>
          <w:szCs w:val="24"/>
        </w:rPr>
        <w:t xml:space="preserve">by a </w:t>
      </w:r>
      <w:r>
        <w:rPr>
          <w:rFonts w:ascii="Times New Roman" w:hAnsi="Times New Roman"/>
          <w:b/>
          <w:bCs/>
          <w:sz w:val="24"/>
          <w:szCs w:val="24"/>
        </w:rPr>
        <w:t>negative integer</w:t>
      </w:r>
      <w:r>
        <w:rPr>
          <w:rFonts w:ascii="Times New Roman" w:hAnsi="Times New Roman"/>
          <w:sz w:val="24"/>
          <w:szCs w:val="24"/>
        </w:rPr>
        <w:t>?</w:t>
      </w:r>
    </w:p>
    <w:p w:rsidR="00B5317A" w:rsidRDefault="00B5317A" w:rsidP="00B5317A">
      <w:pPr>
        <w:pStyle w:val="NoSpacing"/>
        <w:rPr>
          <w:rFonts w:ascii="Times New Roman" w:hAnsi="Times New Roman"/>
          <w:b/>
          <w:bCs/>
          <w:sz w:val="24"/>
          <w:szCs w:val="24"/>
        </w:rPr>
      </w:pPr>
    </w:p>
    <w:p w:rsidR="00B5317A" w:rsidRDefault="00B5317A" w:rsidP="00B5317A">
      <w:pPr>
        <w:pStyle w:val="NoSpacing"/>
        <w:rPr>
          <w:rFonts w:ascii="Times New Roman" w:hAnsi="Times New Roman"/>
          <w:sz w:val="24"/>
          <w:szCs w:val="24"/>
        </w:rPr>
      </w:pPr>
    </w:p>
    <w:p w:rsidR="00B5317A" w:rsidRDefault="00B5317A" w:rsidP="00B5317A">
      <w:pPr>
        <w:pStyle w:val="NoSpacing"/>
        <w:rPr>
          <w:rFonts w:ascii="Times New Roman" w:hAnsi="Times New Roman"/>
          <w:sz w:val="24"/>
          <w:szCs w:val="24"/>
        </w:rPr>
      </w:pPr>
    </w:p>
    <w:p w:rsidR="00B5317A" w:rsidRDefault="00B5317A" w:rsidP="00423975">
      <w:pPr>
        <w:pStyle w:val="NoSpacing"/>
        <w:numPr>
          <w:ilvl w:val="0"/>
          <w:numId w:val="79"/>
        </w:numPr>
        <w:rPr>
          <w:rFonts w:ascii="Times New Roman" w:hAnsi="Times New Roman"/>
          <w:sz w:val="24"/>
          <w:szCs w:val="24"/>
        </w:rPr>
      </w:pPr>
      <w:r>
        <w:rPr>
          <w:rFonts w:ascii="Times New Roman" w:hAnsi="Times New Roman"/>
          <w:sz w:val="24"/>
          <w:szCs w:val="24"/>
        </w:rPr>
        <w:t xml:space="preserve">When given a </w:t>
      </w:r>
      <w:r>
        <w:rPr>
          <w:rFonts w:ascii="Times New Roman" w:hAnsi="Times New Roman"/>
          <w:b/>
          <w:bCs/>
          <w:sz w:val="24"/>
          <w:szCs w:val="24"/>
        </w:rPr>
        <w:t>negative integer</w:t>
      </w:r>
      <w:r>
        <w:rPr>
          <w:rFonts w:ascii="Times New Roman" w:hAnsi="Times New Roman"/>
          <w:sz w:val="24"/>
          <w:szCs w:val="24"/>
        </w:rPr>
        <w:t xml:space="preserve"> as the </w:t>
      </w:r>
      <w:r>
        <w:rPr>
          <w:rFonts w:ascii="Times New Roman" w:hAnsi="Times New Roman"/>
          <w:b/>
          <w:bCs/>
          <w:sz w:val="24"/>
          <w:szCs w:val="24"/>
        </w:rPr>
        <w:t>dividend</w:t>
      </w:r>
      <w:r>
        <w:rPr>
          <w:rFonts w:ascii="Times New Roman" w:hAnsi="Times New Roman"/>
          <w:sz w:val="24"/>
          <w:szCs w:val="24"/>
        </w:rPr>
        <w:t>…</w:t>
      </w:r>
    </w:p>
    <w:p w:rsidR="00B5317A" w:rsidRDefault="00B5317A" w:rsidP="00423975">
      <w:pPr>
        <w:pStyle w:val="NoSpacing"/>
        <w:numPr>
          <w:ilvl w:val="1"/>
          <w:numId w:val="79"/>
        </w:numPr>
        <w:rPr>
          <w:rFonts w:ascii="Times New Roman" w:hAnsi="Times New Roman"/>
          <w:sz w:val="24"/>
          <w:szCs w:val="24"/>
        </w:rPr>
      </w:pPr>
      <w:r>
        <w:rPr>
          <w:rFonts w:ascii="Times New Roman" w:hAnsi="Times New Roman"/>
          <w:sz w:val="24"/>
          <w:szCs w:val="24"/>
        </w:rPr>
        <w:t xml:space="preserve">What was the result of </w:t>
      </w:r>
      <w:r>
        <w:rPr>
          <w:rFonts w:ascii="Times New Roman" w:hAnsi="Times New Roman"/>
          <w:b/>
          <w:bCs/>
          <w:sz w:val="24"/>
          <w:szCs w:val="24"/>
        </w:rPr>
        <w:t>dividing</w:t>
      </w:r>
      <w:r>
        <w:rPr>
          <w:rFonts w:ascii="Times New Roman" w:hAnsi="Times New Roman"/>
          <w:sz w:val="24"/>
          <w:szCs w:val="24"/>
        </w:rPr>
        <w:t xml:space="preserve"> by a </w:t>
      </w:r>
      <w:r>
        <w:rPr>
          <w:rFonts w:ascii="Times New Roman" w:hAnsi="Times New Roman"/>
          <w:b/>
          <w:bCs/>
          <w:sz w:val="24"/>
          <w:szCs w:val="24"/>
        </w:rPr>
        <w:t>positive integer</w:t>
      </w:r>
      <w:r>
        <w:rPr>
          <w:rFonts w:ascii="Times New Roman" w:hAnsi="Times New Roman"/>
          <w:sz w:val="24"/>
          <w:szCs w:val="24"/>
        </w:rPr>
        <w:t>?</w:t>
      </w:r>
    </w:p>
    <w:p w:rsidR="00B5317A" w:rsidRDefault="00B5317A" w:rsidP="00B5317A">
      <w:pPr>
        <w:pStyle w:val="NoSpacing"/>
        <w:ind w:left="1440"/>
        <w:rPr>
          <w:rFonts w:ascii="Times New Roman" w:hAnsi="Times New Roman"/>
          <w:sz w:val="24"/>
          <w:szCs w:val="24"/>
        </w:rPr>
      </w:pPr>
    </w:p>
    <w:p w:rsidR="00B5317A" w:rsidRDefault="00B5317A" w:rsidP="00423975">
      <w:pPr>
        <w:pStyle w:val="NoSpacing"/>
        <w:numPr>
          <w:ilvl w:val="1"/>
          <w:numId w:val="79"/>
        </w:numPr>
        <w:rPr>
          <w:rFonts w:ascii="Times New Roman" w:hAnsi="Times New Roman"/>
          <w:sz w:val="24"/>
          <w:szCs w:val="24"/>
        </w:rPr>
      </w:pPr>
      <w:r>
        <w:rPr>
          <w:rFonts w:ascii="Times New Roman" w:hAnsi="Times New Roman"/>
          <w:sz w:val="24"/>
          <w:szCs w:val="24"/>
        </w:rPr>
        <w:t xml:space="preserve">What was the result of </w:t>
      </w:r>
      <w:r>
        <w:rPr>
          <w:rFonts w:ascii="Times New Roman" w:hAnsi="Times New Roman"/>
          <w:b/>
          <w:bCs/>
          <w:sz w:val="24"/>
          <w:szCs w:val="24"/>
        </w:rPr>
        <w:t>dividing</w:t>
      </w:r>
      <w:r>
        <w:rPr>
          <w:rFonts w:ascii="Times New Roman" w:hAnsi="Times New Roman"/>
          <w:sz w:val="24"/>
          <w:szCs w:val="24"/>
        </w:rPr>
        <w:t xml:space="preserve"> by a </w:t>
      </w:r>
      <w:r>
        <w:rPr>
          <w:rFonts w:ascii="Times New Roman" w:hAnsi="Times New Roman"/>
          <w:b/>
          <w:bCs/>
          <w:sz w:val="24"/>
          <w:szCs w:val="24"/>
        </w:rPr>
        <w:t>negative integer</w:t>
      </w:r>
      <w:r>
        <w:rPr>
          <w:rFonts w:ascii="Times New Roman" w:hAnsi="Times New Roman"/>
          <w:sz w:val="24"/>
          <w:szCs w:val="24"/>
        </w:rPr>
        <w:t>?</w:t>
      </w:r>
    </w:p>
    <w:p w:rsidR="00B5317A" w:rsidRDefault="00B5317A" w:rsidP="00B5317A">
      <w:pPr>
        <w:pStyle w:val="NoSpacing"/>
        <w:rPr>
          <w:rFonts w:ascii="Times New Roman" w:hAnsi="Times New Roman"/>
          <w:sz w:val="24"/>
          <w:szCs w:val="24"/>
        </w:rPr>
      </w:pPr>
    </w:p>
    <w:p w:rsidR="00B5317A" w:rsidRDefault="00B5317A" w:rsidP="00B5317A">
      <w:pPr>
        <w:pStyle w:val="NoSpacing"/>
        <w:rPr>
          <w:rFonts w:ascii="Times New Roman" w:hAnsi="Times New Roman"/>
          <w:sz w:val="24"/>
          <w:szCs w:val="24"/>
        </w:rPr>
      </w:pPr>
    </w:p>
    <w:p w:rsidR="00B5317A" w:rsidRDefault="00B5317A" w:rsidP="00B5317A">
      <w:pPr>
        <w:pStyle w:val="NoSpacing"/>
        <w:rPr>
          <w:rFonts w:ascii="Times New Roman" w:hAnsi="Times New Roman"/>
          <w:sz w:val="24"/>
          <w:szCs w:val="24"/>
        </w:rPr>
      </w:pPr>
    </w:p>
    <w:p w:rsidR="00B5317A" w:rsidRDefault="00B5317A" w:rsidP="00B5317A">
      <w:pPr>
        <w:pStyle w:val="NoSpacing"/>
        <w:rPr>
          <w:rFonts w:ascii="Times New Roman" w:hAnsi="Times New Roman"/>
          <w:sz w:val="24"/>
          <w:szCs w:val="24"/>
        </w:rPr>
      </w:pPr>
    </w:p>
    <w:p w:rsidR="00B5317A" w:rsidRDefault="00B5317A" w:rsidP="00B5317A">
      <w:pPr>
        <w:pStyle w:val="NoSpacing"/>
        <w:rPr>
          <w:rFonts w:ascii="Times New Roman" w:hAnsi="Times New Roman"/>
          <w:sz w:val="24"/>
          <w:szCs w:val="24"/>
        </w:rPr>
      </w:pPr>
    </w:p>
    <w:p w:rsidR="00B5317A" w:rsidRDefault="00B5317A" w:rsidP="00B5317A">
      <w:pPr>
        <w:pStyle w:val="NoSpacing"/>
        <w:rPr>
          <w:rFonts w:ascii="Times New Roman" w:hAnsi="Times New Roman"/>
          <w:sz w:val="24"/>
          <w:szCs w:val="24"/>
        </w:rPr>
      </w:pPr>
    </w:p>
    <w:p w:rsidR="00B5317A" w:rsidRDefault="00B5317A" w:rsidP="00B5317A">
      <w:pPr>
        <w:pStyle w:val="NoSpacing"/>
        <w:rPr>
          <w:rFonts w:ascii="Times New Roman" w:hAnsi="Times New Roman"/>
          <w:sz w:val="24"/>
          <w:szCs w:val="24"/>
        </w:rPr>
      </w:pPr>
    </w:p>
    <w:p w:rsidR="00B5317A" w:rsidRDefault="00B5317A" w:rsidP="00B5317A">
      <w:pPr>
        <w:pStyle w:val="NoSpacing"/>
        <w:rPr>
          <w:rFonts w:ascii="Times New Roman" w:hAnsi="Times New Roman"/>
          <w:sz w:val="24"/>
          <w:szCs w:val="24"/>
        </w:rPr>
      </w:pPr>
    </w:p>
    <w:p w:rsidR="00B5317A" w:rsidRDefault="00B5317A" w:rsidP="00B5317A">
      <w:pPr>
        <w:pStyle w:val="NoSpacing"/>
        <w:rPr>
          <w:rFonts w:ascii="Times New Roman" w:hAnsi="Times New Roman"/>
          <w:sz w:val="24"/>
          <w:szCs w:val="24"/>
        </w:rPr>
      </w:pPr>
    </w:p>
    <w:p w:rsidR="00B5317A" w:rsidRDefault="00B5317A" w:rsidP="00B5317A">
      <w:pPr>
        <w:pStyle w:val="NoSpacing"/>
        <w:rPr>
          <w:rFonts w:ascii="Times New Roman" w:hAnsi="Times New Roman"/>
          <w:sz w:val="24"/>
          <w:szCs w:val="24"/>
        </w:rPr>
      </w:pPr>
    </w:p>
    <w:p w:rsidR="00AD3F60" w:rsidRDefault="00AD3F60" w:rsidP="00AD3F60">
      <w:r>
        <w:br w:type="page"/>
      </w:r>
    </w:p>
    <w:bookmarkStart w:id="66" w:name="Rational_or_Irrational"/>
    <w:p w:rsidR="0047388B" w:rsidRPr="007B3AFA" w:rsidRDefault="00862700" w:rsidP="007B3AFA">
      <w:pPr>
        <w:pStyle w:val="Heading3"/>
        <w:rPr>
          <w:b/>
          <w:sz w:val="32"/>
          <w:u w:val="single"/>
        </w:rPr>
      </w:pPr>
      <w:r>
        <w:rPr>
          <w:b/>
          <w:sz w:val="32"/>
          <w:u w:val="single"/>
        </w:rPr>
        <w:lastRenderedPageBreak/>
        <w:fldChar w:fldCharType="begin"/>
      </w:r>
      <w:r w:rsidR="00996049">
        <w:rPr>
          <w:b/>
          <w:sz w:val="32"/>
          <w:u w:val="single"/>
        </w:rPr>
        <w:instrText xml:space="preserve"> HYPERLINK  \l "Rational_or_Irrational" </w:instrText>
      </w:r>
      <w:r>
        <w:rPr>
          <w:b/>
          <w:sz w:val="32"/>
          <w:u w:val="single"/>
        </w:rPr>
        <w:fldChar w:fldCharType="separate"/>
      </w:r>
      <w:bookmarkStart w:id="67" w:name="_Toc452327073"/>
      <w:r w:rsidR="00CC4AFD" w:rsidRPr="00996049">
        <w:rPr>
          <w:rStyle w:val="Hyperlink"/>
          <w:b/>
          <w:sz w:val="32"/>
        </w:rPr>
        <w:t>Rational or Irrational</w:t>
      </w:r>
      <w:bookmarkEnd w:id="66"/>
      <w:bookmarkEnd w:id="67"/>
      <w:r>
        <w:rPr>
          <w:b/>
          <w:sz w:val="32"/>
          <w:u w:val="single"/>
        </w:rPr>
        <w:fldChar w:fldCharType="end"/>
      </w:r>
    </w:p>
    <w:p w:rsidR="0047388B" w:rsidRDefault="0047388B" w:rsidP="0047388B"/>
    <w:p w:rsidR="0047388B" w:rsidRPr="00CC4AFD" w:rsidRDefault="001B656B" w:rsidP="001B656B">
      <w:pPr>
        <w:spacing w:line="360" w:lineRule="auto"/>
      </w:pPr>
      <w:r>
        <w:rPr>
          <w:b/>
          <w:u w:val="single"/>
        </w:rPr>
        <w:t xml:space="preserve">SUGGESTED TIME FOR THIS </w:t>
      </w:r>
      <w:r w:rsidR="00786136">
        <w:rPr>
          <w:b/>
          <w:u w:val="single"/>
        </w:rPr>
        <w:t>LESSON</w:t>
      </w:r>
      <w:r>
        <w:rPr>
          <w:b/>
          <w:u w:val="single"/>
        </w:rPr>
        <w:t>:</w:t>
      </w:r>
      <w:r w:rsidR="00CC4AFD">
        <w:tab/>
      </w:r>
      <w:r w:rsidR="00E40CF3">
        <w:t xml:space="preserve"> </w:t>
      </w:r>
    </w:p>
    <w:p w:rsidR="00E40CF3" w:rsidRDefault="00E40CF3" w:rsidP="00E40CF3">
      <w:r>
        <w:t xml:space="preserve">50-60 minutes </w:t>
      </w:r>
    </w:p>
    <w:p w:rsidR="00E40CF3" w:rsidRDefault="00E40CF3" w:rsidP="00E40CF3">
      <w:r>
        <w:t>E</w:t>
      </w:r>
      <w:r w:rsidRPr="005650FA">
        <w:t>xact timings will depend on the needs of your class.</w:t>
      </w:r>
    </w:p>
    <w:p w:rsidR="0047388B" w:rsidRPr="001F604A" w:rsidRDefault="0047388B" w:rsidP="0047388B">
      <w:pPr>
        <w:rPr>
          <w:rFonts w:eastAsia="Times New Roman"/>
          <w:b/>
          <w:sz w:val="28"/>
          <w:lang w:bidi="en-US"/>
        </w:rPr>
      </w:pPr>
    </w:p>
    <w:p w:rsidR="00E76655" w:rsidRPr="001B656B" w:rsidRDefault="0047388B" w:rsidP="001B656B">
      <w:pPr>
        <w:spacing w:line="360" w:lineRule="auto"/>
        <w:rPr>
          <w:rFonts w:eastAsia="Times New Roman"/>
          <w:b/>
          <w:u w:val="single"/>
          <w:lang w:bidi="en-US"/>
        </w:rPr>
      </w:pPr>
      <w:r>
        <w:rPr>
          <w:rFonts w:eastAsia="Times New Roman"/>
          <w:b/>
          <w:u w:val="single"/>
          <w:lang w:bidi="en-US"/>
        </w:rPr>
        <w:t>STANDARDS FOR MATHEMATICAL CONTENT</w:t>
      </w:r>
    </w:p>
    <w:p w:rsidR="000954B9" w:rsidRPr="00E76655" w:rsidRDefault="000954B9" w:rsidP="000954B9">
      <w:pPr>
        <w:tabs>
          <w:tab w:val="left" w:pos="360"/>
        </w:tabs>
        <w:autoSpaceDE w:val="0"/>
        <w:autoSpaceDN w:val="0"/>
        <w:adjustRightInd w:val="0"/>
        <w:rPr>
          <w:b/>
          <w:bCs/>
        </w:rPr>
      </w:pPr>
      <w:r w:rsidRPr="00E76655">
        <w:rPr>
          <w:b/>
          <w:bCs/>
        </w:rPr>
        <w:t>Students will compare different representations of numbers (i.e., fractions, decimals, radicals, etc.) and perform basic operations using these different representations.</w:t>
      </w:r>
    </w:p>
    <w:p w:rsidR="000954B9" w:rsidRPr="005C2DBF" w:rsidRDefault="000954B9" w:rsidP="000954B9">
      <w:pPr>
        <w:autoSpaceDE w:val="0"/>
        <w:autoSpaceDN w:val="0"/>
        <w:adjustRightInd w:val="0"/>
        <w:rPr>
          <w:b/>
          <w:bCs/>
          <w:u w:val="single"/>
        </w:rPr>
      </w:pPr>
    </w:p>
    <w:p w:rsidR="00513545" w:rsidRPr="00A7252F" w:rsidRDefault="00513545" w:rsidP="00513545">
      <w:pPr>
        <w:pStyle w:val="Default"/>
        <w:ind w:left="720"/>
        <w:rPr>
          <w:bCs/>
        </w:rPr>
      </w:pPr>
      <w:r w:rsidRPr="00A7252F">
        <w:rPr>
          <w:b/>
          <w:bCs/>
        </w:rPr>
        <w:t>MFANSQ3.</w:t>
      </w:r>
      <w:r w:rsidRPr="00A7252F">
        <w:rPr>
          <w:bCs/>
        </w:rPr>
        <w:t xml:space="preserve"> Students will recognize that there are numbers that are not rational, and approximate them with rational numbers.</w:t>
      </w:r>
    </w:p>
    <w:p w:rsidR="00513545" w:rsidRPr="00A7252F" w:rsidRDefault="00513545" w:rsidP="00513545">
      <w:pPr>
        <w:pStyle w:val="Default"/>
        <w:ind w:left="720"/>
        <w:rPr>
          <w:bCs/>
        </w:rPr>
      </w:pPr>
      <w:r w:rsidRPr="00A7252F">
        <w:rPr>
          <w:rFonts w:hint="eastAsia"/>
          <w:bCs/>
        </w:rPr>
        <w:t xml:space="preserve">a. Find an estimated decimal expansion of an irrational number locating the approximations on a number line. For example, for </w:t>
      </w:r>
      <m:oMath>
        <m:rad>
          <m:radPr>
            <m:degHide m:val="1"/>
            <m:ctrlPr>
              <w:rPr>
                <w:rFonts w:ascii="Cambria Math" w:hAnsi="Cambria Math"/>
                <w:bCs/>
                <w:i/>
              </w:rPr>
            </m:ctrlPr>
          </m:radPr>
          <m:deg/>
          <m:e>
            <m:r>
              <w:rPr>
                <w:rFonts w:ascii="Cambria Math" w:hAnsi="Cambria Math"/>
              </w:rPr>
              <m:t>2</m:t>
            </m:r>
          </m:e>
        </m:rad>
      </m:oMath>
      <w:r w:rsidRPr="00A7252F">
        <w:rPr>
          <w:rFonts w:hint="eastAsia"/>
          <w:bCs/>
        </w:rPr>
        <w:t xml:space="preserve"> , show that </w:t>
      </w:r>
      <m:oMath>
        <m:rad>
          <m:radPr>
            <m:degHide m:val="1"/>
            <m:ctrlPr>
              <w:rPr>
                <w:rFonts w:ascii="Cambria Math" w:hAnsi="Cambria Math"/>
                <w:bCs/>
                <w:i/>
              </w:rPr>
            </m:ctrlPr>
          </m:radPr>
          <m:deg/>
          <m:e>
            <m:r>
              <w:rPr>
                <w:rFonts w:ascii="Cambria Math" w:hAnsi="Cambria Math"/>
              </w:rPr>
              <m:t>2</m:t>
            </m:r>
          </m:e>
        </m:rad>
      </m:oMath>
      <w:r w:rsidRPr="00A7252F">
        <w:rPr>
          <w:rFonts w:hint="eastAsia"/>
          <w:bCs/>
        </w:rPr>
        <w:t xml:space="preserve"> is between 1 and 2, then between 1.4 and 1.5, and explain how to continue this pattern in order to obtain better a</w:t>
      </w:r>
      <w:r w:rsidRPr="00A7252F">
        <w:rPr>
          <w:bCs/>
        </w:rPr>
        <w:t>pproximations. (</w:t>
      </w:r>
      <w:r w:rsidR="00CE1BA4">
        <w:rPr>
          <w:bCs/>
        </w:rPr>
        <w:t>MGSE</w:t>
      </w:r>
      <w:r w:rsidRPr="00A7252F">
        <w:rPr>
          <w:bCs/>
        </w:rPr>
        <w:t>8.NS.1,2)</w:t>
      </w:r>
    </w:p>
    <w:p w:rsidR="00513545" w:rsidRDefault="00513545" w:rsidP="00513545">
      <w:pPr>
        <w:pStyle w:val="Default"/>
        <w:ind w:left="720"/>
        <w:rPr>
          <w:bCs/>
        </w:rPr>
      </w:pPr>
      <w:r w:rsidRPr="00A7252F">
        <w:rPr>
          <w:bCs/>
        </w:rPr>
        <w:t>b. Explain the results of adding and multiplying with rational and irrational numbers. (</w:t>
      </w:r>
      <w:r w:rsidR="00CE1BA4">
        <w:rPr>
          <w:bCs/>
        </w:rPr>
        <w:t>MGSE</w:t>
      </w:r>
      <w:r w:rsidRPr="00A7252F">
        <w:rPr>
          <w:bCs/>
        </w:rPr>
        <w:t>9-12.N.RN.3)</w:t>
      </w:r>
    </w:p>
    <w:p w:rsidR="000954B9" w:rsidRDefault="000954B9" w:rsidP="000954B9">
      <w:pPr>
        <w:rPr>
          <w:rFonts w:eastAsia="Times New Roman"/>
          <w:b/>
          <w:u w:val="single"/>
          <w:lang w:bidi="en-US"/>
        </w:rPr>
      </w:pPr>
    </w:p>
    <w:p w:rsidR="007E1193" w:rsidRPr="00A7252F" w:rsidRDefault="007E1193" w:rsidP="007E1193">
      <w:pPr>
        <w:pStyle w:val="Default"/>
        <w:ind w:left="720"/>
        <w:rPr>
          <w:bCs/>
        </w:rPr>
      </w:pPr>
      <w:r w:rsidRPr="00A7252F">
        <w:rPr>
          <w:b/>
          <w:bCs/>
        </w:rPr>
        <w:t>MFANSQ4</w:t>
      </w:r>
      <w:r w:rsidRPr="00A7252F">
        <w:rPr>
          <w:bCs/>
        </w:rPr>
        <w:t>. Students will apply and extend previous understanding of addition, subtraction, multiplication, and division.</w:t>
      </w:r>
    </w:p>
    <w:p w:rsidR="007E1193" w:rsidRPr="00A7252F" w:rsidRDefault="007E1193" w:rsidP="007E1193">
      <w:pPr>
        <w:pStyle w:val="Default"/>
        <w:ind w:left="720"/>
        <w:rPr>
          <w:bCs/>
        </w:rPr>
      </w:pPr>
      <w:r w:rsidRPr="00A7252F">
        <w:rPr>
          <w:bCs/>
        </w:rPr>
        <w:t>a. Find sums, differences, products, and quotients of multi-digit decimals using strategies based on place value, the properties of operations, and/or relationships between operations. (</w:t>
      </w:r>
      <w:r w:rsidR="00CE1BA4">
        <w:rPr>
          <w:bCs/>
        </w:rPr>
        <w:t>MGSE</w:t>
      </w:r>
      <w:r w:rsidRPr="00A7252F">
        <w:rPr>
          <w:bCs/>
        </w:rPr>
        <w:t xml:space="preserve">5.NBT.7; </w:t>
      </w:r>
      <w:r w:rsidR="00CE1BA4">
        <w:rPr>
          <w:bCs/>
        </w:rPr>
        <w:t>MGSE</w:t>
      </w:r>
      <w:r w:rsidRPr="00A7252F">
        <w:rPr>
          <w:bCs/>
        </w:rPr>
        <w:t>6.NS.3)</w:t>
      </w:r>
    </w:p>
    <w:p w:rsidR="007E1193" w:rsidRPr="00A7252F" w:rsidRDefault="007E1193" w:rsidP="007E1193">
      <w:pPr>
        <w:pStyle w:val="Default"/>
        <w:ind w:left="720"/>
        <w:rPr>
          <w:bCs/>
        </w:rPr>
      </w:pPr>
      <w:r w:rsidRPr="00A7252F">
        <w:rPr>
          <w:bCs/>
        </w:rPr>
        <w:t>b. Find sums, differences, products, and quotients of all forms of rational numbers, stressing the conceptual understanding of these operations. (</w:t>
      </w:r>
      <w:r w:rsidR="00CE1BA4">
        <w:rPr>
          <w:bCs/>
        </w:rPr>
        <w:t>MGSE</w:t>
      </w:r>
      <w:r w:rsidRPr="00A7252F">
        <w:rPr>
          <w:bCs/>
        </w:rPr>
        <w:t>7.NS.1,2)</w:t>
      </w:r>
    </w:p>
    <w:p w:rsidR="007E1193" w:rsidRDefault="007E1193" w:rsidP="007E1193">
      <w:pPr>
        <w:pStyle w:val="Default"/>
        <w:ind w:left="720"/>
        <w:rPr>
          <w:bCs/>
        </w:rPr>
      </w:pPr>
      <w:r w:rsidRPr="00A7252F">
        <w:rPr>
          <w:bCs/>
        </w:rPr>
        <w:t>d. Illustrate and explain calculations using models a</w:t>
      </w:r>
      <w:r w:rsidR="001B656B">
        <w:rPr>
          <w:bCs/>
        </w:rPr>
        <w:t>nd line diagrams. (</w:t>
      </w:r>
      <w:r w:rsidR="00CE1BA4">
        <w:rPr>
          <w:bCs/>
        </w:rPr>
        <w:t>MGSE</w:t>
      </w:r>
      <w:r>
        <w:rPr>
          <w:bCs/>
        </w:rPr>
        <w:t>7.NS.1,2)</w:t>
      </w:r>
    </w:p>
    <w:p w:rsidR="0047388B" w:rsidRPr="001B656B" w:rsidRDefault="0047388B" w:rsidP="0047388B">
      <w:pPr>
        <w:rPr>
          <w:rFonts w:eastAsia="Times New Roman"/>
          <w:b/>
          <w:u w:val="single"/>
          <w:lang w:bidi="en-US"/>
        </w:rPr>
      </w:pPr>
    </w:p>
    <w:p w:rsidR="0047388B" w:rsidRPr="001B656B" w:rsidRDefault="00513545" w:rsidP="00513545">
      <w:pPr>
        <w:rPr>
          <w:rFonts w:eastAsia="Times New Roman"/>
          <w:b/>
          <w:i/>
          <w:lang w:bidi="en-US"/>
        </w:rPr>
      </w:pPr>
      <w:r w:rsidRPr="001B656B">
        <w:rPr>
          <w:rFonts w:eastAsia="Times New Roman"/>
          <w:b/>
          <w:i/>
          <w:lang w:bidi="en-US"/>
        </w:rPr>
        <w:t>Common Misconceptions:</w:t>
      </w:r>
    </w:p>
    <w:p w:rsidR="00513545" w:rsidRPr="001B656B" w:rsidRDefault="00513545" w:rsidP="00423975">
      <w:pPr>
        <w:pStyle w:val="ListParagraph"/>
        <w:numPr>
          <w:ilvl w:val="0"/>
          <w:numId w:val="54"/>
        </w:numPr>
        <w:rPr>
          <w:rFonts w:eastAsia="Times New Roman"/>
          <w:i/>
          <w:lang w:bidi="en-US"/>
        </w:rPr>
      </w:pPr>
      <w:r w:rsidRPr="001B656B">
        <w:rPr>
          <w:rFonts w:eastAsia="Times New Roman"/>
          <w:i/>
          <w:lang w:bidi="en-US"/>
        </w:rPr>
        <w:t>Because we name so few irrational numbers, students sometimes conclude that there are</w:t>
      </w:r>
      <w:r w:rsidR="00ED7D88" w:rsidRPr="001B656B">
        <w:rPr>
          <w:rFonts w:eastAsia="Times New Roman"/>
          <w:i/>
          <w:lang w:bidi="en-US"/>
        </w:rPr>
        <w:t xml:space="preserve"> not</w:t>
      </w:r>
      <w:r w:rsidRPr="001B656B">
        <w:rPr>
          <w:rFonts w:eastAsia="Times New Roman"/>
          <w:i/>
          <w:lang w:bidi="en-US"/>
        </w:rPr>
        <w:t xml:space="preserve"> that many irrational numbers.  Actually, there are more irrational than rational.</w:t>
      </w:r>
    </w:p>
    <w:p w:rsidR="00513545" w:rsidRPr="001B656B" w:rsidRDefault="00513545" w:rsidP="00423975">
      <w:pPr>
        <w:pStyle w:val="ListParagraph"/>
        <w:numPr>
          <w:ilvl w:val="0"/>
          <w:numId w:val="54"/>
        </w:numPr>
        <w:rPr>
          <w:rFonts w:eastAsia="Times New Roman"/>
          <w:i/>
          <w:lang w:bidi="en-US"/>
        </w:rPr>
      </w:pPr>
      <w:r w:rsidRPr="001B656B">
        <w:rPr>
          <w:rFonts w:eastAsia="Times New Roman"/>
          <w:i/>
          <w:lang w:bidi="en-US"/>
        </w:rPr>
        <w:t>Some students may believe that both terminating and repeating decimals are rational, without considering nonrepeating and nonterminating decimals as irrational numbers.</w:t>
      </w:r>
    </w:p>
    <w:p w:rsidR="00513545" w:rsidRPr="00513545" w:rsidRDefault="00513545" w:rsidP="00513545">
      <w:pPr>
        <w:rPr>
          <w:rFonts w:eastAsia="Times New Roman"/>
          <w:i/>
          <w:lang w:bidi="en-US"/>
        </w:rPr>
      </w:pPr>
    </w:p>
    <w:p w:rsidR="0047388B" w:rsidRDefault="0047388B" w:rsidP="001B656B">
      <w:pPr>
        <w:spacing w:line="360" w:lineRule="auto"/>
        <w:rPr>
          <w:rFonts w:eastAsia="Times New Roman"/>
          <w:b/>
          <w:u w:val="single"/>
          <w:lang w:bidi="en-US"/>
        </w:rPr>
      </w:pPr>
      <w:r>
        <w:rPr>
          <w:rFonts w:eastAsia="Times New Roman"/>
          <w:b/>
          <w:u w:val="single"/>
          <w:lang w:bidi="en-US"/>
        </w:rPr>
        <w:t>STANDARDS FOR MATHEMATICAL PRACTICE</w:t>
      </w:r>
    </w:p>
    <w:p w:rsidR="00373ABF" w:rsidRPr="00B82488" w:rsidRDefault="00373ABF" w:rsidP="00373ABF">
      <w:r w:rsidRPr="00B82488">
        <w:rPr>
          <w:b/>
        </w:rPr>
        <w:t xml:space="preserve">1. Make sense of problems and persevere in solving them. </w:t>
      </w:r>
      <w:r w:rsidRPr="00B82488">
        <w:t xml:space="preserve">Students solve problems by applying and extending their understanding of multiplication and division to decimals. Students seek the meaning of a problem and look for efficient ways to solve it. They determine where to place the decimal point in calculations. </w:t>
      </w:r>
    </w:p>
    <w:p w:rsidR="00373ABF" w:rsidRPr="00B82488" w:rsidRDefault="00373ABF" w:rsidP="00373ABF">
      <w:r w:rsidRPr="00B82488">
        <w:rPr>
          <w:b/>
        </w:rPr>
        <w:t>2. Reason abstractly and quantitatively.</w:t>
      </w:r>
      <w:r w:rsidRPr="00B82488">
        <w:t xml:space="preserve"> Students demonstrate abstract reasoning to connect decimal quantities to fractions, and to compare relative values of decimal numbers. Students round decimal numbers using place value concepts. </w:t>
      </w:r>
    </w:p>
    <w:p w:rsidR="00373ABF" w:rsidRPr="00B82488" w:rsidRDefault="00373ABF" w:rsidP="00373ABF">
      <w:r w:rsidRPr="00B82488">
        <w:rPr>
          <w:b/>
        </w:rPr>
        <w:lastRenderedPageBreak/>
        <w:t>3. Construct viable arguments and critique the reasoning of others.</w:t>
      </w:r>
      <w:r w:rsidRPr="00B82488">
        <w:t xml:space="preserve"> Students construct arguments using concrete referents, such as objects, pictures, and drawings. They explain calculations and placement of the decimal point, based upon models and rules that generate patterns. They explain their thinking to others and respond to others’ thinking. </w:t>
      </w:r>
    </w:p>
    <w:p w:rsidR="00373ABF" w:rsidRPr="00B82488" w:rsidRDefault="00373ABF" w:rsidP="00373ABF">
      <w:r w:rsidRPr="00B82488">
        <w:rPr>
          <w:b/>
        </w:rPr>
        <w:t>4. Model with mathematics.</w:t>
      </w:r>
      <w:r w:rsidRPr="00B82488">
        <w:t xml:space="preserve"> Students use base ten blocks, drawings, number lines, and equations to represent decimal place value, multiplication and division. They determine which models are most efficient for solving problems. </w:t>
      </w:r>
    </w:p>
    <w:p w:rsidR="00373ABF" w:rsidRPr="00B82488" w:rsidRDefault="00373ABF" w:rsidP="00373ABF">
      <w:r w:rsidRPr="00B82488">
        <w:rPr>
          <w:b/>
        </w:rPr>
        <w:t>5. Use appropriate tools strategically.</w:t>
      </w:r>
      <w:r w:rsidRPr="00B82488">
        <w:t xml:space="preserve"> Students select and use tools such as graph or grid paper, base ten blocks, and number lines to accurately solve multiplication and division problems with decimals.</w:t>
      </w:r>
    </w:p>
    <w:p w:rsidR="00373ABF" w:rsidRPr="00B82488" w:rsidRDefault="00373ABF" w:rsidP="00373ABF">
      <w:r w:rsidRPr="00B82488">
        <w:rPr>
          <w:b/>
        </w:rPr>
        <w:t>6. Attend to precision.</w:t>
      </w:r>
      <w:r w:rsidRPr="00B82488">
        <w:t xml:space="preserve"> Students use clear and precise language, (math talk) in their discussions with others and in their own reasoning. Students use appropriate terminology when referring to decimal place value and use decimal points correctly. </w:t>
      </w:r>
    </w:p>
    <w:p w:rsidR="00373ABF" w:rsidRPr="00B82488" w:rsidRDefault="00373ABF" w:rsidP="00373ABF">
      <w:r w:rsidRPr="00B82488">
        <w:rPr>
          <w:b/>
        </w:rPr>
        <w:t>7. Look for and make use of structure</w:t>
      </w:r>
      <w:r w:rsidRPr="00B82488">
        <w:t>. Students use properties of operations as strategies to multiply and divide with decimals. Students utilize patterns in place value and powers of ten to correctly place the decimal point.</w:t>
      </w:r>
    </w:p>
    <w:p w:rsidR="00373ABF" w:rsidRDefault="00373ABF" w:rsidP="00373ABF">
      <w:r w:rsidRPr="00B82488">
        <w:rPr>
          <w:b/>
        </w:rPr>
        <w:t xml:space="preserve">8. Look for and express regularity in repeated reasoning. </w:t>
      </w:r>
      <w:r w:rsidRPr="00B82488">
        <w:t>Students use repeated reasoning to understand algorithms and make generalizations about patterns. Students connect place value and properties of operations to fluently multiply and divide decimals</w:t>
      </w:r>
      <w:r>
        <w:t>.</w:t>
      </w:r>
    </w:p>
    <w:p w:rsidR="0047388B" w:rsidRPr="00E86584" w:rsidRDefault="0047388B" w:rsidP="0047388B">
      <w:pPr>
        <w:rPr>
          <w:rFonts w:eastAsia="Times New Roman"/>
          <w:i/>
          <w:lang w:bidi="en-US"/>
        </w:rPr>
      </w:pPr>
    </w:p>
    <w:p w:rsidR="0047388B" w:rsidRPr="00E86584" w:rsidRDefault="0047388B" w:rsidP="00373B5D">
      <w:pPr>
        <w:spacing w:line="360" w:lineRule="auto"/>
        <w:rPr>
          <w:rFonts w:eastAsia="Times New Roman"/>
          <w:i/>
          <w:u w:val="single"/>
          <w:lang w:bidi="en-US"/>
        </w:rPr>
      </w:pPr>
      <w:r w:rsidRPr="00E86584">
        <w:rPr>
          <w:rFonts w:eastAsia="Times New Roman"/>
          <w:b/>
          <w:u w:val="single"/>
          <w:lang w:bidi="en-US"/>
        </w:rPr>
        <w:t>EVIDE</w:t>
      </w:r>
      <w:r w:rsidR="00373B5D">
        <w:rPr>
          <w:rFonts w:eastAsia="Times New Roman"/>
          <w:b/>
          <w:u w:val="single"/>
          <w:lang w:bidi="en-US"/>
        </w:rPr>
        <w:t>NCE OF LEARNING/LEARNING TARGET</w:t>
      </w:r>
    </w:p>
    <w:p w:rsidR="0047388B" w:rsidRDefault="00373B5D" w:rsidP="00DF3FEE">
      <w:pPr>
        <w:pStyle w:val="TOC2"/>
      </w:pPr>
      <w:r w:rsidRPr="00045618">
        <w:t xml:space="preserve">By the conclusion of this </w:t>
      </w:r>
      <w:r w:rsidR="00C75C3B">
        <w:t>lesson</w:t>
      </w:r>
      <w:r w:rsidRPr="00045618">
        <w:t>, students should be able to</w:t>
      </w:r>
      <w:r w:rsidR="00DF3FEE">
        <w:t xml:space="preserve"> i</w:t>
      </w:r>
      <w:r w:rsidR="00CC4AFD">
        <w:t>dentify rational and irrational numbers.</w:t>
      </w:r>
    </w:p>
    <w:p w:rsidR="00CC4AFD" w:rsidRPr="00CC4AFD" w:rsidRDefault="00CC4AFD" w:rsidP="00CC4AFD">
      <w:pPr>
        <w:rPr>
          <w:lang w:bidi="en-US"/>
        </w:rPr>
      </w:pPr>
    </w:p>
    <w:p w:rsidR="0047388B" w:rsidRPr="00E86584" w:rsidRDefault="0047388B" w:rsidP="001B656B">
      <w:pPr>
        <w:spacing w:line="360" w:lineRule="auto"/>
        <w:rPr>
          <w:rFonts w:eastAsia="Times New Roman"/>
          <w:b/>
          <w:bCs/>
          <w:u w:val="single"/>
          <w:lang w:bidi="en-US"/>
        </w:rPr>
      </w:pPr>
      <w:r w:rsidRPr="00E86584">
        <w:rPr>
          <w:rFonts w:eastAsia="Times New Roman"/>
          <w:b/>
          <w:bCs/>
          <w:u w:val="single"/>
          <w:lang w:bidi="en-US"/>
        </w:rPr>
        <w:t>MATERIALS</w:t>
      </w:r>
    </w:p>
    <w:p w:rsidR="0047388B" w:rsidRPr="00CC4AFD" w:rsidRDefault="00CC4AFD" w:rsidP="00423975">
      <w:pPr>
        <w:pStyle w:val="ListParagraph"/>
        <w:numPr>
          <w:ilvl w:val="0"/>
          <w:numId w:val="55"/>
        </w:numPr>
        <w:spacing w:after="200"/>
        <w:rPr>
          <w:rFonts w:eastAsia="Times New Roman"/>
          <w:lang w:bidi="en-US"/>
        </w:rPr>
      </w:pPr>
      <w:r w:rsidRPr="00CC4AFD">
        <w:rPr>
          <w:rFonts w:eastAsia="Times New Roman"/>
          <w:lang w:bidi="en-US"/>
        </w:rPr>
        <w:t>Internet Access</w:t>
      </w:r>
    </w:p>
    <w:p w:rsidR="0047388B" w:rsidRPr="00E86584" w:rsidRDefault="0047388B" w:rsidP="001B656B">
      <w:pPr>
        <w:spacing w:line="360" w:lineRule="auto"/>
        <w:rPr>
          <w:b/>
          <w:bCs/>
          <w:noProof/>
          <w:u w:val="single"/>
          <w:lang w:bidi="en-US"/>
        </w:rPr>
      </w:pPr>
      <w:r>
        <w:rPr>
          <w:b/>
          <w:bCs/>
          <w:noProof/>
          <w:u w:val="single"/>
          <w:lang w:bidi="en-US"/>
        </w:rPr>
        <w:t>ESSENTIAL QUESTIONS</w:t>
      </w:r>
    </w:p>
    <w:p w:rsidR="0047388B" w:rsidRPr="00CC4AFD" w:rsidRDefault="00CC4AFD" w:rsidP="00423975">
      <w:pPr>
        <w:pStyle w:val="ListParagraph"/>
        <w:numPr>
          <w:ilvl w:val="0"/>
          <w:numId w:val="55"/>
        </w:numPr>
        <w:rPr>
          <w:bCs/>
          <w:noProof/>
          <w:lang w:bidi="en-US"/>
        </w:rPr>
      </w:pPr>
      <w:r w:rsidRPr="00CC4AFD">
        <w:rPr>
          <w:bCs/>
          <w:noProof/>
          <w:lang w:bidi="en-US"/>
        </w:rPr>
        <w:t>How can you identify rational and irrational numbers?</w:t>
      </w:r>
    </w:p>
    <w:p w:rsidR="00CC4AFD" w:rsidRDefault="00CC4AFD" w:rsidP="0047388B">
      <w:pPr>
        <w:rPr>
          <w:bCs/>
          <w:noProof/>
          <w:lang w:bidi="en-US"/>
        </w:rPr>
      </w:pPr>
    </w:p>
    <w:p w:rsidR="005C51B6" w:rsidRDefault="005C51B6" w:rsidP="0047388B">
      <w:pPr>
        <w:rPr>
          <w:bCs/>
          <w:noProof/>
          <w:lang w:bidi="en-US"/>
        </w:rPr>
      </w:pPr>
      <w:r>
        <w:rPr>
          <w:b/>
          <w:bCs/>
          <w:noProof/>
          <w:u w:val="single"/>
          <w:lang w:bidi="en-US"/>
        </w:rPr>
        <w:t>Grouping:</w:t>
      </w:r>
      <w:r>
        <w:rPr>
          <w:bCs/>
          <w:noProof/>
          <w:lang w:bidi="en-US"/>
        </w:rPr>
        <w:t xml:space="preserve">  Individual/Partner</w:t>
      </w:r>
    </w:p>
    <w:p w:rsidR="005C51B6" w:rsidRDefault="005C51B6" w:rsidP="0047388B">
      <w:pPr>
        <w:rPr>
          <w:bCs/>
          <w:noProof/>
          <w:lang w:bidi="en-US"/>
        </w:rPr>
      </w:pPr>
    </w:p>
    <w:p w:rsidR="0047388B" w:rsidRPr="001B656B" w:rsidRDefault="005C51B6" w:rsidP="001B656B">
      <w:pPr>
        <w:spacing w:line="360" w:lineRule="auto"/>
        <w:rPr>
          <w:b/>
          <w:bCs/>
          <w:noProof/>
          <w:u w:val="single"/>
          <w:lang w:bidi="en-US"/>
        </w:rPr>
      </w:pPr>
      <w:r>
        <w:rPr>
          <w:b/>
          <w:bCs/>
          <w:noProof/>
          <w:u w:val="single"/>
          <w:lang w:bidi="en-US"/>
        </w:rPr>
        <w:t>OPENER/ACTIVATOR</w:t>
      </w:r>
      <w:r>
        <w:t xml:space="preserve"> </w:t>
      </w:r>
    </w:p>
    <w:p w:rsidR="0047388B" w:rsidRDefault="009C0491" w:rsidP="0047388B">
      <w:pPr>
        <w:rPr>
          <w:lang w:bidi="en-US"/>
        </w:rPr>
      </w:pPr>
      <w:r>
        <w:rPr>
          <w:lang w:bidi="en-US"/>
        </w:rPr>
        <w:t xml:space="preserve">Video on Rational Numbers (optional):  </w:t>
      </w:r>
      <w:hyperlink r:id="rId500" w:history="1">
        <w:r w:rsidR="006F1B4B" w:rsidRPr="00004635">
          <w:rPr>
            <w:rStyle w:val="Hyperlink"/>
            <w:lang w:bidi="en-US"/>
          </w:rPr>
          <w:t>https://www.youtube.com/watch?v=m94WTZP14SA</w:t>
        </w:r>
      </w:hyperlink>
    </w:p>
    <w:p w:rsidR="009C0491" w:rsidRDefault="009C0491" w:rsidP="0047388B">
      <w:pPr>
        <w:rPr>
          <w:lang w:bidi="en-US"/>
        </w:rPr>
      </w:pPr>
    </w:p>
    <w:p w:rsidR="009C0491" w:rsidRDefault="009C0491" w:rsidP="0047388B">
      <w:pPr>
        <w:rPr>
          <w:lang w:bidi="en-US"/>
        </w:rPr>
      </w:pPr>
      <w:r>
        <w:rPr>
          <w:lang w:bidi="en-US"/>
        </w:rPr>
        <w:t xml:space="preserve">Video on Rational vs. Irrational:  </w:t>
      </w:r>
      <w:hyperlink r:id="rId501" w:history="1">
        <w:r w:rsidRPr="00004635">
          <w:rPr>
            <w:rStyle w:val="Hyperlink"/>
            <w:lang w:bidi="en-US"/>
          </w:rPr>
          <w:t>https://www.youtube.com/watch?v=KKfoORhiSA0</w:t>
        </w:r>
      </w:hyperlink>
    </w:p>
    <w:p w:rsidR="0047388B" w:rsidRPr="00E86584" w:rsidRDefault="0047388B" w:rsidP="009C0491">
      <w:pPr>
        <w:rPr>
          <w:i/>
          <w:lang w:bidi="en-US"/>
        </w:rPr>
      </w:pPr>
    </w:p>
    <w:p w:rsidR="00535FD8" w:rsidRDefault="00535FD8">
      <w:pPr>
        <w:spacing w:after="200" w:line="276" w:lineRule="auto"/>
        <w:rPr>
          <w:b/>
          <w:u w:val="single"/>
          <w:lang w:bidi="en-US"/>
        </w:rPr>
      </w:pPr>
      <w:r>
        <w:rPr>
          <w:b/>
          <w:u w:val="single"/>
          <w:lang w:bidi="en-US"/>
        </w:rPr>
        <w:br w:type="page"/>
      </w:r>
    </w:p>
    <w:p w:rsidR="00513545" w:rsidRDefault="00513545" w:rsidP="001B656B">
      <w:pPr>
        <w:spacing w:line="360" w:lineRule="auto"/>
        <w:rPr>
          <w:b/>
          <w:u w:val="single"/>
          <w:lang w:bidi="en-US"/>
        </w:rPr>
      </w:pPr>
      <w:r>
        <w:rPr>
          <w:b/>
          <w:u w:val="single"/>
          <w:lang w:bidi="en-US"/>
        </w:rPr>
        <w:lastRenderedPageBreak/>
        <w:t>WORK SESSION</w:t>
      </w:r>
    </w:p>
    <w:p w:rsidR="00513545" w:rsidRDefault="00CC4AFD" w:rsidP="0047388B">
      <w:pPr>
        <w:rPr>
          <w:i/>
          <w:lang w:bidi="en-US"/>
        </w:rPr>
      </w:pPr>
      <w:r w:rsidRPr="00DF3FEE">
        <w:rPr>
          <w:b/>
          <w:i/>
          <w:color w:val="4F81BD" w:themeColor="accent1"/>
          <w:lang w:bidi="en-US"/>
        </w:rPr>
        <w:t>Teacher Notes:  After viewing the video, have the students complete the activity from Illustrative Mathematics</w:t>
      </w:r>
      <w:r w:rsidR="009A28E5" w:rsidRPr="00DF3FEE">
        <w:rPr>
          <w:b/>
          <w:i/>
          <w:color w:val="4F81BD" w:themeColor="accent1"/>
          <w:lang w:bidi="en-US"/>
        </w:rPr>
        <w:t>:  Identifying Rational and Irrational Numbers</w:t>
      </w:r>
      <w:r w:rsidRPr="00DF3FEE">
        <w:rPr>
          <w:b/>
          <w:i/>
          <w:color w:val="4F81BD" w:themeColor="accent1"/>
          <w:lang w:bidi="en-US"/>
        </w:rPr>
        <w:t xml:space="preserve"> which can be found at this link:</w:t>
      </w:r>
      <w:r w:rsidRPr="00DF3FEE">
        <w:rPr>
          <w:i/>
          <w:color w:val="4F81BD" w:themeColor="accent1"/>
          <w:lang w:bidi="en-US"/>
        </w:rPr>
        <w:t xml:space="preserve">  </w:t>
      </w:r>
      <w:hyperlink r:id="rId502" w:history="1">
        <w:r w:rsidRPr="00004635">
          <w:rPr>
            <w:rStyle w:val="Hyperlink"/>
            <w:i/>
            <w:lang w:bidi="en-US"/>
          </w:rPr>
          <w:t>https://www.illustrativemathematics.org/content-standards/8/NS/A/1/</w:t>
        </w:r>
        <w:r w:rsidR="00786136">
          <w:rPr>
            <w:rStyle w:val="Hyperlink"/>
            <w:i/>
            <w:lang w:bidi="en-US"/>
          </w:rPr>
          <w:t>LESSON</w:t>
        </w:r>
        <w:r w:rsidRPr="00004635">
          <w:rPr>
            <w:rStyle w:val="Hyperlink"/>
            <w:i/>
            <w:lang w:bidi="en-US"/>
          </w:rPr>
          <w:t>s/334</w:t>
        </w:r>
      </w:hyperlink>
    </w:p>
    <w:p w:rsidR="00CC4AFD" w:rsidRDefault="00CC4AFD" w:rsidP="0047388B">
      <w:pPr>
        <w:rPr>
          <w:i/>
          <w:lang w:bidi="en-US"/>
        </w:rPr>
      </w:pPr>
    </w:p>
    <w:p w:rsidR="009D3D84" w:rsidRDefault="009D3D84" w:rsidP="009D3D84">
      <w:pPr>
        <w:spacing w:line="360" w:lineRule="auto"/>
        <w:rPr>
          <w:b/>
          <w:u w:val="single"/>
          <w:lang w:bidi="en-US"/>
        </w:rPr>
      </w:pPr>
      <w:r>
        <w:rPr>
          <w:b/>
          <w:u w:val="single"/>
          <w:lang w:bidi="en-US"/>
        </w:rPr>
        <w:t>INTERVENTIONS</w:t>
      </w:r>
    </w:p>
    <w:p w:rsidR="00D4126E" w:rsidRPr="00D4126E" w:rsidRDefault="00D4126E" w:rsidP="00D4126E">
      <w:pPr>
        <w:rPr>
          <w:lang w:bidi="en-US"/>
        </w:rPr>
      </w:pPr>
      <w:r w:rsidRPr="00D4126E">
        <w:rPr>
          <w:lang w:bidi="en-US"/>
        </w:rPr>
        <w:t xml:space="preserve">For extra help with </w:t>
      </w:r>
      <w:r>
        <w:rPr>
          <w:lang w:bidi="en-US"/>
        </w:rPr>
        <w:t>decimals</w:t>
      </w:r>
      <w:r w:rsidRPr="00D4126E">
        <w:rPr>
          <w:lang w:bidi="en-US"/>
        </w:rPr>
        <w:t xml:space="preserve">, please </w:t>
      </w:r>
      <w:r w:rsidRPr="00DF3FEE">
        <w:rPr>
          <w:lang w:bidi="en-US"/>
        </w:rPr>
        <w:t xml:space="preserve">open </w:t>
      </w:r>
      <w:r w:rsidR="003C46DB">
        <w:rPr>
          <w:lang w:bidi="en-US"/>
        </w:rPr>
        <w:t>the</w:t>
      </w:r>
      <w:r w:rsidR="00B6228A">
        <w:rPr>
          <w:lang w:bidi="en-US"/>
        </w:rPr>
        <w:t xml:space="preserve"> hyperlink</w:t>
      </w:r>
      <w:r w:rsidR="003C46DB">
        <w:rPr>
          <w:lang w:bidi="en-US"/>
        </w:rPr>
        <w:t xml:space="preserve"> </w:t>
      </w:r>
      <w:hyperlink w:anchor="h.gjdgxs" w:history="1">
        <w:r w:rsidRPr="00DF3FEE">
          <w:rPr>
            <w:color w:val="0000FF"/>
            <w:u w:val="single"/>
            <w:lang w:bidi="en-US"/>
          </w:rPr>
          <w:t>Intervention Table</w:t>
        </w:r>
      </w:hyperlink>
      <w:r w:rsidRPr="00D4126E">
        <w:rPr>
          <w:lang w:bidi="en-US"/>
        </w:rPr>
        <w:t xml:space="preserve">.  </w:t>
      </w:r>
    </w:p>
    <w:p w:rsidR="00D4126E" w:rsidRDefault="00D4126E" w:rsidP="009D3D84">
      <w:pPr>
        <w:spacing w:line="360" w:lineRule="auto"/>
        <w:rPr>
          <w:b/>
          <w:u w:val="single"/>
          <w:lang w:bidi="en-US"/>
        </w:rPr>
      </w:pPr>
    </w:p>
    <w:p w:rsidR="0047388B" w:rsidRDefault="00CC4AFD" w:rsidP="001B656B">
      <w:pPr>
        <w:spacing w:line="360" w:lineRule="auto"/>
        <w:rPr>
          <w:b/>
          <w:u w:val="single"/>
          <w:lang w:bidi="en-US"/>
        </w:rPr>
      </w:pPr>
      <w:r>
        <w:rPr>
          <w:b/>
          <w:u w:val="single"/>
          <w:lang w:bidi="en-US"/>
        </w:rPr>
        <w:t>CLOSING/SUMMARIZER</w:t>
      </w:r>
    </w:p>
    <w:p w:rsidR="00CC4AFD" w:rsidRPr="00CC4AFD" w:rsidRDefault="00CC4AFD" w:rsidP="00CC4AFD">
      <w:pPr>
        <w:rPr>
          <w:lang w:bidi="en-US"/>
        </w:rPr>
      </w:pPr>
      <w:r>
        <w:rPr>
          <w:lang w:bidi="en-US"/>
        </w:rPr>
        <w:t xml:space="preserve">Journal Entry:  </w:t>
      </w:r>
      <w:r w:rsidR="00780155">
        <w:rPr>
          <w:lang w:bidi="en-US"/>
        </w:rPr>
        <w:t>Create a Venn diagram comparing rational and irrational numbers</w:t>
      </w:r>
      <w:r w:rsidR="009A28E5">
        <w:rPr>
          <w:lang w:bidi="en-US"/>
        </w:rPr>
        <w:t>.</w:t>
      </w:r>
    </w:p>
    <w:p w:rsidR="0047388B" w:rsidRDefault="0047388B" w:rsidP="0047388B">
      <w:pPr>
        <w:rPr>
          <w:lang w:bidi="en-US"/>
        </w:rPr>
      </w:pPr>
    </w:p>
    <w:p w:rsidR="00AD3F60" w:rsidRDefault="00AD3F60">
      <w:pPr>
        <w:spacing w:after="200" w:line="276" w:lineRule="auto"/>
        <w:rPr>
          <w:rFonts w:eastAsiaTheme="majorEastAsia" w:cstheme="majorBidi"/>
          <w:b/>
          <w:bCs/>
          <w:sz w:val="32"/>
          <w:u w:val="single"/>
        </w:rPr>
      </w:pPr>
      <w:r>
        <w:rPr>
          <w:sz w:val="32"/>
        </w:rPr>
        <w:br w:type="page"/>
      </w:r>
    </w:p>
    <w:bookmarkStart w:id="68" w:name="Estimating_the_Square_Root_of_a_Number"/>
    <w:p w:rsidR="00436507" w:rsidRPr="00ED7D88" w:rsidRDefault="00862700" w:rsidP="00ED7D88">
      <w:pPr>
        <w:pStyle w:val="Heading3"/>
        <w:rPr>
          <w:b/>
          <w:sz w:val="32"/>
          <w:u w:val="single"/>
        </w:rPr>
      </w:pPr>
      <w:r>
        <w:rPr>
          <w:b/>
          <w:sz w:val="32"/>
          <w:u w:val="single"/>
        </w:rPr>
        <w:lastRenderedPageBreak/>
        <w:fldChar w:fldCharType="begin"/>
      </w:r>
      <w:r w:rsidR="00996049">
        <w:rPr>
          <w:b/>
          <w:sz w:val="32"/>
          <w:u w:val="single"/>
        </w:rPr>
        <w:instrText xml:space="preserve"> HYPERLINK  \l "Estimating_the_Square_Root_of_a_Number" </w:instrText>
      </w:r>
      <w:r>
        <w:rPr>
          <w:b/>
          <w:sz w:val="32"/>
          <w:u w:val="single"/>
        </w:rPr>
        <w:fldChar w:fldCharType="separate"/>
      </w:r>
      <w:bookmarkStart w:id="69" w:name="_Toc452327074"/>
      <w:r w:rsidR="00436507" w:rsidRPr="00996049">
        <w:rPr>
          <w:rStyle w:val="Hyperlink"/>
          <w:b/>
          <w:sz w:val="32"/>
        </w:rPr>
        <w:t>Estimating the Square Root of a Number</w:t>
      </w:r>
      <w:bookmarkEnd w:id="68"/>
      <w:bookmarkEnd w:id="69"/>
      <w:r>
        <w:rPr>
          <w:b/>
          <w:sz w:val="32"/>
          <w:u w:val="single"/>
        </w:rPr>
        <w:fldChar w:fldCharType="end"/>
      </w:r>
    </w:p>
    <w:p w:rsidR="00436507" w:rsidRDefault="00436507" w:rsidP="00436507"/>
    <w:p w:rsidR="00436507" w:rsidRDefault="001B656B" w:rsidP="001B656B">
      <w:pPr>
        <w:spacing w:line="360" w:lineRule="auto"/>
      </w:pPr>
      <w:r>
        <w:rPr>
          <w:b/>
          <w:u w:val="single"/>
        </w:rPr>
        <w:t xml:space="preserve">SUGGESTED TIME FOR THIS </w:t>
      </w:r>
      <w:r w:rsidR="00786136">
        <w:rPr>
          <w:b/>
          <w:u w:val="single"/>
        </w:rPr>
        <w:t>LESSON</w:t>
      </w:r>
      <w:r>
        <w:rPr>
          <w:b/>
          <w:u w:val="single"/>
        </w:rPr>
        <w:t>:</w:t>
      </w:r>
      <w:r w:rsidR="00CE0369">
        <w:tab/>
      </w:r>
      <w:r w:rsidR="00E40CF3">
        <w:t xml:space="preserve"> </w:t>
      </w:r>
    </w:p>
    <w:p w:rsidR="00E40CF3" w:rsidRDefault="00E40CF3" w:rsidP="00E40CF3">
      <w:r>
        <w:t xml:space="preserve">60-90 minutes </w:t>
      </w:r>
    </w:p>
    <w:p w:rsidR="00E40CF3" w:rsidRDefault="00E40CF3" w:rsidP="00E40CF3">
      <w:r>
        <w:t>E</w:t>
      </w:r>
      <w:r w:rsidRPr="005650FA">
        <w:t>xact timings will depend on the needs of your class.</w:t>
      </w:r>
    </w:p>
    <w:p w:rsidR="00CE0369" w:rsidRPr="00CE0369" w:rsidRDefault="00CE0369" w:rsidP="00436507"/>
    <w:p w:rsidR="00E76655" w:rsidRPr="001B656B" w:rsidRDefault="00436507" w:rsidP="001B656B">
      <w:pPr>
        <w:spacing w:line="360" w:lineRule="auto"/>
        <w:rPr>
          <w:rFonts w:eastAsia="Times New Roman"/>
          <w:b/>
          <w:u w:val="single"/>
          <w:lang w:bidi="en-US"/>
        </w:rPr>
      </w:pPr>
      <w:r>
        <w:rPr>
          <w:rFonts w:eastAsia="Times New Roman"/>
          <w:b/>
          <w:u w:val="single"/>
          <w:lang w:bidi="en-US"/>
        </w:rPr>
        <w:t>STANDARDS FOR MATHEMATICAL CONTENT</w:t>
      </w:r>
    </w:p>
    <w:p w:rsidR="00436507" w:rsidRPr="00E76655" w:rsidRDefault="00436507" w:rsidP="00436507">
      <w:pPr>
        <w:tabs>
          <w:tab w:val="left" w:pos="360"/>
        </w:tabs>
        <w:autoSpaceDE w:val="0"/>
        <w:autoSpaceDN w:val="0"/>
        <w:adjustRightInd w:val="0"/>
        <w:rPr>
          <w:b/>
          <w:bCs/>
        </w:rPr>
      </w:pPr>
      <w:r w:rsidRPr="00E76655">
        <w:rPr>
          <w:b/>
          <w:bCs/>
        </w:rPr>
        <w:t>Students will compare different representations of numbers (i.e., fractions, decimals, radicals, etc.) and perform basic operations using these different representations.</w:t>
      </w:r>
    </w:p>
    <w:p w:rsidR="00436507" w:rsidRPr="005C2DBF" w:rsidRDefault="00436507" w:rsidP="00436507">
      <w:pPr>
        <w:autoSpaceDE w:val="0"/>
        <w:autoSpaceDN w:val="0"/>
        <w:adjustRightInd w:val="0"/>
        <w:rPr>
          <w:b/>
          <w:bCs/>
          <w:u w:val="single"/>
        </w:rPr>
      </w:pPr>
    </w:p>
    <w:p w:rsidR="00436507" w:rsidRPr="00A7252F" w:rsidRDefault="00436507" w:rsidP="00436507">
      <w:pPr>
        <w:pStyle w:val="Default"/>
        <w:ind w:left="720"/>
        <w:rPr>
          <w:bCs/>
        </w:rPr>
      </w:pPr>
      <w:r w:rsidRPr="00A7252F">
        <w:rPr>
          <w:b/>
          <w:bCs/>
        </w:rPr>
        <w:t>MFANSQ3.</w:t>
      </w:r>
      <w:r w:rsidRPr="00A7252F">
        <w:rPr>
          <w:bCs/>
        </w:rPr>
        <w:t xml:space="preserve"> Students will recognize that there are numbers that are not rational, and approximate them with rational numbers.</w:t>
      </w:r>
    </w:p>
    <w:p w:rsidR="00436507" w:rsidRPr="00A7252F" w:rsidRDefault="00436507" w:rsidP="00436507">
      <w:pPr>
        <w:pStyle w:val="Default"/>
        <w:ind w:left="720"/>
        <w:rPr>
          <w:bCs/>
        </w:rPr>
      </w:pPr>
      <w:r w:rsidRPr="00A7252F">
        <w:rPr>
          <w:rFonts w:hint="eastAsia"/>
          <w:bCs/>
        </w:rPr>
        <w:t xml:space="preserve">a. Find an estimated decimal expansion of an irrational number locating the approximations on a number line. For example, for </w:t>
      </w:r>
      <m:oMath>
        <m:rad>
          <m:radPr>
            <m:degHide m:val="1"/>
            <m:ctrlPr>
              <w:rPr>
                <w:rFonts w:ascii="Cambria Math" w:hAnsi="Cambria Math"/>
                <w:bCs/>
                <w:i/>
              </w:rPr>
            </m:ctrlPr>
          </m:radPr>
          <m:deg/>
          <m:e>
            <m:r>
              <w:rPr>
                <w:rFonts w:ascii="Cambria Math" w:hAnsi="Cambria Math"/>
              </w:rPr>
              <m:t>2</m:t>
            </m:r>
          </m:e>
        </m:rad>
      </m:oMath>
      <w:r w:rsidRPr="00A7252F">
        <w:rPr>
          <w:rFonts w:hint="eastAsia"/>
          <w:bCs/>
        </w:rPr>
        <w:t xml:space="preserve"> , show that </w:t>
      </w:r>
      <m:oMath>
        <m:rad>
          <m:radPr>
            <m:degHide m:val="1"/>
            <m:ctrlPr>
              <w:rPr>
                <w:rFonts w:ascii="Cambria Math" w:hAnsi="Cambria Math"/>
                <w:bCs/>
                <w:i/>
              </w:rPr>
            </m:ctrlPr>
          </m:radPr>
          <m:deg/>
          <m:e>
            <m:r>
              <w:rPr>
                <w:rFonts w:ascii="Cambria Math" w:hAnsi="Cambria Math"/>
              </w:rPr>
              <m:t>2</m:t>
            </m:r>
          </m:e>
        </m:rad>
      </m:oMath>
      <w:r w:rsidRPr="00A7252F">
        <w:rPr>
          <w:rFonts w:hint="eastAsia"/>
          <w:bCs/>
        </w:rPr>
        <w:t xml:space="preserve"> is between 1 and 2, then between 1.4 and 1.5, and explain how to continue this pattern in order to obtain better a</w:t>
      </w:r>
      <w:r w:rsidRPr="00A7252F">
        <w:rPr>
          <w:bCs/>
        </w:rPr>
        <w:t>pproximations. (</w:t>
      </w:r>
      <w:r w:rsidR="00CE1BA4">
        <w:rPr>
          <w:bCs/>
        </w:rPr>
        <w:t>MGSE</w:t>
      </w:r>
      <w:r w:rsidRPr="00A7252F">
        <w:rPr>
          <w:bCs/>
        </w:rPr>
        <w:t>8.NS.1,2)</w:t>
      </w:r>
    </w:p>
    <w:p w:rsidR="00436507" w:rsidRDefault="00436507" w:rsidP="00436507">
      <w:pPr>
        <w:pStyle w:val="Default"/>
        <w:ind w:left="720"/>
        <w:rPr>
          <w:bCs/>
        </w:rPr>
      </w:pPr>
      <w:r w:rsidRPr="00A7252F">
        <w:rPr>
          <w:bCs/>
        </w:rPr>
        <w:t>b. Explain the results of adding and multiplying with rational and irrational numbers. (</w:t>
      </w:r>
      <w:r w:rsidR="00CE1BA4">
        <w:rPr>
          <w:bCs/>
        </w:rPr>
        <w:t>MGSE</w:t>
      </w:r>
      <w:r w:rsidRPr="00A7252F">
        <w:rPr>
          <w:bCs/>
        </w:rPr>
        <w:t>9-12.N.RN.3)</w:t>
      </w:r>
    </w:p>
    <w:p w:rsidR="00436507" w:rsidRDefault="00436507" w:rsidP="00436507">
      <w:pPr>
        <w:rPr>
          <w:rFonts w:eastAsia="Times New Roman"/>
          <w:b/>
          <w:u w:val="single"/>
          <w:lang w:bidi="en-US"/>
        </w:rPr>
      </w:pPr>
    </w:p>
    <w:p w:rsidR="00436507" w:rsidRPr="00A7252F" w:rsidRDefault="00436507" w:rsidP="00436507">
      <w:pPr>
        <w:pStyle w:val="Default"/>
        <w:ind w:left="720"/>
        <w:rPr>
          <w:bCs/>
        </w:rPr>
      </w:pPr>
      <w:r w:rsidRPr="00A7252F">
        <w:rPr>
          <w:b/>
          <w:bCs/>
        </w:rPr>
        <w:t>MFANSQ4</w:t>
      </w:r>
      <w:r w:rsidRPr="00A7252F">
        <w:rPr>
          <w:bCs/>
        </w:rPr>
        <w:t>. Students will apply and extend previous understanding of addition, subtraction, multiplication, and division.</w:t>
      </w:r>
    </w:p>
    <w:p w:rsidR="00436507" w:rsidRPr="00A7252F" w:rsidRDefault="00436507" w:rsidP="00436507">
      <w:pPr>
        <w:pStyle w:val="Default"/>
        <w:ind w:left="720"/>
        <w:rPr>
          <w:bCs/>
        </w:rPr>
      </w:pPr>
      <w:r w:rsidRPr="00A7252F">
        <w:rPr>
          <w:bCs/>
        </w:rPr>
        <w:t>b. Find sums, differences, products, and quotients of all forms of rational numbers, stressing the conceptual understanding of these operations. (</w:t>
      </w:r>
      <w:r w:rsidR="00CE1BA4">
        <w:rPr>
          <w:bCs/>
        </w:rPr>
        <w:t>MGSE</w:t>
      </w:r>
      <w:r w:rsidRPr="00A7252F">
        <w:rPr>
          <w:bCs/>
        </w:rPr>
        <w:t>7.NS.1,2)</w:t>
      </w:r>
    </w:p>
    <w:p w:rsidR="00436507" w:rsidRDefault="00436507" w:rsidP="00436507">
      <w:pPr>
        <w:pStyle w:val="Default"/>
        <w:ind w:left="720"/>
        <w:rPr>
          <w:bCs/>
        </w:rPr>
      </w:pPr>
      <w:r w:rsidRPr="00A7252F">
        <w:rPr>
          <w:bCs/>
        </w:rPr>
        <w:t>d. Illustrate and explain calculations using models and line diagrams. (</w:t>
      </w:r>
      <w:r w:rsidR="00CE1BA4">
        <w:rPr>
          <w:bCs/>
        </w:rPr>
        <w:t>MGSE</w:t>
      </w:r>
      <w:r w:rsidRPr="00A7252F">
        <w:rPr>
          <w:bCs/>
        </w:rPr>
        <w:t>7.NS.1,2)</w:t>
      </w:r>
    </w:p>
    <w:p w:rsidR="00436507" w:rsidRPr="00A7252F" w:rsidRDefault="00436507" w:rsidP="00436507">
      <w:pPr>
        <w:pStyle w:val="Default"/>
        <w:ind w:left="720"/>
        <w:rPr>
          <w:bCs/>
        </w:rPr>
      </w:pPr>
    </w:p>
    <w:p w:rsidR="00436507" w:rsidRDefault="00CE0369" w:rsidP="00CE0369">
      <w:pPr>
        <w:rPr>
          <w:rFonts w:eastAsia="Times New Roman"/>
          <w:i/>
          <w:lang w:bidi="en-US"/>
        </w:rPr>
      </w:pPr>
      <w:r>
        <w:rPr>
          <w:rFonts w:eastAsia="Times New Roman"/>
          <w:i/>
          <w:lang w:bidi="en-US"/>
        </w:rPr>
        <w:t>Common Misconceptions</w:t>
      </w:r>
    </w:p>
    <w:p w:rsidR="00CE0369" w:rsidRPr="00CE0369" w:rsidRDefault="00CE0369" w:rsidP="00423975">
      <w:pPr>
        <w:pStyle w:val="ListParagraph"/>
        <w:numPr>
          <w:ilvl w:val="0"/>
          <w:numId w:val="55"/>
        </w:numPr>
        <w:rPr>
          <w:rFonts w:eastAsia="Times New Roman"/>
          <w:i/>
          <w:lang w:bidi="en-US"/>
        </w:rPr>
      </w:pPr>
      <w:r w:rsidRPr="00CE0369">
        <w:rPr>
          <w:rFonts w:eastAsia="Times New Roman"/>
          <w:i/>
          <w:lang w:bidi="en-US"/>
        </w:rPr>
        <w:t>Student</w:t>
      </w:r>
      <w:r w:rsidR="00415277">
        <w:rPr>
          <w:rFonts w:eastAsia="Times New Roman"/>
          <w:i/>
          <w:lang w:bidi="en-US"/>
        </w:rPr>
        <w:t>s</w:t>
      </w:r>
      <w:r w:rsidRPr="00CE0369">
        <w:rPr>
          <w:rFonts w:eastAsia="Times New Roman"/>
          <w:i/>
          <w:lang w:bidi="en-US"/>
        </w:rPr>
        <w:t xml:space="preserve"> often mistake the square</w:t>
      </w:r>
      <w:r w:rsidR="00134A7C">
        <w:rPr>
          <w:rFonts w:eastAsia="Times New Roman"/>
          <w:i/>
          <w:lang w:bidi="en-US"/>
        </w:rPr>
        <w:t xml:space="preserve"> </w:t>
      </w:r>
      <w:r w:rsidR="00DF3FEE">
        <w:rPr>
          <w:rFonts w:eastAsia="Times New Roman"/>
          <w:i/>
          <w:lang w:bidi="en-US"/>
        </w:rPr>
        <w:t>root</w:t>
      </w:r>
      <w:r w:rsidRPr="00CE0369">
        <w:rPr>
          <w:rFonts w:eastAsia="Times New Roman"/>
          <w:i/>
          <w:lang w:bidi="en-US"/>
        </w:rPr>
        <w:t xml:space="preserve"> symbol for long division.</w:t>
      </w:r>
    </w:p>
    <w:p w:rsidR="00CE0369" w:rsidRPr="00CE0369" w:rsidRDefault="00CE0369" w:rsidP="00CE0369">
      <w:pPr>
        <w:rPr>
          <w:rFonts w:eastAsia="Times New Roman"/>
          <w:i/>
          <w:lang w:bidi="en-US"/>
        </w:rPr>
      </w:pPr>
    </w:p>
    <w:p w:rsidR="00436507" w:rsidRDefault="00436507" w:rsidP="001B656B">
      <w:pPr>
        <w:spacing w:line="360" w:lineRule="auto"/>
        <w:rPr>
          <w:rFonts w:eastAsia="Times New Roman"/>
          <w:b/>
          <w:u w:val="single"/>
          <w:lang w:bidi="en-US"/>
        </w:rPr>
      </w:pPr>
      <w:r>
        <w:rPr>
          <w:rFonts w:eastAsia="Times New Roman"/>
          <w:b/>
          <w:u w:val="single"/>
          <w:lang w:bidi="en-US"/>
        </w:rPr>
        <w:t>STANDARDS FOR MATHEMATICAL PRACTICE</w:t>
      </w:r>
    </w:p>
    <w:p w:rsidR="00436507" w:rsidRPr="00B82488" w:rsidRDefault="00436507" w:rsidP="00436507">
      <w:r w:rsidRPr="00B82488">
        <w:rPr>
          <w:b/>
        </w:rPr>
        <w:t xml:space="preserve">1. Make sense of problems and persevere in solving them. </w:t>
      </w:r>
      <w:r w:rsidRPr="00B82488">
        <w:t xml:space="preserve">Students solve problems by applying and extending their understanding of multiplication and division to decimals. Students seek the meaning of a problem and look for efficient ways to solve it. They determine where to place the decimal point in calculations. </w:t>
      </w:r>
    </w:p>
    <w:p w:rsidR="00436507" w:rsidRPr="00B82488" w:rsidRDefault="00436507" w:rsidP="00436507">
      <w:r w:rsidRPr="00B82488">
        <w:rPr>
          <w:b/>
        </w:rPr>
        <w:t>2. Reason abstractly and quantitatively.</w:t>
      </w:r>
      <w:r w:rsidRPr="00B82488">
        <w:t xml:space="preserve"> Students demonstrate abstract reasoning to connect decimal quantities to fractions, and to compare relative values of decimal numbers. Students round decimal numbers using place value concepts. </w:t>
      </w:r>
    </w:p>
    <w:p w:rsidR="00436507" w:rsidRPr="00B82488" w:rsidRDefault="00436507" w:rsidP="00436507">
      <w:r w:rsidRPr="00B82488">
        <w:rPr>
          <w:b/>
        </w:rPr>
        <w:t>3. Construct viable arguments and critique the reasoning of others.</w:t>
      </w:r>
      <w:r w:rsidRPr="00B82488">
        <w:t xml:space="preserve"> Students construct arguments using concrete referents, such as objects, pictures, and drawings. They explain calculations and placement of the decimal point, based upon models and rules that generate patterns. They explain their thinking to others and respond to others’ thinking. </w:t>
      </w:r>
    </w:p>
    <w:p w:rsidR="00436507" w:rsidRPr="00B82488" w:rsidRDefault="00436507" w:rsidP="00436507">
      <w:r w:rsidRPr="00B82488">
        <w:rPr>
          <w:b/>
        </w:rPr>
        <w:t>4. Model with mathematics.</w:t>
      </w:r>
      <w:r w:rsidRPr="00B82488">
        <w:t xml:space="preserve"> Students use base ten blocks, drawings, number lines, and equations to represent decimal place value, multiplication and division. They determine which models are most efficient for solving problems. </w:t>
      </w:r>
    </w:p>
    <w:p w:rsidR="00436507" w:rsidRPr="00B82488" w:rsidRDefault="00436507" w:rsidP="00436507">
      <w:r w:rsidRPr="00B82488">
        <w:rPr>
          <w:b/>
        </w:rPr>
        <w:lastRenderedPageBreak/>
        <w:t>5. Use appropriate tools strategically.</w:t>
      </w:r>
      <w:r w:rsidRPr="00B82488">
        <w:t xml:space="preserve"> Students select and use tools such as graph or grid paper, base ten blocks, and number lines to accurately solve multiplication and division problems with decimals.</w:t>
      </w:r>
    </w:p>
    <w:p w:rsidR="00436507" w:rsidRPr="00B82488" w:rsidRDefault="00436507" w:rsidP="00436507">
      <w:r w:rsidRPr="00B82488">
        <w:rPr>
          <w:b/>
        </w:rPr>
        <w:t>6. Attend to precision.</w:t>
      </w:r>
      <w:r w:rsidRPr="00B82488">
        <w:t xml:space="preserve"> Students use clear and precise language, (math talk) in their discussions with others and in their own reasoning. Students use appropriate terminology when referring to decimal place value and use decimal points correctly. </w:t>
      </w:r>
    </w:p>
    <w:p w:rsidR="00436507" w:rsidRPr="00B82488" w:rsidRDefault="00436507" w:rsidP="00436507">
      <w:r w:rsidRPr="00B82488">
        <w:rPr>
          <w:b/>
        </w:rPr>
        <w:t>7. Look for and make use of structure</w:t>
      </w:r>
      <w:r w:rsidRPr="00B82488">
        <w:t>. Students use properties of operations as strategies to multiply and divide with decimals. Students utilize patterns in place value and powers of ten to correctly place the decimal point.</w:t>
      </w:r>
    </w:p>
    <w:p w:rsidR="00436507" w:rsidRDefault="00436507" w:rsidP="00436507">
      <w:r w:rsidRPr="00B82488">
        <w:rPr>
          <w:b/>
        </w:rPr>
        <w:t xml:space="preserve">8. Look for and express regularity in repeated reasoning. </w:t>
      </w:r>
      <w:r w:rsidRPr="00B82488">
        <w:t>Students use repeated reasoning to understand algorithms and make generalizations about patterns. Students connect place value and properties of operations to fluently multiply and divide decimals</w:t>
      </w:r>
      <w:r>
        <w:t>.</w:t>
      </w:r>
    </w:p>
    <w:p w:rsidR="00436507" w:rsidRPr="00E86584" w:rsidRDefault="00436507" w:rsidP="00436507">
      <w:pPr>
        <w:rPr>
          <w:rFonts w:eastAsia="Times New Roman"/>
          <w:i/>
          <w:lang w:bidi="en-US"/>
        </w:rPr>
      </w:pPr>
    </w:p>
    <w:p w:rsidR="00DF3FEE" w:rsidRDefault="00436507" w:rsidP="00DF3FEE">
      <w:pPr>
        <w:spacing w:line="360" w:lineRule="auto"/>
        <w:rPr>
          <w:rFonts w:eastAsia="Times New Roman"/>
          <w:b/>
          <w:u w:val="single"/>
          <w:lang w:bidi="en-US"/>
        </w:rPr>
      </w:pPr>
      <w:r w:rsidRPr="00E86584">
        <w:rPr>
          <w:rFonts w:eastAsia="Times New Roman"/>
          <w:b/>
          <w:u w:val="single"/>
          <w:lang w:bidi="en-US"/>
        </w:rPr>
        <w:t>EVIDE</w:t>
      </w:r>
      <w:r w:rsidR="00373B5D">
        <w:rPr>
          <w:rFonts w:eastAsia="Times New Roman"/>
          <w:b/>
          <w:u w:val="single"/>
          <w:lang w:bidi="en-US"/>
        </w:rPr>
        <w:t>NCE OF LEARNING/LEARNING TARGET</w:t>
      </w:r>
    </w:p>
    <w:p w:rsidR="00436507" w:rsidRDefault="00373B5D" w:rsidP="00DF3FEE">
      <w:pPr>
        <w:spacing w:line="360" w:lineRule="auto"/>
      </w:pPr>
      <w:r w:rsidRPr="00045618">
        <w:t xml:space="preserve">By the conclusion of this </w:t>
      </w:r>
      <w:r w:rsidR="00C75C3B">
        <w:t>lesson</w:t>
      </w:r>
      <w:r w:rsidRPr="00045618">
        <w:t>, students should be able to</w:t>
      </w:r>
      <w:r w:rsidR="00DF3FEE">
        <w:t xml:space="preserve"> e</w:t>
      </w:r>
      <w:r w:rsidR="0073585F">
        <w:t xml:space="preserve">stimate </w:t>
      </w:r>
      <w:r w:rsidR="001476B3">
        <w:t>the square root of a number using the number line or colored tiles.</w:t>
      </w:r>
    </w:p>
    <w:p w:rsidR="001476B3" w:rsidRPr="001476B3" w:rsidRDefault="001476B3" w:rsidP="001476B3">
      <w:pPr>
        <w:rPr>
          <w:lang w:bidi="en-US"/>
        </w:rPr>
      </w:pPr>
    </w:p>
    <w:p w:rsidR="00436507" w:rsidRPr="00E86584" w:rsidRDefault="00436507" w:rsidP="001B656B">
      <w:pPr>
        <w:spacing w:line="360" w:lineRule="auto"/>
        <w:rPr>
          <w:rFonts w:eastAsia="Times New Roman"/>
          <w:b/>
          <w:bCs/>
          <w:u w:val="single"/>
          <w:lang w:bidi="en-US"/>
        </w:rPr>
      </w:pPr>
      <w:r w:rsidRPr="00E86584">
        <w:rPr>
          <w:rFonts w:eastAsia="Times New Roman"/>
          <w:b/>
          <w:bCs/>
          <w:u w:val="single"/>
          <w:lang w:bidi="en-US"/>
        </w:rPr>
        <w:t>MATERIALS</w:t>
      </w:r>
    </w:p>
    <w:p w:rsidR="00436507" w:rsidRPr="001476B3" w:rsidRDefault="001476B3" w:rsidP="00423975">
      <w:pPr>
        <w:pStyle w:val="ListParagraph"/>
        <w:numPr>
          <w:ilvl w:val="0"/>
          <w:numId w:val="55"/>
        </w:numPr>
        <w:rPr>
          <w:rFonts w:eastAsia="Times New Roman"/>
          <w:lang w:bidi="en-US"/>
        </w:rPr>
      </w:pPr>
      <w:r w:rsidRPr="001476B3">
        <w:rPr>
          <w:rFonts w:eastAsia="Times New Roman"/>
          <w:lang w:bidi="en-US"/>
        </w:rPr>
        <w:t>Colored Tiles</w:t>
      </w:r>
    </w:p>
    <w:p w:rsidR="001476B3" w:rsidRPr="001476B3" w:rsidRDefault="001476B3" w:rsidP="00423975">
      <w:pPr>
        <w:pStyle w:val="ListParagraph"/>
        <w:numPr>
          <w:ilvl w:val="0"/>
          <w:numId w:val="55"/>
        </w:numPr>
        <w:rPr>
          <w:rFonts w:eastAsia="Times New Roman"/>
          <w:lang w:bidi="en-US"/>
        </w:rPr>
      </w:pPr>
      <w:r w:rsidRPr="001476B3">
        <w:rPr>
          <w:rFonts w:eastAsia="Times New Roman"/>
          <w:lang w:bidi="en-US"/>
        </w:rPr>
        <w:t>“</w:t>
      </w:r>
      <w:r>
        <w:rPr>
          <w:rFonts w:eastAsia="Times New Roman"/>
          <w:lang w:bidi="en-US"/>
        </w:rPr>
        <w:t>Estimating the Square Root of a</w:t>
      </w:r>
      <w:r w:rsidRPr="001476B3">
        <w:rPr>
          <w:rFonts w:eastAsia="Times New Roman"/>
          <w:lang w:bidi="en-US"/>
        </w:rPr>
        <w:t xml:space="preserve"> Number” recording sheet</w:t>
      </w:r>
    </w:p>
    <w:p w:rsidR="001476B3" w:rsidRDefault="001476B3" w:rsidP="00436507">
      <w:pPr>
        <w:rPr>
          <w:b/>
          <w:bCs/>
          <w:noProof/>
          <w:u w:val="single"/>
          <w:lang w:bidi="en-US"/>
        </w:rPr>
      </w:pPr>
    </w:p>
    <w:p w:rsidR="00436507" w:rsidRPr="00E86584" w:rsidRDefault="00436507" w:rsidP="001B656B">
      <w:pPr>
        <w:spacing w:line="360" w:lineRule="auto"/>
        <w:rPr>
          <w:b/>
          <w:bCs/>
          <w:noProof/>
          <w:u w:val="single"/>
          <w:lang w:bidi="en-US"/>
        </w:rPr>
      </w:pPr>
      <w:r>
        <w:rPr>
          <w:b/>
          <w:bCs/>
          <w:noProof/>
          <w:u w:val="single"/>
          <w:lang w:bidi="en-US"/>
        </w:rPr>
        <w:t>ESSENTIAL QUESTIONS</w:t>
      </w:r>
    </w:p>
    <w:p w:rsidR="00436507" w:rsidRDefault="001476B3" w:rsidP="00423975">
      <w:pPr>
        <w:pStyle w:val="ListParagraph"/>
        <w:numPr>
          <w:ilvl w:val="0"/>
          <w:numId w:val="60"/>
        </w:numPr>
        <w:rPr>
          <w:bCs/>
          <w:noProof/>
          <w:lang w:bidi="en-US"/>
        </w:rPr>
      </w:pPr>
      <w:r>
        <w:rPr>
          <w:bCs/>
          <w:noProof/>
          <w:lang w:bidi="en-US"/>
        </w:rPr>
        <w:t>How can</w:t>
      </w:r>
      <w:r w:rsidR="0073585F">
        <w:rPr>
          <w:bCs/>
          <w:noProof/>
          <w:lang w:bidi="en-US"/>
        </w:rPr>
        <w:t xml:space="preserve"> you</w:t>
      </w:r>
      <w:r>
        <w:rPr>
          <w:bCs/>
          <w:noProof/>
          <w:lang w:bidi="en-US"/>
        </w:rPr>
        <w:t xml:space="preserve"> estimate the square root of a number?</w:t>
      </w:r>
    </w:p>
    <w:p w:rsidR="001476B3" w:rsidRDefault="001476B3" w:rsidP="005C51B6">
      <w:pPr>
        <w:rPr>
          <w:bCs/>
          <w:noProof/>
          <w:lang w:bidi="en-US"/>
        </w:rPr>
      </w:pPr>
    </w:p>
    <w:p w:rsidR="0073585F" w:rsidRDefault="005C51B6" w:rsidP="005C51B6">
      <w:pPr>
        <w:rPr>
          <w:bCs/>
          <w:noProof/>
          <w:lang w:bidi="en-US"/>
        </w:rPr>
      </w:pPr>
      <w:r>
        <w:rPr>
          <w:b/>
          <w:bCs/>
          <w:noProof/>
          <w:u w:val="single"/>
          <w:lang w:bidi="en-US"/>
        </w:rPr>
        <w:t>Grouping:</w:t>
      </w:r>
      <w:r w:rsidR="0073585F">
        <w:rPr>
          <w:bCs/>
          <w:noProof/>
          <w:lang w:bidi="en-US"/>
        </w:rPr>
        <w:t xml:space="preserve">  Individual/Partner/Whole Group</w:t>
      </w:r>
    </w:p>
    <w:p w:rsidR="0073585F" w:rsidRDefault="0073585F" w:rsidP="005C51B6">
      <w:pPr>
        <w:rPr>
          <w:bCs/>
          <w:noProof/>
          <w:lang w:bidi="en-US"/>
        </w:rPr>
      </w:pPr>
    </w:p>
    <w:p w:rsidR="00436507" w:rsidRPr="001B656B" w:rsidRDefault="0073585F" w:rsidP="001B656B">
      <w:pPr>
        <w:spacing w:line="360" w:lineRule="auto"/>
        <w:rPr>
          <w:bCs/>
          <w:noProof/>
          <w:lang w:bidi="en-US"/>
        </w:rPr>
      </w:pPr>
      <w:r>
        <w:rPr>
          <w:b/>
          <w:bCs/>
          <w:noProof/>
          <w:u w:val="single"/>
          <w:lang w:bidi="en-US"/>
        </w:rPr>
        <w:t>OPENER/ACTIVATOR</w:t>
      </w:r>
      <w:r w:rsidR="005C51B6">
        <w:rPr>
          <w:bCs/>
          <w:noProof/>
          <w:lang w:bidi="en-US"/>
        </w:rPr>
        <w:t xml:space="preserve"> </w:t>
      </w:r>
    </w:p>
    <w:p w:rsidR="00436507" w:rsidRDefault="00CC124D" w:rsidP="00436507">
      <w:pPr>
        <w:rPr>
          <w:lang w:bidi="en-US"/>
        </w:rPr>
      </w:pPr>
      <w:r>
        <w:rPr>
          <w:lang w:bidi="en-US"/>
        </w:rPr>
        <w:t xml:space="preserve">App:  HOODAMATH  Use the “Roots of Life” game.  </w:t>
      </w:r>
      <w:r w:rsidR="0073585F">
        <w:rPr>
          <w:lang w:bidi="en-US"/>
        </w:rPr>
        <w:t>Great practice with perfect squares.</w:t>
      </w:r>
    </w:p>
    <w:p w:rsidR="00CC124D" w:rsidRPr="00CC124D" w:rsidRDefault="00CC124D" w:rsidP="00436507">
      <w:pPr>
        <w:rPr>
          <w:i/>
          <w:lang w:bidi="en-US"/>
        </w:rPr>
      </w:pPr>
      <w:r>
        <w:rPr>
          <w:i/>
          <w:lang w:bidi="en-US"/>
        </w:rPr>
        <w:t>Teacher Notes:  The teacher can project the game to the board and the class can yell out the answer or each student could load it on their own device.  Fun quick game to get the brain pumping!!!</w:t>
      </w:r>
    </w:p>
    <w:p w:rsidR="00436507" w:rsidRDefault="00436507" w:rsidP="00436507">
      <w:pPr>
        <w:rPr>
          <w:lang w:bidi="en-US"/>
        </w:rPr>
      </w:pPr>
    </w:p>
    <w:p w:rsidR="00535FD8" w:rsidRDefault="00535FD8">
      <w:pPr>
        <w:spacing w:after="200" w:line="276" w:lineRule="auto"/>
        <w:rPr>
          <w:b/>
          <w:u w:val="single"/>
          <w:lang w:bidi="en-US"/>
        </w:rPr>
      </w:pPr>
      <w:r>
        <w:rPr>
          <w:b/>
          <w:u w:val="single"/>
          <w:lang w:bidi="en-US"/>
        </w:rPr>
        <w:br w:type="page"/>
      </w:r>
    </w:p>
    <w:p w:rsidR="000F3197" w:rsidRDefault="000F3197" w:rsidP="001B656B">
      <w:pPr>
        <w:spacing w:line="360" w:lineRule="auto"/>
        <w:rPr>
          <w:b/>
          <w:u w:val="single"/>
          <w:lang w:bidi="en-US"/>
        </w:rPr>
      </w:pPr>
      <w:r>
        <w:rPr>
          <w:b/>
          <w:u w:val="single"/>
          <w:lang w:bidi="en-US"/>
        </w:rPr>
        <w:lastRenderedPageBreak/>
        <w:t>WORK SESSION</w:t>
      </w:r>
    </w:p>
    <w:p w:rsidR="00B43304" w:rsidRPr="00ED7D88" w:rsidRDefault="000F3197" w:rsidP="00436507">
      <w:pPr>
        <w:rPr>
          <w:b/>
          <w:i/>
          <w:color w:val="4F81BD" w:themeColor="accent1"/>
          <w:lang w:bidi="en-US"/>
        </w:rPr>
      </w:pPr>
      <w:r w:rsidRPr="00ED7D88">
        <w:rPr>
          <w:b/>
          <w:i/>
          <w:color w:val="4F81BD" w:themeColor="accent1"/>
          <w:lang w:bidi="en-US"/>
        </w:rPr>
        <w:t xml:space="preserve">Teacher Notes:  </w:t>
      </w:r>
      <w:r w:rsidR="00B43304" w:rsidRPr="00ED7D88">
        <w:rPr>
          <w:b/>
          <w:i/>
          <w:color w:val="4F81BD" w:themeColor="accent1"/>
          <w:lang w:bidi="en-US"/>
        </w:rPr>
        <w:t>Read through these two options.  Use the one you feel would best fit your students based on the manipulatives you have in your classroom.</w:t>
      </w:r>
    </w:p>
    <w:p w:rsidR="00B43304" w:rsidRPr="00ED7D88" w:rsidRDefault="00B43304" w:rsidP="00436507">
      <w:pPr>
        <w:rPr>
          <w:b/>
          <w:i/>
          <w:color w:val="4F81BD" w:themeColor="accent1"/>
          <w:lang w:bidi="en-US"/>
        </w:rPr>
      </w:pPr>
    </w:p>
    <w:p w:rsidR="000F3197" w:rsidRPr="00ED7D88" w:rsidRDefault="000F3197" w:rsidP="00436507">
      <w:pPr>
        <w:rPr>
          <w:b/>
          <w:i/>
          <w:color w:val="4F81BD" w:themeColor="accent1"/>
          <w:lang w:bidi="en-US"/>
        </w:rPr>
      </w:pPr>
      <w:r w:rsidRPr="00ED7D88">
        <w:rPr>
          <w:b/>
          <w:i/>
          <w:color w:val="4F81BD" w:themeColor="accent1"/>
          <w:lang w:bidi="en-US"/>
        </w:rPr>
        <w:t xml:space="preserve">Most of us grew up narrowing down the two perfect squares that the number was between.  For example, the √6 is between the √4 and the √9; therefore, the answer is 2 point something.  We then used trial and error </w:t>
      </w:r>
      <w:r w:rsidR="00A91AB8" w:rsidRPr="00ED7D88">
        <w:rPr>
          <w:b/>
          <w:i/>
          <w:color w:val="4F81BD" w:themeColor="accent1"/>
          <w:lang w:bidi="en-US"/>
        </w:rPr>
        <w:t>un</w:t>
      </w:r>
      <w:r w:rsidRPr="00ED7D88">
        <w:rPr>
          <w:b/>
          <w:i/>
          <w:color w:val="4F81BD" w:themeColor="accent1"/>
          <w:lang w:bidi="en-US"/>
        </w:rPr>
        <w:t xml:space="preserve">til we were satisfied.  There is an easier way which helps to reinforce the part to whole concept.  </w:t>
      </w:r>
    </w:p>
    <w:p w:rsidR="000F3197" w:rsidRPr="00ED7D88" w:rsidRDefault="000F3197" w:rsidP="00436507">
      <w:pPr>
        <w:rPr>
          <w:b/>
          <w:i/>
          <w:color w:val="4F81BD" w:themeColor="accent1"/>
          <w:lang w:bidi="en-US"/>
        </w:rPr>
      </w:pPr>
    </w:p>
    <w:p w:rsidR="00A91AB8" w:rsidRPr="00ED7D88" w:rsidRDefault="00A91AB8" w:rsidP="00436507">
      <w:pPr>
        <w:rPr>
          <w:u w:val="single"/>
          <w:lang w:bidi="en-US"/>
        </w:rPr>
      </w:pPr>
      <w:r w:rsidRPr="00ED7D88">
        <w:rPr>
          <w:u w:val="single"/>
          <w:lang w:bidi="en-US"/>
        </w:rPr>
        <w:t>NUMBER LINE APPROACH:</w:t>
      </w:r>
    </w:p>
    <w:p w:rsidR="000F3197" w:rsidRPr="00ED7D88" w:rsidRDefault="000F3197" w:rsidP="00436507">
      <w:pPr>
        <w:rPr>
          <w:lang w:bidi="en-US"/>
        </w:rPr>
      </w:pPr>
      <w:r w:rsidRPr="00ED7D88">
        <w:rPr>
          <w:lang w:bidi="en-US"/>
        </w:rPr>
        <w:t>We begin by using a number line to estimate the square root of a number</w:t>
      </w:r>
      <w:r w:rsidR="00F03BC5">
        <w:rPr>
          <w:lang w:bidi="en-US"/>
        </w:rPr>
        <w:t xml:space="preserve"> (6)</w:t>
      </w:r>
      <w:r w:rsidRPr="00ED7D88">
        <w:rPr>
          <w:lang w:bidi="en-US"/>
        </w:rPr>
        <w:t xml:space="preserve">.  </w:t>
      </w:r>
    </w:p>
    <w:p w:rsidR="000F3197" w:rsidRPr="00AB0BC1" w:rsidRDefault="0036500E" w:rsidP="00436507">
      <w:pPr>
        <w:rPr>
          <w:i/>
          <w:lang w:bidi="en-US"/>
        </w:rPr>
      </w:pPr>
      <w:r>
        <w:rPr>
          <w:i/>
          <w:noProof/>
        </w:rPr>
        <mc:AlternateContent>
          <mc:Choice Requires="wpg">
            <w:drawing>
              <wp:anchor distT="0" distB="0" distL="114300" distR="114300" simplePos="0" relativeHeight="251585536" behindDoc="0" locked="0" layoutInCell="1" allowOverlap="1">
                <wp:simplePos x="0" y="0"/>
                <wp:positionH relativeFrom="column">
                  <wp:posOffset>1276350</wp:posOffset>
                </wp:positionH>
                <wp:positionV relativeFrom="paragraph">
                  <wp:posOffset>48260</wp:posOffset>
                </wp:positionV>
                <wp:extent cx="3133725" cy="723900"/>
                <wp:effectExtent l="38100" t="0" r="47625" b="0"/>
                <wp:wrapNone/>
                <wp:docPr id="315" name="Group 3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133725" cy="723900"/>
                          <a:chOff x="0" y="0"/>
                          <a:chExt cx="3133725" cy="723900"/>
                        </a:xfrm>
                      </wpg:grpSpPr>
                      <wps:wsp>
                        <wps:cNvPr id="2179" name="Text Box 2179"/>
                        <wps:cNvSpPr txBox="1"/>
                        <wps:spPr>
                          <a:xfrm>
                            <a:off x="161925" y="466725"/>
                            <a:ext cx="180975" cy="2571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F556D" w:rsidRDefault="005F556D">
                              <w: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80" name="Text Box 2180"/>
                        <wps:cNvSpPr txBox="1"/>
                        <wps:spPr>
                          <a:xfrm>
                            <a:off x="85725" y="19050"/>
                            <a:ext cx="514350" cy="3238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F556D" w:rsidRDefault="005F556D">
                              <w:r>
                                <w:rPr>
                                  <w:noProof/>
                                </w:rPr>
                                <w:drawing>
                                  <wp:inline distT="0" distB="0" distL="0" distR="0">
                                    <wp:extent cx="19050" cy="13335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19050" cy="133350"/>
                                            </a:xfrm>
                                            <a:prstGeom prst="rect">
                                              <a:avLst/>
                                            </a:prstGeom>
                                            <a:noFill/>
                                            <a:ln>
                                              <a:noFill/>
                                            </a:ln>
                                          </pic:spPr>
                                        </pic:pic>
                                      </a:graphicData>
                                    </a:graphic>
                                  </wp:inline>
                                </w:drawing>
                              </w:r>
                              <w:r>
                                <w:rPr>
                                  <w:lang w:bidi="en-US"/>
                                </w:rPr>
                                <w:t>√</w:t>
                              </w:r>
                              <w: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83" name="Text Box 2183"/>
                        <wps:cNvSpPr txBox="1"/>
                        <wps:spPr>
                          <a:xfrm>
                            <a:off x="628650" y="457200"/>
                            <a:ext cx="180975" cy="2571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F556D" w:rsidRDefault="005F556D" w:rsidP="00496444">
                              <w:pPr>
                                <w:jc w:val="center"/>
                              </w:pPr>
                              <w: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84" name="Text Box 2184"/>
                        <wps:cNvSpPr txBox="1"/>
                        <wps:spPr>
                          <a:xfrm>
                            <a:off x="523875" y="0"/>
                            <a:ext cx="514350" cy="3238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F556D" w:rsidRDefault="005F556D" w:rsidP="00496444">
                              <w:r>
                                <w:rPr>
                                  <w:noProof/>
                                </w:rPr>
                                <w:drawing>
                                  <wp:inline distT="0" distB="0" distL="0" distR="0">
                                    <wp:extent cx="19050" cy="133350"/>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19050" cy="133350"/>
                                            </a:xfrm>
                                            <a:prstGeom prst="rect">
                                              <a:avLst/>
                                            </a:prstGeom>
                                            <a:noFill/>
                                            <a:ln>
                                              <a:noFill/>
                                            </a:ln>
                                          </pic:spPr>
                                        </pic:pic>
                                      </a:graphicData>
                                    </a:graphic>
                                  </wp:inline>
                                </w:drawing>
                              </w:r>
                              <w:r>
                                <w:rPr>
                                  <w:lang w:bidi="en-US"/>
                                </w:rPr>
                                <w:t>√</w:t>
                              </w:r>
                              <w:r>
                                <w:t>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358" name="Group 1358"/>
                        <wpg:cNvGrpSpPr/>
                        <wpg:grpSpPr>
                          <a:xfrm>
                            <a:off x="0" y="257175"/>
                            <a:ext cx="3133725" cy="152400"/>
                            <a:chOff x="0" y="0"/>
                            <a:chExt cx="3133725" cy="152400"/>
                          </a:xfrm>
                        </wpg:grpSpPr>
                        <wps:wsp>
                          <wps:cNvPr id="57" name="Straight Arrow Connector 57"/>
                          <wps:cNvCnPr/>
                          <wps:spPr>
                            <a:xfrm>
                              <a:off x="0" y="66675"/>
                              <a:ext cx="3133725" cy="9525"/>
                            </a:xfrm>
                            <a:prstGeom prst="straightConnector1">
                              <a:avLst/>
                            </a:prstGeom>
                            <a:ln w="28575">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58" name="Straight Connector 58"/>
                          <wps:cNvCnPr/>
                          <wps:spPr>
                            <a:xfrm>
                              <a:off x="276225" y="9525"/>
                              <a:ext cx="0" cy="13335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60" name="Straight Connector 60"/>
                          <wps:cNvCnPr/>
                          <wps:spPr>
                            <a:xfrm>
                              <a:off x="733425" y="9525"/>
                              <a:ext cx="0" cy="13335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62" name="Straight Connector 62"/>
                          <wps:cNvCnPr/>
                          <wps:spPr>
                            <a:xfrm>
                              <a:off x="1143000" y="0"/>
                              <a:ext cx="0" cy="13335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1184" name="Straight Connector 1184"/>
                          <wps:cNvCnPr/>
                          <wps:spPr>
                            <a:xfrm>
                              <a:off x="1552575" y="19050"/>
                              <a:ext cx="0" cy="13335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1186" name="Straight Connector 1186"/>
                          <wps:cNvCnPr/>
                          <wps:spPr>
                            <a:xfrm>
                              <a:off x="2705100" y="19050"/>
                              <a:ext cx="0" cy="13335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1188" name="Straight Connector 1188"/>
                          <wps:cNvCnPr/>
                          <wps:spPr>
                            <a:xfrm>
                              <a:off x="2324100" y="0"/>
                              <a:ext cx="0" cy="13335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2177" name="Straight Connector 2177"/>
                          <wps:cNvCnPr/>
                          <wps:spPr>
                            <a:xfrm>
                              <a:off x="1943100" y="19050"/>
                              <a:ext cx="0" cy="13335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g:grpSp>
                    </wpg:wgp>
                  </a:graphicData>
                </a:graphic>
                <wp14:sizeRelH relativeFrom="page">
                  <wp14:pctWidth>0</wp14:pctWidth>
                </wp14:sizeRelH>
                <wp14:sizeRelV relativeFrom="page">
                  <wp14:pctHeight>0</wp14:pctHeight>
                </wp14:sizeRelV>
              </wp:anchor>
            </w:drawing>
          </mc:Choice>
          <mc:Fallback>
            <w:pict>
              <v:group id="Group 315" o:spid="_x0000_s1252" style="position:absolute;margin-left:100.5pt;margin-top:3.8pt;width:246.75pt;height:57pt;z-index:251585536" coordsize="31337,7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">
                <v:shape id="Text Box 2179" o:spid="_x0000_s1253" type="#_x0000_t202" style="position:absolute;left:1619;top:4667;width:1810;height:2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cD0McA&#10;AADdAAAADwAAAGRycy9kb3ducmV2LnhtbESPQWvCQBSE74X+h+UVvBTdqFRt6ipFbBVvGq14e2Rf&#10;k9Ds25Bdk/Tfd4WCx2FmvmHmy86UoqHaFZYVDAcRCOLU6oIzBcfkoz8D4TyyxtIyKfglB8vF48Mc&#10;Y21b3lNz8JkIEHYxKsi9r2IpXZqTQTewFXHwvm1t0AdZZ1LX2Aa4KeUoiibSYMFhIceKVjmlP4er&#10;UXB5zs47132e2vHLuFpvmmT6pROlek/d+xsIT52/h//bW61gNJy+wu1NeA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5nA9DHAAAA3QAAAA8AAAAAAAAAAAAAAAAAmAIAAGRy&#10;cy9kb3ducmV2LnhtbFBLBQYAAAAABAAEAPUAAACMAwAAAAA=&#10;" fillcolor="white [3201]" stroked="f" strokeweight=".5pt">
                  <v:textbox>
                    <w:txbxContent>
                      <w:p w:rsidR="005F556D" w:rsidRDefault="005F556D">
                        <w:r>
                          <w:t>2</w:t>
                        </w:r>
                      </w:p>
                    </w:txbxContent>
                  </v:textbox>
                </v:shape>
                <v:shape id="Text Box 2180" o:spid="_x0000_s1254" type="#_x0000_t202" style="position:absolute;left:857;top:190;width:5143;height:3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jaasQA&#10;AADdAAAADwAAAGRycy9kb3ducmV2LnhtbERPy2rCQBTdC/7DcAtuik5UWiU6SinaFnc1PnB3ydwm&#10;wcydkBmT+PfOouDycN7LdWdK0VDtCssKxqMIBHFqdcGZgkOyHc5BOI+ssbRMCu7kYL3q95YYa9vy&#10;LzV7n4kQwi5GBbn3VSylS3My6Ea2Ig7cn60N+gDrTOoa2xBuSjmJondpsODQkGNFnzml1/3NKLi8&#10;Zued676O7fRtWm2+m2R20olSg5fuYwHCU+ef4n/3j1YwGc/D/vAmPAG5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qI2mrEAAAA3QAAAA8AAAAAAAAAAAAAAAAAmAIAAGRycy9k&#10;b3ducmV2LnhtbFBLBQYAAAAABAAEAPUAAACJAwAAAAA=&#10;" fillcolor="white [3201]" stroked="f" strokeweight=".5pt">
                  <v:textbox>
                    <w:txbxContent>
                      <w:p w:rsidR="005F556D" w:rsidRDefault="005F556D">
                        <w:r>
                          <w:rPr>
                            <w:noProof/>
                          </w:rPr>
                          <w:drawing>
                            <wp:inline distT="0" distB="0" distL="0" distR="0">
                              <wp:extent cx="19050" cy="13335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19050" cy="133350"/>
                                      </a:xfrm>
                                      <a:prstGeom prst="rect">
                                        <a:avLst/>
                                      </a:prstGeom>
                                      <a:noFill/>
                                      <a:ln>
                                        <a:noFill/>
                                      </a:ln>
                                    </pic:spPr>
                                  </pic:pic>
                                </a:graphicData>
                              </a:graphic>
                            </wp:inline>
                          </w:drawing>
                        </w:r>
                        <w:r>
                          <w:rPr>
                            <w:lang w:bidi="en-US"/>
                          </w:rPr>
                          <w:t>√</w:t>
                        </w:r>
                        <w:r>
                          <w:t>4</w:t>
                        </w:r>
                      </w:p>
                    </w:txbxContent>
                  </v:textbox>
                </v:shape>
                <v:shape id="Text Box 2183" o:spid="_x0000_s1255" type="#_x0000_t202" style="position:absolute;left:6286;top:4572;width:1810;height:25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pEHccA&#10;AADdAAAADwAAAGRycy9kb3ducmV2LnhtbESPQWvCQBSE70L/w/IKvYhuNFQlukoR20pvNWrp7ZF9&#10;JqHZtyG7TdJ/7xYEj8PMfMOsNr2pREuNKy0rmIwjEMSZ1SXnCo7p62gBwnlkjZVlUvBHDjbrh8EK&#10;E207/qT24HMRIOwSVFB4XydSuqwgg25sa+LgXWxj0AfZ5FI32AW4qeQ0imbSYMlhocCatgVlP4df&#10;o+B7mH99uP7t1MXPcb17b9P5WadKPT32L0sQnnp/D9/ae61gOlnE8P8mPAG5v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paRB3HAAAA3QAAAA8AAAAAAAAAAAAAAAAAmAIAAGRy&#10;cy9kb3ducmV2LnhtbFBLBQYAAAAABAAEAPUAAACMAwAAAAA=&#10;" fillcolor="white [3201]" stroked="f" strokeweight=".5pt">
                  <v:textbox>
                    <w:txbxContent>
                      <w:p w:rsidR="005F556D" w:rsidRDefault="005F556D" w:rsidP="00496444">
                        <w:pPr>
                          <w:jc w:val="center"/>
                        </w:pPr>
                        <w:r>
                          <w:t>3</w:t>
                        </w:r>
                      </w:p>
                    </w:txbxContent>
                  </v:textbox>
                </v:shape>
                <v:shape id="Text Box 2184" o:spid="_x0000_s1256" type="#_x0000_t202" style="position:absolute;left:5238;width:5144;height:3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PcacgA&#10;AADdAAAADwAAAGRycy9kb3ducmV2LnhtbESPT2vCQBTE74V+h+UVvBTdqK1KdJVS/EdvGm3x9si+&#10;JqHZtyG7JvHbu4VCj8PM/IZZrDpTioZqV1hWMBxEIIhTqwvOFJySTX8GwnlkjaVlUnAjB6vl48MC&#10;Y21bPlBz9JkIEHYxKsi9r2IpXZqTQTewFXHwvm1t0AdZZ1LX2Aa4KeUoiibSYMFhIceK3nNKf45X&#10;o+DynH19uG57bsev42q9a5Lpp06U6j11b3MQnjr/H/5r77WC0XD2Ar9vwhOQy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Fs9xpyAAAAN0AAAAPAAAAAAAAAAAAAAAAAJgCAABk&#10;cnMvZG93bnJldi54bWxQSwUGAAAAAAQABAD1AAAAjQMAAAAA&#10;" fillcolor="white [3201]" stroked="f" strokeweight=".5pt">
                  <v:textbox>
                    <w:txbxContent>
                      <w:p w:rsidR="005F556D" w:rsidRDefault="005F556D" w:rsidP="00496444">
                        <w:r>
                          <w:rPr>
                            <w:noProof/>
                          </w:rPr>
                          <w:drawing>
                            <wp:inline distT="0" distB="0" distL="0" distR="0">
                              <wp:extent cx="19050" cy="133350"/>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19050" cy="133350"/>
                                      </a:xfrm>
                                      <a:prstGeom prst="rect">
                                        <a:avLst/>
                                      </a:prstGeom>
                                      <a:noFill/>
                                      <a:ln>
                                        <a:noFill/>
                                      </a:ln>
                                    </pic:spPr>
                                  </pic:pic>
                                </a:graphicData>
                              </a:graphic>
                            </wp:inline>
                          </w:drawing>
                        </w:r>
                        <w:r>
                          <w:rPr>
                            <w:lang w:bidi="en-US"/>
                          </w:rPr>
                          <w:t>√</w:t>
                        </w:r>
                        <w:r>
                          <w:t>9</w:t>
                        </w:r>
                      </w:p>
                    </w:txbxContent>
                  </v:textbox>
                </v:shape>
                <v:group id="Group 1358" o:spid="_x0000_s1257" style="position:absolute;top:2571;width:31337;height:1524" coordsize="31337,1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XorBMcAAADd&#10;AAAADwAAAAAAAAAAAAAAAACqAgAAZHJzL2Rvd25yZXYueG1sUEsFBgAAAAAEAAQA+gAAAJ4DAAAA&#10;AA==&#10;">
                  <v:shape id="Straight Arrow Connector 57" o:spid="_x0000_s1258" type="#_x0000_t32" style="position:absolute;top:666;width:31337;height: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9+d6MMAAADbAAAADwAAAGRycy9kb3ducmV2LnhtbESPW4vCMBSE3wX/QzgL+6bpCuulGkWF&#10;XXwQxAvo46E525ZtTkoSbf33RhB8HGbmG2a2aE0lbuR8aVnBVz8BQZxZXXKu4HT86Y1B+ICssbJM&#10;Cu7kYTHvdmaYatvwnm6HkIsIYZ+igiKEOpXSZwUZ9H1bE0fvzzqDIUqXS+2wiXBTyUGSDKXBkuNC&#10;gTWtC8r+D1ejILlYs9/9Vo2d0Nat5Hk1GhxbpT4/2uUURKA2vMOv9kYr+B7B80v8AXL+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vfnejDAAAA2wAAAA8AAAAAAAAAAAAA&#10;AAAAoQIAAGRycy9kb3ducmV2LnhtbFBLBQYAAAAABAAEAPkAAACRAwAAAAA=&#10;" strokecolor="#4579b8 [3044]" strokeweight="2.25pt">
                    <v:stroke startarrow="open" endarrow="open"/>
                  </v:shape>
                  <v:line id="Straight Connector 58" o:spid="_x0000_s1259" style="position:absolute;visibility:visible;mso-wrap-style:square" from="2762,95" to="2762,1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cbpsAAAADbAAAADwAAAGRycy9kb3ducmV2LnhtbERPy4rCMBTdC/MP4Q6409Qn0jHKMCoI&#10;jgtfuL00d9pic1OSqO3fm8WAy8N5z5eNqcSDnC8tKxj0ExDEmdUl5wrOp01vBsIHZI2VZVLQkofl&#10;4qMzx1TbJx/ocQy5iCHsU1RQhFCnUvqsIIO+b2viyP1ZZzBE6HKpHT5juKnkMEmm0mDJsaHAmn4K&#10;ym7Hu1Gwtu3lsHPr675sJ7vxafY7HK0ypbqfzfcXiEBNeIv/3VutYBLHxi/xB8jF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jnG6bAAAAA2wAAAA8AAAAAAAAAAAAAAAAA&#10;oQIAAGRycy9kb3ducmV2LnhtbFBLBQYAAAAABAAEAPkAAACOAwAAAAA=&#10;" strokecolor="#4579b8 [3044]" strokeweight="2.25pt"/>
                  <v:line id="Straight Connector 60" o:spid="_x0000_s1260" style="position:absolute;visibility:visible;mso-wrap-style:square" from="7334,95" to="7334,1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3dHcEAAADbAAAADwAAAGRycy9kb3ducmV2LnhtbERPy4rCMBTdC/MP4Qqz01RHRapRBh8g&#10;qAt1BreX5k5bprkpSdT2781CcHk47/myMZW4k/OlZQWDfgKCOLO65FzBz2Xbm4LwAVljZZkUtORh&#10;ufjozDHV9sEnup9DLmII+xQVFCHUqZQ+K8ig79uaOHJ/1hkMEbpcaoePGG4qOUySiTRYcmwosKZV&#10;Qdn/+WYUbGz7e9q7zfVYtuP96DI9DL/WmVKf3eZ7BiJQE97il3unFUzi+vgl/gC5eA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Y/d0dwQAAANsAAAAPAAAAAAAAAAAAAAAA&#10;AKECAABkcnMvZG93bnJldi54bWxQSwUGAAAAAAQABAD5AAAAjwMAAAAA&#10;" strokecolor="#4579b8 [3044]" strokeweight="2.25pt"/>
                  <v:line id="Straight Connector 62" o:spid="_x0000_s1261" style="position:absolute;visibility:visible;mso-wrap-style:square" from="11430,0" to="11430,13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2Pm8cUAAADbAAAADwAAAGRycy9kb3ducmV2LnhtbESPQWvCQBSE74X+h+UJvdWNaRWJ2Uhp&#10;FQrag9ri9ZF9TUKzb8Puqsm/dwWhx2FmvmHyZW9acSbnG8sKJuMEBHFpdcOVgu/D+nkOwgdkja1l&#10;UjCQh2Xx+JBjpu2Fd3Teh0pECPsMFdQhdJmUvqzJoB/bjjh6v9YZDFG6SmqHlwg3rUyTZCYNNhwX&#10;auzovabyb38yClZ2+Nlt3Or41QzTzethvk1fPkqlnkb92wJEoD78h+/tT61glsLtS/wBsrg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2Pm8cUAAADbAAAADwAAAAAAAAAA&#10;AAAAAAChAgAAZHJzL2Rvd25yZXYueG1sUEsFBgAAAAAEAAQA+QAAAJMDAAAAAA==&#10;" strokecolor="#4579b8 [3044]" strokeweight="2.25pt"/>
                  <v:line id="Straight Connector 1184" o:spid="_x0000_s1262" style="position:absolute;visibility:visible;mso-wrap-style:square" from="15525,190" to="15525,1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O0PsQAAADdAAAADwAAAGRycy9kb3ducmV2LnhtbERPS2vCQBC+F/wPywje6sZHJURXkdZC&#10;QXvwhdchOybB7GzY3Wry77tCobf5+J6zWLWmFndyvrKsYDRMQBDnVldcKDgdP19TED4ga6wtk4KO&#10;PKyWvZcFZto+eE/3QyhEDGGfoYIyhCaT0uclGfRD2xBH7mqdwRChK6R2+IjhppbjJJlJgxXHhhIb&#10;ei8pvx1+jIKN7c77rdtcvqvubTs9prvx5CNXatBv13MQgdrwL/5zf+k4f5RO4flNPEE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A7Q+xAAAAN0AAAAPAAAAAAAAAAAA&#10;AAAAAKECAABkcnMvZG93bnJldi54bWxQSwUGAAAAAAQABAD5AAAAkgMAAAAA&#10;" strokecolor="#4579b8 [3044]" strokeweight="2.25pt"/>
                  <v:line id="Straight Connector 1186" o:spid="_x0000_s1263" style="position:absolute;visibility:visible;mso-wrap-style:square" from="27051,190" to="27051,1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J2P0sQAAADdAAAADwAAAGRycy9kb3ducmV2LnhtbERPS2vCQBC+F/wPywje6kZtJURXkdZC&#10;wXrwhdchOybB7GzY3Wry712h0Nt8fM+ZL1tTixs5X1lWMBomIIhzqysuFBwPX68pCB+QNdaWSUFH&#10;HpaL3sscM23vvKPbPhQihrDPUEEZQpNJ6fOSDPqhbYgjd7HOYIjQFVI7vMdwU8txkkylwYpjQ4kN&#10;fZSUX/e/RsHadqfdxq3P26p737wd0p/x5DNXatBvVzMQgdrwL/5zf+s4f5RO4flNPEEu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nY/SxAAAAN0AAAAPAAAAAAAAAAAA&#10;AAAAAKECAABkcnMvZG93bnJldi54bWxQSwUGAAAAAAQABAD5AAAAkgMAAAAA&#10;" strokecolor="#4579b8 [3044]" strokeweight="2.25pt"/>
                  <v:line id="Straight Connector 1188" o:spid="_x0000_s1264" style="position:absolute;visibility:visible;mso-wrap-style:square" from="23241,0" to="23241,13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6+O8gAAADdAAAADwAAAGRycy9kb3ducmV2LnhtbESPT2vDMAzF74V9B6NBb63TPxshq1vG&#10;1kKh26Htxq4i1pKwWA622ybffjoMdpN4T+/9tNr0rlVXCrHxbGA2zUARl942XBn4OO8mOaiYkC22&#10;nsnAQBE267vRCgvrb3yk6ylVSkI4FmigTqkrtI5lTQ7j1HfEon374DDJGiptA94k3LV6nmWP2mHD&#10;0lBjRy81lT+nizOw9cPn8RC2X+/N8HBYnvO3+eK1NGZ83z8/gUrUp3/z3/XeCv4sF1z5RkbQ6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k6+O8gAAADdAAAADwAAAAAA&#10;AAAAAAAAAAChAgAAZHJzL2Rvd25yZXYueG1sUEsFBgAAAAAEAAQA+QAAAJYDAAAAAA==&#10;" strokecolor="#4579b8 [3044]" strokeweight="2.25pt"/>
                  <v:line id="Straight Connector 2177" o:spid="_x0000_s1265" style="position:absolute;visibility:visible;mso-wrap-style:square" from="19431,190" to="19431,1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4nf8cAAADdAAAADwAAAGRycy9kb3ducmV2LnhtbESPT2vCQBTE74LfYXlCb7oxtSqpq0hr&#10;QdAe/IfXR/Y1CWbfht2tJt++Wyj0OMzMb5jFqjW1uJPzlWUF41ECgji3uuJCwfn0MZyD8AFZY22Z&#10;FHTkYbXs9xaYafvgA92PoRARwj5DBWUITSalz0sy6Ee2IY7el3UGQ5SukNrhI8JNLdMkmUqDFceF&#10;Eht6Kym/Hb+Ngo3tLoed21w/q+5lNznN9+nze67U06Bdv4II1Ib/8F97qxWk49kMft/EJyCX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bid/xwAAAN0AAAAPAAAAAAAA&#10;AAAAAAAAAKECAABkcnMvZG93bnJldi54bWxQSwUGAAAAAAQABAD5AAAAlQMAAAAA&#10;" strokecolor="#4579b8 [3044]" strokeweight="2.25pt"/>
                </v:group>
              </v:group>
            </w:pict>
          </mc:Fallback>
        </mc:AlternateContent>
      </w:r>
    </w:p>
    <w:p w:rsidR="000F3197" w:rsidRPr="00AB0BC1" w:rsidRDefault="000F3197" w:rsidP="00436507">
      <w:pPr>
        <w:rPr>
          <w:i/>
          <w:lang w:bidi="en-US"/>
        </w:rPr>
      </w:pPr>
    </w:p>
    <w:p w:rsidR="000F3197" w:rsidRPr="00AB0BC1" w:rsidRDefault="000F3197" w:rsidP="00436507">
      <w:pPr>
        <w:rPr>
          <w:i/>
          <w:lang w:bidi="en-US"/>
        </w:rPr>
      </w:pPr>
    </w:p>
    <w:p w:rsidR="000F3197" w:rsidRPr="00AB0BC1" w:rsidRDefault="000F3197" w:rsidP="00436507">
      <w:pPr>
        <w:rPr>
          <w:i/>
          <w:lang w:bidi="en-US"/>
        </w:rPr>
      </w:pPr>
    </w:p>
    <w:p w:rsidR="0067023C" w:rsidRPr="00AB0BC1" w:rsidRDefault="0067023C" w:rsidP="00436507">
      <w:pPr>
        <w:rPr>
          <w:i/>
          <w:lang w:bidi="en-US"/>
        </w:rPr>
      </w:pPr>
    </w:p>
    <w:p w:rsidR="000F3197" w:rsidRPr="00ED7D88" w:rsidRDefault="00F03BC5" w:rsidP="00436507">
      <w:pPr>
        <w:rPr>
          <w:lang w:bidi="en-US"/>
        </w:rPr>
      </w:pPr>
      <w:r>
        <w:rPr>
          <w:lang w:bidi="en-US"/>
        </w:rPr>
        <w:t>We can easily see the square root of the number 6</w:t>
      </w:r>
      <w:r w:rsidR="0067023C" w:rsidRPr="00ED7D88">
        <w:rPr>
          <w:lang w:bidi="en-US"/>
        </w:rPr>
        <w:t xml:space="preserve"> is located between the whole numbers of 2 and 3.</w:t>
      </w:r>
    </w:p>
    <w:p w:rsidR="0067023C" w:rsidRPr="00ED7D88" w:rsidRDefault="0067023C" w:rsidP="00436507">
      <w:pPr>
        <w:rPr>
          <w:lang w:bidi="en-US"/>
        </w:rPr>
      </w:pPr>
    </w:p>
    <w:p w:rsidR="0067023C" w:rsidRPr="00ED7D88" w:rsidRDefault="0067023C" w:rsidP="00436507">
      <w:pPr>
        <w:rPr>
          <w:lang w:bidi="en-US"/>
        </w:rPr>
      </w:pPr>
      <w:r w:rsidRPr="00ED7D88">
        <w:rPr>
          <w:lang w:bidi="en-US"/>
        </w:rPr>
        <w:t>Let’s take a closer look.  This time zooming in and looking at the square root format.</w:t>
      </w:r>
    </w:p>
    <w:p w:rsidR="0067023C" w:rsidRPr="00AB0BC1" w:rsidRDefault="0067023C" w:rsidP="00436507">
      <w:pPr>
        <w:rPr>
          <w:i/>
          <w:lang w:bidi="en-US"/>
        </w:rPr>
      </w:pPr>
    </w:p>
    <w:p w:rsidR="0067023C" w:rsidRPr="00AB0BC1" w:rsidRDefault="0036500E" w:rsidP="00436507">
      <w:pPr>
        <w:rPr>
          <w:i/>
          <w:lang w:bidi="en-US"/>
        </w:rPr>
      </w:pPr>
      <w:r>
        <w:rPr>
          <w:i/>
          <w:noProof/>
        </w:rPr>
        <mc:AlternateContent>
          <mc:Choice Requires="wpg">
            <w:drawing>
              <wp:anchor distT="0" distB="0" distL="114300" distR="114300" simplePos="0" relativeHeight="251586560" behindDoc="0" locked="0" layoutInCell="1" allowOverlap="1">
                <wp:simplePos x="0" y="0"/>
                <wp:positionH relativeFrom="column">
                  <wp:posOffset>228600</wp:posOffset>
                </wp:positionH>
                <wp:positionV relativeFrom="paragraph">
                  <wp:posOffset>4445</wp:posOffset>
                </wp:positionV>
                <wp:extent cx="6067425" cy="1495425"/>
                <wp:effectExtent l="0" t="0" r="28575" b="28575"/>
                <wp:wrapNone/>
                <wp:docPr id="309" name="Group 3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67425" cy="1495425"/>
                          <a:chOff x="0" y="0"/>
                          <a:chExt cx="6067425" cy="1495425"/>
                        </a:xfrm>
                      </wpg:grpSpPr>
                      <wps:wsp>
                        <wps:cNvPr id="1359" name="Text Box 1359"/>
                        <wps:cNvSpPr txBox="1"/>
                        <wps:spPr>
                          <a:xfrm>
                            <a:off x="1057275" y="28575"/>
                            <a:ext cx="514350" cy="3238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F556D" w:rsidRDefault="005F556D" w:rsidP="0067023C">
                              <w:r>
                                <w:rPr>
                                  <w:noProof/>
                                </w:rPr>
                                <w:drawing>
                                  <wp:inline distT="0" distB="0" distL="0" distR="0">
                                    <wp:extent cx="19050" cy="133350"/>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19050" cy="133350"/>
                                            </a:xfrm>
                                            <a:prstGeom prst="rect">
                                              <a:avLst/>
                                            </a:prstGeom>
                                            <a:noFill/>
                                            <a:ln>
                                              <a:noFill/>
                                            </a:ln>
                                          </pic:spPr>
                                        </pic:pic>
                                      </a:graphicData>
                                    </a:graphic>
                                  </wp:inline>
                                </w:drawing>
                              </w:r>
                              <w:r>
                                <w:rPr>
                                  <w:lang w:bidi="en-US"/>
                                </w:rPr>
                                <w:t>√</w:t>
                              </w:r>
                              <w: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61" name="Text Box 1361"/>
                        <wps:cNvSpPr txBox="1"/>
                        <wps:spPr>
                          <a:xfrm>
                            <a:off x="2162175" y="28575"/>
                            <a:ext cx="514350" cy="3238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F556D" w:rsidRDefault="005F556D" w:rsidP="0067023C">
                              <w:r>
                                <w:rPr>
                                  <w:noProof/>
                                </w:rPr>
                                <w:drawing>
                                  <wp:inline distT="0" distB="0" distL="0" distR="0">
                                    <wp:extent cx="19050" cy="1333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19050" cy="133350"/>
                                            </a:xfrm>
                                            <a:prstGeom prst="rect">
                                              <a:avLst/>
                                            </a:prstGeom>
                                            <a:noFill/>
                                            <a:ln>
                                              <a:noFill/>
                                            </a:ln>
                                          </pic:spPr>
                                        </pic:pic>
                                      </a:graphicData>
                                    </a:graphic>
                                  </wp:inline>
                                </w:drawing>
                              </w:r>
                              <w:r>
                                <w:rPr>
                                  <w:lang w:bidi="en-US"/>
                                </w:rPr>
                                <w:t>√</w:t>
                              </w:r>
                              <w:r>
                                <w:t>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63" name="Right Brace 1363"/>
                        <wps:cNvSpPr/>
                        <wps:spPr>
                          <a:xfrm rot="5400000">
                            <a:off x="1581150" y="209550"/>
                            <a:ext cx="398780" cy="1035050"/>
                          </a:xfrm>
                          <a:prstGeom prst="rightBrace">
                            <a:avLst>
                              <a:gd name="adj1" fmla="val 8333"/>
                              <a:gd name="adj2" fmla="val 51840"/>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64" name="Text Box 1364"/>
                        <wps:cNvSpPr txBox="1"/>
                        <wps:spPr>
                          <a:xfrm>
                            <a:off x="0" y="990600"/>
                            <a:ext cx="2733675" cy="5048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F556D" w:rsidRDefault="005F556D">
                              <w:r>
                                <w:t xml:space="preserve">The number of units from </w:t>
                              </w:r>
                              <w:r>
                                <w:rPr>
                                  <w:lang w:bidi="en-US"/>
                                </w:rPr>
                                <w:t xml:space="preserve">√4 and the √9 is 5.  This is the WHOLE distance.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65" name="Text Box 1365"/>
                        <wps:cNvSpPr txBox="1"/>
                        <wps:spPr>
                          <a:xfrm>
                            <a:off x="1504950" y="0"/>
                            <a:ext cx="514350" cy="3238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F556D" w:rsidRDefault="005F556D" w:rsidP="0067023C">
                              <w:r>
                                <w:rPr>
                                  <w:noProof/>
                                </w:rPr>
                                <w:drawing>
                                  <wp:inline distT="0" distB="0" distL="0" distR="0">
                                    <wp:extent cx="19050" cy="133350"/>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19050" cy="133350"/>
                                            </a:xfrm>
                                            <a:prstGeom prst="rect">
                                              <a:avLst/>
                                            </a:prstGeom>
                                            <a:noFill/>
                                            <a:ln>
                                              <a:noFill/>
                                            </a:ln>
                                          </pic:spPr>
                                        </pic:pic>
                                      </a:graphicData>
                                    </a:graphic>
                                  </wp:inline>
                                </w:drawing>
                              </w:r>
                              <w:r>
                                <w:rPr>
                                  <w:lang w:bidi="en-US"/>
                                </w:rPr>
                                <w:t>√</w:t>
                              </w:r>
                              <w: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194" name="Group 2194"/>
                        <wpg:cNvGrpSpPr/>
                        <wpg:grpSpPr>
                          <a:xfrm>
                            <a:off x="990600" y="257175"/>
                            <a:ext cx="3133725" cy="152400"/>
                            <a:chOff x="0" y="0"/>
                            <a:chExt cx="3133725" cy="152400"/>
                          </a:xfrm>
                        </wpg:grpSpPr>
                        <wps:wsp>
                          <wps:cNvPr id="2195" name="Straight Arrow Connector 2195"/>
                          <wps:cNvCnPr/>
                          <wps:spPr>
                            <a:xfrm>
                              <a:off x="0" y="66675"/>
                              <a:ext cx="3133725" cy="9525"/>
                            </a:xfrm>
                            <a:prstGeom prst="straightConnector1">
                              <a:avLst/>
                            </a:prstGeom>
                            <a:ln w="28575">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2196" name="Straight Connector 2196"/>
                          <wps:cNvCnPr/>
                          <wps:spPr>
                            <a:xfrm>
                              <a:off x="276225" y="9525"/>
                              <a:ext cx="0" cy="13335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2197" name="Straight Connector 2197"/>
                          <wps:cNvCnPr/>
                          <wps:spPr>
                            <a:xfrm>
                              <a:off x="514350" y="9525"/>
                              <a:ext cx="0" cy="13335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2198" name="Straight Connector 2198"/>
                          <wps:cNvCnPr/>
                          <wps:spPr>
                            <a:xfrm>
                              <a:off x="733425" y="9525"/>
                              <a:ext cx="0" cy="13335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2199" name="Straight Connector 2199"/>
                          <wps:cNvCnPr/>
                          <wps:spPr>
                            <a:xfrm>
                              <a:off x="952500" y="9525"/>
                              <a:ext cx="0" cy="13335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2200" name="Straight Connector 2200"/>
                          <wps:cNvCnPr/>
                          <wps:spPr>
                            <a:xfrm>
                              <a:off x="1143000" y="0"/>
                              <a:ext cx="0" cy="13335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2201" name="Straight Connector 2201"/>
                          <wps:cNvCnPr/>
                          <wps:spPr>
                            <a:xfrm>
                              <a:off x="1343025" y="0"/>
                              <a:ext cx="0" cy="13335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2202" name="Straight Connector 2202"/>
                          <wps:cNvCnPr/>
                          <wps:spPr>
                            <a:xfrm>
                              <a:off x="1552575" y="19050"/>
                              <a:ext cx="0" cy="13335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2203" name="Straight Connector 2203"/>
                          <wps:cNvCnPr/>
                          <wps:spPr>
                            <a:xfrm>
                              <a:off x="1743075" y="9525"/>
                              <a:ext cx="0" cy="13335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2204" name="Straight Connector 2204"/>
                          <wps:cNvCnPr/>
                          <wps:spPr>
                            <a:xfrm>
                              <a:off x="2705100" y="19050"/>
                              <a:ext cx="0" cy="13335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2205" name="Straight Connector 2205"/>
                          <wps:cNvCnPr/>
                          <wps:spPr>
                            <a:xfrm>
                              <a:off x="2514600" y="19050"/>
                              <a:ext cx="0" cy="13335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2206" name="Straight Connector 2206"/>
                          <wps:cNvCnPr/>
                          <wps:spPr>
                            <a:xfrm>
                              <a:off x="2324100" y="0"/>
                              <a:ext cx="0" cy="13335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2207" name="Straight Connector 2207"/>
                          <wps:cNvCnPr/>
                          <wps:spPr>
                            <a:xfrm>
                              <a:off x="2143125" y="0"/>
                              <a:ext cx="0" cy="13335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1357" name="Straight Connector 1357"/>
                          <wps:cNvCnPr/>
                          <wps:spPr>
                            <a:xfrm>
                              <a:off x="1943100" y="19050"/>
                              <a:ext cx="0" cy="13335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g:grpSp>
                      <wps:wsp>
                        <wps:cNvPr id="1367" name="Right Brace 1367"/>
                        <wps:cNvSpPr/>
                        <wps:spPr>
                          <a:xfrm rot="5400000">
                            <a:off x="1352550" y="209550"/>
                            <a:ext cx="261305" cy="483552"/>
                          </a:xfrm>
                          <a:prstGeom prst="rightBrace">
                            <a:avLst>
                              <a:gd name="adj1" fmla="val 8333"/>
                              <a:gd name="adj2" fmla="val 51840"/>
                            </a:avLst>
                          </a:prstGeom>
                          <a:noFill/>
                          <a:ln>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68" name="Text Box 1368"/>
                        <wps:cNvSpPr txBox="1"/>
                        <wps:spPr>
                          <a:xfrm>
                            <a:off x="3133725" y="485775"/>
                            <a:ext cx="2933700" cy="5048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F556D" w:rsidRDefault="005F556D" w:rsidP="0067023C">
                              <w:r>
                                <w:t xml:space="preserve">The number of units from </w:t>
                              </w:r>
                              <w:r>
                                <w:rPr>
                                  <w:lang w:bidi="en-US"/>
                                </w:rPr>
                                <w:t xml:space="preserve">√4 and the √6 is 2.  This is the PART of the distance.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69" name="Straight Arrow Connector 1369"/>
                        <wps:cNvCnPr/>
                        <wps:spPr>
                          <a:xfrm>
                            <a:off x="1504950" y="523875"/>
                            <a:ext cx="1581150" cy="139065"/>
                          </a:xfrm>
                          <a:prstGeom prst="straightConnector1">
                            <a:avLst/>
                          </a:prstGeom>
                          <a:ln>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page">
                  <wp14:pctWidth>0</wp14:pctWidth>
                </wp14:sizeRelH>
                <wp14:sizeRelV relativeFrom="page">
                  <wp14:pctHeight>0</wp14:pctHeight>
                </wp14:sizeRelV>
              </wp:anchor>
            </w:drawing>
          </mc:Choice>
          <mc:Fallback>
            <w:pict>
              <v:group id="Group 309" o:spid="_x0000_s1266" style="position:absolute;margin-left:18pt;margin-top:.35pt;width:477.75pt;height:117.75pt;z-index:251586560" coordsize="60674,149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">
                <v:shape id="Text Box 1359" o:spid="_x0000_s1267" type="#_x0000_t202" style="position:absolute;left:10572;top:285;width:5144;height:3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xMQMYA&#10;AADdAAAADwAAAGRycy9kb3ducmV2LnhtbERPS0vDQBC+C/6HZQQvYjca2mrstpRiH/TWRC29Ddkx&#10;CWZnQ3ZN0n/fLQje5uN7zmwxmFp01LrKsoKnUQSCOLe64kLBR7Z+fAHhPLLG2jIpOJODxfz2ZoaJ&#10;tj0fqEt9IUIIuwQVlN43iZQuL8mgG9mGOHDftjXoA2wLqVvsQ7ip5XMUTaTBikNDiQ2tSsp/0l+j&#10;4PRQHPdu2Hz28Thu3rddNv3SmVL3d8PyDYSnwf+L/9w7HebH41e4fhNOkPM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XxMQMYAAADdAAAADwAAAAAAAAAAAAAAAACYAgAAZHJz&#10;L2Rvd25yZXYueG1sUEsFBgAAAAAEAAQA9QAAAIsDAAAAAA==&#10;" fillcolor="white [3201]" stroked="f" strokeweight=".5pt">
                  <v:textbox>
                    <w:txbxContent>
                      <w:p w:rsidR="005F556D" w:rsidRDefault="005F556D" w:rsidP="0067023C">
                        <w:r>
                          <w:rPr>
                            <w:noProof/>
                          </w:rPr>
                          <w:drawing>
                            <wp:inline distT="0" distB="0" distL="0" distR="0">
                              <wp:extent cx="19050" cy="133350"/>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19050" cy="133350"/>
                                      </a:xfrm>
                                      <a:prstGeom prst="rect">
                                        <a:avLst/>
                                      </a:prstGeom>
                                      <a:noFill/>
                                      <a:ln>
                                        <a:noFill/>
                                      </a:ln>
                                    </pic:spPr>
                                  </pic:pic>
                                </a:graphicData>
                              </a:graphic>
                            </wp:inline>
                          </w:drawing>
                        </w:r>
                        <w:r>
                          <w:rPr>
                            <w:lang w:bidi="en-US"/>
                          </w:rPr>
                          <w:t>√</w:t>
                        </w:r>
                        <w:r>
                          <w:t>4</w:t>
                        </w:r>
                      </w:p>
                    </w:txbxContent>
                  </v:textbox>
                </v:shape>
                <v:shape id="Text Box 1361" o:spid="_x0000_s1268" type="#_x0000_t202" style="position:absolute;left:21621;top:285;width:5144;height:3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aK+8UA&#10;AADdAAAADwAAAGRycy9kb3ducmV2LnhtbERPTWvCQBC9C/6HZQQvUjcaakvqKiLaFm+atuJtyE6T&#10;YHY2ZNck/ffdQsHbPN7nLNe9qURLjSstK5hNIxDEmdUl5wo+0v3DMwjnkTVWlknBDzlYr4aDJSba&#10;dnyk9uRzEULYJaig8L5OpHRZQQbd1NbEgfu2jUEfYJNL3WAXwk0l51G0kAZLDg0F1rQtKLuebkbB&#10;ZZKfD65//ezix7jevbXp05dOlRqP+s0LCE+9v4v/3e86zI8XM/j7Jpw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Zor7xQAAAN0AAAAPAAAAAAAAAAAAAAAAAJgCAABkcnMv&#10;ZG93bnJldi54bWxQSwUGAAAAAAQABAD1AAAAigMAAAAA&#10;" fillcolor="white [3201]" stroked="f" strokeweight=".5pt">
                  <v:textbox>
                    <w:txbxContent>
                      <w:p w:rsidR="005F556D" w:rsidRDefault="005F556D" w:rsidP="0067023C">
                        <w:r>
                          <w:rPr>
                            <w:noProof/>
                          </w:rPr>
                          <w:drawing>
                            <wp:inline distT="0" distB="0" distL="0" distR="0">
                              <wp:extent cx="19050" cy="1333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19050" cy="133350"/>
                                      </a:xfrm>
                                      <a:prstGeom prst="rect">
                                        <a:avLst/>
                                      </a:prstGeom>
                                      <a:noFill/>
                                      <a:ln>
                                        <a:noFill/>
                                      </a:ln>
                                    </pic:spPr>
                                  </pic:pic>
                                </a:graphicData>
                              </a:graphic>
                            </wp:inline>
                          </w:drawing>
                        </w:r>
                        <w:r>
                          <w:rPr>
                            <w:lang w:bidi="en-US"/>
                          </w:rPr>
                          <w:t>√</w:t>
                        </w:r>
                        <w:r>
                          <w:t>9</w:t>
                        </w: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363" o:spid="_x0000_s1269" type="#_x0000_t88" style="position:absolute;left:15811;top:2095;width:3988;height:1035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fa48UA&#10;AADdAAAADwAAAGRycy9kb3ducmV2LnhtbERPTWvCQBC9C/6HZYTedFMDKtFVilho8NKqpXgbstMk&#10;NDsbdleT+uu7BcHbPN7nrDa9acSVnK8tK3ieJCCIC6trLhWcjq/jBQgfkDU2lknBL3nYrIeDFWba&#10;dvxB10MoRQxhn6GCKoQ2k9IXFRn0E9sSR+7bOoMhQldK7bCL4aaR0ySZSYM1x4YKW9pWVPwcLkbB&#10;+36XJ7vPrtumF/fVTNN8fjvnSj2N+pcliEB9eIjv7jcd56ezFP6/iSf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p9rjxQAAAN0AAAAPAAAAAAAAAAAAAAAAAJgCAABkcnMv&#10;ZG93bnJldi54bWxQSwUGAAAAAAQABAD1AAAAigMAAAAA&#10;" adj="693,11197" strokecolor="#4579b8 [3044]"/>
                <v:shape id="Text Box 1364" o:spid="_x0000_s1270" type="#_x0000_t202" style="position:absolute;top:9906;width:27336;height:5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vg0MEA&#10;AADdAAAADwAAAGRycy9kb3ducmV2LnhtbERPTUsDMRC9C/6HMII3m1VLWdemRUsrBU+t4nnYTJPg&#10;ZrIk6Xb7702h4G0e73Pmy9F3YqCYXGAFj5MKBHEbtGOj4Ptr81CDSBlZYxeYFJwpwXJxezPHRocT&#10;72jYZyNKCKcGFdic+0bK1FrymCahJy7cIUSPucBopI54KuG+k09VNZMeHZcGiz2tLLW/+6NXsH43&#10;L6atMdp1rZ0bxp/Dp/lQ6v5ufHsFkWnM/+Kre6vL/OfZFC7flBPk4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jb4NDBAAAA3QAAAA8AAAAAAAAAAAAAAAAAmAIAAGRycy9kb3du&#10;cmV2LnhtbFBLBQYAAAAABAAEAPUAAACGAwAAAAA=&#10;" fillcolor="white [3201]" strokeweight=".5pt">
                  <v:textbox>
                    <w:txbxContent>
                      <w:p w:rsidR="005F556D" w:rsidRDefault="005F556D">
                        <w:r>
                          <w:t xml:space="preserve">The number of units from </w:t>
                        </w:r>
                        <w:r>
                          <w:rPr>
                            <w:lang w:bidi="en-US"/>
                          </w:rPr>
                          <w:t xml:space="preserve">√4 and the √9 is 5.  This is the WHOLE distance. </w:t>
                        </w:r>
                      </w:p>
                    </w:txbxContent>
                  </v:textbox>
                </v:shape>
                <v:shape id="Text Box 1365" o:spid="_x0000_s1271" type="#_x0000_t202" style="position:absolute;left:15049;width:5144;height:3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2M+MUA&#10;AADdAAAADwAAAGRycy9kb3ducmV2LnhtbERPS2vCQBC+F/wPywheSt1o0ErqKkXUFm81PvA2ZKdJ&#10;aHY2ZNck/ffdQqG3+fies1z3phItNa60rGAyjkAQZ1aXnCs4pbunBQjnkTVWlknBNzlYrwYPS0y0&#10;7fiD2qPPRQhhl6CCwvs6kdJlBRl0Y1sTB+7TNgZ9gE0udYNdCDeVnEbRXBosOTQUWNOmoOzreDcK&#10;bo/59eD6/bmLZ3G9fWvT54tOlRoN+9cXEJ56/y/+c7/rMD+ez+D3m3CCX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XYz4xQAAAN0AAAAPAAAAAAAAAAAAAAAAAJgCAABkcnMv&#10;ZG93bnJldi54bWxQSwUGAAAAAAQABAD1AAAAigMAAAAA&#10;" fillcolor="white [3201]" stroked="f" strokeweight=".5pt">
                  <v:textbox>
                    <w:txbxContent>
                      <w:p w:rsidR="005F556D" w:rsidRDefault="005F556D" w:rsidP="0067023C">
                        <w:r>
                          <w:rPr>
                            <w:noProof/>
                          </w:rPr>
                          <w:drawing>
                            <wp:inline distT="0" distB="0" distL="0" distR="0">
                              <wp:extent cx="19050" cy="133350"/>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19050" cy="133350"/>
                                      </a:xfrm>
                                      <a:prstGeom prst="rect">
                                        <a:avLst/>
                                      </a:prstGeom>
                                      <a:noFill/>
                                      <a:ln>
                                        <a:noFill/>
                                      </a:ln>
                                    </pic:spPr>
                                  </pic:pic>
                                </a:graphicData>
                              </a:graphic>
                            </wp:inline>
                          </w:drawing>
                        </w:r>
                        <w:r>
                          <w:rPr>
                            <w:lang w:bidi="en-US"/>
                          </w:rPr>
                          <w:t>√</w:t>
                        </w:r>
                        <w:r>
                          <w:t>6</w:t>
                        </w:r>
                      </w:p>
                    </w:txbxContent>
                  </v:textbox>
                </v:shape>
                <v:group id="Group 2194" o:spid="_x0000_s1272" style="position:absolute;left:9906;top:2571;width:31337;height:1524" coordsize="31337,1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yCIa8YAAADdAAAADwAAAGRycy9kb3ducmV2LnhtbESPT2vCQBTE74LfYXmC&#10;t7qJ/7DRVURUepBCtVB6e2SfSTD7NmTXJH77rlDwOMzMb5jVpjOlaKh2hWUF8SgCQZxaXXCm4Pty&#10;eFuAcB5ZY2mZFDzIwWbd760w0bblL2rOPhMBwi5BBbn3VSKlS3My6Ea2Ig7e1dYGfZB1JnWNbYCb&#10;Uo6jaC4NFhwWcqxol1N6O9+NgmOL7XYS75vT7bp7/F5mnz+nmJQaDrrtEoSnzr/C/+0PrWAcv0/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IIhrxgAAAN0A&#10;AAAPAAAAAAAAAAAAAAAAAKoCAABkcnMvZG93bnJldi54bWxQSwUGAAAAAAQABAD6AAAAnQMAAAAA&#10;">
                  <v:shape id="Straight Arrow Connector 2195" o:spid="_x0000_s1273" type="#_x0000_t32" style="position:absolute;top:666;width:31337;height: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DdsYAAADdAAAADwAAAGRycy9kb3ducmV2LnhtbESPzWrDMBCE74G+g9hCb4kcQ/PjRDZN&#10;oSWHQohTaI6LtbVNrZWR1Nh9+yoQyHGYmW+YbTGaTlzI+daygvksAUFcWd1yreDz9DZdgfABWWNn&#10;mRT8kYcif5hsMdN24CNdylCLCGGfoYImhD6T0lcNGfQz2xNH79s6gyFKV0vtcIhw08k0SRbSYMtx&#10;ocGeXhuqfspfoyA5W3M8vHeDXdOH28mv3TI9jUo9PY4vGxCBxnAP39p7rSCdr5/h+iY+AZn/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z/g3bGAAAA3QAAAA8AAAAAAAAA&#10;AAAAAAAAoQIAAGRycy9kb3ducmV2LnhtbFBLBQYAAAAABAAEAPkAAACUAwAAAAA=&#10;" strokecolor="#4579b8 [3044]" strokeweight="2.25pt">
                    <v:stroke startarrow="open" endarrow="open"/>
                  </v:shape>
                  <v:line id="Straight Connector 2196" o:spid="_x0000_s1274" style="position:absolute;visibility:visible;mso-wrap-style:square" from="2762,95" to="2762,1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5kHscAAADdAAAADwAAAGRycy9kb3ducmV2LnhtbESPT2vCQBTE74LfYXlCb7oxtaKpq0hr&#10;QdAe/IfXR/Y1CWbfht2tJt++Wyj0OMzMb5jFqjW1uJPzlWUF41ECgji3uuJCwfn0MZyB8AFZY22Z&#10;FHTkYbXs9xaYafvgA92PoRARwj5DBWUITSalz0sy6Ee2IY7el3UGQ5SukNrhI8JNLdMkmUqDFceF&#10;Eht6Kym/Hb+Ngo3tLoed21w/q+5lNznN9unze67U06Bdv4II1Ib/8F97qxWk4/kUft/EJyCX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gLmQexwAAAN0AAAAPAAAAAAAA&#10;AAAAAAAAAKECAABkcnMvZG93bnJldi54bWxQSwUGAAAAAAQABAD5AAAAlQMAAAAA&#10;" strokecolor="#4579b8 [3044]" strokeweight="2.25pt"/>
                  <v:line id="Straight Connector 2197" o:spid="_x0000_s1275" style="position:absolute;visibility:visible;mso-wrap-style:square" from="5143,95" to="5143,1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2LBhcgAAADdAAAADwAAAGRycy9kb3ducmV2LnhtbESPT2vCQBTE7wW/w/IEb3Vj/FObukpR&#10;C4L2oLb0+si+JqHZt2F31eTbd4VCj8PM/IZZrFpTiys5X1lWMBomIIhzqysuFHyc3x7nIHxA1lhb&#10;JgUdeVgtew8LzLS98ZGup1CICGGfoYIyhCaT0uclGfRD2xBH79s6gyFKV0jt8BbhppZpksykwYrj&#10;QokNrUvKf04Xo2Bru8/j3m2/3qtuup+c54d0vMmVGvTb1xcQgdrwH/5r77SCdPT8BPc38QnI5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2LBhcgAAADdAAAADwAAAAAA&#10;AAAAAAAAAAChAgAAZHJzL2Rvd25yZXYueG1sUEsFBgAAAAAEAAQA+QAAAJYDAAAAAA==&#10;" strokecolor="#4579b8 [3044]" strokeweight="2.25pt"/>
                  <v:line id="Straight Connector 2198" o:spid="_x0000_s1276" style="position:absolute;visibility:visible;mso-wrap-style:square" from="7334,95" to="7334,1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1V98MAAADdAAAADwAAAGRycy9kb3ducmV2LnhtbERPz2vCMBS+D/wfwhO8zdQ6xXVGEXUw&#10;UA/qxOujeWuLzUtJMm3/e3MY7Pjx/Z4vW1OLOzlfWVYwGiYgiHOrKy4UfJ8/X2cgfEDWWFsmBR15&#10;WC56L3PMtH3wke6nUIgYwj5DBWUITSalz0sy6Ie2IY7cj3UGQ4SukNrhI4abWqZJMpUGK44NJTa0&#10;Lim/nX6Ngq3tLsed214PVTfZvZ1n+3S8yZUa9NvVB4hAbfgX/7m/tIJ09B7nxjfxCcjF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79VffDAAAA3QAAAA8AAAAAAAAAAAAA&#10;AAAAoQIAAGRycy9kb3ducmV2LnhtbFBLBQYAAAAABAAEAPkAAACRAwAAAAA=&#10;" strokecolor="#4579b8 [3044]" strokeweight="2.25pt"/>
                  <v:line id="Straight Connector 2199" o:spid="_x0000_s1277" style="position:absolute;visibility:visible;mso-wrap-style:square" from="9525,95" to="9525,1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HwbMcAAADdAAAADwAAAGRycy9kb3ducmV2LnhtbESPT2vCQBTE74LfYXlCb7oxtaKpq0hr&#10;QdAe/IfXR/Y1CWbfht2tJt++Wyj0OMzMb5jFqjW1uJPzlWUF41ECgji3uuJCwfn0MZyB8AFZY22Z&#10;FHTkYbXs9xaYafvgA92PoRARwj5DBWUITSalz0sy6Ee2IY7el3UGQ5SukNrhI8JNLdMkmUqDFceF&#10;Eht6Kym/Hb+Ngo3tLoed21w/q+5lNznN9unze67U06Bdv4II1Ib/8F97qxWk4/kcft/EJyCX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RsfBsxwAAAN0AAAAPAAAAAAAA&#10;AAAAAAAAAKECAABkcnMvZG93bnJldi54bWxQSwUGAAAAAAQABAD5AAAAlQMAAAAA&#10;" strokecolor="#4579b8 [3044]" strokeweight="2.25pt"/>
                  <v:line id="Straight Connector 2200" o:spid="_x0000_s1278" style="position:absolute;visibility:visible;mso-wrap-style:square" from="11430,0" to="11430,13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6StCsUAAADdAAAADwAAAGRycy9kb3ducmV2LnhtbESPT2vCQBTE7wW/w/KE3urG1IpEVymt&#10;hYJ68B9eH9lnEsy+DbtbTb69KxQ8DjPzG2a2aE0truR8ZVnBcJCAIM6trrhQcNj/vE1A+ICssbZM&#10;CjrysJj3XmaYaXvjLV13oRARwj5DBWUITSalz0sy6Ae2IY7e2TqDIUpXSO3wFuGmlmmSjKXBiuNC&#10;iQ19lZRfdn9GwdJ2x+3KLU+bqvtYjfaTdfr+nSv12m8/pyACteEZ/m//agVpRMLjTXwCcn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6StCsUAAADdAAAADwAAAAAAAAAA&#10;AAAAAAChAgAAZHJzL2Rvd25yZXYueG1sUEsFBgAAAAAEAAQA+QAAAJMDAAAAAA==&#10;" strokecolor="#4579b8 [3044]" strokeweight="2.25pt"/>
                  <v:line id="Straight Connector 2201" o:spid="_x0000_s1279" style="position:absolute;visibility:visible;mso-wrap-style:square" from="13430,0" to="13430,13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gIkcYAAADdAAAADwAAAGRycy9kb3ducmV2LnhtbESPT2vCQBTE74V+h+UVeqsboxWJrlKq&#10;hYJ68B9eH9lnEsy+DbtbTb69KxQ8DjPzG2Y6b00truR8ZVlBv5eAIM6trrhQcNj/fIxB+ICssbZM&#10;CjryMJ+9vkwx0/bGW7ruQiEihH2GCsoQmkxKn5dk0PdsQxy9s3UGQ5SukNrhLcJNLdMkGUmDFceF&#10;Ehv6Lim/7P6MgqXtjtuVW542Vfe5Gu7H63SwyJV6f2u/JiACteEZ/m//agVpmvTh8SY+ATm7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zoCJHGAAAA3QAAAA8AAAAAAAAA&#10;AAAAAAAAoQIAAGRycy9kb3ducmV2LnhtbFBLBQYAAAAABAAEAPkAAACUAwAAAAA=&#10;" strokecolor="#4579b8 [3044]" strokeweight="2.25pt"/>
                  <v:line id="Straight Connector 2202" o:spid="_x0000_s1280" style="position:absolute;visibility:visible;mso-wrap-style:square" from="15525,190" to="15525,1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qW5sYAAADdAAAADwAAAGRycy9kb3ducmV2LnhtbESPT2sCMRTE7wW/Q3iCt5o1/YOsRhFr&#10;oaA9qC29PjbP3cXNy5JE3f32jVDocZiZ3zDzZWcbcSUfascaJuMMBHHhTM2lhq/j++MURIjIBhvH&#10;pKGnAMvF4GGOuXE33tP1EEuRIBxy1FDF2OZShqIii2HsWuLknZy3GJP0pTQebwluG6my7FVarDkt&#10;VNjSuqLifLhYDRvXf++3fvPzWfcv2+fjdKee3gqtR8NuNQMRqYv/4b/2h9GgVKbg/iY9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w6lubGAAAA3QAAAA8AAAAAAAAA&#10;AAAAAAAAoQIAAGRycy9kb3ducmV2LnhtbFBLBQYAAAAABAAEAPkAAACUAwAAAAA=&#10;" strokecolor="#4579b8 [3044]" strokeweight="2.25pt"/>
                  <v:line id="Straight Connector 2203" o:spid="_x0000_s1281" style="position:absolute;visibility:visible;mso-wrap-style:square" from="17430,95" to="17430,1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3YzfcYAAADdAAAADwAAAGRycy9kb3ducmV2LnhtbESPT2vCQBTE70K/w/KE3nRjtEWiq5TW&#10;QkF78B9eH9lnEsy+DbtbTb69KxQ8DjPzG2a+bE0truR8ZVnBaJiAIM6trrhQcNh/D6YgfEDWWFsm&#10;BR15WC5eenPMtL3xlq67UIgIYZ+hgjKEJpPS5yUZ9EPbEEfvbJ3BEKUrpHZ4i3BTyzRJ3qXBiuNC&#10;iQ19lpRfdn9Gwcp2x+3arU6/Vfe2nuynm3T8lSv12m8/ZiACteEZ/m//aAVpmozh8SY+Abm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N2M33GAAAA3QAAAA8AAAAAAAAA&#10;AAAAAAAAoQIAAGRycy9kb3ducmV2LnhtbFBLBQYAAAAABAAEAPkAAACUAwAAAAA=&#10;" strokecolor="#4579b8 [3044]" strokeweight="2.25pt"/>
                  <v:line id="Straight Connector 2204" o:spid="_x0000_s1282" style="position:absolute;visibility:visible;mso-wrap-style:square" from="27051,190" to="27051,1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J+rCccAAADdAAAADwAAAGRycy9kb3ducmV2LnhtbESPQWvCQBSE74X+h+UJvdWNqS0Ss5HS&#10;Kgjag9ri9ZF9TUKzb8Puqsm/d4WCx2FmvmHyRW9acSbnG8sKJuMEBHFpdcOVgu/D6nkGwgdkja1l&#10;UjCQh0Xx+JBjpu2Fd3Teh0pECPsMFdQhdJmUvqzJoB/bjjh6v9YZDFG6SmqHlwg3rUyT5E0abDgu&#10;1NjRR03l3/5kFCzt8LPbuOXxqxleN9PDbJu+fJZKPY369zmIQH24h//ba60gTZMp3N7EJyCL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Mn6sJxwAAAN0AAAAPAAAAAAAA&#10;AAAAAAAAAKECAABkcnMvZG93bnJldi54bWxQSwUGAAAAAAQABAD5AAAAlQMAAAAA&#10;" strokecolor="#4579b8 [3044]" strokeweight="2.25pt"/>
                  <v:line id="Straight Connector 2205" o:spid="_x0000_s1283" style="position:absolute;visibility:visible;mso-wrap-style:square" from="25146,190" to="25146,1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9MOkscAAADdAAAADwAAAGRycy9kb3ducmV2LnhtbESPQWvCQBSE74X+h+UJvdWNaS0Ss5HS&#10;KhS0B7XF6yP7moRm34bdVZN/7wqCx2FmvmHyRW9acSLnG8sKJuMEBHFpdcOVgp/96nkGwgdkja1l&#10;UjCQh0Xx+JBjpu2Zt3TahUpECPsMFdQhdJmUvqzJoB/bjjh6f9YZDFG6SmqH5wg3rUyT5E0abDgu&#10;1NjRR03l/+5oFCzt8Ltdu+Xhuxmm69f9bJO+fJZKPY369zmIQH24h2/tL60gTZMpXN/EJyCLC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j0w6SxwAAAN0AAAAPAAAAAAAA&#10;AAAAAAAAAKECAABkcnMvZG93bnJldi54bWxQSwUGAAAAAAQABAD5AAAAlQMAAAAA&#10;" strokecolor="#4579b8 [3044]" strokeweight="2.25pt"/>
                  <v:line id="Straight Connector 2206" o:spid="_x0000_s1284" style="position:absolute;visibility:visible;mso-wrap-style:square" from="23241,0" to="23241,13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wGQ5ccAAADdAAAADwAAAGRycy9kb3ducmV2LnhtbESPQWvCQBSE74X+h+UJvdWNaRWJ2Uhp&#10;FQrag9ri9ZF9TUKzb8Puqsm/dwWhx2FmvmHyZW9acSbnG8sKJuMEBHFpdcOVgu/D+nkOwgdkja1l&#10;UjCQh2Xx+JBjpu2Fd3Teh0pECPsMFdQhdJmUvqzJoB/bjjh6v9YZDFG6SmqHlwg3rUyTZCYNNhwX&#10;auzovabyb38yClZ2+Nlt3Or41QzTzethvk1fPkqlnkb92wJEoD78h+/tT60gTZMZ3N7EJyCL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TAZDlxwAAAN0AAAAPAAAAAAAA&#10;AAAAAAAAAKECAABkcnMvZG93bnJldi54bWxQSwUGAAAAAAQABAD5AAAAlQMAAAAA&#10;" strokecolor="#4579b8 [3044]" strokeweight="2.25pt"/>
                  <v:line id="Straight Connector 2207" o:spid="_x0000_s1285" style="position:absolute;visibility:visible;mso-wrap-style:square" from="21431,0" to="21431,13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01fscAAADdAAAADwAAAGRycy9kb3ducmV2LnhtbESPQWvCQBSE74X+h+UVetNNY7WSukqp&#10;FgT1EK14fWRfk9Ds27C71eTfu4LQ4zAz3zCzRWcacSbna8sKXoYJCOLC6ppLBd+Hr8EUhA/IGhvL&#10;pKAnD4v548MMM20vnNN5H0oRIewzVFCF0GZS+qIig35oW+Lo/VhnMETpSqkdXiLcNDJNkok0WHNc&#10;qLClz4qK3/2fUbCy/THfuNVpV/fjzethuk1Hy0Kp56fu4x1EoC78h+/ttVaQpskb3N7EJy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8TTV+xwAAAN0AAAAPAAAAAAAA&#10;AAAAAAAAAKECAABkcnMvZG93bnJldi54bWxQSwUGAAAAAAQABAD5AAAAlQMAAAAA&#10;" strokecolor="#4579b8 [3044]" strokeweight="2.25pt"/>
                  <v:line id="Straight Connector 1357" o:spid="_x0000_s1286" style="position:absolute;visibility:visible;mso-wrap-style:square" from="19431,190" to="19431,1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Vo78QAAADdAAAADwAAAGRycy9kb3ducmV2LnhtbERPS2sCMRC+F/ofwgjeatZXldUoohYE&#10;7cEXXofNuLt0M1mSVHf/fVMo9DYf33Pmy8ZU4kHOl5YV9HsJCOLM6pJzBZfzx9sUhA/IGivLpKAl&#10;D8vF68scU22ffKTHKeQihrBPUUERQp1K6bOCDPqerYkjd7fOYIjQ5VI7fMZwU8lBkrxLgyXHhgJr&#10;WheUfZ2+jYKtba/HvdvePst2vB+dp4fBcJMp1e00qxmIQE34F/+5dzrOH44n8PtNPEEu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dWjvxAAAAN0AAAAPAAAAAAAAAAAA&#10;AAAAAKECAABkcnMvZG93bnJldi54bWxQSwUGAAAAAAQABAD5AAAAkgMAAAAA&#10;" strokecolor="#4579b8 [3044]" strokeweight="2.25pt"/>
                </v:group>
                <v:shape id="Right Brace 1367" o:spid="_x0000_s1287" type="#_x0000_t88" style="position:absolute;left:13525;top:2095;width:2613;height:4835;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z168IA&#10;AADdAAAADwAAAGRycy9kb3ducmV2LnhtbERPS4vCMBC+C/sfwix4kTXdFapUo8jKgl4EX7DHoRnb&#10;0mZSmtjWf28Ewdt8fM9ZrHpTiZYaV1hW8D2OQBCnVhecKTif/r5mIJxH1lhZJgV3crBafgwWmGjb&#10;8YHao89ECGGXoILc+zqR0qU5GXRjWxMH7mobgz7AJpO6wS6Em0r+RFEsDRYcGnKs6TentDzejAKn&#10;5ejyX8dyU07PPCv3XbsbrZUafvbrOQhPvX+LX+6tDvMn8RSe34QT5P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bPXrwgAAAN0AAAAPAAAAAAAAAAAAAAAAAJgCAABkcnMvZG93&#10;bnJldi54bWxQSwUGAAAAAAQABAD1AAAAhwMAAAAA&#10;" adj="973,11197" strokecolor="red"/>
                <v:shape id="Text Box 1368" o:spid="_x0000_s1288" type="#_x0000_t202" style="position:absolute;left:31337;top:4857;width:29337;height:50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bq1cMA&#10;AADdAAAADwAAAGRycy9kb3ducmV2LnhtbESPQUsDMRCF74L/IYzgzWZVKOvatFSpIniyFc/DZpqE&#10;biZLErfrv3cOgrcZ3pv3vllt5jioiXIJiQ3cLhpQxH2ygZ2Bz8PLTQuqVGSLQ2Iy8EMFNuvLixV2&#10;Np35g6Z9dUpCuHRowNc6dlqX3lPEskgjsWjHlCNWWbPTNuNZwuOg75pmqSMGlgaPIz176k/772hg&#10;9+QeXN9i9rvWhjDNX8d392rM9dW8fQRVaa7/5r/rNyv490vBlW9kBL3+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Zbq1cMAAADdAAAADwAAAAAAAAAAAAAAAACYAgAAZHJzL2Rv&#10;d25yZXYueG1sUEsFBgAAAAAEAAQA9QAAAIgDAAAAAA==&#10;" fillcolor="white [3201]" strokeweight=".5pt">
                  <v:textbox>
                    <w:txbxContent>
                      <w:p w:rsidR="005F556D" w:rsidRDefault="005F556D" w:rsidP="0067023C">
                        <w:r>
                          <w:t xml:space="preserve">The number of units from </w:t>
                        </w:r>
                        <w:r>
                          <w:rPr>
                            <w:lang w:bidi="en-US"/>
                          </w:rPr>
                          <w:t xml:space="preserve">√4 and the √6 is 2.  This is the PART of the distance. </w:t>
                        </w:r>
                      </w:p>
                    </w:txbxContent>
                  </v:textbox>
                </v:shape>
                <v:shape id="Straight Arrow Connector 1369" o:spid="_x0000_s1289" type="#_x0000_t32" style="position:absolute;left:15049;top:5238;width:15812;height:139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WmXsIAAADdAAAADwAAAGRycy9kb3ducmV2LnhtbERP22oCMRB9L/QfwhT6UjSxguhqFBWE&#10;QpHi5QPGzbi7upksSepu/94IBd/mcK4zW3S2FjfyoXKsYdBXIIhzZyouNBwPm94YRIjIBmvHpOGP&#10;Aizmry8zzIxreUe3fSxECuGQoYYyxiaTMuQlWQx91xAn7uy8xZigL6Tx2KZwW8tPpUbSYsWpocSG&#10;1iXl1/2v1bDZXlpcnj/GP/4bB/KkriRXSuv3t245BRGpi0/xv/vLpPnD0QQe36QT5Pw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MWmXsIAAADdAAAADwAAAAAAAAAAAAAA&#10;AAChAgAAZHJzL2Rvd25yZXYueG1sUEsFBgAAAAAEAAQA+QAAAJADAAAAAA==&#10;" strokecolor="red">
                  <v:stroke endarrow="open"/>
                </v:shape>
              </v:group>
            </w:pict>
          </mc:Fallback>
        </mc:AlternateContent>
      </w:r>
    </w:p>
    <w:p w:rsidR="000F3197" w:rsidRPr="00AB0BC1" w:rsidRDefault="000F3197" w:rsidP="00436507">
      <w:pPr>
        <w:rPr>
          <w:i/>
          <w:lang w:bidi="en-US"/>
        </w:rPr>
      </w:pPr>
    </w:p>
    <w:p w:rsidR="000F3197" w:rsidRPr="00AB0BC1" w:rsidRDefault="000F3197" w:rsidP="00436507">
      <w:pPr>
        <w:rPr>
          <w:i/>
          <w:lang w:bidi="en-US"/>
        </w:rPr>
      </w:pPr>
    </w:p>
    <w:p w:rsidR="0067023C" w:rsidRPr="00AB0BC1" w:rsidRDefault="0067023C" w:rsidP="00436507">
      <w:pPr>
        <w:rPr>
          <w:b/>
          <w:i/>
          <w:u w:val="single"/>
          <w:lang w:bidi="en-US"/>
        </w:rPr>
      </w:pPr>
    </w:p>
    <w:p w:rsidR="0067023C" w:rsidRPr="00AB0BC1" w:rsidRDefault="0067023C" w:rsidP="00436507">
      <w:pPr>
        <w:rPr>
          <w:b/>
          <w:i/>
          <w:u w:val="single"/>
          <w:lang w:bidi="en-US"/>
        </w:rPr>
      </w:pPr>
    </w:p>
    <w:p w:rsidR="0067023C" w:rsidRPr="00AB0BC1" w:rsidRDefault="0067023C" w:rsidP="00436507">
      <w:pPr>
        <w:rPr>
          <w:b/>
          <w:i/>
          <w:u w:val="single"/>
          <w:lang w:bidi="en-US"/>
        </w:rPr>
      </w:pPr>
    </w:p>
    <w:p w:rsidR="0067023C" w:rsidRPr="00AB0BC1" w:rsidRDefault="0067023C" w:rsidP="00436507">
      <w:pPr>
        <w:rPr>
          <w:b/>
          <w:i/>
          <w:u w:val="single"/>
          <w:lang w:bidi="en-US"/>
        </w:rPr>
      </w:pPr>
    </w:p>
    <w:p w:rsidR="0067023C" w:rsidRPr="00AB0BC1" w:rsidRDefault="0067023C" w:rsidP="00436507">
      <w:pPr>
        <w:rPr>
          <w:b/>
          <w:i/>
          <w:u w:val="single"/>
          <w:lang w:bidi="en-US"/>
        </w:rPr>
      </w:pPr>
    </w:p>
    <w:p w:rsidR="0067023C" w:rsidRPr="00AB0BC1" w:rsidRDefault="0067023C" w:rsidP="00436507">
      <w:pPr>
        <w:rPr>
          <w:b/>
          <w:i/>
          <w:u w:val="single"/>
          <w:lang w:bidi="en-US"/>
        </w:rPr>
      </w:pPr>
    </w:p>
    <w:p w:rsidR="0067023C" w:rsidRPr="00AB0BC1" w:rsidRDefault="0067023C" w:rsidP="00436507">
      <w:pPr>
        <w:rPr>
          <w:b/>
          <w:i/>
          <w:u w:val="single"/>
          <w:lang w:bidi="en-US"/>
        </w:rPr>
      </w:pPr>
    </w:p>
    <w:p w:rsidR="0067023C" w:rsidRPr="00ED7D88" w:rsidRDefault="0067023C" w:rsidP="00436507">
      <w:pPr>
        <w:rPr>
          <w:b/>
          <w:u w:val="single"/>
          <w:lang w:bidi="en-US"/>
        </w:rPr>
      </w:pPr>
      <w:r w:rsidRPr="00ED7D88">
        <w:rPr>
          <w:lang w:bidi="en-US"/>
        </w:rPr>
        <w:t xml:space="preserve">So the √6 is </w:t>
      </w:r>
      <m:oMath>
        <m:f>
          <m:fPr>
            <m:ctrlPr>
              <w:rPr>
                <w:rFonts w:ascii="Cambria Math" w:hAnsi="Cambria Math"/>
                <w:lang w:bidi="en-US"/>
              </w:rPr>
            </m:ctrlPr>
          </m:fPr>
          <m:num>
            <m:r>
              <m:rPr>
                <m:sty m:val="p"/>
              </m:rPr>
              <w:rPr>
                <w:rFonts w:ascii="Cambria Math" w:hAnsi="Cambria Math"/>
                <w:lang w:bidi="en-US"/>
              </w:rPr>
              <m:t>2</m:t>
            </m:r>
          </m:num>
          <m:den>
            <m:r>
              <m:rPr>
                <m:sty m:val="p"/>
              </m:rPr>
              <w:rPr>
                <w:rFonts w:ascii="Cambria Math" w:hAnsi="Cambria Math"/>
                <w:lang w:bidi="en-US"/>
              </w:rPr>
              <m:t>5</m:t>
            </m:r>
          </m:den>
        </m:f>
      </m:oMath>
      <w:r w:rsidRPr="00ED7D88">
        <w:rPr>
          <w:lang w:bidi="en-US"/>
        </w:rPr>
        <w:t xml:space="preserve"> of the way to 3; therefore the estimated value of </w:t>
      </w:r>
      <w:r w:rsidR="00AB0BC1" w:rsidRPr="00ED7D88">
        <w:rPr>
          <w:lang w:bidi="en-US"/>
        </w:rPr>
        <w:t>√6 is 2</w:t>
      </w:r>
      <m:oMath>
        <m:f>
          <m:fPr>
            <m:ctrlPr>
              <w:rPr>
                <w:rFonts w:ascii="Cambria Math" w:hAnsi="Cambria Math"/>
                <w:lang w:bidi="en-US"/>
              </w:rPr>
            </m:ctrlPr>
          </m:fPr>
          <m:num>
            <m:r>
              <m:rPr>
                <m:sty m:val="p"/>
              </m:rPr>
              <w:rPr>
                <w:rFonts w:ascii="Cambria Math" w:hAnsi="Cambria Math"/>
                <w:lang w:bidi="en-US"/>
              </w:rPr>
              <m:t>2</m:t>
            </m:r>
          </m:num>
          <m:den>
            <m:r>
              <m:rPr>
                <m:sty m:val="p"/>
              </m:rPr>
              <w:rPr>
                <w:rFonts w:ascii="Cambria Math" w:hAnsi="Cambria Math"/>
                <w:lang w:bidi="en-US"/>
              </w:rPr>
              <m:t>5</m:t>
            </m:r>
          </m:den>
        </m:f>
      </m:oMath>
      <w:r w:rsidR="00876BFB" w:rsidRPr="00ED7D88">
        <w:rPr>
          <w:lang w:bidi="en-US"/>
        </w:rPr>
        <w:t xml:space="preserve"> which is about 2.4.</w:t>
      </w:r>
    </w:p>
    <w:p w:rsidR="0067023C" w:rsidRDefault="0067023C" w:rsidP="00436507">
      <w:pPr>
        <w:rPr>
          <w:b/>
          <w:u w:val="single"/>
          <w:lang w:bidi="en-US"/>
        </w:rPr>
      </w:pPr>
    </w:p>
    <w:p w:rsidR="00A91AB8" w:rsidRDefault="00A91AB8" w:rsidP="00436507">
      <w:pPr>
        <w:rPr>
          <w:b/>
          <w:u w:val="single"/>
          <w:lang w:bidi="en-US"/>
        </w:rPr>
      </w:pPr>
    </w:p>
    <w:p w:rsidR="00535FD8" w:rsidRDefault="00535FD8">
      <w:pPr>
        <w:spacing w:after="200" w:line="276" w:lineRule="auto"/>
        <w:rPr>
          <w:i/>
          <w:u w:val="single"/>
          <w:lang w:bidi="en-US"/>
        </w:rPr>
      </w:pPr>
      <w:r>
        <w:rPr>
          <w:i/>
          <w:u w:val="single"/>
          <w:lang w:bidi="en-US"/>
        </w:rPr>
        <w:br w:type="page"/>
      </w:r>
    </w:p>
    <w:p w:rsidR="001924B5" w:rsidRPr="00E941F2" w:rsidRDefault="00E941F2" w:rsidP="00A91AB8">
      <w:pPr>
        <w:rPr>
          <w:i/>
          <w:u w:val="single"/>
          <w:lang w:bidi="en-US"/>
        </w:rPr>
      </w:pPr>
      <w:r>
        <w:rPr>
          <w:i/>
          <w:u w:val="single"/>
          <w:lang w:bidi="en-US"/>
        </w:rPr>
        <w:lastRenderedPageBreak/>
        <w:t>COLOR TILE APPROACH:</w:t>
      </w:r>
    </w:p>
    <w:p w:rsidR="001924B5" w:rsidRPr="00ED7D88" w:rsidRDefault="001924B5" w:rsidP="00A91AB8">
      <w:pPr>
        <w:rPr>
          <w:lang w:bidi="en-US"/>
        </w:rPr>
      </w:pPr>
      <w:r w:rsidRPr="00ED7D88">
        <w:rPr>
          <w:lang w:bidi="en-US"/>
        </w:rPr>
        <w:t>Let</w:t>
      </w:r>
      <w:r w:rsidR="00ED7D88">
        <w:rPr>
          <w:lang w:bidi="en-US"/>
        </w:rPr>
        <w:t xml:space="preserve"> us</w:t>
      </w:r>
      <w:r w:rsidRPr="00ED7D88">
        <w:rPr>
          <w:lang w:bidi="en-US"/>
        </w:rPr>
        <w:t xml:space="preserve"> take</w:t>
      </w:r>
      <w:r w:rsidR="00E941F2" w:rsidRPr="00ED7D88">
        <w:rPr>
          <w:lang w:bidi="en-US"/>
        </w:rPr>
        <w:t xml:space="preserve"> a different approach to estimating</w:t>
      </w:r>
      <w:r w:rsidRPr="00ED7D88">
        <w:rPr>
          <w:lang w:bidi="en-US"/>
        </w:rPr>
        <w:t xml:space="preserve"> the √6, place 6 colored tiles in an array.  Since we are trying to find the square root, the array should be in the form of a square; however, students will quickly find that you can’t make a square out of 6 colored tiles.  </w:t>
      </w:r>
    </w:p>
    <w:p w:rsidR="001924B5" w:rsidRDefault="001924B5" w:rsidP="00A91AB8">
      <w:pPr>
        <w:rPr>
          <w:i/>
          <w:lang w:bidi="en-US"/>
        </w:rPr>
      </w:pPr>
      <w:r>
        <w:rPr>
          <w:noProof/>
        </w:rPr>
        <w:drawing>
          <wp:inline distT="0" distB="0" distL="0" distR="0">
            <wp:extent cx="1676573" cy="1961947"/>
            <wp:effectExtent l="0" t="0" r="0" b="635"/>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4" cstate="print"/>
                    <a:stretch>
                      <a:fillRect/>
                    </a:stretch>
                  </pic:blipFill>
                  <pic:spPr>
                    <a:xfrm>
                      <a:off x="0" y="0"/>
                      <a:ext cx="1676573" cy="1961947"/>
                    </a:xfrm>
                    <a:prstGeom prst="rect">
                      <a:avLst/>
                    </a:prstGeom>
                  </pic:spPr>
                </pic:pic>
              </a:graphicData>
            </a:graphic>
          </wp:inline>
        </w:drawing>
      </w:r>
    </w:p>
    <w:p w:rsidR="001924B5" w:rsidRDefault="001924B5" w:rsidP="00A91AB8">
      <w:pPr>
        <w:rPr>
          <w:i/>
          <w:lang w:bidi="en-US"/>
        </w:rPr>
      </w:pPr>
    </w:p>
    <w:p w:rsidR="001924B5" w:rsidRPr="00ED7D88" w:rsidRDefault="001924B5" w:rsidP="00A91AB8">
      <w:pPr>
        <w:rPr>
          <w:lang w:bidi="en-US"/>
        </w:rPr>
      </w:pPr>
      <w:r w:rsidRPr="00ED7D88">
        <w:rPr>
          <w:lang w:bidi="en-US"/>
        </w:rPr>
        <w:t>Ask the students, “What is the largest square that can be made with the 6 tiles?”  The answer as you can see below is a 2 by 2 which uses 4 tiles.</w:t>
      </w:r>
      <w:r w:rsidR="00DF6FD9" w:rsidRPr="00ED7D88">
        <w:rPr>
          <w:lang w:bidi="en-US"/>
        </w:rPr>
        <w:t xml:space="preserve"> But….</w:t>
      </w:r>
    </w:p>
    <w:p w:rsidR="001924B5" w:rsidRDefault="001924B5" w:rsidP="00A91AB8">
      <w:pPr>
        <w:rPr>
          <w:i/>
          <w:lang w:bidi="en-US"/>
        </w:rPr>
      </w:pPr>
    </w:p>
    <w:p w:rsidR="001924B5" w:rsidRDefault="001924B5" w:rsidP="00A91AB8">
      <w:pPr>
        <w:rPr>
          <w:i/>
          <w:lang w:bidi="en-US"/>
        </w:rPr>
      </w:pPr>
      <w:r>
        <w:rPr>
          <w:noProof/>
        </w:rPr>
        <w:drawing>
          <wp:inline distT="0" distB="0" distL="0" distR="0">
            <wp:extent cx="1504950" cy="2643710"/>
            <wp:effectExtent l="0" t="0" r="0" b="4445"/>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5" cstate="print"/>
                    <a:stretch>
                      <a:fillRect/>
                    </a:stretch>
                  </pic:blipFill>
                  <pic:spPr>
                    <a:xfrm>
                      <a:off x="0" y="0"/>
                      <a:ext cx="1506473" cy="2646385"/>
                    </a:xfrm>
                    <a:prstGeom prst="rect">
                      <a:avLst/>
                    </a:prstGeom>
                  </pic:spPr>
                </pic:pic>
              </a:graphicData>
            </a:graphic>
          </wp:inline>
        </w:drawing>
      </w:r>
    </w:p>
    <w:p w:rsidR="00DF6FD9" w:rsidRDefault="00DF6FD9" w:rsidP="00A91AB8">
      <w:pPr>
        <w:rPr>
          <w:i/>
          <w:lang w:bidi="en-US"/>
        </w:rPr>
      </w:pPr>
    </w:p>
    <w:p w:rsidR="00DF6FD9" w:rsidRPr="00ED7D88" w:rsidRDefault="00DF6FD9" w:rsidP="00A91AB8">
      <w:pPr>
        <w:rPr>
          <w:lang w:bidi="en-US"/>
        </w:rPr>
      </w:pPr>
      <w:r w:rsidRPr="00ED7D88">
        <w:rPr>
          <w:lang w:bidi="en-US"/>
        </w:rPr>
        <w:t>We can</w:t>
      </w:r>
      <w:r w:rsidR="00ED7D88" w:rsidRPr="00ED7D88">
        <w:rPr>
          <w:lang w:bidi="en-US"/>
        </w:rPr>
        <w:t>not</w:t>
      </w:r>
      <w:r w:rsidRPr="00ED7D88">
        <w:rPr>
          <w:lang w:bidi="en-US"/>
        </w:rPr>
        <w:t xml:space="preserve"> just toss away the 2 extras after all we are looking for the √6.  Again, take note that we know the √6 is 2 point something because √6 is greater than the √4.  In order to remind ourselves of this, place the other 2 colored tiles down in a different color.  Also remember that we are thinking in terms of part to whole.  How many more color tiles do you need to add to get to the next square?</w:t>
      </w:r>
    </w:p>
    <w:p w:rsidR="001924B5" w:rsidRDefault="001924B5" w:rsidP="00A91AB8">
      <w:pPr>
        <w:rPr>
          <w:i/>
          <w:lang w:bidi="en-US"/>
        </w:rPr>
      </w:pPr>
    </w:p>
    <w:p w:rsidR="001924B5" w:rsidRDefault="001924B5" w:rsidP="00A91AB8">
      <w:pPr>
        <w:rPr>
          <w:i/>
          <w:lang w:bidi="en-US"/>
        </w:rPr>
      </w:pPr>
      <w:r>
        <w:rPr>
          <w:noProof/>
        </w:rPr>
        <w:lastRenderedPageBreak/>
        <w:drawing>
          <wp:inline distT="0" distB="0" distL="0" distR="0">
            <wp:extent cx="1333269" cy="1761055"/>
            <wp:effectExtent l="0" t="0" r="635"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6" cstate="print"/>
                    <a:stretch>
                      <a:fillRect/>
                    </a:stretch>
                  </pic:blipFill>
                  <pic:spPr>
                    <a:xfrm>
                      <a:off x="0" y="0"/>
                      <a:ext cx="1333269" cy="1761055"/>
                    </a:xfrm>
                    <a:prstGeom prst="rect">
                      <a:avLst/>
                    </a:prstGeom>
                  </pic:spPr>
                </pic:pic>
              </a:graphicData>
            </a:graphic>
          </wp:inline>
        </w:drawing>
      </w:r>
    </w:p>
    <w:p w:rsidR="00DF6FD9" w:rsidRPr="00ED7D88" w:rsidRDefault="00DF6FD9" w:rsidP="00A91AB8">
      <w:pPr>
        <w:rPr>
          <w:lang w:bidi="en-US"/>
        </w:rPr>
      </w:pPr>
    </w:p>
    <w:p w:rsidR="001924B5" w:rsidRPr="00ED7D88" w:rsidRDefault="00DF6FD9" w:rsidP="00A91AB8">
      <w:pPr>
        <w:rPr>
          <w:lang w:bidi="en-US"/>
        </w:rPr>
      </w:pPr>
      <w:r w:rsidRPr="00ED7D88">
        <w:rPr>
          <w:lang w:bidi="en-US"/>
        </w:rPr>
        <w:t>Using yet another color and</w:t>
      </w:r>
      <w:r w:rsidR="00E941F2" w:rsidRPr="00ED7D88">
        <w:rPr>
          <w:lang w:bidi="en-US"/>
        </w:rPr>
        <w:t xml:space="preserve"> by adding 3 more colored tiles, the next square has been created.  Again focus on the part to whole, we had 2 tiles and it took a total of 5 tiles to get to the next size perfect square of 9.  The estimated value of √6 is 2</w:t>
      </w:r>
      <m:oMath>
        <m:f>
          <m:fPr>
            <m:ctrlPr>
              <w:rPr>
                <w:rFonts w:ascii="Cambria Math" w:hAnsi="Cambria Math"/>
                <w:lang w:bidi="en-US"/>
              </w:rPr>
            </m:ctrlPr>
          </m:fPr>
          <m:num>
            <m:r>
              <m:rPr>
                <m:sty m:val="p"/>
              </m:rPr>
              <w:rPr>
                <w:rFonts w:ascii="Cambria Math" w:hAnsi="Cambria Math"/>
                <w:lang w:bidi="en-US"/>
              </w:rPr>
              <m:t>2</m:t>
            </m:r>
          </m:num>
          <m:den>
            <m:r>
              <m:rPr>
                <m:sty m:val="p"/>
              </m:rPr>
              <w:rPr>
                <w:rFonts w:ascii="Cambria Math" w:hAnsi="Cambria Math"/>
                <w:lang w:bidi="en-US"/>
              </w:rPr>
              <m:t>5</m:t>
            </m:r>
          </m:den>
        </m:f>
      </m:oMath>
      <w:r w:rsidR="00876BFB" w:rsidRPr="00ED7D88">
        <w:rPr>
          <w:lang w:bidi="en-US"/>
        </w:rPr>
        <w:t xml:space="preserve"> which is about 2</w:t>
      </w:r>
      <w:r w:rsidR="00E941F2" w:rsidRPr="00ED7D88">
        <w:rPr>
          <w:lang w:bidi="en-US"/>
        </w:rPr>
        <w:t>.</w:t>
      </w:r>
      <w:r w:rsidR="00876BFB" w:rsidRPr="00ED7D88">
        <w:rPr>
          <w:lang w:bidi="en-US"/>
        </w:rPr>
        <w:t>4.</w:t>
      </w:r>
    </w:p>
    <w:p w:rsidR="00F05BF0" w:rsidRDefault="00F05BF0" w:rsidP="00A91AB8">
      <w:pPr>
        <w:rPr>
          <w:i/>
          <w:lang w:bidi="en-US"/>
        </w:rPr>
      </w:pPr>
    </w:p>
    <w:p w:rsidR="001924B5" w:rsidRDefault="001924B5" w:rsidP="00A91AB8">
      <w:pPr>
        <w:rPr>
          <w:i/>
          <w:lang w:bidi="en-US"/>
        </w:rPr>
      </w:pPr>
      <w:r>
        <w:rPr>
          <w:noProof/>
        </w:rPr>
        <w:drawing>
          <wp:inline distT="0" distB="0" distL="0" distR="0">
            <wp:extent cx="1527297" cy="24098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7" cstate="print"/>
                    <a:stretch>
                      <a:fillRect/>
                    </a:stretch>
                  </pic:blipFill>
                  <pic:spPr>
                    <a:xfrm>
                      <a:off x="0" y="0"/>
                      <a:ext cx="1527657" cy="2410393"/>
                    </a:xfrm>
                    <a:prstGeom prst="rect">
                      <a:avLst/>
                    </a:prstGeom>
                  </pic:spPr>
                </pic:pic>
              </a:graphicData>
            </a:graphic>
          </wp:inline>
        </w:drawing>
      </w:r>
    </w:p>
    <w:p w:rsidR="00E941F2" w:rsidRDefault="00E941F2" w:rsidP="00A91AB8">
      <w:pPr>
        <w:rPr>
          <w:i/>
          <w:lang w:bidi="en-US"/>
        </w:rPr>
      </w:pPr>
    </w:p>
    <w:p w:rsidR="00A91AB8" w:rsidRPr="00ED7D88" w:rsidRDefault="00A91AB8" w:rsidP="00A91AB8">
      <w:pPr>
        <w:rPr>
          <w:lang w:bidi="en-US"/>
        </w:rPr>
      </w:pPr>
      <w:r w:rsidRPr="00ED7D88">
        <w:rPr>
          <w:lang w:bidi="en-US"/>
        </w:rPr>
        <w:t xml:space="preserve">Let’s look at another example, the √15 is between the √9 and the √16; therefore, the answer is 3 point something.  We then used trial and error until we were satisfied.  There is an easier way which helps to reinforce the part to whole concept.  </w:t>
      </w:r>
    </w:p>
    <w:p w:rsidR="00A91AB8" w:rsidRPr="00AB0BC1" w:rsidRDefault="00A91AB8" w:rsidP="00A91AB8">
      <w:pPr>
        <w:rPr>
          <w:i/>
          <w:lang w:bidi="en-US"/>
        </w:rPr>
      </w:pPr>
    </w:p>
    <w:p w:rsidR="00535FD8" w:rsidRDefault="00535FD8">
      <w:pPr>
        <w:spacing w:after="200" w:line="276" w:lineRule="auto"/>
        <w:rPr>
          <w:u w:val="single"/>
          <w:lang w:bidi="en-US"/>
        </w:rPr>
      </w:pPr>
      <w:r>
        <w:rPr>
          <w:u w:val="single"/>
          <w:lang w:bidi="en-US"/>
        </w:rPr>
        <w:br w:type="page"/>
      </w:r>
    </w:p>
    <w:p w:rsidR="00A91AB8" w:rsidRPr="00ED7D88" w:rsidRDefault="00A91AB8" w:rsidP="00A91AB8">
      <w:pPr>
        <w:rPr>
          <w:u w:val="single"/>
          <w:lang w:bidi="en-US"/>
        </w:rPr>
      </w:pPr>
      <w:r w:rsidRPr="00ED7D88">
        <w:rPr>
          <w:u w:val="single"/>
          <w:lang w:bidi="en-US"/>
        </w:rPr>
        <w:lastRenderedPageBreak/>
        <w:t>NUMBER LINE APPROACH:</w:t>
      </w:r>
    </w:p>
    <w:p w:rsidR="00A91AB8" w:rsidRPr="00ED7D88" w:rsidRDefault="00A91AB8" w:rsidP="00A91AB8">
      <w:pPr>
        <w:rPr>
          <w:lang w:bidi="en-US"/>
        </w:rPr>
      </w:pPr>
      <w:r w:rsidRPr="00ED7D88">
        <w:rPr>
          <w:lang w:bidi="en-US"/>
        </w:rPr>
        <w:t xml:space="preserve">We begin by using a number line to estimate the square root of a number.  </w:t>
      </w:r>
    </w:p>
    <w:p w:rsidR="00A91AB8" w:rsidRPr="00AB0BC1" w:rsidRDefault="0036500E" w:rsidP="00A91AB8">
      <w:pPr>
        <w:rPr>
          <w:i/>
          <w:lang w:bidi="en-US"/>
        </w:rPr>
      </w:pPr>
      <w:r>
        <w:rPr>
          <w:i/>
          <w:noProof/>
        </w:rPr>
        <mc:AlternateContent>
          <mc:Choice Requires="wps">
            <w:drawing>
              <wp:anchor distT="0" distB="0" distL="114300" distR="114300" simplePos="0" relativeHeight="251590656" behindDoc="0" locked="0" layoutInCell="1" allowOverlap="1">
                <wp:simplePos x="0" y="0"/>
                <wp:positionH relativeFrom="column">
                  <wp:posOffset>1800225</wp:posOffset>
                </wp:positionH>
                <wp:positionV relativeFrom="paragraph">
                  <wp:posOffset>44450</wp:posOffset>
                </wp:positionV>
                <wp:extent cx="514350" cy="323850"/>
                <wp:effectExtent l="0" t="0" r="0" b="0"/>
                <wp:wrapNone/>
                <wp:docPr id="59"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4350" cy="3238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F556D" w:rsidRDefault="005F556D" w:rsidP="00A91AB8">
                            <w:r>
                              <w:rPr>
                                <w:noProof/>
                              </w:rPr>
                              <w:drawing>
                                <wp:inline distT="0" distB="0" distL="0" distR="0">
                                  <wp:extent cx="19050" cy="133350"/>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19050" cy="133350"/>
                                          </a:xfrm>
                                          <a:prstGeom prst="rect">
                                            <a:avLst/>
                                          </a:prstGeom>
                                          <a:noFill/>
                                          <a:ln>
                                            <a:noFill/>
                                          </a:ln>
                                        </pic:spPr>
                                      </pic:pic>
                                    </a:graphicData>
                                  </a:graphic>
                                </wp:inline>
                              </w:drawing>
                            </w:r>
                            <w:r>
                              <w:rPr>
                                <w:lang w:bidi="en-US"/>
                              </w:rPr>
                              <w:t>√</w:t>
                            </w:r>
                            <w:r>
                              <w:t>16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9" o:spid="_x0000_s1290" type="#_x0000_t202" style="position:absolute;margin-left:141.75pt;margin-top:3.5pt;width:40.5pt;height:25.5pt;z-index:25159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" fillcolor="white [3201]" stroked="f" strokeweight=".5pt">
                <v:path arrowok="t"/>
                <v:textbox>
                  <w:txbxContent>
                    <w:p w:rsidR="005F556D" w:rsidRDefault="005F556D" w:rsidP="00A91AB8">
                      <w:r>
                        <w:rPr>
                          <w:noProof/>
                        </w:rPr>
                        <w:drawing>
                          <wp:inline distT="0" distB="0" distL="0" distR="0">
                            <wp:extent cx="19050" cy="133350"/>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19050" cy="133350"/>
                                    </a:xfrm>
                                    <a:prstGeom prst="rect">
                                      <a:avLst/>
                                    </a:prstGeom>
                                    <a:noFill/>
                                    <a:ln>
                                      <a:noFill/>
                                    </a:ln>
                                  </pic:spPr>
                                </pic:pic>
                              </a:graphicData>
                            </a:graphic>
                          </wp:inline>
                        </w:drawing>
                      </w:r>
                      <w:r>
                        <w:rPr>
                          <w:lang w:bidi="en-US"/>
                        </w:rPr>
                        <w:t>√</w:t>
                      </w:r>
                      <w:r>
                        <w:t>16</w:t>
                      </w:r>
                    </w:p>
                  </w:txbxContent>
                </v:textbox>
              </v:shape>
            </w:pict>
          </mc:Fallback>
        </mc:AlternateContent>
      </w:r>
      <w:r>
        <w:rPr>
          <w:i/>
          <w:noProof/>
        </w:rPr>
        <mc:AlternateContent>
          <mc:Choice Requires="wps">
            <w:drawing>
              <wp:anchor distT="0" distB="0" distL="114300" distR="114300" simplePos="0" relativeHeight="251588608" behindDoc="0" locked="0" layoutInCell="1" allowOverlap="1">
                <wp:simplePos x="0" y="0"/>
                <wp:positionH relativeFrom="column">
                  <wp:posOffset>1362075</wp:posOffset>
                </wp:positionH>
                <wp:positionV relativeFrom="paragraph">
                  <wp:posOffset>63500</wp:posOffset>
                </wp:positionV>
                <wp:extent cx="514350" cy="323850"/>
                <wp:effectExtent l="0" t="0" r="0" b="0"/>
                <wp:wrapNone/>
                <wp:docPr id="61"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4350" cy="3238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F556D" w:rsidRDefault="005F556D" w:rsidP="00A91AB8">
                            <w:r>
                              <w:rPr>
                                <w:noProof/>
                              </w:rPr>
                              <w:drawing>
                                <wp:inline distT="0" distB="0" distL="0" distR="0">
                                  <wp:extent cx="19050" cy="133350"/>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19050" cy="133350"/>
                                          </a:xfrm>
                                          <a:prstGeom prst="rect">
                                            <a:avLst/>
                                          </a:prstGeom>
                                          <a:noFill/>
                                          <a:ln>
                                            <a:noFill/>
                                          </a:ln>
                                        </pic:spPr>
                                      </pic:pic>
                                    </a:graphicData>
                                  </a:graphic>
                                </wp:inline>
                              </w:drawing>
                            </w:r>
                            <w:r>
                              <w:rPr>
                                <w:lang w:bidi="en-US"/>
                              </w:rPr>
                              <w:t>√</w:t>
                            </w:r>
                            <w:r>
                              <w:t>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1" o:spid="_x0000_s1291" type="#_x0000_t202" style="position:absolute;margin-left:107.25pt;margin-top:5pt;width:40.5pt;height:25.5pt;z-index:25158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" fillcolor="white [3201]" stroked="f" strokeweight=".5pt">
                <v:path arrowok="t"/>
                <v:textbox>
                  <w:txbxContent>
                    <w:p w:rsidR="005F556D" w:rsidRDefault="005F556D" w:rsidP="00A91AB8">
                      <w:r>
                        <w:rPr>
                          <w:noProof/>
                        </w:rPr>
                        <w:drawing>
                          <wp:inline distT="0" distB="0" distL="0" distR="0">
                            <wp:extent cx="19050" cy="133350"/>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19050" cy="133350"/>
                                    </a:xfrm>
                                    <a:prstGeom prst="rect">
                                      <a:avLst/>
                                    </a:prstGeom>
                                    <a:noFill/>
                                    <a:ln>
                                      <a:noFill/>
                                    </a:ln>
                                  </pic:spPr>
                                </pic:pic>
                              </a:graphicData>
                            </a:graphic>
                          </wp:inline>
                        </w:drawing>
                      </w:r>
                      <w:r>
                        <w:rPr>
                          <w:lang w:bidi="en-US"/>
                        </w:rPr>
                        <w:t>√</w:t>
                      </w:r>
                      <w:r>
                        <w:t>9</w:t>
                      </w:r>
                    </w:p>
                  </w:txbxContent>
                </v:textbox>
              </v:shape>
            </w:pict>
          </mc:Fallback>
        </mc:AlternateContent>
      </w:r>
    </w:p>
    <w:p w:rsidR="00A91AB8" w:rsidRPr="00AB0BC1" w:rsidRDefault="0036500E" w:rsidP="00A91AB8">
      <w:pPr>
        <w:rPr>
          <w:i/>
          <w:lang w:bidi="en-US"/>
        </w:rPr>
      </w:pPr>
      <w:r>
        <w:rPr>
          <w:i/>
          <w:noProof/>
        </w:rPr>
        <mc:AlternateContent>
          <mc:Choice Requires="wpg">
            <w:drawing>
              <wp:anchor distT="0" distB="0" distL="114300" distR="114300" simplePos="0" relativeHeight="251591680" behindDoc="0" locked="0" layoutInCell="1" allowOverlap="1">
                <wp:simplePos x="0" y="0"/>
                <wp:positionH relativeFrom="column">
                  <wp:posOffset>1276350</wp:posOffset>
                </wp:positionH>
                <wp:positionV relativeFrom="paragraph">
                  <wp:posOffset>126365</wp:posOffset>
                </wp:positionV>
                <wp:extent cx="3133725" cy="152400"/>
                <wp:effectExtent l="38100" t="57150" r="66675" b="57150"/>
                <wp:wrapNone/>
                <wp:docPr id="63" name="Group 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133725" cy="152400"/>
                          <a:chOff x="0" y="0"/>
                          <a:chExt cx="3133725" cy="152400"/>
                        </a:xfrm>
                      </wpg:grpSpPr>
                      <wps:wsp>
                        <wps:cNvPr id="1185" name="Straight Arrow Connector 1185"/>
                        <wps:cNvCnPr/>
                        <wps:spPr>
                          <a:xfrm>
                            <a:off x="0" y="66675"/>
                            <a:ext cx="3133725" cy="9525"/>
                          </a:xfrm>
                          <a:prstGeom prst="straightConnector1">
                            <a:avLst/>
                          </a:prstGeom>
                          <a:ln w="28575">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1187" name="Straight Connector 1187"/>
                        <wps:cNvCnPr/>
                        <wps:spPr>
                          <a:xfrm>
                            <a:off x="276225" y="9525"/>
                            <a:ext cx="0" cy="13335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2176" name="Straight Connector 2176"/>
                        <wps:cNvCnPr/>
                        <wps:spPr>
                          <a:xfrm>
                            <a:off x="733425" y="9525"/>
                            <a:ext cx="0" cy="13335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2178" name="Straight Connector 2178"/>
                        <wps:cNvCnPr/>
                        <wps:spPr>
                          <a:xfrm>
                            <a:off x="1143000" y="0"/>
                            <a:ext cx="0" cy="13335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2182" name="Straight Connector 2182"/>
                        <wps:cNvCnPr/>
                        <wps:spPr>
                          <a:xfrm>
                            <a:off x="1552575" y="19050"/>
                            <a:ext cx="0" cy="13335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1370" name="Straight Connector 1370"/>
                        <wps:cNvCnPr/>
                        <wps:spPr>
                          <a:xfrm>
                            <a:off x="2705100" y="19050"/>
                            <a:ext cx="0" cy="13335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1371" name="Straight Connector 1371"/>
                        <wps:cNvCnPr/>
                        <wps:spPr>
                          <a:xfrm>
                            <a:off x="2324100" y="0"/>
                            <a:ext cx="0" cy="13335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1372" name="Straight Connector 1372"/>
                        <wps:cNvCnPr/>
                        <wps:spPr>
                          <a:xfrm>
                            <a:off x="1943100" y="19050"/>
                            <a:ext cx="0" cy="13335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g:wgp>
                  </a:graphicData>
                </a:graphic>
                <wp14:sizeRelH relativeFrom="page">
                  <wp14:pctWidth>0</wp14:pctWidth>
                </wp14:sizeRelH>
                <wp14:sizeRelV relativeFrom="page">
                  <wp14:pctHeight>0</wp14:pctHeight>
                </wp14:sizeRelV>
              </wp:anchor>
            </w:drawing>
          </mc:Choice>
          <mc:Fallback>
            <w:pict>
              <v:group w14:anchorId="4ACE2530" id="Group 63" o:spid="_x0000_s1026" style="position:absolute;margin-left:100.5pt;margin-top:9.95pt;width:246.75pt;height:12pt;z-index:251591680" coordsize="31337,15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">
                <v:shape id="Straight Arrow Connector 1185" o:spid="_x0000_s1027" type="#_x0000_t32" style="position:absolute;top:666;width:31337;height: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xousQAAADdAAAADwAAAGRycy9kb3ducmV2LnhtbERPTWvCQBC9C/0PyxR6041CNU1dRYUW&#10;DwVJFNrjkB2TYHY27G6T9N93CwVv83ifs96OphU9Od9YVjCfJSCIS6sbrhRczm/TFIQPyBpby6Tg&#10;hzxsNw+TNWbaDpxTX4RKxBD2GSqoQ+gyKX1Zk0E/sx1x5K7WGQwRukpqh0MMN61cJMlSGmw4NtTY&#10;0aGm8lZ8GwXJlzX56b0d7At9uL383K8W51Gpp8dx9woi0Bju4n/3Ucf58/QZ/r6JJ8jN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TGi6xAAAAN0AAAAPAAAAAAAAAAAA&#10;AAAAAKECAABkcnMvZG93bnJldi54bWxQSwUGAAAAAAQABAD5AAAAkgMAAAAA&#10;" strokecolor="#4579b8 [3044]" strokeweight="2.25pt">
                  <v:stroke startarrow="open" endarrow="open"/>
                </v:shape>
                <v:line id="Straight Connector 1187" o:spid="_x0000_s1028" style="position:absolute;visibility:visible;mso-wrap-style:square" from="2762,95" to="2762,1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9EqScQAAADdAAAADwAAAGRycy9kb3ducmV2LnhtbERPTWvCQBC9C/6HZQre6kbbaoiuItZC&#10;QT2oLV6H7DQJZmfD7qrJv+8WCt7m8T5nvmxNLW7kfGVZwWiYgCDOra64UPB1+nhOQfiArLG2TAo6&#10;8rBc9HtzzLS984Fux1CIGMI+QwVlCE0mpc9LMuiHtiGO3I91BkOErpDa4T2Gm1qOk2QiDVYcG0ps&#10;aF1SfjlejYKN7b4PW7c576vubft6Snfjl/dcqcFTu5qBCNSGh/jf/anj/FE6hb9v4gly8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0SpJxAAAAN0AAAAPAAAAAAAAAAAA&#10;AAAAAKECAABkcnMvZG93bnJldi54bWxQSwUGAAAAAAQABAD5AAAAkgMAAAAA&#10;" strokecolor="#4579b8 [3044]" strokeweight="2.25pt"/>
                <v:line id="Straight Connector 2176" o:spid="_x0000_s1029" style="position:absolute;visibility:visible;mso-wrap-style:square" from="7334,95" to="7334,1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CKC5McAAADdAAAADwAAAGRycy9kb3ducmV2LnhtbESPT2vCQBTE74LfYXlCb7oxtSqpq0hr&#10;QdAe/IfXR/Y1CWbfht2tJt++Wyj0OMzMb5jFqjW1uJPzlWUF41ECgji3uuJCwfn0MZyD8AFZY22Z&#10;FHTkYbXs9xaYafvgA92PoRARwj5DBWUITSalz0sy6Ee2IY7el3UGQ5SukNrhI8JNLdMkmUqDFceF&#10;Eht6Kym/Hb+Ngo3tLoed21w/q+5lNznN9+nze67U06Bdv4II1Ib/8F97qxWk49kUft/EJyCX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QIoLkxwAAAN0AAAAPAAAAAAAA&#10;AAAAAAAAAKECAABkcnMvZG93bnJldi54bWxQSwUGAAAAAAQABAD5AAAAlQMAAAAA&#10;" strokecolor="#4579b8 [3044]" strokeweight="2.25pt"/>
                <v:line id="Straight Connector 2178" o:spid="_x0000_s1030" style="position:absolute;visibility:visible;mso-wrap-style:square" from="11430,0" to="11430,13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GzDcMAAADdAAAADwAAAGRycy9kb3ducmV2LnhtbERPz2vCMBS+D/wfwhO8zdQ6nXRGEXUw&#10;UA/qxOujeWuLzUtJMm3/e3MY7Pjx/Z4vW1OLOzlfWVYwGiYgiHOrKy4UfJ8/X2cgfEDWWFsmBR15&#10;WC56L3PMtH3wke6nUIgYwj5DBWUITSalz0sy6Ie2IY7cj3UGQ4SukNrhI4abWqZJMpUGK44NJTa0&#10;Lim/nX6Ngq3tLsed214PVTfZvZ1n+3S8yZUa9NvVB4hAbfgX/7m/tIJ09B7nxjfxCcjF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7xsw3DAAAA3QAAAA8AAAAAAAAAAAAA&#10;AAAAoQIAAGRycy9kb3ducmV2LnhtbFBLBQYAAAAABAAEAPkAAACRAwAAAAA=&#10;" strokecolor="#4579b8 [3044]" strokeweight="2.25pt"/>
                <v:line id="Straight Connector 2182" o:spid="_x0000_s1031" style="position:absolute;visibility:visible;mso-wrap-style:square" from="15525,190" to="15525,1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sz0wMcAAADdAAAADwAAAGRycy9kb3ducmV2LnhtbESPT2vCQBTE74V+h+UVeqsbY5WQuor4&#10;BwTrIdrS6yP7moRm34bdrSbfvlsQPA4z8xtmvuxNKy7kfGNZwXiUgCAurW64UvBx3r1kIHxA1tha&#10;JgUDeVguHh/mmGt75YIup1CJCGGfo4I6hC6X0pc1GfQj2xFH79s6gyFKV0nt8BrhppVpksykwYbj&#10;Qo0drWsqf06/RsHWDp/FwW2/js0wPbyes/d0simVen7qV28gAvXhHr6191pBOs5S+H8Tn4Bc/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azPTAxwAAAN0AAAAPAAAAAAAA&#10;AAAAAAAAAKECAABkcnMvZG93bnJldi54bWxQSwUGAAAAAAQABAD5AAAAlQMAAAAA&#10;" strokecolor="#4579b8 [3044]" strokeweight="2.25pt"/>
                <v:line id="Straight Connector 1370" o:spid="_x0000_s1032" style="position:absolute;visibility:visible;mso-wrap-style:square" from="27051,190" to="27051,1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ms+8gAAADdAAAADwAAAGRycy9kb3ducmV2LnhtbESPT2vCQBDF70K/wzKCN92o/SOpq5Rq&#10;oaA9qC29DtlpEpqdDbtbTb595yB4m+G9ee83y3XnGnWmEGvPBqaTDBRx4W3NpYHP09t4ASomZIuN&#10;ZzLQU4T16m6wxNz6Cx/ofEylkhCOORqoUmpzrWNRkcM48S2xaD8+OEyyhlLbgBcJd42eZdmjdliz&#10;NFTY0mtFxe/xzxnY+v7rsAvb74+6f9jdnxb72XxTGDMadi/PoBJ16Wa+Xr9bwZ8/Cb98IyPo1T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Cms+8gAAADdAAAADwAAAAAA&#10;AAAAAAAAAAChAgAAZHJzL2Rvd25yZXYueG1sUEsFBgAAAAAEAAQA+QAAAJYDAAAAAA==&#10;" strokecolor="#4579b8 [3044]" strokeweight="2.25pt"/>
                <v:line id="Straight Connector 1371" o:spid="_x0000_s1033" style="position:absolute;visibility:visible;mso-wrap-style:square" from="23241,0" to="23241,13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2UJYMQAAADdAAAADwAAAGRycy9kb3ducmV2LnhtbERPS2sCMRC+F/ofwhS81ayPqqxGkVah&#10;oB584XXYjLuLm8mSRN39902h0Nt8fM+ZLRpTiQc5X1pW0OsmIIgzq0vOFZyO6/cJCB+QNVaWSUFL&#10;Hhbz15cZpto+eU+PQ8hFDGGfooIihDqV0mcFGfRdWxNH7mqdwRChy6V2+IzhppL9JBlJgyXHhgJr&#10;+iwoux3uRsHKtuf9xq0uu7L92AyPk21/8JUp1XlrllMQgZrwL/5zf+s4fzDuwe838QQ5/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ZQlgxAAAAN0AAAAPAAAAAAAAAAAA&#10;AAAAAKECAABkcnMvZG93bnJldi54bWxQSwUGAAAAAAQABAD5AAAAkgMAAAAA&#10;" strokecolor="#4579b8 [3044]" strokeweight="2.25pt"/>
                <v:line id="Straight Connector 1372" o:spid="_x0000_s1034" style="position:absolute;visibility:visible;mso-wrap-style:square" from="19431,190" to="19431,1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7eXF8UAAADdAAAADwAAAGRycy9kb3ducmV2LnhtbERPS2vCQBC+F/wPywje6qbRqkRXKT6g&#10;oB7UFq9DdpqEZmfD7qrJv+8WCr3Nx/ecxao1tbiT85VlBS/DBARxbnXFhYKPy+55BsIHZI21ZVLQ&#10;kYfVsve0wEzbB5/ofg6FiCHsM1RQhtBkUvq8JIN+aBviyH1ZZzBE6AqpHT5iuKllmiQTabDi2FBi&#10;Q+uS8u/zzSjY2u7ztHfb67HqXvfjy+yQjja5UoN++zYHEagN/+I/97uO80fTFH6/iSfI5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7eXF8UAAADdAAAADwAAAAAAAAAA&#10;AAAAAAChAgAAZHJzL2Rvd25yZXYueG1sUEsFBgAAAAAEAAQA+QAAAJMDAAAAAA==&#10;" strokecolor="#4579b8 [3044]" strokeweight="2.25pt"/>
              </v:group>
            </w:pict>
          </mc:Fallback>
        </mc:AlternateContent>
      </w:r>
    </w:p>
    <w:p w:rsidR="00A91AB8" w:rsidRPr="00AB0BC1" w:rsidRDefault="0036500E" w:rsidP="00A91AB8">
      <w:pPr>
        <w:rPr>
          <w:i/>
          <w:lang w:bidi="en-US"/>
        </w:rPr>
      </w:pPr>
      <w:r>
        <w:rPr>
          <w:i/>
          <w:noProof/>
        </w:rPr>
        <mc:AlternateContent>
          <mc:Choice Requires="wps">
            <w:drawing>
              <wp:anchor distT="0" distB="0" distL="114300" distR="114300" simplePos="0" relativeHeight="251589632" behindDoc="0" locked="0" layoutInCell="1" allowOverlap="1">
                <wp:simplePos x="0" y="0"/>
                <wp:positionH relativeFrom="column">
                  <wp:posOffset>1905000</wp:posOffset>
                </wp:positionH>
                <wp:positionV relativeFrom="paragraph">
                  <wp:posOffset>151130</wp:posOffset>
                </wp:positionV>
                <wp:extent cx="180975" cy="257175"/>
                <wp:effectExtent l="0" t="0" r="9525" b="9525"/>
                <wp:wrapNone/>
                <wp:docPr id="1373" name="Text Box 13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0975" cy="2571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F556D" w:rsidRDefault="005F556D" w:rsidP="00A91AB8">
                            <w:pPr>
                              <w:jc w:val="center"/>
                            </w:pPr>
                            <w: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1373" o:spid="_x0000_s1292" type="#_x0000_t202" style="position:absolute;margin-left:150pt;margin-top:11.9pt;width:14.25pt;height:20.25pt;z-index:25158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" fillcolor="white [3201]" stroked="f" strokeweight=".5pt">
                <v:path arrowok="t"/>
                <v:textbox>
                  <w:txbxContent>
                    <w:p w:rsidR="005F556D" w:rsidRDefault="005F556D" w:rsidP="00A91AB8">
                      <w:pPr>
                        <w:jc w:val="center"/>
                      </w:pPr>
                      <w:r>
                        <w:t>4</w:t>
                      </w:r>
                    </w:p>
                  </w:txbxContent>
                </v:textbox>
              </v:shape>
            </w:pict>
          </mc:Fallback>
        </mc:AlternateContent>
      </w:r>
      <w:r>
        <w:rPr>
          <w:i/>
          <w:noProof/>
        </w:rPr>
        <mc:AlternateContent>
          <mc:Choice Requires="wps">
            <w:drawing>
              <wp:anchor distT="0" distB="0" distL="114300" distR="114300" simplePos="0" relativeHeight="251587584" behindDoc="0" locked="0" layoutInCell="1" allowOverlap="1">
                <wp:simplePos x="0" y="0"/>
                <wp:positionH relativeFrom="column">
                  <wp:posOffset>1438275</wp:posOffset>
                </wp:positionH>
                <wp:positionV relativeFrom="paragraph">
                  <wp:posOffset>160655</wp:posOffset>
                </wp:positionV>
                <wp:extent cx="180975" cy="257175"/>
                <wp:effectExtent l="0" t="0" r="9525" b="9525"/>
                <wp:wrapNone/>
                <wp:docPr id="1374" name="Text Box 13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0975" cy="2571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F556D" w:rsidRDefault="005F556D" w:rsidP="00A91AB8">
                            <w: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1374" o:spid="_x0000_s1293" type="#_x0000_t202" style="position:absolute;margin-left:113.25pt;margin-top:12.65pt;width:14.25pt;height:20.25pt;z-index:25158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" fillcolor="white [3201]" stroked="f" strokeweight=".5pt">
                <v:path arrowok="t"/>
                <v:textbox>
                  <w:txbxContent>
                    <w:p w:rsidR="005F556D" w:rsidRDefault="005F556D" w:rsidP="00A91AB8">
                      <w:r>
                        <w:t>3</w:t>
                      </w:r>
                    </w:p>
                  </w:txbxContent>
                </v:textbox>
              </v:shape>
            </w:pict>
          </mc:Fallback>
        </mc:AlternateContent>
      </w:r>
    </w:p>
    <w:p w:rsidR="00A91AB8" w:rsidRPr="00AB0BC1" w:rsidRDefault="00A91AB8" w:rsidP="00A91AB8">
      <w:pPr>
        <w:rPr>
          <w:i/>
          <w:lang w:bidi="en-US"/>
        </w:rPr>
      </w:pPr>
    </w:p>
    <w:p w:rsidR="00A91AB8" w:rsidRPr="00AB0BC1" w:rsidRDefault="00A91AB8" w:rsidP="00A91AB8">
      <w:pPr>
        <w:rPr>
          <w:i/>
          <w:lang w:bidi="en-US"/>
        </w:rPr>
      </w:pPr>
    </w:p>
    <w:p w:rsidR="00A91AB8" w:rsidRPr="00ED7D88" w:rsidRDefault="00A91AB8" w:rsidP="00A91AB8">
      <w:pPr>
        <w:rPr>
          <w:lang w:bidi="en-US"/>
        </w:rPr>
      </w:pPr>
      <w:r w:rsidRPr="00ED7D88">
        <w:rPr>
          <w:lang w:bidi="en-US"/>
        </w:rPr>
        <w:t>We can easily see the number is located between the whole numbers of 3 and 4.</w:t>
      </w:r>
    </w:p>
    <w:p w:rsidR="00A91AB8" w:rsidRPr="00ED7D88" w:rsidRDefault="00A91AB8" w:rsidP="00A91AB8">
      <w:pPr>
        <w:rPr>
          <w:lang w:bidi="en-US"/>
        </w:rPr>
      </w:pPr>
    </w:p>
    <w:p w:rsidR="00A91AB8" w:rsidRPr="00ED7D88" w:rsidRDefault="00A91AB8" w:rsidP="00A91AB8">
      <w:pPr>
        <w:rPr>
          <w:lang w:bidi="en-US"/>
        </w:rPr>
      </w:pPr>
      <w:r w:rsidRPr="00ED7D88">
        <w:rPr>
          <w:lang w:bidi="en-US"/>
        </w:rPr>
        <w:t>Let’s take a closer look.  This time zooming in and looking at the square root format.</w:t>
      </w:r>
    </w:p>
    <w:p w:rsidR="00A91AB8" w:rsidRPr="00AB0BC1" w:rsidRDefault="0036500E" w:rsidP="00A91AB8">
      <w:pPr>
        <w:rPr>
          <w:i/>
          <w:lang w:bidi="en-US"/>
        </w:rPr>
      </w:pPr>
      <w:r>
        <w:rPr>
          <w:b/>
          <w:i/>
          <w:noProof/>
          <w:u w:val="single"/>
        </w:rPr>
        <mc:AlternateContent>
          <mc:Choice Requires="wps">
            <w:drawing>
              <wp:anchor distT="0" distB="0" distL="114300" distR="114300" simplePos="0" relativeHeight="251599872" behindDoc="0" locked="0" layoutInCell="1" allowOverlap="1">
                <wp:simplePos x="0" y="0"/>
                <wp:positionH relativeFrom="column">
                  <wp:posOffset>2001520</wp:posOffset>
                </wp:positionH>
                <wp:positionV relativeFrom="paragraph">
                  <wp:posOffset>147320</wp:posOffset>
                </wp:positionV>
                <wp:extent cx="450215" cy="1470660"/>
                <wp:effectExtent l="4128" t="0" r="11112" b="11113"/>
                <wp:wrapNone/>
                <wp:docPr id="419" name="Right Brace 4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450215" cy="1470660"/>
                        </a:xfrm>
                        <a:prstGeom prst="rightBrace">
                          <a:avLst>
                            <a:gd name="adj1" fmla="val 8333"/>
                            <a:gd name="adj2" fmla="val 51840"/>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3BFD2D" id="Right Brace 419" o:spid="_x0000_s1026" type="#_x0000_t88" style="position:absolute;margin-left:157.6pt;margin-top:11.6pt;width:35.45pt;height:115.8pt;rotation:90;z-index:2515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" adj="551,11197" strokecolor="#4579b8 [3044]"/>
            </w:pict>
          </mc:Fallback>
        </mc:AlternateContent>
      </w:r>
      <w:r>
        <w:rPr>
          <w:b/>
          <w:i/>
          <w:noProof/>
          <w:u w:val="single"/>
        </w:rPr>
        <mc:AlternateContent>
          <mc:Choice Requires="wps">
            <w:drawing>
              <wp:anchor distT="0" distB="0" distL="114300" distR="114300" simplePos="0" relativeHeight="251596800" behindDoc="0" locked="0" layoutInCell="1" allowOverlap="1">
                <wp:simplePos x="0" y="0"/>
                <wp:positionH relativeFrom="column">
                  <wp:posOffset>1985010</wp:posOffset>
                </wp:positionH>
                <wp:positionV relativeFrom="paragraph">
                  <wp:posOffset>-13335</wp:posOffset>
                </wp:positionV>
                <wp:extent cx="260985" cy="1292225"/>
                <wp:effectExtent l="0" t="1270" r="23495" b="23495"/>
                <wp:wrapNone/>
                <wp:docPr id="418" name="Right Brace 4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260985" cy="1292225"/>
                        </a:xfrm>
                        <a:prstGeom prst="rightBrace">
                          <a:avLst>
                            <a:gd name="adj1" fmla="val 8333"/>
                            <a:gd name="adj2" fmla="val 51840"/>
                          </a:avLst>
                        </a:prstGeom>
                        <a:noFill/>
                        <a:ln>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5522A0" id="Right Brace 418" o:spid="_x0000_s1026" type="#_x0000_t88" style="position:absolute;margin-left:156.3pt;margin-top:-1.05pt;width:20.55pt;height:101.75pt;rotation:90;z-index:25159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" adj="364,11197" strokecolor="red"/>
            </w:pict>
          </mc:Fallback>
        </mc:AlternateContent>
      </w:r>
    </w:p>
    <w:p w:rsidR="00A91AB8" w:rsidRPr="00AB0BC1" w:rsidRDefault="0036500E" w:rsidP="00A91AB8">
      <w:pPr>
        <w:rPr>
          <w:i/>
          <w:lang w:bidi="en-US"/>
        </w:rPr>
      </w:pPr>
      <w:r>
        <w:rPr>
          <w:i/>
          <w:noProof/>
        </w:rPr>
        <mc:AlternateContent>
          <mc:Choice Requires="wps">
            <w:drawing>
              <wp:anchor distT="0" distB="0" distL="114300" distR="114300" simplePos="0" relativeHeight="251429888" behindDoc="0" locked="0" layoutInCell="1" allowOverlap="1">
                <wp:simplePos x="0" y="0"/>
                <wp:positionH relativeFrom="column">
                  <wp:posOffset>2762250</wp:posOffset>
                </wp:positionH>
                <wp:positionV relativeFrom="paragraph">
                  <wp:posOffset>34925</wp:posOffset>
                </wp:positionV>
                <wp:extent cx="504825" cy="323850"/>
                <wp:effectExtent l="0" t="0" r="9525" b="0"/>
                <wp:wrapNone/>
                <wp:docPr id="416" name="Text Box 4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4825" cy="3238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F556D" w:rsidRDefault="005F556D" w:rsidP="00A91AB8">
                            <w:r>
                              <w:rPr>
                                <w:noProof/>
                              </w:rPr>
                              <w:drawing>
                                <wp:inline distT="0" distB="0" distL="0" distR="0">
                                  <wp:extent cx="19050" cy="133350"/>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19050" cy="133350"/>
                                          </a:xfrm>
                                          <a:prstGeom prst="rect">
                                            <a:avLst/>
                                          </a:prstGeom>
                                          <a:noFill/>
                                          <a:ln>
                                            <a:noFill/>
                                          </a:ln>
                                        </pic:spPr>
                                      </pic:pic>
                                    </a:graphicData>
                                  </a:graphic>
                                </wp:inline>
                              </w:drawing>
                            </w:r>
                            <w:r>
                              <w:rPr>
                                <w:lang w:bidi="en-US"/>
                              </w:rPr>
                              <w:t>√</w:t>
                            </w:r>
                            <w:r>
                              <w:t>16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16" o:spid="_x0000_s1294" type="#_x0000_t202" style="position:absolute;margin-left:217.5pt;margin-top:2.75pt;width:39.75pt;height:25.5pt;z-index:25142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" fillcolor="white [3201]" stroked="f" strokeweight=".5pt">
                <v:path arrowok="t"/>
                <v:textbox>
                  <w:txbxContent>
                    <w:p w:rsidR="005F556D" w:rsidRDefault="005F556D" w:rsidP="00A91AB8">
                      <w:r>
                        <w:rPr>
                          <w:noProof/>
                        </w:rPr>
                        <w:drawing>
                          <wp:inline distT="0" distB="0" distL="0" distR="0">
                            <wp:extent cx="19050" cy="133350"/>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19050" cy="133350"/>
                                    </a:xfrm>
                                    <a:prstGeom prst="rect">
                                      <a:avLst/>
                                    </a:prstGeom>
                                    <a:noFill/>
                                    <a:ln>
                                      <a:noFill/>
                                    </a:ln>
                                  </pic:spPr>
                                </pic:pic>
                              </a:graphicData>
                            </a:graphic>
                          </wp:inline>
                        </w:drawing>
                      </w:r>
                      <w:r>
                        <w:rPr>
                          <w:lang w:bidi="en-US"/>
                        </w:rPr>
                        <w:t>√</w:t>
                      </w:r>
                      <w:r>
                        <w:t>16</w:t>
                      </w:r>
                    </w:p>
                  </w:txbxContent>
                </v:textbox>
              </v:shape>
            </w:pict>
          </mc:Fallback>
        </mc:AlternateContent>
      </w:r>
      <w:r>
        <w:rPr>
          <w:i/>
          <w:noProof/>
        </w:rPr>
        <mc:AlternateContent>
          <mc:Choice Requires="wps">
            <w:drawing>
              <wp:anchor distT="0" distB="0" distL="114300" distR="114300" simplePos="0" relativeHeight="251592704" behindDoc="0" locked="0" layoutInCell="1" allowOverlap="1">
                <wp:simplePos x="0" y="0"/>
                <wp:positionH relativeFrom="column">
                  <wp:posOffset>1285875</wp:posOffset>
                </wp:positionH>
                <wp:positionV relativeFrom="paragraph">
                  <wp:posOffset>29210</wp:posOffset>
                </wp:positionV>
                <wp:extent cx="514350" cy="323850"/>
                <wp:effectExtent l="0" t="0" r="0" b="0"/>
                <wp:wrapNone/>
                <wp:docPr id="417" name="Text Box 4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4350" cy="3238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F556D" w:rsidRDefault="005F556D" w:rsidP="00A91AB8">
                            <w:r>
                              <w:rPr>
                                <w:noProof/>
                              </w:rPr>
                              <w:drawing>
                                <wp:inline distT="0" distB="0" distL="0" distR="0">
                                  <wp:extent cx="19050" cy="133350"/>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19050" cy="133350"/>
                                          </a:xfrm>
                                          <a:prstGeom prst="rect">
                                            <a:avLst/>
                                          </a:prstGeom>
                                          <a:noFill/>
                                          <a:ln>
                                            <a:noFill/>
                                          </a:ln>
                                        </pic:spPr>
                                      </pic:pic>
                                    </a:graphicData>
                                  </a:graphic>
                                </wp:inline>
                              </w:drawing>
                            </w:r>
                            <w:r>
                              <w:rPr>
                                <w:lang w:bidi="en-US"/>
                              </w:rPr>
                              <w:t>√</w:t>
                            </w:r>
                            <w:r>
                              <w:t>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17" o:spid="_x0000_s1295" type="#_x0000_t202" style="position:absolute;margin-left:101.25pt;margin-top:2.3pt;width:40.5pt;height:25.5pt;z-index:25159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" fillcolor="white [3201]" stroked="f" strokeweight=".5pt">
                <v:path arrowok="t"/>
                <v:textbox>
                  <w:txbxContent>
                    <w:p w:rsidR="005F556D" w:rsidRDefault="005F556D" w:rsidP="00A91AB8">
                      <w:r>
                        <w:rPr>
                          <w:noProof/>
                        </w:rPr>
                        <w:drawing>
                          <wp:inline distT="0" distB="0" distL="0" distR="0">
                            <wp:extent cx="19050" cy="133350"/>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19050" cy="133350"/>
                                    </a:xfrm>
                                    <a:prstGeom prst="rect">
                                      <a:avLst/>
                                    </a:prstGeom>
                                    <a:noFill/>
                                    <a:ln>
                                      <a:noFill/>
                                    </a:ln>
                                  </pic:spPr>
                                </pic:pic>
                              </a:graphicData>
                            </a:graphic>
                          </wp:inline>
                        </w:drawing>
                      </w:r>
                      <w:r>
                        <w:rPr>
                          <w:lang w:bidi="en-US"/>
                        </w:rPr>
                        <w:t>√</w:t>
                      </w:r>
                      <w:r>
                        <w:t>9</w:t>
                      </w:r>
                    </w:p>
                  </w:txbxContent>
                </v:textbox>
              </v:shape>
            </w:pict>
          </mc:Fallback>
        </mc:AlternateContent>
      </w:r>
    </w:p>
    <w:p w:rsidR="00A91AB8" w:rsidRPr="00AB0BC1" w:rsidRDefault="0036500E" w:rsidP="00A91AB8">
      <w:pPr>
        <w:rPr>
          <w:i/>
          <w:lang w:bidi="en-US"/>
        </w:rPr>
      </w:pPr>
      <w:r>
        <w:rPr>
          <w:i/>
          <w:noProof/>
        </w:rPr>
        <mc:AlternateContent>
          <mc:Choice Requires="wpg">
            <w:drawing>
              <wp:anchor distT="0" distB="0" distL="114300" distR="114300" simplePos="0" relativeHeight="251595776" behindDoc="0" locked="0" layoutInCell="1" allowOverlap="1">
                <wp:simplePos x="0" y="0"/>
                <wp:positionH relativeFrom="column">
                  <wp:posOffset>1219200</wp:posOffset>
                </wp:positionH>
                <wp:positionV relativeFrom="paragraph">
                  <wp:posOffset>82550</wp:posOffset>
                </wp:positionV>
                <wp:extent cx="3133725" cy="152400"/>
                <wp:effectExtent l="38100" t="57150" r="66675" b="57150"/>
                <wp:wrapNone/>
                <wp:docPr id="420" name="Group 4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133725" cy="152400"/>
                          <a:chOff x="0" y="0"/>
                          <a:chExt cx="3133725" cy="152400"/>
                        </a:xfrm>
                      </wpg:grpSpPr>
                      <wps:wsp>
                        <wps:cNvPr id="421" name="Straight Arrow Connector 421"/>
                        <wps:cNvCnPr/>
                        <wps:spPr>
                          <a:xfrm>
                            <a:off x="0" y="66675"/>
                            <a:ext cx="3133725" cy="9525"/>
                          </a:xfrm>
                          <a:prstGeom prst="straightConnector1">
                            <a:avLst/>
                          </a:prstGeom>
                          <a:ln w="28575">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422" name="Straight Connector 422"/>
                        <wps:cNvCnPr/>
                        <wps:spPr>
                          <a:xfrm>
                            <a:off x="276225" y="9525"/>
                            <a:ext cx="0" cy="13335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423" name="Straight Connector 423"/>
                        <wps:cNvCnPr/>
                        <wps:spPr>
                          <a:xfrm>
                            <a:off x="514350" y="9525"/>
                            <a:ext cx="0" cy="13335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424" name="Straight Connector 424"/>
                        <wps:cNvCnPr/>
                        <wps:spPr>
                          <a:xfrm>
                            <a:off x="733425" y="9525"/>
                            <a:ext cx="0" cy="13335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425" name="Straight Connector 425"/>
                        <wps:cNvCnPr/>
                        <wps:spPr>
                          <a:xfrm>
                            <a:off x="952500" y="9525"/>
                            <a:ext cx="0" cy="13335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426" name="Straight Connector 426"/>
                        <wps:cNvCnPr/>
                        <wps:spPr>
                          <a:xfrm>
                            <a:off x="1143000" y="0"/>
                            <a:ext cx="0" cy="13335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427" name="Straight Connector 427"/>
                        <wps:cNvCnPr/>
                        <wps:spPr>
                          <a:xfrm>
                            <a:off x="1343025" y="0"/>
                            <a:ext cx="0" cy="13335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428" name="Straight Connector 428"/>
                        <wps:cNvCnPr/>
                        <wps:spPr>
                          <a:xfrm>
                            <a:off x="1552575" y="19050"/>
                            <a:ext cx="0" cy="13335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429" name="Straight Connector 429"/>
                        <wps:cNvCnPr/>
                        <wps:spPr>
                          <a:xfrm>
                            <a:off x="1743075" y="9525"/>
                            <a:ext cx="0" cy="13335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430" name="Straight Connector 430"/>
                        <wps:cNvCnPr/>
                        <wps:spPr>
                          <a:xfrm>
                            <a:off x="2705100" y="19050"/>
                            <a:ext cx="0" cy="13335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431" name="Straight Connector 431"/>
                        <wps:cNvCnPr/>
                        <wps:spPr>
                          <a:xfrm>
                            <a:off x="2514600" y="19050"/>
                            <a:ext cx="0" cy="13335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438" name="Straight Connector 438"/>
                        <wps:cNvCnPr/>
                        <wps:spPr>
                          <a:xfrm>
                            <a:off x="2324100" y="0"/>
                            <a:ext cx="0" cy="13335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439" name="Straight Connector 439"/>
                        <wps:cNvCnPr/>
                        <wps:spPr>
                          <a:xfrm>
                            <a:off x="2143125" y="0"/>
                            <a:ext cx="0" cy="13335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440" name="Straight Connector 440"/>
                        <wps:cNvCnPr/>
                        <wps:spPr>
                          <a:xfrm>
                            <a:off x="1943100" y="19050"/>
                            <a:ext cx="0" cy="13335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g:wgp>
                  </a:graphicData>
                </a:graphic>
                <wp14:sizeRelH relativeFrom="page">
                  <wp14:pctWidth>0</wp14:pctWidth>
                </wp14:sizeRelH>
                <wp14:sizeRelV relativeFrom="page">
                  <wp14:pctHeight>0</wp14:pctHeight>
                </wp14:sizeRelV>
              </wp:anchor>
            </w:drawing>
          </mc:Choice>
          <mc:Fallback>
            <w:pict>
              <v:group w14:anchorId="3C6D4F0F" id="Group 420" o:spid="_x0000_s1026" style="position:absolute;margin-left:96pt;margin-top:6.5pt;width:246.75pt;height:12pt;z-index:251595776" coordsize="31337,15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">
                <v:shape id="Straight Arrow Connector 421" o:spid="_x0000_s1027" type="#_x0000_t32" style="position:absolute;top:666;width:31337;height: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rOBXsQAAADcAAAADwAAAGRycy9kb3ducmV2LnhtbESPQWvCQBSE74L/YXlCb7pJKLWNrqEW&#10;LD0Iohbq8ZF9TUKzb8PuatJ/7wqCx2FmvmGWxWBacSHnG8sK0lkCgri0uuFKwfdxM30F4QOyxtYy&#10;KfgnD8VqPFpirm3Pe7ocQiUihH2OCuoQulxKX9Zk0M9sRxy9X+sMhihdJbXDPsJNK7MkeZEGG44L&#10;NXb0UVP5dzgbBcnJmv3us+3tG23dWv6s59lxUOppMrwvQAQawiN8b39pBc9ZCrcz8QjI1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s4FexAAAANwAAAAPAAAAAAAAAAAA&#10;AAAAAKECAABkcnMvZG93bnJldi54bWxQSwUGAAAAAAQABAD5AAAAkgMAAAAA&#10;" strokecolor="#4579b8 [3044]" strokeweight="2.25pt">
                  <v:stroke startarrow="open" endarrow="open"/>
                </v:shape>
                <v:line id="Straight Connector 422" o:spid="_x0000_s1028" style="position:absolute;visibility:visible;mso-wrap-style:square" from="2762,95" to="2762,1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XOfisYAAADcAAAADwAAAGRycy9kb3ducmV2LnhtbESPQWvCQBSE74X+h+UJvdWNqS0Ss5HS&#10;Kgjag9ri9ZF9TUKzb8Puqsm/d4WCx2FmvmHyRW9acSbnG8sKJuMEBHFpdcOVgu/D6nkGwgdkja1l&#10;UjCQh0Xx+JBjpu2Fd3Teh0pECPsMFdQhdJmUvqzJoB/bjjh6v9YZDFG6SmqHlwg3rUyT5E0abDgu&#10;1NjRR03l3/5kFCzt8LPbuOXxqxleN9PDbJu+fJZKPY369zmIQH24h//ba61gmqZwOxOPgCy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Fzn4rGAAAA3AAAAA8AAAAAAAAA&#10;AAAAAAAAoQIAAGRycy9kb3ducmV2LnhtbFBLBQYAAAAABAAEAPkAAACUAwAAAAA=&#10;" strokecolor="#4579b8 [3044]" strokeweight="2.25pt"/>
                <v:line id="Straight Connector 423" o:spid="_x0000_s1029" style="position:absolute;visibility:visible;mso-wrap-style:square" from="5143,95" to="5143,1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86EcUAAADcAAAADwAAAGRycy9kb3ducmV2LnhtbESPQWvCQBSE74L/YXmCN9002iLRVUpV&#10;KFgPasXrI/tMQrNvw+6qyb/vFgoeh5n5hlmsWlOLOzlfWVbwMk5AEOdWV1wo+D5tRzMQPiBrrC2T&#10;go48rJb93gIzbR98oPsxFCJC2GeooAyhyaT0eUkG/dg2xNG7WmcwROkKqR0+ItzUMk2SN2mw4rhQ&#10;YkMfJeU/x5tRsLHd+bBzm8u+6l5309PsK52sc6WGg/Z9DiJQG57h//anVjBNJ/B3Jh4Bu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j86EcUAAADcAAAADwAAAAAAAAAA&#10;AAAAAAChAgAAZHJzL2Rvd25yZXYueG1sUEsFBgAAAAAEAAQA+QAAAJMDAAAAAA==&#10;" strokecolor="#4579b8 [3044]" strokeweight="2.25pt"/>
                <v:line id="Straight Connector 424" o:spid="_x0000_s1030" style="position:absolute;visibility:visible;mso-wrap-style:square" from="7334,95" to="7334,1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iZcUAAADcAAAADwAAAGRycy9kb3ducmV2LnhtbESPQWvCQBSE7wX/w/IEb3VjTEVSV5HW&#10;QkE9qC29PrLPJJh9G3a3mvz7rlDwOMzMN8xi1ZlGXMn52rKCyTgBQVxYXXOp4Ov08TwH4QOyxsYy&#10;KejJw2o5eFpgru2ND3Q9hlJECPscFVQhtLmUvqjIoB/bljh6Z+sMhihdKbXDW4SbRqZJMpMGa44L&#10;Fbb0VlFxOf4aBRvbfx+2bvOzr/uXbXaa79Lpe6HUaNitX0EE6sIj/N/+1AqyNIP7mXgE5P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daiZcUAAADcAAAADwAAAAAAAAAA&#10;AAAAAAChAgAAZHJzL2Rvd25yZXYueG1sUEsFBgAAAAAEAAQA+QAAAJMDAAAAAA==&#10;" strokecolor="#4579b8 [3044]" strokeweight="2.25pt"/>
                <v:line id="Straight Connector 425" o:spid="_x0000_s1031" style="position:absolute;visibility:visible;mso-wrap-style:square" from="9525,95" to="9525,1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oH/sUAAADcAAAADwAAAGRycy9kb3ducmV2LnhtbESPT2vCQBTE7wW/w/KE3urGVEWiq4i1&#10;UNAe/IfXR/aZBLNvw+5Wk2/fLQg9DjPzG2a+bE0t7uR8ZVnBcJCAIM6trrhQcDp+vk1B+ICssbZM&#10;CjrysFz0XuaYafvgPd0PoRARwj5DBWUITSalz0sy6Ae2IY7e1TqDIUpXSO3wEeGmlmmSTKTBiuNC&#10;iQ2tS8pvhx+jYGO7837rNpfvqhtvR8fpLn3/yJV67berGYhAbfgPP9tfWsEoHcPfmXgE5O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poH/sUAAADcAAAADwAAAAAAAAAA&#10;AAAAAAChAgAAZHJzL2Rvd25yZXYueG1sUEsFBgAAAAAEAAQA+QAAAJMDAAAAAA==&#10;" strokecolor="#4579b8 [3044]" strokeweight="2.25pt"/>
                <v:line id="Straight Connector 426" o:spid="_x0000_s1032" style="position:absolute;visibility:visible;mso-wrap-style:square" from="11430,0" to="11430,13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iZicUAAADcAAAADwAAAGRycy9kb3ducmV2LnhtbESPT2vCQBTE7wW/w/KE3urGVEWiq4i1&#10;UFAP/sPrI/tMgtm3YXerybfvFgo9DjPzG2a+bE0tHuR8ZVnBcJCAIM6trrhQcD59vk1B+ICssbZM&#10;CjrysFz0XuaYafvkAz2OoRARwj5DBWUITSalz0sy6Ae2IY7ezTqDIUpXSO3wGeGmlmmSTKTBiuNC&#10;iQ2tS8rvx2+jYGO7y2HrNtd91Y23o9N0l75/5Eq99tvVDESgNvyH/9pfWsEoncDvmXgE5O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kiZicUAAADcAAAADwAAAAAAAAAA&#10;AAAAAAChAgAAZHJzL2Rvd25yZXYueG1sUEsFBgAAAAAEAAQA+QAAAJMDAAAAAA==&#10;" strokecolor="#4579b8 [3044]" strokeweight="2.25pt"/>
                <v:line id="Straight Connector 427" o:spid="_x0000_s1033" style="position:absolute;visibility:visible;mso-wrap-style:square" from="13430,0" to="13430,13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QQ8EsYAAADcAAAADwAAAGRycy9kb3ducmV2LnhtbESPQWvCQBSE74L/YXmCN900WpXoKkUt&#10;FGwPaovXR/Y1Cc2+DbtbTf59tyB4HGbmG2a1aU0truR8ZVnB0zgBQZxbXXGh4PP8OlqA8AFZY22Z&#10;FHTkYbPu91aYaXvjI11PoRARwj5DBWUITSalz0sy6Me2IY7et3UGQ5SukNrhLcJNLdMkmUmDFceF&#10;EhvalpT/nH6Ngr3tvo4Ht798VN3zYXpevKeTXa7UcNC+LEEEasMjfG+/aQXTdA7/Z+IRkO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EEPBLGAAAA3AAAAA8AAAAAAAAA&#10;AAAAAAAAoQIAAGRycy9kb3ducmV2LnhtbFBLBQYAAAAABAAEAPkAAACUAwAAAAA=&#10;" strokecolor="#4579b8 [3044]" strokeweight="2.25pt"/>
                <v:line id="Straight Connector 428" o:spid="_x0000_s1034" style="position:absolute;visibility:visible;mso-wrap-style:square" from="15525,190" to="15525,1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uoYMMAAADcAAAADwAAAGRycy9kb3ducmV2LnhtbERPz2vCMBS+D/wfwhN2m6mdjlIbZWwO&#10;BrpDdWPXR/Nsi81LSTJt/3tzEHb8+H4Xm8F04kLOt5YVzGcJCOLK6pZrBd/Hj6cMhA/IGjvLpGAk&#10;D5v15KHAXNsrl3Q5hFrEEPY5KmhC6HMpfdWQQT+zPXHkTtYZDBG6WmqH1xhuOpkmyYs02HJsaLCn&#10;t4aq8+HPKNja8afcue3vVzsud4tjtk+f3yulHqfD6wpEoCH8i+/uT61gkca18Uw8AnJ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CbqGDDAAAA3AAAAA8AAAAAAAAAAAAA&#10;AAAAoQIAAGRycy9kb3ducmV2LnhtbFBLBQYAAAAABAAEAPkAAACRAwAAAAA=&#10;" strokecolor="#4579b8 [3044]" strokeweight="2.25pt"/>
                <v:line id="Straight Connector 429" o:spid="_x0000_s1035" style="position:absolute;visibility:visible;mso-wrap-style:square" from="17430,95" to="17430,1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cN+8YAAADcAAAADwAAAGRycy9kb3ducmV2LnhtbESPT2vCQBTE70K/w/IKvemmqYpGVymt&#10;hYJ68B9eH9lnEpp9G3a3mnz7bkHwOMzMb5j5sjW1uJLzlWUFr4MEBHFudcWFguPhqz8B4QOyxtoy&#10;KejIw3Lx1Jtjpu2Nd3Tdh0JECPsMFZQhNJmUPi/JoB/Yhjh6F+sMhihdIbXDW4SbWqZJMpYGK44L&#10;JTb0UVL+s/81Cla2O+3WbnXeVt1oPTxMNunbZ67Uy3P7PgMRqA2P8L39rRUM0yn8n4lH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XDfvGAAAA3AAAAA8AAAAAAAAA&#10;AAAAAAAAoQIAAGRycy9kb3ducmV2LnhtbFBLBQYAAAAABAAEAPkAAACUAwAAAAA=&#10;" strokecolor="#4579b8 [3044]" strokeweight="2.25pt"/>
                <v:line id="Straight Connector 430" o:spid="_x0000_s1036" style="position:absolute;visibility:visible;mso-wrap-style:square" from="27051,190" to="27051,1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Qyu8IAAADcAAAADwAAAGRycy9kb3ducmV2LnhtbERPy4rCMBTdC/5DuAPuNB11RKpRxAcI&#10;jgtfuL00d9oyzU1JorZ/P1kMuDyc93zZmEo8yfnSsoLPQQKCOLO65FzB9bLrT0H4gKyxskwKWvKw&#10;XHQ7c0y1ffGJnueQixjCPkUFRQh1KqXPCjLoB7YmjtyPdQZDhC6X2uErhptKDpNkIg2WHBsKrGld&#10;UPZ7fhgFW9veTge3vR/L9uswvky/h6NNplTvo1nNQARqwlv8795rBeNRnB/PxCMgF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zQyu8IAAADcAAAADwAAAAAAAAAAAAAA&#10;AAChAgAAZHJzL2Rvd25yZXYueG1sUEsFBgAAAAAEAAQA+QAAAJADAAAAAA==&#10;" strokecolor="#4579b8 [3044]" strokeweight="2.25pt"/>
                <v:line id="Straight Connector 431" o:spid="_x0000_s1037" style="position:absolute;visibility:visible;mso-wrap-style:square" from="25146,190" to="25146,1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iXIMYAAADcAAAADwAAAGRycy9kb3ducmV2LnhtbESPW2sCMRSE3wv+h3AE32rWS4usRhEv&#10;UNA+eMPXw+Z0d+nmZEmi7v77Rij4OMzMN8xs0ZhK3Mn50rKCQT8BQZxZXXKu4Hzavk9A+ICssbJM&#10;ClrysJh33maYavvgA92PIRcRwj5FBUUIdSqlzwoy6Pu2Jo7ej3UGQ5Qul9rhI8JNJYdJ8ikNlhwX&#10;CqxpVVD2e7wZBRvbXg47t7l+l+3Hbnya7IejdaZUr9sspyACNeEV/m9/aQXj0QCeZ+IR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R4lyDGAAAA3AAAAA8AAAAAAAAA&#10;AAAAAAAAoQIAAGRycy9kb3ducmV2LnhtbFBLBQYAAAAABAAEAPkAAACUAwAAAAA=&#10;" strokecolor="#4579b8 [3044]" strokeweight="2.25pt"/>
                <v:line id="Straight Connector 438" o:spid="_x0000_s1038" style="position:absolute;visibility:visible;mso-wrap-style:square" from="23241,0" to="23241,13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I+vcIAAADcAAAADwAAAGRycy9kb3ducmV2LnhtbERPy4rCMBTdC/5DuAPuNB11RKpRxAcI&#10;jgtfuL00d9oyzU1JorZ/P1kMuDyc93zZmEo8yfnSsoLPQQKCOLO65FzB9bLrT0H4gKyxskwKWvKw&#10;XHQ7c0y1ffGJnueQixjCPkUFRQh1KqXPCjLoB7YmjtyPdQZDhC6X2uErhptKDpNkIg2WHBsKrGld&#10;UPZ7fhgFW9veTge3vR/L9uswvky/h6NNplTvo1nNQARqwlv8795rBeNRXBvPxCMgF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UI+vcIAAADcAAAADwAAAAAAAAAAAAAA&#10;AAChAgAAZHJzL2Rvd25yZXYueG1sUEsFBgAAAAAEAAQA+QAAAJADAAAAAA==&#10;" strokecolor="#4579b8 [3044]" strokeweight="2.25pt"/>
                <v:line id="Straight Connector 439" o:spid="_x0000_s1039" style="position:absolute;visibility:visible;mso-wrap-style:square" from="21431,0" to="21431,13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6bJsUAAADcAAAADwAAAGRycy9kb3ducmV2LnhtbESPQWsCMRSE74L/ITyhN81WbdGtUUQt&#10;FNSDWun1sXndXdy8LEmqu//eCAWPw8x8w8wWjanElZwvLSt4HSQgiDOrS84VfJ8++xMQPiBrrCyT&#10;gpY8LObdzgxTbW98oOsx5CJC2KeooAihTqX0WUEG/cDWxNH7tc5giNLlUju8Rbip5DBJ3qXBkuNC&#10;gTWtCsouxz+jYGPb82HrNj/7sn3bjk+T3XC0zpR66TXLDxCBmvAM/7e/tILxaAqPM/EI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g6bJsUAAADcAAAADwAAAAAAAAAA&#10;AAAAAAChAgAAZHJzL2Rvd25yZXYueG1sUEsFBgAAAAAEAAQA+QAAAJMDAAAAAA==&#10;" strokecolor="#4579b8 [3044]" strokeweight="2.25pt"/>
                <v:line id="Straight Connector 440" o:spid="_x0000_s1040" style="position:absolute;visibility:visible;mso-wrap-style:square" from="19431,190" to="19431,1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JBxsIAAADcAAAADwAAAGRycy9kb3ducmV2LnhtbERPz2vCMBS+D/wfwhN2m6lah1SjjKkg&#10;qAd1Y9dH82yLzUtJMm3/e3MQPH58v+fL1tTiRs5XlhUMBwkI4tzqigsFP+fNxxSED8gaa8ukoCMP&#10;y0XvbY6Ztnc+0u0UChFD2GeooAyhyaT0eUkG/cA2xJG7WGcwROgKqR3eY7ip5ShJPqXBimNDiQ19&#10;l5RfT/9Gwdp2v8edW/8dqm6yS8/T/Wi8ypV677dfMxCB2vASP91brSBN4/x4Jh4BuXg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zJBxsIAAADcAAAADwAAAAAAAAAAAAAA&#10;AAChAgAAZHJzL2Rvd25yZXYueG1sUEsFBgAAAAAEAAQA+QAAAJADAAAAAA==&#10;" strokecolor="#4579b8 [3044]" strokeweight="2.25pt"/>
              </v:group>
            </w:pict>
          </mc:Fallback>
        </mc:AlternateContent>
      </w:r>
    </w:p>
    <w:p w:rsidR="00A91AB8" w:rsidRPr="00AB0BC1" w:rsidRDefault="0036500E" w:rsidP="00A91AB8">
      <w:pPr>
        <w:rPr>
          <w:i/>
          <w:lang w:bidi="en-US"/>
        </w:rPr>
      </w:pPr>
      <w:r>
        <w:rPr>
          <w:i/>
          <w:noProof/>
        </w:rPr>
        <mc:AlternateContent>
          <mc:Choice Requires="wps">
            <w:drawing>
              <wp:anchor distT="0" distB="0" distL="114300" distR="114300" simplePos="0" relativeHeight="251594752" behindDoc="0" locked="0" layoutInCell="1" allowOverlap="1">
                <wp:simplePos x="0" y="0"/>
                <wp:positionH relativeFrom="column">
                  <wp:posOffset>2529205</wp:posOffset>
                </wp:positionH>
                <wp:positionV relativeFrom="paragraph">
                  <wp:posOffset>132715</wp:posOffset>
                </wp:positionV>
                <wp:extent cx="523875" cy="323850"/>
                <wp:effectExtent l="0" t="0" r="9525" b="0"/>
                <wp:wrapNone/>
                <wp:docPr id="1375" name="Text Box 13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3875" cy="3238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F556D" w:rsidRDefault="005F556D" w:rsidP="00A91AB8">
                            <w:r>
                              <w:rPr>
                                <w:noProof/>
                              </w:rPr>
                              <w:drawing>
                                <wp:inline distT="0" distB="0" distL="0" distR="0">
                                  <wp:extent cx="19050" cy="133350"/>
                                  <wp:effectExtent l="0" t="0" r="0" b="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19050" cy="133350"/>
                                          </a:xfrm>
                                          <a:prstGeom prst="rect">
                                            <a:avLst/>
                                          </a:prstGeom>
                                          <a:noFill/>
                                          <a:ln>
                                            <a:noFill/>
                                          </a:ln>
                                        </pic:spPr>
                                      </pic:pic>
                                    </a:graphicData>
                                  </a:graphic>
                                </wp:inline>
                              </w:drawing>
                            </w:r>
                            <w:r>
                              <w:rPr>
                                <w:lang w:bidi="en-US"/>
                              </w:rPr>
                              <w:t>√</w:t>
                            </w:r>
                            <w:r>
                              <w:t>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75" o:spid="_x0000_s1296" type="#_x0000_t202" style="position:absolute;margin-left:199.15pt;margin-top:10.45pt;width:41.25pt;height:25.5pt;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" fillcolor="white [3201]" stroked="f" strokeweight=".5pt">
                <v:path arrowok="t"/>
                <v:textbox>
                  <w:txbxContent>
                    <w:p w:rsidR="005F556D" w:rsidRDefault="005F556D" w:rsidP="00A91AB8">
                      <w:r>
                        <w:rPr>
                          <w:noProof/>
                        </w:rPr>
                        <w:drawing>
                          <wp:inline distT="0" distB="0" distL="0" distR="0">
                            <wp:extent cx="19050" cy="133350"/>
                            <wp:effectExtent l="0" t="0" r="0" b="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19050" cy="133350"/>
                                    </a:xfrm>
                                    <a:prstGeom prst="rect">
                                      <a:avLst/>
                                    </a:prstGeom>
                                    <a:noFill/>
                                    <a:ln>
                                      <a:noFill/>
                                    </a:ln>
                                  </pic:spPr>
                                </pic:pic>
                              </a:graphicData>
                            </a:graphic>
                          </wp:inline>
                        </w:drawing>
                      </w:r>
                      <w:r>
                        <w:rPr>
                          <w:lang w:bidi="en-US"/>
                        </w:rPr>
                        <w:t>√</w:t>
                      </w:r>
                      <w:r>
                        <w:t>15</w:t>
                      </w:r>
                    </w:p>
                  </w:txbxContent>
                </v:textbox>
              </v:shape>
            </w:pict>
          </mc:Fallback>
        </mc:AlternateContent>
      </w:r>
    </w:p>
    <w:p w:rsidR="00A91AB8" w:rsidRPr="00AB0BC1" w:rsidRDefault="0036500E" w:rsidP="00A91AB8">
      <w:pPr>
        <w:rPr>
          <w:b/>
          <w:i/>
          <w:u w:val="single"/>
          <w:lang w:bidi="en-US"/>
        </w:rPr>
      </w:pPr>
      <w:r>
        <w:rPr>
          <w:b/>
          <w:i/>
          <w:noProof/>
          <w:u w:val="single"/>
        </w:rPr>
        <mc:AlternateContent>
          <mc:Choice Requires="wps">
            <w:drawing>
              <wp:anchor distT="0" distB="0" distL="114300" distR="114300" simplePos="0" relativeHeight="251598848" behindDoc="0" locked="0" layoutInCell="1" allowOverlap="1">
                <wp:simplePos x="0" y="0"/>
                <wp:positionH relativeFrom="column">
                  <wp:posOffset>2114550</wp:posOffset>
                </wp:positionH>
                <wp:positionV relativeFrom="paragraph">
                  <wp:posOffset>71120</wp:posOffset>
                </wp:positionV>
                <wp:extent cx="1152525" cy="209550"/>
                <wp:effectExtent l="0" t="0" r="85725" b="95250"/>
                <wp:wrapNone/>
                <wp:docPr id="442" name="Straight Arrow Connector 4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152525" cy="209550"/>
                        </a:xfrm>
                        <a:prstGeom prst="straightConnector1">
                          <a:avLst/>
                        </a:prstGeom>
                        <a:ln>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FA2C1D2" id="Straight Arrow Connector 442" o:spid="_x0000_s1026" type="#_x0000_t32" style="position:absolute;margin-left:166.5pt;margin-top:5.6pt;width:90.75pt;height:16.5pt;z-index:25159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" strokecolor="red">
                <v:stroke endarrow="open"/>
                <o:lock v:ext="edit" shapetype="f"/>
              </v:shape>
            </w:pict>
          </mc:Fallback>
        </mc:AlternateContent>
      </w:r>
      <w:r>
        <w:rPr>
          <w:b/>
          <w:i/>
          <w:noProof/>
          <w:u w:val="single"/>
        </w:rPr>
        <mc:AlternateContent>
          <mc:Choice Requires="wps">
            <w:drawing>
              <wp:anchor distT="0" distB="0" distL="114300" distR="114300" simplePos="0" relativeHeight="251597824" behindDoc="0" locked="0" layoutInCell="1" allowOverlap="1">
                <wp:simplePos x="0" y="0"/>
                <wp:positionH relativeFrom="column">
                  <wp:posOffset>3362325</wp:posOffset>
                </wp:positionH>
                <wp:positionV relativeFrom="paragraph">
                  <wp:posOffset>70485</wp:posOffset>
                </wp:positionV>
                <wp:extent cx="2933700" cy="504825"/>
                <wp:effectExtent l="0" t="0" r="19050" b="28575"/>
                <wp:wrapNone/>
                <wp:docPr id="441" name="Text Box 4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33700" cy="5048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F556D" w:rsidRDefault="005F556D" w:rsidP="00A91AB8">
                            <w:r>
                              <w:t xml:space="preserve">The number of units from </w:t>
                            </w:r>
                            <w:r>
                              <w:rPr>
                                <w:lang w:bidi="en-US"/>
                              </w:rPr>
                              <w:t xml:space="preserve">√9 and the √15 is 6.  This is the PART of the distance.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41" o:spid="_x0000_s1297" type="#_x0000_t202" style="position:absolute;margin-left:264.75pt;margin-top:5.55pt;width:231pt;height:39.75pt;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" fillcolor="white [3201]" strokeweight=".5pt">
                <v:path arrowok="t"/>
                <v:textbox>
                  <w:txbxContent>
                    <w:p w:rsidR="005F556D" w:rsidRDefault="005F556D" w:rsidP="00A91AB8">
                      <w:r>
                        <w:t xml:space="preserve">The number of units from </w:t>
                      </w:r>
                      <w:r>
                        <w:rPr>
                          <w:lang w:bidi="en-US"/>
                        </w:rPr>
                        <w:t xml:space="preserve">√9 and the √15 is 6.  This is the PART of the distance. </w:t>
                      </w:r>
                    </w:p>
                  </w:txbxContent>
                </v:textbox>
              </v:shape>
            </w:pict>
          </mc:Fallback>
        </mc:AlternateContent>
      </w:r>
    </w:p>
    <w:p w:rsidR="00A91AB8" w:rsidRPr="00AB0BC1" w:rsidRDefault="00A91AB8" w:rsidP="00A91AB8">
      <w:pPr>
        <w:rPr>
          <w:b/>
          <w:i/>
          <w:u w:val="single"/>
          <w:lang w:bidi="en-US"/>
        </w:rPr>
      </w:pPr>
    </w:p>
    <w:p w:rsidR="00A91AB8" w:rsidRPr="00AB0BC1" w:rsidRDefault="0036500E" w:rsidP="00A91AB8">
      <w:pPr>
        <w:rPr>
          <w:b/>
          <w:i/>
          <w:u w:val="single"/>
          <w:lang w:bidi="en-US"/>
        </w:rPr>
      </w:pPr>
      <w:r>
        <w:rPr>
          <w:b/>
          <w:i/>
          <w:noProof/>
          <w:u w:val="single"/>
        </w:rPr>
        <mc:AlternateContent>
          <mc:Choice Requires="wps">
            <w:drawing>
              <wp:anchor distT="0" distB="0" distL="114300" distR="114300" simplePos="0" relativeHeight="251593728" behindDoc="0" locked="0" layoutInCell="1" allowOverlap="1">
                <wp:simplePos x="0" y="0"/>
                <wp:positionH relativeFrom="column">
                  <wp:posOffset>228600</wp:posOffset>
                </wp:positionH>
                <wp:positionV relativeFrom="paragraph">
                  <wp:posOffset>115570</wp:posOffset>
                </wp:positionV>
                <wp:extent cx="2733675" cy="504825"/>
                <wp:effectExtent l="0" t="0" r="28575" b="28575"/>
                <wp:wrapNone/>
                <wp:docPr id="443" name="Text Box 4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33675" cy="5048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F556D" w:rsidRDefault="005F556D" w:rsidP="00A91AB8">
                            <w:r>
                              <w:t xml:space="preserve">The number of units from </w:t>
                            </w:r>
                            <w:r>
                              <w:rPr>
                                <w:lang w:bidi="en-US"/>
                              </w:rPr>
                              <w:t xml:space="preserve">√9 and the √16 is 7.  This is the WHOLE distance.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43" o:spid="_x0000_s1298" type="#_x0000_t202" style="position:absolute;margin-left:18pt;margin-top:9.1pt;width:215.25pt;height:39.75pt;z-index:25159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" fillcolor="white [3201]" strokeweight=".5pt">
                <v:path arrowok="t"/>
                <v:textbox>
                  <w:txbxContent>
                    <w:p w:rsidR="005F556D" w:rsidRDefault="005F556D" w:rsidP="00A91AB8">
                      <w:r>
                        <w:t xml:space="preserve">The number of units from </w:t>
                      </w:r>
                      <w:r>
                        <w:rPr>
                          <w:lang w:bidi="en-US"/>
                        </w:rPr>
                        <w:t xml:space="preserve">√9 and the √16 is 7.  This is the WHOLE distance. </w:t>
                      </w:r>
                    </w:p>
                  </w:txbxContent>
                </v:textbox>
              </v:shape>
            </w:pict>
          </mc:Fallback>
        </mc:AlternateContent>
      </w:r>
    </w:p>
    <w:p w:rsidR="00A91AB8" w:rsidRPr="00AB0BC1" w:rsidRDefault="00A91AB8" w:rsidP="00A91AB8">
      <w:pPr>
        <w:rPr>
          <w:b/>
          <w:i/>
          <w:u w:val="single"/>
          <w:lang w:bidi="en-US"/>
        </w:rPr>
      </w:pPr>
    </w:p>
    <w:p w:rsidR="00A91AB8" w:rsidRPr="00AB0BC1" w:rsidRDefault="00A91AB8" w:rsidP="00A91AB8">
      <w:pPr>
        <w:rPr>
          <w:b/>
          <w:i/>
          <w:u w:val="single"/>
          <w:lang w:bidi="en-US"/>
        </w:rPr>
      </w:pPr>
    </w:p>
    <w:p w:rsidR="00A91AB8" w:rsidRPr="00AB0BC1" w:rsidRDefault="00A91AB8" w:rsidP="00A91AB8">
      <w:pPr>
        <w:rPr>
          <w:b/>
          <w:i/>
          <w:u w:val="single"/>
          <w:lang w:bidi="en-US"/>
        </w:rPr>
      </w:pPr>
    </w:p>
    <w:p w:rsidR="00A91AB8" w:rsidRPr="00AB0BC1" w:rsidRDefault="00A91AB8" w:rsidP="00A91AB8">
      <w:pPr>
        <w:rPr>
          <w:b/>
          <w:i/>
          <w:u w:val="single"/>
          <w:lang w:bidi="en-US"/>
        </w:rPr>
      </w:pPr>
    </w:p>
    <w:p w:rsidR="00A91AB8" w:rsidRPr="00ED7D88" w:rsidRDefault="00A91AB8" w:rsidP="00A91AB8">
      <w:pPr>
        <w:rPr>
          <w:b/>
          <w:u w:val="single"/>
          <w:lang w:bidi="en-US"/>
        </w:rPr>
      </w:pPr>
      <w:r w:rsidRPr="00ED7D88">
        <w:rPr>
          <w:lang w:bidi="en-US"/>
        </w:rPr>
        <w:t xml:space="preserve">So the √15 is </w:t>
      </w:r>
      <m:oMath>
        <m:f>
          <m:fPr>
            <m:ctrlPr>
              <w:rPr>
                <w:rFonts w:ascii="Cambria Math" w:hAnsi="Cambria Math"/>
                <w:lang w:bidi="en-US"/>
              </w:rPr>
            </m:ctrlPr>
          </m:fPr>
          <m:num>
            <m:r>
              <m:rPr>
                <m:sty m:val="p"/>
              </m:rPr>
              <w:rPr>
                <w:rFonts w:ascii="Cambria Math" w:hAnsi="Cambria Math"/>
                <w:lang w:bidi="en-US"/>
              </w:rPr>
              <m:t>6</m:t>
            </m:r>
          </m:num>
          <m:den>
            <m:r>
              <m:rPr>
                <m:sty m:val="p"/>
              </m:rPr>
              <w:rPr>
                <w:rFonts w:ascii="Cambria Math" w:hAnsi="Cambria Math"/>
                <w:lang w:bidi="en-US"/>
              </w:rPr>
              <m:t>7</m:t>
            </m:r>
          </m:den>
        </m:f>
      </m:oMath>
      <w:r w:rsidRPr="00ED7D88">
        <w:rPr>
          <w:lang w:bidi="en-US"/>
        </w:rPr>
        <w:t xml:space="preserve"> of the way to 4; therefore the estimated value of √15 is</w:t>
      </w:r>
      <w:r w:rsidR="00F03BC5">
        <w:rPr>
          <w:lang w:bidi="en-US"/>
        </w:rPr>
        <w:t xml:space="preserve"> </w:t>
      </w:r>
      <w:r w:rsidRPr="00ED7D88">
        <w:rPr>
          <w:lang w:bidi="en-US"/>
        </w:rPr>
        <w:t>3</w:t>
      </w:r>
      <m:oMath>
        <m:f>
          <m:fPr>
            <m:ctrlPr>
              <w:rPr>
                <w:rFonts w:ascii="Cambria Math" w:hAnsi="Cambria Math"/>
                <w:lang w:bidi="en-US"/>
              </w:rPr>
            </m:ctrlPr>
          </m:fPr>
          <m:num>
            <m:r>
              <m:rPr>
                <m:sty m:val="p"/>
              </m:rPr>
              <w:rPr>
                <w:rFonts w:ascii="Cambria Math" w:hAnsi="Cambria Math"/>
                <w:lang w:bidi="en-US"/>
              </w:rPr>
              <m:t>6</m:t>
            </m:r>
          </m:num>
          <m:den>
            <m:r>
              <m:rPr>
                <m:sty m:val="p"/>
              </m:rPr>
              <w:rPr>
                <w:rFonts w:ascii="Cambria Math" w:hAnsi="Cambria Math"/>
                <w:lang w:bidi="en-US"/>
              </w:rPr>
              <m:t>7</m:t>
            </m:r>
          </m:den>
        </m:f>
      </m:oMath>
      <w:r w:rsidRPr="00ED7D88">
        <w:rPr>
          <w:lang w:bidi="en-US"/>
        </w:rPr>
        <w:t xml:space="preserve"> </w:t>
      </w:r>
      <w:r w:rsidR="00876BFB" w:rsidRPr="00ED7D88">
        <w:rPr>
          <w:lang w:bidi="en-US"/>
        </w:rPr>
        <w:t xml:space="preserve"> which is about 3.9</w:t>
      </w:r>
      <w:r w:rsidRPr="00ED7D88">
        <w:rPr>
          <w:lang w:bidi="en-US"/>
        </w:rPr>
        <w:t xml:space="preserve">. </w:t>
      </w:r>
    </w:p>
    <w:p w:rsidR="00A91AB8" w:rsidRPr="00ED7D88" w:rsidRDefault="00A91AB8" w:rsidP="00436507">
      <w:pPr>
        <w:rPr>
          <w:b/>
          <w:u w:val="single"/>
          <w:lang w:bidi="en-US"/>
        </w:rPr>
      </w:pPr>
    </w:p>
    <w:p w:rsidR="00ED7D88" w:rsidRDefault="00ED7D88">
      <w:pPr>
        <w:spacing w:after="200" w:line="276" w:lineRule="auto"/>
        <w:rPr>
          <w:i/>
          <w:u w:val="single"/>
          <w:lang w:bidi="en-US"/>
        </w:rPr>
      </w:pPr>
      <w:r>
        <w:rPr>
          <w:i/>
          <w:u w:val="single"/>
          <w:lang w:bidi="en-US"/>
        </w:rPr>
        <w:br w:type="page"/>
      </w:r>
    </w:p>
    <w:p w:rsidR="00A91AB8" w:rsidRPr="00ED7D88" w:rsidRDefault="00A91AB8" w:rsidP="00A91AB8">
      <w:pPr>
        <w:rPr>
          <w:u w:val="single"/>
          <w:lang w:bidi="en-US"/>
        </w:rPr>
      </w:pPr>
      <w:r w:rsidRPr="00ED7D88">
        <w:rPr>
          <w:u w:val="single"/>
          <w:lang w:bidi="en-US"/>
        </w:rPr>
        <w:lastRenderedPageBreak/>
        <w:t>COLOR TILE APPROACH:</w:t>
      </w:r>
    </w:p>
    <w:p w:rsidR="00A91AB8" w:rsidRPr="00ED7D88" w:rsidRDefault="00E941F2" w:rsidP="00436507">
      <w:pPr>
        <w:rPr>
          <w:b/>
          <w:u w:val="single"/>
          <w:lang w:bidi="en-US"/>
        </w:rPr>
      </w:pPr>
      <w:r w:rsidRPr="00ED7D88">
        <w:rPr>
          <w:lang w:bidi="en-US"/>
        </w:rPr>
        <w:t>To estimate the √15, place 15 colored tiles in an array.  Since we are trying to find the square root, the array should be in the form of a square; however, once again the students will quickly find that you can</w:t>
      </w:r>
      <w:r w:rsidR="00ED7D88">
        <w:rPr>
          <w:lang w:bidi="en-US"/>
        </w:rPr>
        <w:t>not</w:t>
      </w:r>
      <w:r w:rsidRPr="00ED7D88">
        <w:rPr>
          <w:lang w:bidi="en-US"/>
        </w:rPr>
        <w:t xml:space="preserve"> make a square out of 15 colored tiles</w:t>
      </w:r>
    </w:p>
    <w:p w:rsidR="001924B5" w:rsidRDefault="001924B5" w:rsidP="00436507">
      <w:pPr>
        <w:rPr>
          <w:b/>
          <w:u w:val="single"/>
          <w:lang w:bidi="en-US"/>
        </w:rPr>
      </w:pPr>
    </w:p>
    <w:p w:rsidR="001924B5" w:rsidRDefault="001924B5" w:rsidP="00436507">
      <w:pPr>
        <w:rPr>
          <w:b/>
          <w:u w:val="single"/>
          <w:lang w:bidi="en-US"/>
        </w:rPr>
      </w:pPr>
      <w:r>
        <w:rPr>
          <w:noProof/>
        </w:rPr>
        <w:drawing>
          <wp:inline distT="0" distB="0" distL="0" distR="0">
            <wp:extent cx="1485900" cy="1524711"/>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8" cstate="print"/>
                    <a:stretch>
                      <a:fillRect/>
                    </a:stretch>
                  </pic:blipFill>
                  <pic:spPr>
                    <a:xfrm>
                      <a:off x="0" y="0"/>
                      <a:ext cx="1488059" cy="1526927"/>
                    </a:xfrm>
                    <a:prstGeom prst="rect">
                      <a:avLst/>
                    </a:prstGeom>
                  </pic:spPr>
                </pic:pic>
              </a:graphicData>
            </a:graphic>
          </wp:inline>
        </w:drawing>
      </w:r>
    </w:p>
    <w:p w:rsidR="00E941F2" w:rsidRDefault="00E941F2" w:rsidP="00436507">
      <w:pPr>
        <w:rPr>
          <w:b/>
          <w:u w:val="single"/>
          <w:lang w:bidi="en-US"/>
        </w:rPr>
      </w:pPr>
    </w:p>
    <w:p w:rsidR="00E941F2" w:rsidRPr="00ED7D88" w:rsidRDefault="00E941F2" w:rsidP="00E941F2">
      <w:pPr>
        <w:rPr>
          <w:lang w:bidi="en-US"/>
        </w:rPr>
      </w:pPr>
      <w:r w:rsidRPr="00ED7D88">
        <w:rPr>
          <w:lang w:bidi="en-US"/>
        </w:rPr>
        <w:t>Again ask the students, “What is the largest square that can be made with the 15 tiles?”  The answer as you can see below is a 3 by 3 which uses 9 tiles. But….</w:t>
      </w:r>
    </w:p>
    <w:p w:rsidR="001924B5" w:rsidRDefault="001924B5" w:rsidP="00436507">
      <w:pPr>
        <w:rPr>
          <w:b/>
          <w:u w:val="single"/>
          <w:lang w:bidi="en-US"/>
        </w:rPr>
      </w:pPr>
    </w:p>
    <w:p w:rsidR="001924B5" w:rsidRDefault="001924B5" w:rsidP="00436507">
      <w:pPr>
        <w:rPr>
          <w:b/>
          <w:u w:val="single"/>
          <w:lang w:bidi="en-US"/>
        </w:rPr>
      </w:pPr>
      <w:r>
        <w:rPr>
          <w:noProof/>
        </w:rPr>
        <w:drawing>
          <wp:inline distT="0" distB="0" distL="0" distR="0">
            <wp:extent cx="1352550" cy="2152287"/>
            <wp:effectExtent l="0" t="0" r="0" b="635"/>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9" cstate="print"/>
                    <a:stretch>
                      <a:fillRect/>
                    </a:stretch>
                  </pic:blipFill>
                  <pic:spPr>
                    <a:xfrm>
                      <a:off x="0" y="0"/>
                      <a:ext cx="1355665" cy="2157244"/>
                    </a:xfrm>
                    <a:prstGeom prst="rect">
                      <a:avLst/>
                    </a:prstGeom>
                  </pic:spPr>
                </pic:pic>
              </a:graphicData>
            </a:graphic>
          </wp:inline>
        </w:drawing>
      </w:r>
    </w:p>
    <w:p w:rsidR="001924B5" w:rsidRDefault="001924B5" w:rsidP="00436507">
      <w:pPr>
        <w:rPr>
          <w:b/>
          <w:u w:val="single"/>
          <w:lang w:bidi="en-US"/>
        </w:rPr>
      </w:pPr>
    </w:p>
    <w:p w:rsidR="00E941F2" w:rsidRPr="00ED7D88" w:rsidRDefault="00E941F2" w:rsidP="00E941F2">
      <w:pPr>
        <w:rPr>
          <w:lang w:bidi="en-US"/>
        </w:rPr>
      </w:pPr>
      <w:r w:rsidRPr="00ED7D88">
        <w:rPr>
          <w:lang w:bidi="en-US"/>
        </w:rPr>
        <w:t>We can</w:t>
      </w:r>
      <w:r w:rsidR="00ED7D88" w:rsidRPr="00ED7D88">
        <w:rPr>
          <w:lang w:bidi="en-US"/>
        </w:rPr>
        <w:t>not</w:t>
      </w:r>
      <w:r w:rsidRPr="00ED7D88">
        <w:rPr>
          <w:lang w:bidi="en-US"/>
        </w:rPr>
        <w:t xml:space="preserve"> just toss away the 6 extras after all we are looking for the √15.  Again, take note that we know the √15 is 3 point something because √15 is greater than the √9.  In order to remind ourselves of this, place the other 6 colored tiles down in a different color.  Also remember that we are thinking in terms of part to whole.  How many more color tiles do you need to add to get to the next square?</w:t>
      </w:r>
    </w:p>
    <w:p w:rsidR="00E941F2" w:rsidRPr="00ED7D88" w:rsidRDefault="00E941F2" w:rsidP="00436507">
      <w:pPr>
        <w:rPr>
          <w:b/>
          <w:u w:val="single"/>
          <w:lang w:bidi="en-US"/>
        </w:rPr>
      </w:pPr>
    </w:p>
    <w:p w:rsidR="001924B5" w:rsidRDefault="001924B5" w:rsidP="00436507">
      <w:pPr>
        <w:rPr>
          <w:b/>
          <w:u w:val="single"/>
          <w:lang w:bidi="en-US"/>
        </w:rPr>
      </w:pPr>
      <w:r>
        <w:rPr>
          <w:noProof/>
        </w:rPr>
        <w:lastRenderedPageBreak/>
        <w:drawing>
          <wp:inline distT="0" distB="0" distL="0" distR="0">
            <wp:extent cx="1777994" cy="1834597"/>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0" cstate="print"/>
                    <a:stretch>
                      <a:fillRect/>
                    </a:stretch>
                  </pic:blipFill>
                  <pic:spPr>
                    <a:xfrm>
                      <a:off x="0" y="0"/>
                      <a:ext cx="1777994" cy="1834597"/>
                    </a:xfrm>
                    <a:prstGeom prst="rect">
                      <a:avLst/>
                    </a:prstGeom>
                  </pic:spPr>
                </pic:pic>
              </a:graphicData>
            </a:graphic>
          </wp:inline>
        </w:drawing>
      </w:r>
    </w:p>
    <w:p w:rsidR="001924B5" w:rsidRDefault="001924B5" w:rsidP="00436507">
      <w:pPr>
        <w:rPr>
          <w:b/>
          <w:u w:val="single"/>
          <w:lang w:bidi="en-US"/>
        </w:rPr>
      </w:pPr>
    </w:p>
    <w:p w:rsidR="00F05BF0" w:rsidRPr="00ED7D88" w:rsidRDefault="00F05BF0" w:rsidP="00F05BF0">
      <w:pPr>
        <w:rPr>
          <w:lang w:bidi="en-US"/>
        </w:rPr>
      </w:pPr>
      <w:r w:rsidRPr="00ED7D88">
        <w:rPr>
          <w:lang w:bidi="en-US"/>
        </w:rPr>
        <w:t>Using yet another color and</w:t>
      </w:r>
      <w:r w:rsidR="001476B3" w:rsidRPr="00ED7D88">
        <w:rPr>
          <w:lang w:bidi="en-US"/>
        </w:rPr>
        <w:t xml:space="preserve"> by adding just 1 more colored tile</w:t>
      </w:r>
      <w:r w:rsidRPr="00ED7D88">
        <w:rPr>
          <w:lang w:bidi="en-US"/>
        </w:rPr>
        <w:t xml:space="preserve">, the next square has been created.  Again focus on the </w:t>
      </w:r>
      <w:r w:rsidR="001476B3" w:rsidRPr="00ED7D88">
        <w:rPr>
          <w:lang w:bidi="en-US"/>
        </w:rPr>
        <w:t>part to whole, we had 6</w:t>
      </w:r>
      <w:r w:rsidRPr="00ED7D88">
        <w:rPr>
          <w:lang w:bidi="en-US"/>
        </w:rPr>
        <w:t xml:space="preserve"> tiles and it took </w:t>
      </w:r>
      <w:r w:rsidR="001476B3" w:rsidRPr="00ED7D88">
        <w:rPr>
          <w:lang w:bidi="en-US"/>
        </w:rPr>
        <w:t>a total of 7</w:t>
      </w:r>
      <w:r w:rsidRPr="00ED7D88">
        <w:rPr>
          <w:lang w:bidi="en-US"/>
        </w:rPr>
        <w:t xml:space="preserve"> tiles to get to the next size perfect square </w:t>
      </w:r>
      <w:r w:rsidR="001476B3" w:rsidRPr="00ED7D88">
        <w:rPr>
          <w:lang w:bidi="en-US"/>
        </w:rPr>
        <w:t>of 16</w:t>
      </w:r>
      <w:r w:rsidRPr="00ED7D88">
        <w:rPr>
          <w:lang w:bidi="en-US"/>
        </w:rPr>
        <w:t xml:space="preserve">.  The estimated value of </w:t>
      </w:r>
      <w:r w:rsidR="001476B3" w:rsidRPr="00ED7D88">
        <w:rPr>
          <w:lang w:bidi="en-US"/>
        </w:rPr>
        <w:t>√15 is 3</w:t>
      </w:r>
      <m:oMath>
        <m:f>
          <m:fPr>
            <m:ctrlPr>
              <w:rPr>
                <w:rFonts w:ascii="Cambria Math" w:hAnsi="Cambria Math"/>
                <w:lang w:bidi="en-US"/>
              </w:rPr>
            </m:ctrlPr>
          </m:fPr>
          <m:num>
            <m:r>
              <m:rPr>
                <m:sty m:val="p"/>
              </m:rPr>
              <w:rPr>
                <w:rFonts w:ascii="Cambria Math" w:hAnsi="Cambria Math"/>
                <w:lang w:bidi="en-US"/>
              </w:rPr>
              <m:t>6</m:t>
            </m:r>
          </m:num>
          <m:den>
            <m:r>
              <m:rPr>
                <m:sty m:val="p"/>
              </m:rPr>
              <w:rPr>
                <w:rFonts w:ascii="Cambria Math" w:hAnsi="Cambria Math"/>
                <w:lang w:bidi="en-US"/>
              </w:rPr>
              <m:t>7</m:t>
            </m:r>
          </m:den>
        </m:f>
      </m:oMath>
      <w:r w:rsidR="00876BFB" w:rsidRPr="00ED7D88">
        <w:rPr>
          <w:lang w:bidi="en-US"/>
        </w:rPr>
        <w:t xml:space="preserve"> which about 3.9</w:t>
      </w:r>
      <w:r w:rsidRPr="00ED7D88">
        <w:rPr>
          <w:lang w:bidi="en-US"/>
        </w:rPr>
        <w:t xml:space="preserve"> .</w:t>
      </w:r>
    </w:p>
    <w:p w:rsidR="00F05BF0" w:rsidRDefault="00F05BF0" w:rsidP="00436507">
      <w:pPr>
        <w:rPr>
          <w:b/>
          <w:u w:val="single"/>
          <w:lang w:bidi="en-US"/>
        </w:rPr>
      </w:pPr>
    </w:p>
    <w:p w:rsidR="001924B5" w:rsidRDefault="001924B5" w:rsidP="00436507">
      <w:pPr>
        <w:rPr>
          <w:b/>
          <w:u w:val="single"/>
          <w:lang w:bidi="en-US"/>
        </w:rPr>
      </w:pPr>
      <w:r>
        <w:rPr>
          <w:noProof/>
        </w:rPr>
        <w:drawing>
          <wp:inline distT="0" distB="0" distL="0" distR="0">
            <wp:extent cx="1666875" cy="2305509"/>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1" cstate="print"/>
                    <a:stretch>
                      <a:fillRect/>
                    </a:stretch>
                  </pic:blipFill>
                  <pic:spPr>
                    <a:xfrm>
                      <a:off x="0" y="0"/>
                      <a:ext cx="1666875" cy="2305509"/>
                    </a:xfrm>
                    <a:prstGeom prst="rect">
                      <a:avLst/>
                    </a:prstGeom>
                  </pic:spPr>
                </pic:pic>
              </a:graphicData>
            </a:graphic>
          </wp:inline>
        </w:drawing>
      </w:r>
    </w:p>
    <w:p w:rsidR="0067023C" w:rsidRDefault="0067023C" w:rsidP="00436507">
      <w:pPr>
        <w:rPr>
          <w:b/>
          <w:u w:val="single"/>
          <w:lang w:bidi="en-US"/>
        </w:rPr>
      </w:pPr>
    </w:p>
    <w:p w:rsidR="001476B3" w:rsidRPr="00ED7D88" w:rsidRDefault="00876BFB" w:rsidP="00436507">
      <w:pPr>
        <w:rPr>
          <w:lang w:bidi="en-US"/>
        </w:rPr>
      </w:pPr>
      <w:r w:rsidRPr="00ED7D88">
        <w:rPr>
          <w:lang w:bidi="en-US"/>
        </w:rPr>
        <w:t xml:space="preserve">After working a few examples with the class, have the students work in pair to model estimating a few square roots of their own.  Working with a partner, they both work the same problem and then share the results with each other.  The students should continue this method as the teacher walks around the room checking progress.  </w:t>
      </w:r>
    </w:p>
    <w:p w:rsidR="001476B3" w:rsidRDefault="001476B3" w:rsidP="00436507">
      <w:pPr>
        <w:rPr>
          <w:b/>
          <w:u w:val="single"/>
          <w:lang w:bidi="en-US"/>
        </w:rPr>
      </w:pPr>
    </w:p>
    <w:p w:rsidR="00336DF3" w:rsidRDefault="00336DF3" w:rsidP="00336DF3">
      <w:pPr>
        <w:jc w:val="center"/>
        <w:rPr>
          <w:b/>
          <w:sz w:val="32"/>
          <w:szCs w:val="32"/>
          <w:lang w:bidi="en-US"/>
        </w:rPr>
      </w:pPr>
    </w:p>
    <w:p w:rsidR="00336DF3" w:rsidRDefault="00336DF3" w:rsidP="00336DF3">
      <w:pPr>
        <w:jc w:val="center"/>
        <w:rPr>
          <w:b/>
          <w:sz w:val="32"/>
          <w:szCs w:val="32"/>
          <w:lang w:bidi="en-US"/>
        </w:rPr>
      </w:pPr>
    </w:p>
    <w:p w:rsidR="00ED7D88" w:rsidRDefault="00ED7D88">
      <w:pPr>
        <w:spacing w:after="200" w:line="276" w:lineRule="auto"/>
        <w:rPr>
          <w:b/>
          <w:sz w:val="32"/>
          <w:szCs w:val="32"/>
          <w:lang w:bidi="en-US"/>
        </w:rPr>
      </w:pPr>
      <w:r>
        <w:rPr>
          <w:b/>
          <w:sz w:val="32"/>
          <w:szCs w:val="32"/>
          <w:lang w:bidi="en-US"/>
        </w:rPr>
        <w:br w:type="page"/>
      </w:r>
    </w:p>
    <w:p w:rsidR="0073585F" w:rsidRDefault="0073585F" w:rsidP="0073585F">
      <w:pPr>
        <w:jc w:val="center"/>
        <w:rPr>
          <w:b/>
          <w:sz w:val="32"/>
          <w:szCs w:val="32"/>
          <w:lang w:bidi="en-US"/>
        </w:rPr>
      </w:pPr>
      <w:r>
        <w:rPr>
          <w:b/>
          <w:sz w:val="32"/>
          <w:szCs w:val="32"/>
          <w:lang w:bidi="en-US"/>
        </w:rPr>
        <w:lastRenderedPageBreak/>
        <w:t>T</w:t>
      </w:r>
      <w:r w:rsidR="00ED7D88">
        <w:rPr>
          <w:b/>
          <w:sz w:val="32"/>
          <w:szCs w:val="32"/>
          <w:lang w:bidi="en-US"/>
        </w:rPr>
        <w:t>eacher Edition</w:t>
      </w:r>
      <w:r>
        <w:rPr>
          <w:b/>
          <w:sz w:val="32"/>
          <w:szCs w:val="32"/>
          <w:lang w:bidi="en-US"/>
        </w:rPr>
        <w:t>:  ESTIMATING THE SQUARE ROOT OF A NUMBER</w:t>
      </w:r>
    </w:p>
    <w:p w:rsidR="0073585F" w:rsidRDefault="0073585F" w:rsidP="0073585F">
      <w:pPr>
        <w:rPr>
          <w:b/>
          <w:lang w:bidi="en-US"/>
        </w:rPr>
      </w:pPr>
    </w:p>
    <w:p w:rsidR="0073585F" w:rsidRDefault="0073585F" w:rsidP="0073585F">
      <w:pPr>
        <w:rPr>
          <w:b/>
          <w:lang w:bidi="en-US"/>
        </w:rPr>
      </w:pPr>
      <w:r>
        <w:rPr>
          <w:b/>
          <w:lang w:bidi="en-US"/>
        </w:rPr>
        <w:t>Directions:  Find the estimate of the square root of a number.  Draw a model to illustrate your findings.</w:t>
      </w:r>
    </w:p>
    <w:p w:rsidR="00336DF3" w:rsidRDefault="00336DF3" w:rsidP="00336DF3">
      <w:pPr>
        <w:jc w:val="center"/>
        <w:rPr>
          <w:b/>
          <w:sz w:val="32"/>
          <w:szCs w:val="32"/>
          <w:lang w:bidi="en-US"/>
        </w:rPr>
      </w:pPr>
    </w:p>
    <w:p w:rsidR="0073585F" w:rsidRDefault="0073585F" w:rsidP="00336DF3">
      <w:pPr>
        <w:jc w:val="center"/>
        <w:rPr>
          <w:b/>
          <w:sz w:val="32"/>
          <w:szCs w:val="32"/>
          <w:lang w:bidi="en-US"/>
        </w:rPr>
      </w:pPr>
      <w:r>
        <w:rPr>
          <w:noProof/>
        </w:rPr>
        <w:drawing>
          <wp:inline distT="0" distB="0" distL="0" distR="0">
            <wp:extent cx="5943600" cy="2125345"/>
            <wp:effectExtent l="0" t="0" r="0" b="8255"/>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2" cstate="print"/>
                    <a:stretch>
                      <a:fillRect/>
                    </a:stretch>
                  </pic:blipFill>
                  <pic:spPr>
                    <a:xfrm>
                      <a:off x="0" y="0"/>
                      <a:ext cx="5943600" cy="2125345"/>
                    </a:xfrm>
                    <a:prstGeom prst="rect">
                      <a:avLst/>
                    </a:prstGeom>
                  </pic:spPr>
                </pic:pic>
              </a:graphicData>
            </a:graphic>
          </wp:inline>
        </w:drawing>
      </w:r>
    </w:p>
    <w:p w:rsidR="0073585F" w:rsidRDefault="0073585F" w:rsidP="00336DF3">
      <w:pPr>
        <w:jc w:val="center"/>
        <w:rPr>
          <w:b/>
          <w:sz w:val="32"/>
          <w:szCs w:val="32"/>
          <w:lang w:bidi="en-US"/>
        </w:rPr>
      </w:pPr>
    </w:p>
    <w:p w:rsidR="0073585F" w:rsidRDefault="0073585F" w:rsidP="00336DF3">
      <w:pPr>
        <w:jc w:val="center"/>
        <w:rPr>
          <w:b/>
          <w:sz w:val="32"/>
          <w:szCs w:val="32"/>
          <w:lang w:bidi="en-US"/>
        </w:rPr>
      </w:pPr>
      <w:r>
        <w:rPr>
          <w:noProof/>
        </w:rPr>
        <w:drawing>
          <wp:inline distT="0" distB="0" distL="0" distR="0">
            <wp:extent cx="5819775" cy="2257425"/>
            <wp:effectExtent l="0" t="0" r="9525" b="9525"/>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3" cstate="print"/>
                    <a:stretch>
                      <a:fillRect/>
                    </a:stretch>
                  </pic:blipFill>
                  <pic:spPr>
                    <a:xfrm>
                      <a:off x="0" y="0"/>
                      <a:ext cx="5819775" cy="2257425"/>
                    </a:xfrm>
                    <a:prstGeom prst="rect">
                      <a:avLst/>
                    </a:prstGeom>
                  </pic:spPr>
                </pic:pic>
              </a:graphicData>
            </a:graphic>
          </wp:inline>
        </w:drawing>
      </w:r>
    </w:p>
    <w:p w:rsidR="00336DF3" w:rsidRDefault="00336DF3" w:rsidP="00336DF3">
      <w:pPr>
        <w:jc w:val="center"/>
        <w:rPr>
          <w:b/>
          <w:sz w:val="32"/>
          <w:szCs w:val="32"/>
          <w:lang w:bidi="en-US"/>
        </w:rPr>
      </w:pPr>
    </w:p>
    <w:p w:rsidR="00336DF3" w:rsidRDefault="00336DF3" w:rsidP="00336DF3">
      <w:pPr>
        <w:jc w:val="center"/>
        <w:rPr>
          <w:b/>
          <w:sz w:val="32"/>
          <w:szCs w:val="32"/>
          <w:lang w:bidi="en-US"/>
        </w:rPr>
      </w:pPr>
    </w:p>
    <w:p w:rsidR="00336DF3" w:rsidRDefault="00336DF3" w:rsidP="00336DF3">
      <w:pPr>
        <w:jc w:val="center"/>
        <w:rPr>
          <w:b/>
          <w:sz w:val="32"/>
          <w:szCs w:val="32"/>
          <w:lang w:bidi="en-US"/>
        </w:rPr>
      </w:pPr>
    </w:p>
    <w:p w:rsidR="00AD3F60" w:rsidRDefault="00AD3F60">
      <w:pPr>
        <w:spacing w:after="200" w:line="276" w:lineRule="auto"/>
        <w:rPr>
          <w:b/>
          <w:sz w:val="32"/>
          <w:szCs w:val="32"/>
          <w:lang w:bidi="en-US"/>
        </w:rPr>
      </w:pPr>
      <w:r>
        <w:rPr>
          <w:b/>
          <w:sz w:val="32"/>
          <w:szCs w:val="32"/>
          <w:lang w:bidi="en-US"/>
        </w:rPr>
        <w:br w:type="page"/>
      </w:r>
    </w:p>
    <w:p w:rsidR="00336DF3" w:rsidRDefault="0073585F" w:rsidP="00336DF3">
      <w:pPr>
        <w:jc w:val="center"/>
        <w:rPr>
          <w:b/>
          <w:sz w:val="32"/>
          <w:szCs w:val="32"/>
          <w:lang w:bidi="en-US"/>
        </w:rPr>
      </w:pPr>
      <w:r>
        <w:rPr>
          <w:b/>
          <w:sz w:val="32"/>
          <w:szCs w:val="32"/>
          <w:lang w:bidi="en-US"/>
        </w:rPr>
        <w:lastRenderedPageBreak/>
        <w:t>S</w:t>
      </w:r>
      <w:r w:rsidR="00ED7D88">
        <w:rPr>
          <w:b/>
          <w:sz w:val="32"/>
          <w:szCs w:val="32"/>
          <w:lang w:bidi="en-US"/>
        </w:rPr>
        <w:t>tudent Edition</w:t>
      </w:r>
      <w:r>
        <w:rPr>
          <w:b/>
          <w:sz w:val="32"/>
          <w:szCs w:val="32"/>
          <w:lang w:bidi="en-US"/>
        </w:rPr>
        <w:t xml:space="preserve">:  </w:t>
      </w:r>
      <w:r w:rsidR="00336DF3">
        <w:rPr>
          <w:b/>
          <w:sz w:val="32"/>
          <w:szCs w:val="32"/>
          <w:lang w:bidi="en-US"/>
        </w:rPr>
        <w:t>ESTIMATING THE SQUARE ROOT OF A NUMBER</w:t>
      </w:r>
    </w:p>
    <w:p w:rsidR="00336DF3" w:rsidRDefault="00336DF3" w:rsidP="00436507">
      <w:pPr>
        <w:rPr>
          <w:b/>
          <w:lang w:bidi="en-US"/>
        </w:rPr>
      </w:pPr>
    </w:p>
    <w:p w:rsidR="00336DF3" w:rsidRDefault="00336DF3" w:rsidP="00436507">
      <w:pPr>
        <w:rPr>
          <w:b/>
          <w:lang w:bidi="en-US"/>
        </w:rPr>
      </w:pPr>
      <w:r>
        <w:rPr>
          <w:b/>
          <w:lang w:bidi="en-US"/>
        </w:rPr>
        <w:t>Directions:  Find the estimate of the square root of a number.  Draw a model to illustrate your findings.</w:t>
      </w:r>
    </w:p>
    <w:p w:rsidR="00336DF3" w:rsidRDefault="00336DF3" w:rsidP="00436507">
      <w:pPr>
        <w:rPr>
          <w:b/>
          <w:lang w:bidi="en-US"/>
        </w:rPr>
      </w:pPr>
    </w:p>
    <w:tbl>
      <w:tblPr>
        <w:tblStyle w:val="TableGrid"/>
        <w:tblW w:w="0" w:type="auto"/>
        <w:tblLook w:val="04A0" w:firstRow="1" w:lastRow="0" w:firstColumn="1" w:lastColumn="0" w:noHBand="0" w:noVBand="1"/>
      </w:tblPr>
      <w:tblGrid>
        <w:gridCol w:w="4788"/>
        <w:gridCol w:w="4788"/>
      </w:tblGrid>
      <w:tr w:rsidR="00336DF3" w:rsidTr="00336DF3">
        <w:tc>
          <w:tcPr>
            <w:tcW w:w="4788" w:type="dxa"/>
          </w:tcPr>
          <w:p w:rsidR="00336DF3" w:rsidRDefault="00336DF3" w:rsidP="00436507">
            <w:pPr>
              <w:rPr>
                <w:b/>
                <w:lang w:bidi="en-US"/>
              </w:rPr>
            </w:pPr>
          </w:p>
          <w:p w:rsidR="00336DF3" w:rsidRDefault="00336DF3" w:rsidP="00436507">
            <w:pPr>
              <w:rPr>
                <w:b/>
                <w:i/>
                <w:lang w:bidi="en-US"/>
              </w:rPr>
            </w:pPr>
            <w:r w:rsidRPr="00336DF3">
              <w:rPr>
                <w:b/>
                <w:lang w:bidi="en-US"/>
              </w:rPr>
              <w:t xml:space="preserve">#1  </w:t>
            </w:r>
            <w:r>
              <w:rPr>
                <w:b/>
                <w:i/>
                <w:lang w:bidi="en-US"/>
              </w:rPr>
              <w:t>√21</w:t>
            </w:r>
          </w:p>
          <w:p w:rsidR="00336DF3" w:rsidRDefault="00336DF3" w:rsidP="00436507">
            <w:pPr>
              <w:rPr>
                <w:b/>
                <w:i/>
                <w:lang w:bidi="en-US"/>
              </w:rPr>
            </w:pPr>
          </w:p>
          <w:p w:rsidR="00336DF3" w:rsidRDefault="00336DF3" w:rsidP="00436507">
            <w:pPr>
              <w:rPr>
                <w:b/>
                <w:i/>
                <w:lang w:bidi="en-US"/>
              </w:rPr>
            </w:pPr>
          </w:p>
          <w:p w:rsidR="00336DF3" w:rsidRDefault="00336DF3" w:rsidP="00436507">
            <w:pPr>
              <w:rPr>
                <w:b/>
                <w:i/>
                <w:lang w:bidi="en-US"/>
              </w:rPr>
            </w:pPr>
          </w:p>
          <w:p w:rsidR="00336DF3" w:rsidRDefault="00336DF3" w:rsidP="00436507">
            <w:pPr>
              <w:rPr>
                <w:b/>
                <w:lang w:bidi="en-US"/>
              </w:rPr>
            </w:pPr>
          </w:p>
          <w:p w:rsidR="00336DF3" w:rsidRDefault="00336DF3" w:rsidP="00436507">
            <w:pPr>
              <w:rPr>
                <w:b/>
                <w:lang w:bidi="en-US"/>
              </w:rPr>
            </w:pPr>
          </w:p>
          <w:p w:rsidR="00336DF3" w:rsidRDefault="00336DF3" w:rsidP="00436507">
            <w:pPr>
              <w:rPr>
                <w:b/>
                <w:lang w:bidi="en-US"/>
              </w:rPr>
            </w:pPr>
          </w:p>
          <w:p w:rsidR="00336DF3" w:rsidRDefault="00336DF3" w:rsidP="00436507">
            <w:pPr>
              <w:rPr>
                <w:b/>
                <w:lang w:bidi="en-US"/>
              </w:rPr>
            </w:pPr>
          </w:p>
          <w:p w:rsidR="00336DF3" w:rsidRDefault="00336DF3" w:rsidP="00436507">
            <w:pPr>
              <w:rPr>
                <w:b/>
                <w:lang w:bidi="en-US"/>
              </w:rPr>
            </w:pPr>
          </w:p>
          <w:p w:rsidR="00336DF3" w:rsidRDefault="00336DF3" w:rsidP="00436507">
            <w:pPr>
              <w:rPr>
                <w:b/>
                <w:lang w:bidi="en-US"/>
              </w:rPr>
            </w:pPr>
          </w:p>
          <w:p w:rsidR="00336DF3" w:rsidRDefault="00336DF3" w:rsidP="00436507">
            <w:pPr>
              <w:rPr>
                <w:b/>
                <w:lang w:bidi="en-US"/>
              </w:rPr>
            </w:pPr>
          </w:p>
          <w:p w:rsidR="00336DF3" w:rsidRPr="00336DF3" w:rsidRDefault="00336DF3" w:rsidP="00436507">
            <w:pPr>
              <w:rPr>
                <w:b/>
                <w:lang w:bidi="en-US"/>
              </w:rPr>
            </w:pPr>
          </w:p>
        </w:tc>
        <w:tc>
          <w:tcPr>
            <w:tcW w:w="4788" w:type="dxa"/>
          </w:tcPr>
          <w:p w:rsidR="00336DF3" w:rsidRDefault="00336DF3" w:rsidP="00436507">
            <w:pPr>
              <w:rPr>
                <w:b/>
                <w:lang w:bidi="en-US"/>
              </w:rPr>
            </w:pPr>
          </w:p>
          <w:p w:rsidR="00336DF3" w:rsidRDefault="00336DF3" w:rsidP="00436507">
            <w:pPr>
              <w:rPr>
                <w:b/>
                <w:i/>
                <w:lang w:bidi="en-US"/>
              </w:rPr>
            </w:pPr>
            <w:r>
              <w:rPr>
                <w:b/>
                <w:lang w:bidi="en-US"/>
              </w:rPr>
              <w:t>#2</w:t>
            </w:r>
            <w:r w:rsidRPr="00336DF3">
              <w:rPr>
                <w:b/>
                <w:lang w:bidi="en-US"/>
              </w:rPr>
              <w:t xml:space="preserve">  </w:t>
            </w:r>
            <w:r>
              <w:rPr>
                <w:b/>
                <w:i/>
                <w:lang w:bidi="en-US"/>
              </w:rPr>
              <w:t>√7</w:t>
            </w:r>
          </w:p>
          <w:p w:rsidR="00336DF3" w:rsidRDefault="00336DF3" w:rsidP="00436507">
            <w:pPr>
              <w:rPr>
                <w:b/>
                <w:i/>
                <w:lang w:bidi="en-US"/>
              </w:rPr>
            </w:pPr>
          </w:p>
          <w:p w:rsidR="00336DF3" w:rsidRDefault="00336DF3" w:rsidP="00436507">
            <w:pPr>
              <w:rPr>
                <w:b/>
                <w:i/>
                <w:lang w:bidi="en-US"/>
              </w:rPr>
            </w:pPr>
          </w:p>
          <w:p w:rsidR="00336DF3" w:rsidRDefault="00336DF3" w:rsidP="00436507">
            <w:pPr>
              <w:rPr>
                <w:b/>
                <w:i/>
                <w:lang w:bidi="en-US"/>
              </w:rPr>
            </w:pPr>
          </w:p>
          <w:p w:rsidR="00336DF3" w:rsidRDefault="00336DF3" w:rsidP="00436507">
            <w:pPr>
              <w:rPr>
                <w:b/>
                <w:i/>
                <w:lang w:bidi="en-US"/>
              </w:rPr>
            </w:pPr>
          </w:p>
          <w:p w:rsidR="00336DF3" w:rsidRDefault="00336DF3" w:rsidP="00436507">
            <w:pPr>
              <w:rPr>
                <w:b/>
                <w:i/>
                <w:lang w:bidi="en-US"/>
              </w:rPr>
            </w:pPr>
          </w:p>
          <w:p w:rsidR="00336DF3" w:rsidRDefault="00336DF3" w:rsidP="00436507">
            <w:pPr>
              <w:rPr>
                <w:b/>
                <w:i/>
                <w:lang w:bidi="en-US"/>
              </w:rPr>
            </w:pPr>
          </w:p>
          <w:p w:rsidR="00336DF3" w:rsidRDefault="00336DF3" w:rsidP="00436507">
            <w:pPr>
              <w:rPr>
                <w:b/>
                <w:i/>
                <w:lang w:bidi="en-US"/>
              </w:rPr>
            </w:pPr>
          </w:p>
          <w:p w:rsidR="00336DF3" w:rsidRDefault="00336DF3" w:rsidP="00436507">
            <w:pPr>
              <w:rPr>
                <w:b/>
                <w:i/>
                <w:lang w:bidi="en-US"/>
              </w:rPr>
            </w:pPr>
          </w:p>
          <w:p w:rsidR="00336DF3" w:rsidRDefault="00336DF3" w:rsidP="00436507">
            <w:pPr>
              <w:rPr>
                <w:b/>
                <w:lang w:bidi="en-US"/>
              </w:rPr>
            </w:pPr>
          </w:p>
          <w:p w:rsidR="00336DF3" w:rsidRDefault="00336DF3" w:rsidP="00436507">
            <w:pPr>
              <w:rPr>
                <w:b/>
                <w:lang w:bidi="en-US"/>
              </w:rPr>
            </w:pPr>
          </w:p>
          <w:p w:rsidR="00336DF3" w:rsidRDefault="00336DF3" w:rsidP="00436507">
            <w:pPr>
              <w:rPr>
                <w:b/>
                <w:lang w:bidi="en-US"/>
              </w:rPr>
            </w:pPr>
          </w:p>
          <w:p w:rsidR="00336DF3" w:rsidRDefault="00336DF3" w:rsidP="00436507">
            <w:pPr>
              <w:rPr>
                <w:b/>
                <w:lang w:bidi="en-US"/>
              </w:rPr>
            </w:pPr>
          </w:p>
          <w:p w:rsidR="00336DF3" w:rsidRDefault="00336DF3" w:rsidP="00436507">
            <w:pPr>
              <w:rPr>
                <w:b/>
                <w:lang w:bidi="en-US"/>
              </w:rPr>
            </w:pPr>
          </w:p>
          <w:p w:rsidR="00336DF3" w:rsidRDefault="00336DF3" w:rsidP="00436507">
            <w:pPr>
              <w:rPr>
                <w:b/>
                <w:lang w:bidi="en-US"/>
              </w:rPr>
            </w:pPr>
          </w:p>
          <w:p w:rsidR="00336DF3" w:rsidRDefault="00336DF3" w:rsidP="00436507">
            <w:pPr>
              <w:rPr>
                <w:b/>
                <w:lang w:bidi="en-US"/>
              </w:rPr>
            </w:pPr>
          </w:p>
        </w:tc>
      </w:tr>
      <w:tr w:rsidR="00336DF3" w:rsidTr="00336DF3">
        <w:tc>
          <w:tcPr>
            <w:tcW w:w="4788" w:type="dxa"/>
          </w:tcPr>
          <w:p w:rsidR="00336DF3" w:rsidRDefault="00336DF3" w:rsidP="00436507">
            <w:pPr>
              <w:rPr>
                <w:b/>
                <w:lang w:bidi="en-US"/>
              </w:rPr>
            </w:pPr>
          </w:p>
          <w:p w:rsidR="00336DF3" w:rsidRDefault="00336DF3" w:rsidP="00436507">
            <w:pPr>
              <w:rPr>
                <w:b/>
                <w:lang w:bidi="en-US"/>
              </w:rPr>
            </w:pPr>
            <w:r>
              <w:rPr>
                <w:b/>
                <w:lang w:bidi="en-US"/>
              </w:rPr>
              <w:t>#3</w:t>
            </w:r>
            <w:r w:rsidRPr="00336DF3">
              <w:rPr>
                <w:b/>
                <w:lang w:bidi="en-US"/>
              </w:rPr>
              <w:t xml:space="preserve">  </w:t>
            </w:r>
            <w:r>
              <w:rPr>
                <w:b/>
                <w:i/>
                <w:lang w:bidi="en-US"/>
              </w:rPr>
              <w:t>√2</w:t>
            </w:r>
          </w:p>
        </w:tc>
        <w:tc>
          <w:tcPr>
            <w:tcW w:w="4788" w:type="dxa"/>
          </w:tcPr>
          <w:p w:rsidR="00336DF3" w:rsidRDefault="00336DF3" w:rsidP="00436507">
            <w:pPr>
              <w:rPr>
                <w:b/>
                <w:lang w:bidi="en-US"/>
              </w:rPr>
            </w:pPr>
          </w:p>
          <w:p w:rsidR="00336DF3" w:rsidRDefault="00336DF3" w:rsidP="00436507">
            <w:pPr>
              <w:rPr>
                <w:b/>
                <w:i/>
                <w:lang w:bidi="en-US"/>
              </w:rPr>
            </w:pPr>
            <w:r>
              <w:rPr>
                <w:b/>
                <w:lang w:bidi="en-US"/>
              </w:rPr>
              <w:t>#4</w:t>
            </w:r>
            <w:r w:rsidRPr="00336DF3">
              <w:rPr>
                <w:b/>
                <w:lang w:bidi="en-US"/>
              </w:rPr>
              <w:t xml:space="preserve">  </w:t>
            </w:r>
            <w:r>
              <w:rPr>
                <w:b/>
                <w:i/>
                <w:lang w:bidi="en-US"/>
              </w:rPr>
              <w:t>√10</w:t>
            </w:r>
          </w:p>
          <w:p w:rsidR="00336DF3" w:rsidRDefault="00336DF3" w:rsidP="00436507">
            <w:pPr>
              <w:rPr>
                <w:b/>
                <w:i/>
                <w:lang w:bidi="en-US"/>
              </w:rPr>
            </w:pPr>
          </w:p>
          <w:p w:rsidR="00336DF3" w:rsidRDefault="00336DF3" w:rsidP="00436507">
            <w:pPr>
              <w:rPr>
                <w:b/>
                <w:i/>
                <w:lang w:bidi="en-US"/>
              </w:rPr>
            </w:pPr>
          </w:p>
          <w:p w:rsidR="00336DF3" w:rsidRDefault="00336DF3" w:rsidP="00436507">
            <w:pPr>
              <w:rPr>
                <w:b/>
                <w:i/>
                <w:lang w:bidi="en-US"/>
              </w:rPr>
            </w:pPr>
          </w:p>
          <w:p w:rsidR="00336DF3" w:rsidRDefault="00336DF3" w:rsidP="00436507">
            <w:pPr>
              <w:rPr>
                <w:b/>
                <w:i/>
                <w:lang w:bidi="en-US"/>
              </w:rPr>
            </w:pPr>
          </w:p>
          <w:p w:rsidR="00336DF3" w:rsidRDefault="00336DF3" w:rsidP="00436507">
            <w:pPr>
              <w:rPr>
                <w:b/>
                <w:i/>
                <w:lang w:bidi="en-US"/>
              </w:rPr>
            </w:pPr>
          </w:p>
          <w:p w:rsidR="00336DF3" w:rsidRDefault="00336DF3" w:rsidP="00436507">
            <w:pPr>
              <w:rPr>
                <w:b/>
                <w:i/>
                <w:lang w:bidi="en-US"/>
              </w:rPr>
            </w:pPr>
          </w:p>
          <w:p w:rsidR="00336DF3" w:rsidRDefault="00336DF3" w:rsidP="00436507">
            <w:pPr>
              <w:rPr>
                <w:b/>
                <w:i/>
                <w:lang w:bidi="en-US"/>
              </w:rPr>
            </w:pPr>
          </w:p>
          <w:p w:rsidR="00336DF3" w:rsidRDefault="00336DF3" w:rsidP="00436507">
            <w:pPr>
              <w:rPr>
                <w:b/>
                <w:i/>
                <w:lang w:bidi="en-US"/>
              </w:rPr>
            </w:pPr>
          </w:p>
          <w:p w:rsidR="00336DF3" w:rsidRDefault="00336DF3" w:rsidP="00436507">
            <w:pPr>
              <w:rPr>
                <w:b/>
                <w:i/>
                <w:lang w:bidi="en-US"/>
              </w:rPr>
            </w:pPr>
          </w:p>
          <w:p w:rsidR="00336DF3" w:rsidRDefault="00336DF3" w:rsidP="00436507">
            <w:pPr>
              <w:rPr>
                <w:b/>
                <w:i/>
                <w:lang w:bidi="en-US"/>
              </w:rPr>
            </w:pPr>
          </w:p>
          <w:p w:rsidR="00336DF3" w:rsidRDefault="00336DF3" w:rsidP="00436507">
            <w:pPr>
              <w:rPr>
                <w:b/>
                <w:i/>
                <w:lang w:bidi="en-US"/>
              </w:rPr>
            </w:pPr>
          </w:p>
          <w:p w:rsidR="00336DF3" w:rsidRDefault="00336DF3" w:rsidP="00436507">
            <w:pPr>
              <w:rPr>
                <w:b/>
                <w:i/>
                <w:lang w:bidi="en-US"/>
              </w:rPr>
            </w:pPr>
          </w:p>
          <w:p w:rsidR="00336DF3" w:rsidRDefault="00336DF3" w:rsidP="00436507">
            <w:pPr>
              <w:rPr>
                <w:b/>
                <w:i/>
                <w:lang w:bidi="en-US"/>
              </w:rPr>
            </w:pPr>
          </w:p>
          <w:p w:rsidR="00336DF3" w:rsidRDefault="00336DF3" w:rsidP="00436507">
            <w:pPr>
              <w:rPr>
                <w:b/>
                <w:i/>
                <w:lang w:bidi="en-US"/>
              </w:rPr>
            </w:pPr>
          </w:p>
          <w:p w:rsidR="00336DF3" w:rsidRDefault="00336DF3" w:rsidP="00436507">
            <w:pPr>
              <w:rPr>
                <w:b/>
                <w:lang w:bidi="en-US"/>
              </w:rPr>
            </w:pPr>
          </w:p>
        </w:tc>
      </w:tr>
    </w:tbl>
    <w:p w:rsidR="00336DF3" w:rsidRPr="00336DF3" w:rsidRDefault="00336DF3" w:rsidP="00436507">
      <w:pPr>
        <w:rPr>
          <w:b/>
          <w:lang w:bidi="en-US"/>
        </w:rPr>
      </w:pPr>
    </w:p>
    <w:p w:rsidR="00336DF3" w:rsidRDefault="00336DF3" w:rsidP="00436507">
      <w:pPr>
        <w:rPr>
          <w:b/>
          <w:u w:val="single"/>
          <w:lang w:bidi="en-US"/>
        </w:rPr>
      </w:pPr>
    </w:p>
    <w:p w:rsidR="00436507" w:rsidRPr="00E86584" w:rsidRDefault="00436507" w:rsidP="001B656B">
      <w:pPr>
        <w:spacing w:line="360" w:lineRule="auto"/>
        <w:rPr>
          <w:b/>
          <w:u w:val="single"/>
          <w:lang w:bidi="en-US"/>
        </w:rPr>
      </w:pPr>
      <w:r w:rsidRPr="00E86584">
        <w:rPr>
          <w:b/>
          <w:u w:val="single"/>
          <w:lang w:bidi="en-US"/>
        </w:rPr>
        <w:t>CLOSING/SUMMARIZER</w:t>
      </w:r>
    </w:p>
    <w:p w:rsidR="00436507" w:rsidRPr="00B43304" w:rsidRDefault="00B43304" w:rsidP="00436507">
      <w:pPr>
        <w:rPr>
          <w:lang w:bidi="en-US"/>
        </w:rPr>
      </w:pPr>
      <w:r>
        <w:rPr>
          <w:lang w:bidi="en-US"/>
        </w:rPr>
        <w:lastRenderedPageBreak/>
        <w:t xml:space="preserve">Journal – </w:t>
      </w:r>
      <w:r w:rsidRPr="00B43304">
        <w:rPr>
          <w:lang w:bidi="en-US"/>
        </w:rPr>
        <w:t>Estimate the √27.  Use a model to explain your estimation.</w:t>
      </w:r>
    </w:p>
    <w:p w:rsidR="00436507" w:rsidRDefault="00436507" w:rsidP="00436507">
      <w:pPr>
        <w:rPr>
          <w:lang w:bidi="en-US"/>
        </w:rPr>
      </w:pPr>
    </w:p>
    <w:p w:rsidR="0047388B" w:rsidRDefault="0047388B" w:rsidP="0047388B">
      <w:pPr>
        <w:rPr>
          <w:lang w:bidi="en-US"/>
        </w:rPr>
      </w:pPr>
    </w:p>
    <w:p w:rsidR="00C06ADD" w:rsidRDefault="00C06ADD">
      <w:pPr>
        <w:spacing w:after="200" w:line="276" w:lineRule="auto"/>
        <w:rPr>
          <w:rFonts w:eastAsiaTheme="majorEastAsia" w:cstheme="majorBidi"/>
          <w:b/>
          <w:bCs/>
          <w:sz w:val="32"/>
          <w:u w:val="single"/>
        </w:rPr>
      </w:pPr>
      <w:r>
        <w:rPr>
          <w:sz w:val="32"/>
        </w:rPr>
        <w:br w:type="page"/>
      </w:r>
    </w:p>
    <w:bookmarkStart w:id="70" w:name="Decimal_Approximation_of_Roots"/>
    <w:p w:rsidR="00C06ADD" w:rsidRPr="00ED7D88" w:rsidRDefault="00862700" w:rsidP="00ED7D88">
      <w:pPr>
        <w:pStyle w:val="Heading3"/>
        <w:rPr>
          <w:b/>
          <w:sz w:val="32"/>
          <w:u w:val="single"/>
        </w:rPr>
      </w:pPr>
      <w:r>
        <w:rPr>
          <w:b/>
          <w:sz w:val="32"/>
          <w:u w:val="single"/>
        </w:rPr>
        <w:lastRenderedPageBreak/>
        <w:fldChar w:fldCharType="begin"/>
      </w:r>
      <w:r w:rsidR="00996049">
        <w:rPr>
          <w:b/>
          <w:sz w:val="32"/>
          <w:u w:val="single"/>
        </w:rPr>
        <w:instrText xml:space="preserve"> HYPERLINK  \l "Decimal_Approximation_of_Roots" </w:instrText>
      </w:r>
      <w:r>
        <w:rPr>
          <w:b/>
          <w:sz w:val="32"/>
          <w:u w:val="single"/>
        </w:rPr>
        <w:fldChar w:fldCharType="separate"/>
      </w:r>
      <w:bookmarkStart w:id="71" w:name="_Toc452327075"/>
      <w:r w:rsidR="00C06ADD" w:rsidRPr="00996049">
        <w:rPr>
          <w:rStyle w:val="Hyperlink"/>
          <w:b/>
          <w:sz w:val="32"/>
        </w:rPr>
        <w:t>Decimal Approximation of Roots</w:t>
      </w:r>
      <w:bookmarkEnd w:id="70"/>
      <w:bookmarkEnd w:id="71"/>
      <w:r>
        <w:rPr>
          <w:b/>
          <w:sz w:val="32"/>
          <w:u w:val="single"/>
        </w:rPr>
        <w:fldChar w:fldCharType="end"/>
      </w:r>
    </w:p>
    <w:p w:rsidR="00C06ADD" w:rsidRDefault="00C34242" w:rsidP="00C06ADD">
      <w:pPr>
        <w:rPr>
          <w:i/>
        </w:rPr>
      </w:pPr>
      <w:hyperlink r:id="rId514" w:anchor="prettyPhoto" w:history="1">
        <w:r w:rsidR="00C06ADD" w:rsidRPr="003C2279">
          <w:rPr>
            <w:rStyle w:val="Hyperlink"/>
            <w:i/>
          </w:rPr>
          <w:t>http://www.openmiddle.com/decimal-approximations-of-roots/#prettyPhoto</w:t>
        </w:r>
      </w:hyperlink>
      <w:r w:rsidR="00C06ADD">
        <w:rPr>
          <w:i/>
        </w:rPr>
        <w:t xml:space="preserve"> </w:t>
      </w:r>
    </w:p>
    <w:p w:rsidR="00C06ADD" w:rsidRPr="00682DDD" w:rsidRDefault="00C06ADD" w:rsidP="00C06ADD">
      <w:pPr>
        <w:rPr>
          <w:i/>
        </w:rPr>
      </w:pPr>
      <w:r>
        <w:rPr>
          <w:i/>
        </w:rPr>
        <w:t xml:space="preserve">Source: </w:t>
      </w:r>
      <w:hyperlink r:id="rId515" w:tgtFrame="_blank" w:history="1">
        <w:r>
          <w:rPr>
            <w:rStyle w:val="Hyperlink"/>
            <w:rFonts w:ascii="Arial" w:hAnsi="Arial" w:cs="Arial"/>
            <w:color w:val="7195AD"/>
            <w:sz w:val="20"/>
            <w:szCs w:val="20"/>
            <w:bdr w:val="none" w:sz="0" w:space="0" w:color="auto" w:frame="1"/>
            <w:shd w:val="clear" w:color="auto" w:fill="FFFFFF"/>
          </w:rPr>
          <w:t>Bryan Anderson</w:t>
        </w:r>
      </w:hyperlink>
      <w:r>
        <w:t xml:space="preserve"> </w:t>
      </w:r>
    </w:p>
    <w:p w:rsidR="00C06ADD" w:rsidRDefault="00C06ADD" w:rsidP="00C06ADD"/>
    <w:p w:rsidR="00C06ADD" w:rsidRDefault="001B656B" w:rsidP="001B656B">
      <w:pPr>
        <w:spacing w:line="360" w:lineRule="auto"/>
      </w:pPr>
      <w:r>
        <w:rPr>
          <w:b/>
          <w:u w:val="single"/>
        </w:rPr>
        <w:t xml:space="preserve">SUGGESTED TIME FOR THIS </w:t>
      </w:r>
      <w:r w:rsidR="00786136">
        <w:rPr>
          <w:b/>
          <w:u w:val="single"/>
        </w:rPr>
        <w:t>LESSON</w:t>
      </w:r>
      <w:r>
        <w:rPr>
          <w:b/>
          <w:u w:val="single"/>
        </w:rPr>
        <w:t>:</w:t>
      </w:r>
      <w:r w:rsidR="00C06ADD">
        <w:tab/>
      </w:r>
      <w:r w:rsidR="00E40CF3">
        <w:t xml:space="preserve"> </w:t>
      </w:r>
    </w:p>
    <w:p w:rsidR="00E40CF3" w:rsidRDefault="00E40CF3" w:rsidP="00E40CF3">
      <w:r>
        <w:t xml:space="preserve">50-60 minutes </w:t>
      </w:r>
    </w:p>
    <w:p w:rsidR="00E40CF3" w:rsidRDefault="00E40CF3" w:rsidP="00E40CF3">
      <w:r>
        <w:t>E</w:t>
      </w:r>
      <w:r w:rsidRPr="005650FA">
        <w:t>xact timings will depend on the needs of your class.</w:t>
      </w:r>
    </w:p>
    <w:p w:rsidR="00C06ADD" w:rsidRPr="00CE0369" w:rsidRDefault="00C06ADD" w:rsidP="00C06ADD"/>
    <w:p w:rsidR="00C06ADD" w:rsidRPr="001B656B" w:rsidRDefault="00C06ADD" w:rsidP="004917CD">
      <w:pPr>
        <w:spacing w:line="360" w:lineRule="auto"/>
        <w:rPr>
          <w:rFonts w:eastAsia="Times New Roman"/>
          <w:b/>
          <w:u w:val="single"/>
          <w:lang w:bidi="en-US"/>
        </w:rPr>
      </w:pPr>
      <w:r>
        <w:rPr>
          <w:rFonts w:eastAsia="Times New Roman"/>
          <w:b/>
          <w:u w:val="single"/>
          <w:lang w:bidi="en-US"/>
        </w:rPr>
        <w:t>STANDARDS FOR MATHEMATICAL CONTENT</w:t>
      </w:r>
    </w:p>
    <w:p w:rsidR="00C06ADD" w:rsidRPr="00E76655" w:rsidRDefault="00C06ADD" w:rsidP="00C06ADD">
      <w:pPr>
        <w:tabs>
          <w:tab w:val="left" w:pos="360"/>
        </w:tabs>
        <w:autoSpaceDE w:val="0"/>
        <w:autoSpaceDN w:val="0"/>
        <w:adjustRightInd w:val="0"/>
        <w:rPr>
          <w:b/>
          <w:bCs/>
        </w:rPr>
      </w:pPr>
      <w:r w:rsidRPr="00E76655">
        <w:rPr>
          <w:b/>
          <w:bCs/>
        </w:rPr>
        <w:t>Students will compare different representations of numbers (i.e., fractions, decimals, radicals, etc.) and perform basic operations using these different representations.</w:t>
      </w:r>
    </w:p>
    <w:p w:rsidR="00C06ADD" w:rsidRPr="005C2DBF" w:rsidRDefault="00C06ADD" w:rsidP="00C06ADD">
      <w:pPr>
        <w:autoSpaceDE w:val="0"/>
        <w:autoSpaceDN w:val="0"/>
        <w:adjustRightInd w:val="0"/>
        <w:rPr>
          <w:b/>
          <w:bCs/>
          <w:u w:val="single"/>
        </w:rPr>
      </w:pPr>
    </w:p>
    <w:p w:rsidR="00C06ADD" w:rsidRPr="00A7252F" w:rsidRDefault="00C06ADD" w:rsidP="00C06ADD">
      <w:pPr>
        <w:pStyle w:val="Default"/>
        <w:ind w:left="720"/>
        <w:rPr>
          <w:bCs/>
        </w:rPr>
      </w:pPr>
      <w:r w:rsidRPr="00A7252F">
        <w:rPr>
          <w:b/>
          <w:bCs/>
        </w:rPr>
        <w:t>MFANSQ3.</w:t>
      </w:r>
      <w:r w:rsidRPr="00A7252F">
        <w:rPr>
          <w:bCs/>
        </w:rPr>
        <w:t xml:space="preserve"> Students will recognize that there are numbers that are not rational, and approximate them with rational numbers.</w:t>
      </w:r>
    </w:p>
    <w:p w:rsidR="00C06ADD" w:rsidRPr="00A7252F" w:rsidRDefault="00C06ADD" w:rsidP="00C06ADD">
      <w:pPr>
        <w:pStyle w:val="Default"/>
        <w:ind w:left="720"/>
        <w:rPr>
          <w:bCs/>
        </w:rPr>
      </w:pPr>
      <w:r w:rsidRPr="00A7252F">
        <w:rPr>
          <w:rFonts w:hint="eastAsia"/>
          <w:bCs/>
        </w:rPr>
        <w:t xml:space="preserve">a. Find an estimated decimal expansion of an irrational number locating the approximations on a number line. For example, for </w:t>
      </w:r>
      <m:oMath>
        <m:rad>
          <m:radPr>
            <m:degHide m:val="1"/>
            <m:ctrlPr>
              <w:rPr>
                <w:rFonts w:ascii="Cambria Math" w:hAnsi="Cambria Math"/>
                <w:bCs/>
                <w:i/>
              </w:rPr>
            </m:ctrlPr>
          </m:radPr>
          <m:deg/>
          <m:e>
            <m:r>
              <w:rPr>
                <w:rFonts w:ascii="Cambria Math" w:hAnsi="Cambria Math"/>
              </w:rPr>
              <m:t>2</m:t>
            </m:r>
          </m:e>
        </m:rad>
      </m:oMath>
      <w:r w:rsidRPr="00A7252F">
        <w:rPr>
          <w:rFonts w:hint="eastAsia"/>
          <w:bCs/>
        </w:rPr>
        <w:t xml:space="preserve"> , show that </w:t>
      </w:r>
      <m:oMath>
        <m:rad>
          <m:radPr>
            <m:degHide m:val="1"/>
            <m:ctrlPr>
              <w:rPr>
                <w:rFonts w:ascii="Cambria Math" w:hAnsi="Cambria Math"/>
                <w:bCs/>
                <w:i/>
              </w:rPr>
            </m:ctrlPr>
          </m:radPr>
          <m:deg/>
          <m:e>
            <m:r>
              <w:rPr>
                <w:rFonts w:ascii="Cambria Math" w:hAnsi="Cambria Math"/>
              </w:rPr>
              <m:t>2</m:t>
            </m:r>
          </m:e>
        </m:rad>
      </m:oMath>
      <w:r w:rsidRPr="00A7252F">
        <w:rPr>
          <w:rFonts w:hint="eastAsia"/>
          <w:bCs/>
        </w:rPr>
        <w:t xml:space="preserve"> is between 1 and 2, then between 1.4 and 1.5, and explain how to continue this pattern in order to obtain better a</w:t>
      </w:r>
      <w:r w:rsidRPr="00A7252F">
        <w:rPr>
          <w:bCs/>
        </w:rPr>
        <w:t>pproximations. (</w:t>
      </w:r>
      <w:r w:rsidR="00CE1BA4">
        <w:rPr>
          <w:bCs/>
        </w:rPr>
        <w:t>MGSE</w:t>
      </w:r>
      <w:r w:rsidRPr="00A7252F">
        <w:rPr>
          <w:bCs/>
        </w:rPr>
        <w:t>8.NS.1,2)</w:t>
      </w:r>
    </w:p>
    <w:p w:rsidR="00C06ADD" w:rsidRDefault="00C06ADD" w:rsidP="00C06ADD">
      <w:pPr>
        <w:pStyle w:val="Default"/>
        <w:ind w:left="720"/>
        <w:rPr>
          <w:bCs/>
        </w:rPr>
      </w:pPr>
      <w:r w:rsidRPr="00A7252F">
        <w:rPr>
          <w:bCs/>
        </w:rPr>
        <w:t>b. Explain the results of adding and multiplying with rational and irrational numbers. (</w:t>
      </w:r>
      <w:r w:rsidR="00CE1BA4">
        <w:rPr>
          <w:bCs/>
        </w:rPr>
        <w:t>MGSE</w:t>
      </w:r>
      <w:r w:rsidRPr="00A7252F">
        <w:rPr>
          <w:bCs/>
        </w:rPr>
        <w:t>9-12.N.RN.3)</w:t>
      </w:r>
    </w:p>
    <w:p w:rsidR="00C06ADD" w:rsidRDefault="00C06ADD" w:rsidP="00C06ADD">
      <w:pPr>
        <w:rPr>
          <w:rFonts w:eastAsia="Times New Roman"/>
          <w:b/>
          <w:u w:val="single"/>
          <w:lang w:bidi="en-US"/>
        </w:rPr>
      </w:pPr>
    </w:p>
    <w:p w:rsidR="00C06ADD" w:rsidRPr="00A7252F" w:rsidRDefault="00C06ADD" w:rsidP="00C06ADD">
      <w:pPr>
        <w:pStyle w:val="Default"/>
        <w:ind w:left="720"/>
        <w:rPr>
          <w:bCs/>
        </w:rPr>
      </w:pPr>
      <w:r w:rsidRPr="00A7252F">
        <w:rPr>
          <w:b/>
          <w:bCs/>
        </w:rPr>
        <w:t>MFANSQ4</w:t>
      </w:r>
      <w:r w:rsidRPr="00A7252F">
        <w:rPr>
          <w:bCs/>
        </w:rPr>
        <w:t>. Students will apply and extend previous understanding of addition, subtraction, multiplication, and division.</w:t>
      </w:r>
    </w:p>
    <w:p w:rsidR="00C06ADD" w:rsidRPr="00A7252F" w:rsidRDefault="00C06ADD" w:rsidP="00C06ADD">
      <w:pPr>
        <w:pStyle w:val="Default"/>
        <w:ind w:left="720"/>
        <w:rPr>
          <w:bCs/>
        </w:rPr>
      </w:pPr>
      <w:r w:rsidRPr="00A7252F">
        <w:rPr>
          <w:bCs/>
        </w:rPr>
        <w:t>b. Find sums, differences, products, and quotients of all forms of rational numbers, stressing the conceptual understanding of these operations. (</w:t>
      </w:r>
      <w:r w:rsidR="00CE1BA4">
        <w:rPr>
          <w:bCs/>
        </w:rPr>
        <w:t>MGSE</w:t>
      </w:r>
      <w:r w:rsidRPr="00A7252F">
        <w:rPr>
          <w:bCs/>
        </w:rPr>
        <w:t>7.NS.1,2)</w:t>
      </w:r>
    </w:p>
    <w:p w:rsidR="00C06ADD" w:rsidRDefault="00C06ADD" w:rsidP="00C06ADD">
      <w:pPr>
        <w:pStyle w:val="Default"/>
        <w:ind w:left="720"/>
        <w:rPr>
          <w:bCs/>
        </w:rPr>
      </w:pPr>
      <w:r w:rsidRPr="00A7252F">
        <w:rPr>
          <w:bCs/>
        </w:rPr>
        <w:t>d. Illustrate and explain calculations us</w:t>
      </w:r>
      <w:r w:rsidR="004917CD">
        <w:rPr>
          <w:bCs/>
        </w:rPr>
        <w:t>ing models and line diagrams. (</w:t>
      </w:r>
      <w:r w:rsidR="00CE1BA4">
        <w:rPr>
          <w:bCs/>
        </w:rPr>
        <w:t>MGSE</w:t>
      </w:r>
      <w:r w:rsidRPr="00A7252F">
        <w:rPr>
          <w:bCs/>
        </w:rPr>
        <w:t>7.NS.1,2)</w:t>
      </w:r>
    </w:p>
    <w:p w:rsidR="00C06ADD" w:rsidRPr="00A7252F" w:rsidRDefault="00C06ADD" w:rsidP="00C06ADD">
      <w:pPr>
        <w:pStyle w:val="Default"/>
        <w:ind w:left="720"/>
        <w:rPr>
          <w:bCs/>
        </w:rPr>
      </w:pPr>
    </w:p>
    <w:p w:rsidR="00C06ADD" w:rsidRPr="004917CD" w:rsidRDefault="00C06ADD" w:rsidP="00C06ADD">
      <w:pPr>
        <w:rPr>
          <w:b/>
          <w:i/>
          <w:color w:val="000000"/>
          <w:shd w:val="clear" w:color="auto" w:fill="FFFFFF"/>
        </w:rPr>
      </w:pPr>
      <w:r w:rsidRPr="004917CD">
        <w:rPr>
          <w:b/>
          <w:i/>
          <w:color w:val="000000"/>
          <w:shd w:val="clear" w:color="auto" w:fill="FFFFFF"/>
        </w:rPr>
        <w:t>Common Misconceptions:</w:t>
      </w:r>
    </w:p>
    <w:p w:rsidR="00C06ADD" w:rsidRPr="004917CD" w:rsidRDefault="00C06ADD" w:rsidP="00C06ADD">
      <w:pPr>
        <w:ind w:left="360"/>
        <w:rPr>
          <w:i/>
          <w:color w:val="000000"/>
          <w:shd w:val="clear" w:color="auto" w:fill="FFFFFF"/>
        </w:rPr>
      </w:pPr>
      <w:r w:rsidRPr="004917CD">
        <w:rPr>
          <w:i/>
          <w:color w:val="000000"/>
          <w:shd w:val="clear" w:color="auto" w:fill="FFFFFF"/>
        </w:rPr>
        <w:t xml:space="preserve">Students may only focus on the idea that square roots are related to multiplication, so they may just divide by the number in the radical.  For example, students may see </w:t>
      </w:r>
      <m:oMath>
        <m:rad>
          <m:radPr>
            <m:degHide m:val="1"/>
            <m:ctrlPr>
              <w:rPr>
                <w:rFonts w:ascii="Cambria Math" w:hAnsi="Cambria Math"/>
                <w:i/>
                <w:color w:val="000000"/>
                <w:shd w:val="clear" w:color="auto" w:fill="FFFFFF"/>
              </w:rPr>
            </m:ctrlPr>
          </m:radPr>
          <m:deg/>
          <m:e>
            <m:r>
              <w:rPr>
                <w:rFonts w:ascii="Cambria Math" w:hAnsi="Cambria Math"/>
                <w:color w:val="000000"/>
                <w:shd w:val="clear" w:color="auto" w:fill="FFFFFF"/>
              </w:rPr>
              <m:t>2</m:t>
            </m:r>
          </m:e>
        </m:rad>
      </m:oMath>
      <w:r w:rsidRPr="004917CD">
        <w:rPr>
          <w:i/>
          <w:color w:val="000000"/>
          <w:shd w:val="clear" w:color="auto" w:fill="FFFFFF"/>
        </w:rPr>
        <w:t xml:space="preserve"> and think “what can I do to a number to get a 2 in the square root?”  Often, students will just divide by the number, in this case 2, and get </w:t>
      </w:r>
      <m:oMath>
        <m:rad>
          <m:radPr>
            <m:degHide m:val="1"/>
            <m:ctrlPr>
              <w:rPr>
                <w:rFonts w:ascii="Cambria Math" w:hAnsi="Cambria Math"/>
                <w:i/>
                <w:color w:val="000000"/>
                <w:shd w:val="clear" w:color="auto" w:fill="FFFFFF"/>
              </w:rPr>
            </m:ctrlPr>
          </m:radPr>
          <m:deg/>
          <m:e>
            <m:r>
              <w:rPr>
                <w:rFonts w:ascii="Cambria Math" w:hAnsi="Cambria Math"/>
                <w:color w:val="000000"/>
                <w:shd w:val="clear" w:color="auto" w:fill="FFFFFF"/>
              </w:rPr>
              <m:t>2</m:t>
            </m:r>
          </m:e>
        </m:rad>
        <m:r>
          <w:rPr>
            <w:rFonts w:ascii="Cambria Math" w:hAnsi="Cambria Math"/>
            <w:color w:val="000000"/>
            <w:shd w:val="clear" w:color="auto" w:fill="FFFFFF"/>
          </w:rPr>
          <m:t>=1</m:t>
        </m:r>
      </m:oMath>
      <w:r w:rsidRPr="004917CD">
        <w:rPr>
          <w:i/>
          <w:color w:val="000000"/>
          <w:shd w:val="clear" w:color="auto" w:fill="FFFFFF"/>
        </w:rPr>
        <w:t xml:space="preserve">.  To address this misconception, students need to experience square numbers as actual squares, built and/or drawn, and then find the root of the square to be the length of a side of that square.  </w:t>
      </w:r>
    </w:p>
    <w:p w:rsidR="00C06ADD" w:rsidRPr="004917CD" w:rsidRDefault="00C06ADD" w:rsidP="00C06ADD">
      <w:pPr>
        <w:ind w:left="360"/>
        <w:rPr>
          <w:i/>
          <w:color w:val="000000"/>
          <w:shd w:val="clear" w:color="auto" w:fill="FFFFFF"/>
        </w:rPr>
      </w:pPr>
      <w:r w:rsidRPr="004917CD">
        <w:rPr>
          <w:i/>
          <w:color w:val="000000"/>
          <w:shd w:val="clear" w:color="auto" w:fill="FFFFFF"/>
        </w:rPr>
        <w:t>The symbol we use for square, cube, or any other root is just that, a symbol to represent how two quantities are related, not a concept in itself. In order to help students understand this relationship, give them the following pattern:</w:t>
      </w:r>
    </w:p>
    <w:p w:rsidR="00C06ADD" w:rsidRPr="004917CD" w:rsidRDefault="00C06ADD" w:rsidP="00C06ADD">
      <w:pPr>
        <w:ind w:left="360"/>
        <w:rPr>
          <w:i/>
          <w:color w:val="000000"/>
          <w:shd w:val="clear" w:color="auto" w:fill="FFFFFF"/>
        </w:rPr>
      </w:pPr>
      <w:r w:rsidRPr="004917CD">
        <w:rPr>
          <w:i/>
          <w:color w:val="000000"/>
          <w:shd w:val="clear" w:color="auto" w:fill="FFFFFF"/>
        </w:rPr>
        <w:tab/>
        <w:t xml:space="preserve">1, 4, 9, 16, . .  </w:t>
      </w:r>
    </w:p>
    <w:p w:rsidR="00C06ADD" w:rsidRPr="004917CD" w:rsidRDefault="00C06ADD" w:rsidP="00C06ADD">
      <w:pPr>
        <w:ind w:left="360"/>
        <w:rPr>
          <w:i/>
          <w:color w:val="000000"/>
          <w:shd w:val="clear" w:color="auto" w:fill="FFFFFF"/>
        </w:rPr>
      </w:pPr>
    </w:p>
    <w:p w:rsidR="00C06ADD" w:rsidRPr="004917CD" w:rsidRDefault="00C06ADD" w:rsidP="00C06ADD">
      <w:pPr>
        <w:ind w:left="360"/>
        <w:rPr>
          <w:i/>
          <w:color w:val="000000"/>
          <w:shd w:val="clear" w:color="auto" w:fill="FFFFFF"/>
        </w:rPr>
      </w:pPr>
      <w:r w:rsidRPr="004917CD">
        <w:rPr>
          <w:i/>
          <w:color w:val="000000"/>
          <w:shd w:val="clear" w:color="auto" w:fill="FFFFFF"/>
        </w:rPr>
        <w:t xml:space="preserve">Ask students to find the next 3 numbers in the sequence.  When they find the next three, ask them to explain how they determined the next 3 numbers.  Many students will likely say that they found the pattern 1 </w:t>
      </w:r>
      <w:r w:rsidRPr="004917CD">
        <w:rPr>
          <w:i/>
          <w:color w:val="FF0000"/>
          <w:shd w:val="clear" w:color="auto" w:fill="FFFFFF"/>
        </w:rPr>
        <w:t xml:space="preserve">+ 3 </w:t>
      </w:r>
      <w:r w:rsidRPr="004917CD">
        <w:rPr>
          <w:i/>
          <w:color w:val="000000"/>
          <w:shd w:val="clear" w:color="auto" w:fill="FFFFFF"/>
        </w:rPr>
        <w:t xml:space="preserve">= 4, 4 </w:t>
      </w:r>
      <w:r w:rsidRPr="004917CD">
        <w:rPr>
          <w:i/>
          <w:color w:val="FF0000"/>
          <w:shd w:val="clear" w:color="auto" w:fill="FFFFFF"/>
        </w:rPr>
        <w:t>+ 5</w:t>
      </w:r>
      <w:r w:rsidRPr="004917CD">
        <w:rPr>
          <w:i/>
          <w:color w:val="000000"/>
          <w:shd w:val="clear" w:color="auto" w:fill="FFFFFF"/>
        </w:rPr>
        <w:t xml:space="preserve"> = 9, 9 </w:t>
      </w:r>
      <w:r w:rsidRPr="004917CD">
        <w:rPr>
          <w:i/>
          <w:color w:val="FF0000"/>
          <w:shd w:val="clear" w:color="auto" w:fill="FFFFFF"/>
        </w:rPr>
        <w:t xml:space="preserve">+ 7 </w:t>
      </w:r>
      <w:r w:rsidRPr="004917CD">
        <w:rPr>
          <w:i/>
          <w:color w:val="000000"/>
          <w:shd w:val="clear" w:color="auto" w:fill="FFFFFF"/>
        </w:rPr>
        <w:t xml:space="preserve">= 16, so they kept going with </w:t>
      </w:r>
      <w:r w:rsidRPr="004917CD">
        <w:rPr>
          <w:i/>
          <w:color w:val="FF0000"/>
          <w:shd w:val="clear" w:color="auto" w:fill="FFFFFF"/>
        </w:rPr>
        <w:t>+ 9</w:t>
      </w:r>
      <w:r w:rsidRPr="004917CD">
        <w:rPr>
          <w:i/>
          <w:color w:val="000000"/>
          <w:shd w:val="clear" w:color="auto" w:fill="FFFFFF"/>
        </w:rPr>
        <w:t xml:space="preserve">, </w:t>
      </w:r>
      <w:r w:rsidRPr="004917CD">
        <w:rPr>
          <w:i/>
          <w:color w:val="FF0000"/>
          <w:shd w:val="clear" w:color="auto" w:fill="FFFFFF"/>
        </w:rPr>
        <w:t>+ 11</w:t>
      </w:r>
      <w:r w:rsidRPr="004917CD">
        <w:rPr>
          <w:i/>
          <w:color w:val="000000"/>
          <w:shd w:val="clear" w:color="auto" w:fill="FFFFFF"/>
        </w:rPr>
        <w:t xml:space="preserve">, </w:t>
      </w:r>
      <w:r w:rsidRPr="004917CD">
        <w:rPr>
          <w:i/>
          <w:color w:val="FF0000"/>
          <w:shd w:val="clear" w:color="auto" w:fill="FFFFFF"/>
        </w:rPr>
        <w:t>+ 13</w:t>
      </w:r>
      <w:r w:rsidRPr="004917CD">
        <w:rPr>
          <w:i/>
          <w:color w:val="000000"/>
          <w:shd w:val="clear" w:color="auto" w:fill="FFFFFF"/>
        </w:rPr>
        <w:t xml:space="preserve">, to get each successive number in the pattern.  </w:t>
      </w:r>
    </w:p>
    <w:p w:rsidR="00C06ADD" w:rsidRPr="004917CD" w:rsidRDefault="00C06ADD" w:rsidP="00C06ADD">
      <w:pPr>
        <w:ind w:left="360"/>
        <w:rPr>
          <w:i/>
          <w:color w:val="000000"/>
          <w:shd w:val="clear" w:color="auto" w:fill="FFFFFF"/>
        </w:rPr>
      </w:pPr>
    </w:p>
    <w:p w:rsidR="00C06ADD" w:rsidRPr="004917CD" w:rsidRDefault="00C06ADD" w:rsidP="00C06ADD">
      <w:pPr>
        <w:ind w:left="360"/>
        <w:rPr>
          <w:rFonts w:eastAsia="Times New Roman"/>
          <w:b/>
          <w:i/>
          <w:u w:val="single"/>
          <w:lang w:bidi="en-US"/>
        </w:rPr>
      </w:pPr>
      <w:r w:rsidRPr="004917CD">
        <w:rPr>
          <w:i/>
          <w:color w:val="000000"/>
          <w:shd w:val="clear" w:color="auto" w:fill="FFFFFF"/>
        </w:rPr>
        <w:t>Now, ask students to build rectangles for each of the numbers in the pattern using square tiles.  Students will find that all of the numbers create squares and from there, students can be guided to the idea that the root of the squares is the length of one side of the square.  This also connects back to the original pattern in that the square root is the number of the term in the sequence, i.e., the square root of 1 is 1 - 1</w:t>
      </w:r>
      <w:r w:rsidRPr="004917CD">
        <w:rPr>
          <w:i/>
          <w:color w:val="000000"/>
          <w:shd w:val="clear" w:color="auto" w:fill="FFFFFF"/>
          <w:vertAlign w:val="superscript"/>
        </w:rPr>
        <w:t>st</w:t>
      </w:r>
      <w:r w:rsidRPr="004917CD">
        <w:rPr>
          <w:i/>
          <w:color w:val="000000"/>
          <w:shd w:val="clear" w:color="auto" w:fill="FFFFFF"/>
        </w:rPr>
        <w:t xml:space="preserve"> term of the sequence.  The square root of 4 is 2 – the second term of the sequence.  The square root of 9 is 3 – the third term of the sequence, etc.</w:t>
      </w:r>
    </w:p>
    <w:p w:rsidR="00C06ADD" w:rsidRDefault="00C06ADD" w:rsidP="00C06ADD">
      <w:pPr>
        <w:rPr>
          <w:rFonts w:eastAsia="Times New Roman"/>
          <w:b/>
          <w:u w:val="single"/>
          <w:lang w:bidi="en-US"/>
        </w:rPr>
      </w:pPr>
    </w:p>
    <w:p w:rsidR="00C06ADD" w:rsidRDefault="00C06ADD" w:rsidP="004917CD">
      <w:pPr>
        <w:spacing w:line="360" w:lineRule="auto"/>
        <w:rPr>
          <w:rFonts w:eastAsia="Times New Roman"/>
          <w:b/>
          <w:u w:val="single"/>
          <w:lang w:bidi="en-US"/>
        </w:rPr>
      </w:pPr>
      <w:r>
        <w:rPr>
          <w:rFonts w:eastAsia="Times New Roman"/>
          <w:b/>
          <w:u w:val="single"/>
          <w:lang w:bidi="en-US"/>
        </w:rPr>
        <w:t>STANDARDS FOR MATHEMATICAL PRACTICE</w:t>
      </w:r>
    </w:p>
    <w:p w:rsidR="00C06ADD" w:rsidRPr="00B82488" w:rsidRDefault="00C06ADD" w:rsidP="00C06ADD">
      <w:r w:rsidRPr="00B82488">
        <w:rPr>
          <w:b/>
        </w:rPr>
        <w:t xml:space="preserve">1. Make sense of problems and persevere in solving them. </w:t>
      </w:r>
      <w:r w:rsidRPr="00B82488">
        <w:t xml:space="preserve">Students solve problems by applying and extending their understanding of multiplication and division to decimals. Students seek the meaning of a problem and look for efficient ways to solve it. They determine where to place the decimal point in calculations. </w:t>
      </w:r>
    </w:p>
    <w:p w:rsidR="00C06ADD" w:rsidRPr="00B82488" w:rsidRDefault="00C06ADD" w:rsidP="00C06ADD">
      <w:r w:rsidRPr="00B82488">
        <w:rPr>
          <w:b/>
        </w:rPr>
        <w:t>2. Reason abstractly and quantitatively.</w:t>
      </w:r>
      <w:r w:rsidRPr="00B82488">
        <w:t xml:space="preserve"> Students demonstrate abstract reasoning to connect decimal quantities to fractions, and to compare relative values of decimal numbers. Students round decimal numbers using place value concepts. </w:t>
      </w:r>
    </w:p>
    <w:p w:rsidR="00C06ADD" w:rsidRPr="00B82488" w:rsidRDefault="00C06ADD" w:rsidP="00C06ADD">
      <w:r w:rsidRPr="00B82488">
        <w:rPr>
          <w:b/>
        </w:rPr>
        <w:t>3. Construct viable arguments and critique the reasoning of others.</w:t>
      </w:r>
      <w:r w:rsidRPr="00B82488">
        <w:t xml:space="preserve"> Students construct arguments using concrete referents, such as objects, pictures, and drawings. They explain calculations and placement of the decimal point, based upon models and rules that generate patterns. They explain their thinking to others and respond to others’ thinking. </w:t>
      </w:r>
    </w:p>
    <w:p w:rsidR="00C06ADD" w:rsidRPr="00B82488" w:rsidRDefault="00C06ADD" w:rsidP="00C06ADD">
      <w:r w:rsidRPr="00B82488">
        <w:rPr>
          <w:b/>
        </w:rPr>
        <w:t>4. Model with mathematics.</w:t>
      </w:r>
      <w:r w:rsidRPr="00B82488">
        <w:t xml:space="preserve"> Students use base ten blocks, drawings, number lines, and equations to represent decimal place value, multiplication and division. They determine which models are most efficient for solving problems. </w:t>
      </w:r>
    </w:p>
    <w:p w:rsidR="00C06ADD" w:rsidRPr="00B82488" w:rsidRDefault="00C06ADD" w:rsidP="00C06ADD">
      <w:r w:rsidRPr="00B82488">
        <w:rPr>
          <w:b/>
        </w:rPr>
        <w:t>5. Use appropriate tools strategically.</w:t>
      </w:r>
      <w:r w:rsidRPr="00B82488">
        <w:t xml:space="preserve"> Students select and use tools such as graph or grid paper, base ten blocks, and number lines to accurately solve multiplication and division problems with decimals.</w:t>
      </w:r>
    </w:p>
    <w:p w:rsidR="00C06ADD" w:rsidRPr="00B82488" w:rsidRDefault="00C06ADD" w:rsidP="00C06ADD">
      <w:r w:rsidRPr="00B82488">
        <w:rPr>
          <w:b/>
        </w:rPr>
        <w:t>6. Attend to precision.</w:t>
      </w:r>
      <w:r w:rsidRPr="00B82488">
        <w:t xml:space="preserve"> Students use clear and precise language, (math talk) in their discussions with others and in their own reasoning. Students use appropriate terminology when referring to decimal place value and use decimal points correctly. </w:t>
      </w:r>
    </w:p>
    <w:p w:rsidR="00C06ADD" w:rsidRPr="00B82488" w:rsidRDefault="00C06ADD" w:rsidP="00C06ADD">
      <w:r w:rsidRPr="00B82488">
        <w:rPr>
          <w:b/>
        </w:rPr>
        <w:t>7. Look for and make use of structure</w:t>
      </w:r>
      <w:r w:rsidRPr="00B82488">
        <w:t>. Students use properties of operations as strategies to multiply and divide with decimals. Students utilize patterns in place value and powers of ten to correctly place the decimal point.</w:t>
      </w:r>
    </w:p>
    <w:p w:rsidR="00C06ADD" w:rsidRDefault="00C06ADD" w:rsidP="00C06ADD">
      <w:r w:rsidRPr="00B82488">
        <w:rPr>
          <w:b/>
        </w:rPr>
        <w:t xml:space="preserve">8. Look for and express regularity in repeated reasoning. </w:t>
      </w:r>
      <w:r w:rsidRPr="00B82488">
        <w:t>Students use repeated reasoning to understand algorithms and make generalizations about patterns. Students connect place value and properties of operations to fluently multiply and divide decimals</w:t>
      </w:r>
      <w:r>
        <w:t>.</w:t>
      </w:r>
    </w:p>
    <w:p w:rsidR="00C06ADD" w:rsidRPr="00E86584" w:rsidRDefault="00C06ADD" w:rsidP="00C06ADD">
      <w:pPr>
        <w:rPr>
          <w:rFonts w:eastAsia="Times New Roman"/>
          <w:i/>
          <w:lang w:bidi="en-US"/>
        </w:rPr>
      </w:pPr>
    </w:p>
    <w:p w:rsidR="00535FD8" w:rsidRDefault="00535FD8">
      <w:pPr>
        <w:spacing w:after="200" w:line="276" w:lineRule="auto"/>
        <w:rPr>
          <w:rFonts w:eastAsia="Times New Roman"/>
          <w:b/>
          <w:u w:val="single"/>
          <w:lang w:bidi="en-US"/>
        </w:rPr>
      </w:pPr>
      <w:r>
        <w:rPr>
          <w:rFonts w:eastAsia="Times New Roman"/>
          <w:b/>
          <w:u w:val="single"/>
          <w:lang w:bidi="en-US"/>
        </w:rPr>
        <w:br w:type="page"/>
      </w:r>
    </w:p>
    <w:p w:rsidR="00C06ADD" w:rsidRDefault="00C06ADD" w:rsidP="00373B5D">
      <w:pPr>
        <w:spacing w:line="360" w:lineRule="auto"/>
        <w:rPr>
          <w:rFonts w:eastAsia="Times New Roman"/>
          <w:b/>
          <w:u w:val="single"/>
          <w:lang w:bidi="en-US"/>
        </w:rPr>
      </w:pPr>
      <w:r w:rsidRPr="00E86584">
        <w:rPr>
          <w:rFonts w:eastAsia="Times New Roman"/>
          <w:b/>
          <w:u w:val="single"/>
          <w:lang w:bidi="en-US"/>
        </w:rPr>
        <w:lastRenderedPageBreak/>
        <w:t>EVIDE</w:t>
      </w:r>
      <w:r w:rsidR="00373B5D">
        <w:rPr>
          <w:rFonts w:eastAsia="Times New Roman"/>
          <w:b/>
          <w:u w:val="single"/>
          <w:lang w:bidi="en-US"/>
        </w:rPr>
        <w:t>NCE OF LEARNING/LEARNING TARGET</w:t>
      </w:r>
    </w:p>
    <w:p w:rsidR="00C06ADD" w:rsidRPr="00CF5EED" w:rsidRDefault="00373B5D" w:rsidP="00DF3FEE">
      <w:pPr>
        <w:pStyle w:val="TOC2"/>
      </w:pPr>
      <w:r w:rsidRPr="00045618">
        <w:t xml:space="preserve">By the conclusion of this </w:t>
      </w:r>
      <w:r w:rsidR="00C75C3B">
        <w:t>lesson</w:t>
      </w:r>
      <w:r w:rsidR="00DF3FEE">
        <w:t>, students should be able to explain</w:t>
      </w:r>
      <w:r w:rsidR="00C06ADD" w:rsidRPr="00373B5D">
        <w:t xml:space="preserve"> why some square roots are irrational and determine decimal approximations for these roots</w:t>
      </w:r>
      <w:r w:rsidR="00C06ADD">
        <w:t>.</w:t>
      </w:r>
    </w:p>
    <w:p w:rsidR="004917CD" w:rsidRDefault="004917CD" w:rsidP="004917CD">
      <w:pPr>
        <w:spacing w:after="200" w:line="276" w:lineRule="auto"/>
        <w:rPr>
          <w:rFonts w:eastAsia="Times New Roman"/>
          <w:b/>
          <w:bCs/>
          <w:u w:val="single"/>
          <w:lang w:bidi="en-US"/>
        </w:rPr>
      </w:pPr>
    </w:p>
    <w:p w:rsidR="00C06ADD" w:rsidRPr="00E86584" w:rsidRDefault="00C06ADD" w:rsidP="004917CD">
      <w:pPr>
        <w:spacing w:line="360" w:lineRule="auto"/>
        <w:rPr>
          <w:rFonts w:eastAsia="Times New Roman"/>
          <w:b/>
          <w:bCs/>
          <w:u w:val="single"/>
          <w:lang w:bidi="en-US"/>
        </w:rPr>
      </w:pPr>
      <w:r w:rsidRPr="00E86584">
        <w:rPr>
          <w:rFonts w:eastAsia="Times New Roman"/>
          <w:b/>
          <w:bCs/>
          <w:u w:val="single"/>
          <w:lang w:bidi="en-US"/>
        </w:rPr>
        <w:t>MATERIALS</w:t>
      </w:r>
    </w:p>
    <w:p w:rsidR="00C06ADD" w:rsidRDefault="00C06ADD" w:rsidP="00423975">
      <w:pPr>
        <w:pStyle w:val="ListParagraph"/>
        <w:numPr>
          <w:ilvl w:val="0"/>
          <w:numId w:val="55"/>
        </w:numPr>
        <w:spacing w:after="200"/>
        <w:rPr>
          <w:rFonts w:eastAsia="Times New Roman"/>
          <w:lang w:bidi="en-US"/>
        </w:rPr>
      </w:pPr>
      <w:r>
        <w:rPr>
          <w:rFonts w:eastAsia="Times New Roman"/>
          <w:lang w:bidi="en-US"/>
        </w:rPr>
        <w:t>One inch grid paper (multi-weight grid lines-see attached)</w:t>
      </w:r>
    </w:p>
    <w:p w:rsidR="00C06ADD" w:rsidRDefault="00C06ADD" w:rsidP="00423975">
      <w:pPr>
        <w:pStyle w:val="ListParagraph"/>
        <w:numPr>
          <w:ilvl w:val="0"/>
          <w:numId w:val="55"/>
        </w:numPr>
        <w:spacing w:after="200"/>
        <w:rPr>
          <w:rFonts w:eastAsia="Times New Roman"/>
          <w:lang w:bidi="en-US"/>
        </w:rPr>
      </w:pPr>
      <w:r>
        <w:rPr>
          <w:rFonts w:eastAsia="Times New Roman"/>
          <w:lang w:bidi="en-US"/>
        </w:rPr>
        <w:t>Scissors</w:t>
      </w:r>
    </w:p>
    <w:p w:rsidR="00C06ADD" w:rsidRDefault="00C06ADD" w:rsidP="00423975">
      <w:pPr>
        <w:pStyle w:val="ListParagraph"/>
        <w:numPr>
          <w:ilvl w:val="0"/>
          <w:numId w:val="55"/>
        </w:numPr>
        <w:spacing w:after="200"/>
        <w:rPr>
          <w:rFonts w:eastAsia="Times New Roman"/>
          <w:lang w:bidi="en-US"/>
        </w:rPr>
      </w:pPr>
      <w:r>
        <w:rPr>
          <w:rFonts w:eastAsia="Times New Roman"/>
          <w:lang w:bidi="en-US"/>
        </w:rPr>
        <w:t xml:space="preserve">Decimal Approximations of Roots </w:t>
      </w:r>
      <w:r w:rsidR="00340C80">
        <w:rPr>
          <w:rFonts w:eastAsia="Times New Roman"/>
          <w:lang w:bidi="en-US"/>
        </w:rPr>
        <w:t>L</w:t>
      </w:r>
      <w:r w:rsidR="00C75C3B">
        <w:rPr>
          <w:rFonts w:eastAsia="Times New Roman"/>
          <w:lang w:bidi="en-US"/>
        </w:rPr>
        <w:t>esson</w:t>
      </w:r>
    </w:p>
    <w:p w:rsidR="00C06ADD" w:rsidRDefault="00C06ADD" w:rsidP="00423975">
      <w:pPr>
        <w:pStyle w:val="ListParagraph"/>
        <w:numPr>
          <w:ilvl w:val="0"/>
          <w:numId w:val="55"/>
        </w:numPr>
        <w:spacing w:after="200"/>
        <w:rPr>
          <w:rFonts w:eastAsia="Times New Roman"/>
          <w:lang w:bidi="en-US"/>
        </w:rPr>
      </w:pPr>
      <w:r>
        <w:rPr>
          <w:rFonts w:eastAsia="Times New Roman"/>
          <w:lang w:bidi="en-US"/>
        </w:rPr>
        <w:t>Open Middle Recording Sheet</w:t>
      </w:r>
    </w:p>
    <w:p w:rsidR="00C06ADD" w:rsidRPr="00C06ADD" w:rsidRDefault="00C06ADD" w:rsidP="00C06ADD">
      <w:pPr>
        <w:pStyle w:val="ListParagraph"/>
        <w:spacing w:after="200"/>
        <w:rPr>
          <w:rFonts w:eastAsia="Times New Roman"/>
          <w:lang w:bidi="en-US"/>
        </w:rPr>
      </w:pPr>
    </w:p>
    <w:p w:rsidR="00C06ADD" w:rsidRPr="00E86584" w:rsidRDefault="00C06ADD" w:rsidP="004917CD">
      <w:pPr>
        <w:spacing w:line="360" w:lineRule="auto"/>
        <w:rPr>
          <w:b/>
          <w:bCs/>
          <w:noProof/>
          <w:u w:val="single"/>
          <w:lang w:bidi="en-US"/>
        </w:rPr>
      </w:pPr>
      <w:r>
        <w:rPr>
          <w:b/>
          <w:bCs/>
          <w:noProof/>
          <w:u w:val="single"/>
          <w:lang w:bidi="en-US"/>
        </w:rPr>
        <w:t>ESSENTIAL QUESTIONS</w:t>
      </w:r>
    </w:p>
    <w:p w:rsidR="00C06ADD" w:rsidRDefault="00C06ADD" w:rsidP="00423975">
      <w:pPr>
        <w:pStyle w:val="ListParagraph"/>
        <w:numPr>
          <w:ilvl w:val="0"/>
          <w:numId w:val="31"/>
        </w:numPr>
        <w:rPr>
          <w:bCs/>
          <w:noProof/>
          <w:lang w:bidi="en-US"/>
        </w:rPr>
      </w:pPr>
      <w:r w:rsidRPr="003C4033">
        <w:rPr>
          <w:bCs/>
          <w:noProof/>
          <w:lang w:bidi="en-US"/>
        </w:rPr>
        <w:t xml:space="preserve">How can we </w:t>
      </w:r>
      <w:r>
        <w:rPr>
          <w:bCs/>
          <w:noProof/>
          <w:lang w:bidi="en-US"/>
        </w:rPr>
        <w:t>determine approximations of square roots that are irrational?</w:t>
      </w:r>
    </w:p>
    <w:p w:rsidR="00C06ADD" w:rsidRDefault="00C06ADD" w:rsidP="00423975">
      <w:pPr>
        <w:pStyle w:val="ListParagraph"/>
        <w:numPr>
          <w:ilvl w:val="0"/>
          <w:numId w:val="31"/>
        </w:numPr>
        <w:rPr>
          <w:bCs/>
          <w:noProof/>
          <w:lang w:bidi="en-US"/>
        </w:rPr>
      </w:pPr>
      <w:r>
        <w:rPr>
          <w:bCs/>
          <w:noProof/>
          <w:lang w:bidi="en-US"/>
        </w:rPr>
        <w:t>How do we know if our approximations are reasonable?</w:t>
      </w:r>
    </w:p>
    <w:p w:rsidR="00C06ADD" w:rsidRDefault="00C06ADD" w:rsidP="00C06ADD">
      <w:pPr>
        <w:rPr>
          <w:bCs/>
          <w:noProof/>
          <w:lang w:bidi="en-US"/>
        </w:rPr>
      </w:pPr>
    </w:p>
    <w:p w:rsidR="00C06ADD" w:rsidRDefault="00C06ADD" w:rsidP="00C06ADD">
      <w:pPr>
        <w:rPr>
          <w:bCs/>
          <w:noProof/>
          <w:lang w:bidi="en-US"/>
        </w:rPr>
      </w:pPr>
      <w:r>
        <w:rPr>
          <w:b/>
          <w:bCs/>
          <w:noProof/>
          <w:u w:val="single"/>
          <w:lang w:bidi="en-US"/>
        </w:rPr>
        <w:t>Grouping:</w:t>
      </w:r>
      <w:r>
        <w:rPr>
          <w:bCs/>
          <w:noProof/>
          <w:lang w:bidi="en-US"/>
        </w:rPr>
        <w:t xml:space="preserve">  Individual/Partner</w:t>
      </w:r>
    </w:p>
    <w:p w:rsidR="00C06ADD" w:rsidRDefault="00C06ADD" w:rsidP="00C06ADD">
      <w:pPr>
        <w:rPr>
          <w:bCs/>
          <w:noProof/>
          <w:lang w:bidi="en-US"/>
        </w:rPr>
      </w:pPr>
    </w:p>
    <w:p w:rsidR="00C06ADD" w:rsidRPr="00C06ADD" w:rsidRDefault="00C06ADD" w:rsidP="004917CD">
      <w:pPr>
        <w:spacing w:line="360" w:lineRule="auto"/>
        <w:rPr>
          <w:b/>
          <w:bCs/>
          <w:noProof/>
          <w:u w:val="single"/>
          <w:lang w:bidi="en-US"/>
        </w:rPr>
      </w:pPr>
      <w:r>
        <w:rPr>
          <w:b/>
          <w:bCs/>
          <w:noProof/>
          <w:u w:val="single"/>
          <w:lang w:bidi="en-US"/>
        </w:rPr>
        <w:t>OPENER/ACTIVATOR</w:t>
      </w:r>
    </w:p>
    <w:p w:rsidR="00C06ADD" w:rsidRPr="004451FE" w:rsidRDefault="00C06ADD" w:rsidP="00C06ADD">
      <w:pPr>
        <w:rPr>
          <w:color w:val="000000"/>
          <w:shd w:val="clear" w:color="auto" w:fill="FFFFFF"/>
        </w:rPr>
      </w:pPr>
      <w:r w:rsidRPr="004451FE">
        <w:rPr>
          <w:color w:val="000000"/>
          <w:shd w:val="clear" w:color="auto" w:fill="FFFFFF"/>
        </w:rPr>
        <w:t>Give students</w:t>
      </w:r>
      <w:r>
        <w:rPr>
          <w:color w:val="000000"/>
          <w:shd w:val="clear" w:color="auto" w:fill="FFFFFF"/>
        </w:rPr>
        <w:t xml:space="preserve"> </w:t>
      </w:r>
      <w:r w:rsidRPr="004451FE">
        <w:rPr>
          <w:color w:val="000000"/>
          <w:shd w:val="clear" w:color="auto" w:fill="FFFFFF"/>
        </w:rPr>
        <w:t>the following pattern:</w:t>
      </w:r>
    </w:p>
    <w:p w:rsidR="00C06ADD" w:rsidRDefault="00C06ADD" w:rsidP="00C06ADD">
      <w:pPr>
        <w:rPr>
          <w:i/>
          <w:color w:val="000000"/>
          <w:shd w:val="clear" w:color="auto" w:fill="FFFFFF"/>
        </w:rPr>
      </w:pPr>
      <w:r>
        <w:rPr>
          <w:i/>
          <w:color w:val="000000"/>
          <w:shd w:val="clear" w:color="auto" w:fill="FFFFFF"/>
        </w:rPr>
        <w:tab/>
        <w:t xml:space="preserve">1, 4, 9, 16, . .  </w:t>
      </w:r>
    </w:p>
    <w:p w:rsidR="00C06ADD" w:rsidRDefault="00C06ADD" w:rsidP="00C06ADD">
      <w:pPr>
        <w:rPr>
          <w:lang w:bidi="en-US"/>
        </w:rPr>
      </w:pPr>
      <w:r>
        <w:rPr>
          <w:lang w:bidi="en-US"/>
        </w:rPr>
        <w:t xml:space="preserve">Ask them to determine the next three terms in the sequence and justify how they found them (identify a pattern).  Most will find the pattern mentioned in the Common Misconceptions section above.  </w:t>
      </w:r>
    </w:p>
    <w:p w:rsidR="00C06ADD" w:rsidRDefault="00C06ADD" w:rsidP="00C06ADD">
      <w:pPr>
        <w:rPr>
          <w:lang w:bidi="en-US"/>
        </w:rPr>
      </w:pPr>
    </w:p>
    <w:p w:rsidR="00C06ADD" w:rsidRDefault="00C06ADD" w:rsidP="00C06ADD">
      <w:pPr>
        <w:rPr>
          <w:lang w:bidi="en-US"/>
        </w:rPr>
      </w:pPr>
      <w:r>
        <w:rPr>
          <w:lang w:bidi="en-US"/>
        </w:rPr>
        <w:t xml:space="preserve">Now, </w:t>
      </w:r>
      <w:r w:rsidRPr="00DF3FEE">
        <w:rPr>
          <w:lang w:bidi="en-US"/>
        </w:rPr>
        <w:t>ask</w:t>
      </w:r>
      <w:r w:rsidR="00DF3FEE">
        <w:rPr>
          <w:lang w:bidi="en-US"/>
        </w:rPr>
        <w:t xml:space="preserve"> </w:t>
      </w:r>
      <w:r w:rsidRPr="00DF3FEE">
        <w:rPr>
          <w:lang w:bidi="en-US"/>
        </w:rPr>
        <w:t>s</w:t>
      </w:r>
      <w:r>
        <w:rPr>
          <w:lang w:bidi="en-US"/>
        </w:rPr>
        <w:t xml:space="preserve">tudents to build rectangles using the number of square tiles indicated by the number in the sequence (i.e. use 4 square tiles to build a rectangle for the number 4).  </w:t>
      </w:r>
    </w:p>
    <w:p w:rsidR="00C06ADD" w:rsidRDefault="00C06ADD" w:rsidP="00C06ADD">
      <w:pPr>
        <w:rPr>
          <w:lang w:bidi="en-US"/>
        </w:rPr>
      </w:pPr>
    </w:p>
    <w:p w:rsidR="00C06ADD" w:rsidRDefault="00C06ADD" w:rsidP="00C06ADD">
      <w:pPr>
        <w:rPr>
          <w:lang w:bidi="en-US"/>
        </w:rPr>
      </w:pPr>
      <w:r>
        <w:rPr>
          <w:lang w:bidi="en-US"/>
        </w:rPr>
        <w:t>Discuss the results.  Ask students questions about the relationship between the side length and the square.  The side length or square root, is the number of the term in the sequence.  The square root of 1 is 1 – the first term in the sequence.  The square root of 4 is 2 – the second term in the sequence, etc.</w:t>
      </w:r>
    </w:p>
    <w:p w:rsidR="00C06ADD" w:rsidRDefault="00C06ADD" w:rsidP="00C06ADD">
      <w:pPr>
        <w:rPr>
          <w:rFonts w:eastAsia="Times New Roman"/>
          <w:b/>
          <w:color w:val="000000"/>
          <w:u w:val="single"/>
        </w:rPr>
      </w:pPr>
    </w:p>
    <w:p w:rsidR="00C06ADD" w:rsidRPr="007444A3" w:rsidRDefault="00C06ADD" w:rsidP="00C06ADD">
      <w:pPr>
        <w:rPr>
          <w:lang w:bidi="en-US"/>
        </w:rPr>
      </w:pPr>
      <w:r w:rsidRPr="00EE5BF7">
        <w:rPr>
          <w:rFonts w:eastAsia="Times New Roman"/>
          <w:b/>
          <w:color w:val="000000"/>
          <w:u w:val="single"/>
        </w:rPr>
        <w:t>BACKGROUND KNOWLEDGE</w:t>
      </w:r>
    </w:p>
    <w:p w:rsidR="00C06ADD" w:rsidRPr="00EE5BF7" w:rsidRDefault="00C06ADD" w:rsidP="00C06ADD">
      <w:pPr>
        <w:rPr>
          <w:rFonts w:eastAsia="Times New Roman"/>
          <w:color w:val="000000"/>
        </w:rPr>
      </w:pPr>
      <w:r>
        <w:rPr>
          <w:rFonts w:eastAsia="Times New Roman"/>
          <w:color w:val="000000"/>
        </w:rPr>
        <w:t>When students memorize procedures for square roots without making sense of</w:t>
      </w:r>
      <w:r w:rsidR="00DF3FEE">
        <w:rPr>
          <w:rFonts w:eastAsia="Times New Roman"/>
          <w:color w:val="000000"/>
        </w:rPr>
        <w:t xml:space="preserve"> them, misconceptions develop. </w:t>
      </w:r>
      <w:r w:rsidR="00DF3FEE" w:rsidRPr="00DF3FEE">
        <w:rPr>
          <w:rFonts w:eastAsia="Times New Roman"/>
          <w:color w:val="000000"/>
        </w:rPr>
        <w:t xml:space="preserve">The opener, above, is a first step in making sure this does not happen. </w:t>
      </w:r>
      <w:r w:rsidRPr="00DF3FEE">
        <w:rPr>
          <w:rFonts w:eastAsia="Times New Roman"/>
          <w:color w:val="000000"/>
        </w:rPr>
        <w:t>Students need to make sense of the con</w:t>
      </w:r>
      <w:r w:rsidR="00DF3FEE" w:rsidRPr="00DF3FEE">
        <w:rPr>
          <w:rFonts w:eastAsia="Times New Roman"/>
          <w:color w:val="000000"/>
        </w:rPr>
        <w:t xml:space="preserve">ceptual idea of a square root. </w:t>
      </w:r>
      <w:r>
        <w:rPr>
          <w:rFonts w:eastAsia="Times New Roman"/>
          <w:color w:val="000000"/>
        </w:rPr>
        <w:t>Once students conceptualize the idea of a square root, using the square root symbol to communicate their ideas mathematically is all that is needed.</w:t>
      </w:r>
    </w:p>
    <w:p w:rsidR="00C06ADD" w:rsidRDefault="00C06ADD" w:rsidP="00C06ADD">
      <w:pPr>
        <w:rPr>
          <w:rFonts w:eastAsia="Times New Roman"/>
          <w:b/>
          <w:color w:val="000000"/>
          <w:u w:val="single"/>
        </w:rPr>
      </w:pPr>
    </w:p>
    <w:p w:rsidR="00DF3FEE" w:rsidRDefault="00DF3FEE">
      <w:pPr>
        <w:spacing w:after="200" w:line="276" w:lineRule="auto"/>
        <w:rPr>
          <w:rFonts w:eastAsia="Times New Roman"/>
          <w:b/>
          <w:color w:val="000000"/>
          <w:u w:val="single"/>
        </w:rPr>
      </w:pPr>
      <w:r>
        <w:rPr>
          <w:rFonts w:eastAsia="Times New Roman"/>
          <w:b/>
          <w:color w:val="000000"/>
          <w:u w:val="single"/>
        </w:rPr>
        <w:br w:type="page"/>
      </w:r>
    </w:p>
    <w:p w:rsidR="00C06ADD" w:rsidRPr="00EE5BF7" w:rsidRDefault="00C06ADD" w:rsidP="00C06ADD">
      <w:pPr>
        <w:rPr>
          <w:rFonts w:eastAsia="Times New Roman"/>
          <w:color w:val="000000"/>
        </w:rPr>
      </w:pPr>
      <w:r w:rsidRPr="00EE5BF7">
        <w:rPr>
          <w:rFonts w:eastAsia="Times New Roman"/>
          <w:b/>
          <w:color w:val="000000"/>
          <w:u w:val="single"/>
        </w:rPr>
        <w:lastRenderedPageBreak/>
        <w:t>NUMBER TALKS</w:t>
      </w:r>
    </w:p>
    <w:p w:rsidR="00C06ADD" w:rsidRPr="00EE5BF7" w:rsidRDefault="00C06ADD" w:rsidP="00C06ADD">
      <w:pPr>
        <w:rPr>
          <w:rFonts w:eastAsia="Times New Roman"/>
          <w:color w:val="000000"/>
        </w:rPr>
      </w:pPr>
      <w:r w:rsidRPr="00EE5BF7">
        <w:rPr>
          <w:rFonts w:eastAsia="Times New Roman"/>
          <w:color w:val="000000"/>
        </w:rPr>
        <w:t xml:space="preserve">Several </w:t>
      </w:r>
      <w:r w:rsidR="00DF3FEE">
        <w:rPr>
          <w:rFonts w:eastAsia="Times New Roman"/>
          <w:color w:val="000000"/>
        </w:rPr>
        <w:t>Number Talks</w:t>
      </w:r>
      <w:r w:rsidRPr="00EE5BF7">
        <w:rPr>
          <w:rFonts w:eastAsia="Times New Roman"/>
          <w:color w:val="000000"/>
        </w:rPr>
        <w:t xml:space="preserve"> strategies can help student build a stronger understanding of </w:t>
      </w:r>
      <w:r w:rsidR="00E726A4">
        <w:rPr>
          <w:rFonts w:eastAsia="Times New Roman"/>
          <w:color w:val="000000"/>
        </w:rPr>
        <w:t>square roots</w:t>
      </w:r>
      <w:r w:rsidRPr="00EE5BF7">
        <w:rPr>
          <w:rFonts w:eastAsia="Times New Roman"/>
          <w:color w:val="000000"/>
        </w:rPr>
        <w:t xml:space="preserve">.  Repeated subtraction, partial quotients, multiplying up and proportional reasoning are all valuable strategies that students can explore through number talks.  For more information refer to pgs. 286-299 in </w:t>
      </w:r>
      <w:r w:rsidRPr="00EE5BF7">
        <w:rPr>
          <w:rFonts w:eastAsia="Times New Roman"/>
          <w:i/>
          <w:color w:val="000000"/>
        </w:rPr>
        <w:t xml:space="preserve">Number Talks. </w:t>
      </w:r>
      <w:r w:rsidRPr="00EE5BF7">
        <w:rPr>
          <w:rFonts w:eastAsia="Times New Roman"/>
          <w:color w:val="000000"/>
        </w:rPr>
        <w:t>(Number Talks, 2010, Sherry Parrish)</w:t>
      </w:r>
    </w:p>
    <w:p w:rsidR="00C06ADD" w:rsidRPr="00EE5BF7" w:rsidRDefault="00C06ADD" w:rsidP="00C06ADD">
      <w:pPr>
        <w:rPr>
          <w:rFonts w:eastAsia="Times New Roman"/>
          <w:color w:val="000000"/>
        </w:rPr>
      </w:pPr>
    </w:p>
    <w:p w:rsidR="00C06ADD" w:rsidRPr="00EE5BF7" w:rsidRDefault="00786136" w:rsidP="00C06ADD">
      <w:pPr>
        <w:rPr>
          <w:rFonts w:eastAsia="Times New Roman"/>
          <w:color w:val="000000"/>
        </w:rPr>
      </w:pPr>
      <w:r>
        <w:rPr>
          <w:rFonts w:eastAsia="Times New Roman"/>
          <w:b/>
          <w:color w:val="000000"/>
          <w:u w:val="single"/>
        </w:rPr>
        <w:t>LESSON</w:t>
      </w:r>
      <w:r w:rsidR="00C06ADD" w:rsidRPr="00EE5BF7">
        <w:rPr>
          <w:rFonts w:eastAsia="Times New Roman"/>
          <w:b/>
          <w:color w:val="000000"/>
          <w:u w:val="single"/>
        </w:rPr>
        <w:t xml:space="preserve"> DESCRIPTION, DEVELOPMENT, AND DISCUSSION </w:t>
      </w:r>
    </w:p>
    <w:p w:rsidR="00C06ADD" w:rsidRPr="00EE5BF7" w:rsidRDefault="00C06ADD" w:rsidP="00C06ADD">
      <w:pPr>
        <w:rPr>
          <w:rFonts w:eastAsia="Times New Roman"/>
          <w:color w:val="000000"/>
        </w:rPr>
      </w:pPr>
    </w:p>
    <w:p w:rsidR="00C06ADD" w:rsidRDefault="00C06ADD" w:rsidP="00C06ADD">
      <w:pPr>
        <w:ind w:right="432"/>
        <w:rPr>
          <w:rFonts w:eastAsia="Times New Roman"/>
          <w:b/>
          <w:color w:val="000000"/>
        </w:rPr>
      </w:pPr>
      <w:r>
        <w:rPr>
          <w:rFonts w:eastAsia="Times New Roman"/>
          <w:b/>
          <w:color w:val="000000"/>
        </w:rPr>
        <w:t>Part I:</w:t>
      </w:r>
    </w:p>
    <w:p w:rsidR="00C06ADD" w:rsidRDefault="00C06ADD" w:rsidP="00C06ADD">
      <w:pPr>
        <w:ind w:right="432"/>
        <w:rPr>
          <w:rFonts w:eastAsia="Times New Roman"/>
          <w:color w:val="000000"/>
        </w:rPr>
      </w:pPr>
      <w:r w:rsidRPr="00EE5BF7">
        <w:rPr>
          <w:rFonts w:eastAsia="Times New Roman"/>
          <w:color w:val="000000"/>
        </w:rPr>
        <w:t xml:space="preserve">Start this </w:t>
      </w:r>
      <w:r w:rsidR="00C75C3B">
        <w:rPr>
          <w:rFonts w:eastAsia="Times New Roman"/>
          <w:color w:val="000000"/>
        </w:rPr>
        <w:t>lesson</w:t>
      </w:r>
      <w:r w:rsidRPr="00EE5BF7">
        <w:rPr>
          <w:rFonts w:eastAsia="Times New Roman"/>
          <w:color w:val="000000"/>
        </w:rPr>
        <w:t xml:space="preserve"> with a whole group discussion regarding </w:t>
      </w:r>
      <w:r>
        <w:rPr>
          <w:rFonts w:eastAsia="Times New Roman"/>
          <w:color w:val="000000"/>
        </w:rPr>
        <w:t>square roots</w:t>
      </w:r>
      <w:r w:rsidRPr="00EE5BF7">
        <w:rPr>
          <w:rFonts w:eastAsia="Times New Roman"/>
          <w:color w:val="000000"/>
        </w:rPr>
        <w:t xml:space="preserve">. </w:t>
      </w:r>
      <w:r>
        <w:rPr>
          <w:rFonts w:eastAsia="Times New Roman"/>
          <w:color w:val="000000"/>
        </w:rPr>
        <w:t xml:space="preserve">Guide the discussion so that </w:t>
      </w:r>
      <w:r w:rsidR="00E726A4">
        <w:rPr>
          <w:rFonts w:eastAsia="Times New Roman"/>
          <w:color w:val="000000"/>
        </w:rPr>
        <w:t xml:space="preserve">the </w:t>
      </w:r>
      <w:r>
        <w:rPr>
          <w:rFonts w:eastAsia="Times New Roman"/>
          <w:color w:val="000000"/>
        </w:rPr>
        <w:t>conceptual understanding is the focus.</w:t>
      </w:r>
    </w:p>
    <w:p w:rsidR="00C06ADD" w:rsidRDefault="00C06ADD" w:rsidP="00C06ADD">
      <w:pPr>
        <w:ind w:right="432"/>
        <w:rPr>
          <w:rFonts w:eastAsia="Times New Roman"/>
          <w:b/>
          <w:color w:val="000000"/>
        </w:rPr>
      </w:pPr>
    </w:p>
    <w:p w:rsidR="00C06ADD" w:rsidRDefault="00C06ADD" w:rsidP="00C06ADD">
      <w:pPr>
        <w:ind w:right="432"/>
        <w:rPr>
          <w:rFonts w:eastAsia="Times New Roman"/>
          <w:color w:val="000000"/>
        </w:rPr>
      </w:pPr>
      <w:r>
        <w:rPr>
          <w:rFonts w:eastAsia="Times New Roman"/>
          <w:color w:val="000000"/>
        </w:rPr>
        <w:t xml:space="preserve">Students will work with materials to determine approximations for square roots of numbers that are not perfect squares.  </w:t>
      </w:r>
    </w:p>
    <w:p w:rsidR="00C06ADD" w:rsidRDefault="00C06ADD" w:rsidP="00C06ADD">
      <w:pPr>
        <w:ind w:right="432"/>
        <w:rPr>
          <w:rFonts w:eastAsia="Times New Roman"/>
          <w:color w:val="000000"/>
        </w:rPr>
      </w:pPr>
    </w:p>
    <w:p w:rsidR="00C06ADD" w:rsidRDefault="00C75C3B" w:rsidP="00C06ADD">
      <w:pPr>
        <w:ind w:right="432"/>
        <w:rPr>
          <w:rFonts w:eastAsia="Times New Roman"/>
          <w:color w:val="000000"/>
        </w:rPr>
      </w:pPr>
      <w:r>
        <w:rPr>
          <w:rFonts w:eastAsia="Times New Roman"/>
          <w:b/>
          <w:color w:val="000000"/>
        </w:rPr>
        <w:t>Lesson</w:t>
      </w:r>
      <w:r w:rsidR="00C06ADD" w:rsidRPr="00EE5BF7">
        <w:rPr>
          <w:rFonts w:eastAsia="Times New Roman"/>
          <w:b/>
          <w:color w:val="000000"/>
        </w:rPr>
        <w:t xml:space="preserve"> Directions</w:t>
      </w:r>
    </w:p>
    <w:p w:rsidR="00C06ADD" w:rsidRDefault="00C06ADD" w:rsidP="00C06ADD">
      <w:pPr>
        <w:ind w:right="432"/>
        <w:rPr>
          <w:rFonts w:eastAsia="Times New Roman"/>
          <w:color w:val="000000"/>
        </w:rPr>
      </w:pPr>
      <w:r>
        <w:rPr>
          <w:rFonts w:eastAsia="Times New Roman"/>
          <w:color w:val="000000"/>
        </w:rPr>
        <w:t>Give pairs of students a sheet of the multi-weight grid paper</w:t>
      </w:r>
      <w:r w:rsidR="00772710">
        <w:rPr>
          <w:rFonts w:eastAsia="Times New Roman"/>
          <w:color w:val="000000"/>
        </w:rPr>
        <w:t xml:space="preserve"> (copy provided on following pages</w:t>
      </w:r>
      <w:r w:rsidR="005F101C">
        <w:rPr>
          <w:rFonts w:eastAsia="Times New Roman"/>
          <w:color w:val="000000"/>
        </w:rPr>
        <w:t>) and</w:t>
      </w:r>
      <w:r>
        <w:rPr>
          <w:rFonts w:eastAsia="Times New Roman"/>
          <w:color w:val="000000"/>
        </w:rPr>
        <w:t xml:space="preserve"> ask them to cut out two large squares (1”).  Ask students to discuss how the squares are divided, then share with the group.  Each square is divided into tenths (columns/rows) and hundredths (there are 100 small squares within each large square.  </w:t>
      </w:r>
    </w:p>
    <w:p w:rsidR="00C06ADD" w:rsidRDefault="00C06ADD" w:rsidP="00C06ADD">
      <w:pPr>
        <w:ind w:right="432"/>
        <w:rPr>
          <w:rFonts w:eastAsia="Times New Roman"/>
          <w:color w:val="000000"/>
        </w:rPr>
      </w:pPr>
    </w:p>
    <w:p w:rsidR="00C06ADD" w:rsidRDefault="00C06ADD" w:rsidP="00C06ADD">
      <w:pPr>
        <w:ind w:right="432"/>
        <w:rPr>
          <w:rFonts w:eastAsia="Times New Roman"/>
          <w:color w:val="000000"/>
        </w:rPr>
      </w:pPr>
      <w:r>
        <w:rPr>
          <w:rFonts w:eastAsia="Times New Roman"/>
          <w:color w:val="000000"/>
        </w:rPr>
        <w:t xml:space="preserve">The </w:t>
      </w:r>
      <w:r w:rsidR="00C75C3B">
        <w:rPr>
          <w:rFonts w:eastAsia="Times New Roman"/>
          <w:color w:val="000000"/>
        </w:rPr>
        <w:t>lesson</w:t>
      </w:r>
      <w:r>
        <w:rPr>
          <w:rFonts w:eastAsia="Times New Roman"/>
          <w:color w:val="000000"/>
        </w:rPr>
        <w:t xml:space="preserve"> for the students is to approximate the square root of a square that has an area of two square units.  Begin by asking students what this means.  This may be the time for students to think about what the square root of a square with an area of 4 square units would be, then pose the </w:t>
      </w:r>
      <w:r w:rsidR="00C75C3B">
        <w:rPr>
          <w:rFonts w:eastAsia="Times New Roman"/>
          <w:color w:val="000000"/>
        </w:rPr>
        <w:t>lesson</w:t>
      </w:r>
      <w:r>
        <w:rPr>
          <w:rFonts w:eastAsia="Times New Roman"/>
          <w:color w:val="000000"/>
        </w:rPr>
        <w:t xml:space="preserve"> question again.  </w:t>
      </w:r>
    </w:p>
    <w:p w:rsidR="00C06ADD" w:rsidRDefault="00C06ADD" w:rsidP="00C06ADD">
      <w:pPr>
        <w:ind w:right="432"/>
        <w:rPr>
          <w:rFonts w:eastAsia="Times New Roman"/>
          <w:color w:val="000000"/>
        </w:rPr>
      </w:pPr>
    </w:p>
    <w:p w:rsidR="00C06ADD" w:rsidRDefault="00C06ADD" w:rsidP="00C06ADD">
      <w:pPr>
        <w:ind w:right="432"/>
        <w:rPr>
          <w:rFonts w:eastAsia="Times New Roman"/>
          <w:color w:val="000000"/>
        </w:rPr>
      </w:pPr>
      <w:r>
        <w:rPr>
          <w:rFonts w:eastAsia="Times New Roman"/>
          <w:color w:val="000000"/>
        </w:rPr>
        <w:t xml:space="preserve">Once students have the idea that they need to find out what the a square with an area of 2 square units might look like, then determine the approximate length of the side of that square to find the square root, they can begin the </w:t>
      </w:r>
      <w:r w:rsidR="00C75C3B">
        <w:rPr>
          <w:rFonts w:eastAsia="Times New Roman"/>
          <w:color w:val="000000"/>
        </w:rPr>
        <w:t>lesson</w:t>
      </w:r>
      <w:r>
        <w:rPr>
          <w:rFonts w:eastAsia="Times New Roman"/>
          <w:color w:val="000000"/>
        </w:rPr>
        <w:t xml:space="preserve">.  </w:t>
      </w:r>
    </w:p>
    <w:p w:rsidR="00C06ADD" w:rsidRDefault="00C06ADD" w:rsidP="00C06ADD">
      <w:pPr>
        <w:ind w:right="432"/>
        <w:rPr>
          <w:rFonts w:eastAsia="Times New Roman"/>
          <w:color w:val="000000"/>
        </w:rPr>
      </w:pPr>
    </w:p>
    <w:p w:rsidR="00C06ADD" w:rsidRDefault="00C06ADD" w:rsidP="00C06ADD">
      <w:pPr>
        <w:ind w:right="432"/>
        <w:rPr>
          <w:rFonts w:eastAsia="Times New Roman"/>
          <w:color w:val="000000"/>
        </w:rPr>
      </w:pPr>
      <w:r>
        <w:rPr>
          <w:rFonts w:eastAsia="Times New Roman"/>
          <w:color w:val="000000"/>
        </w:rPr>
        <w:t>Begin by estimating.</w:t>
      </w:r>
    </w:p>
    <w:p w:rsidR="00C06ADD" w:rsidRDefault="00C06ADD" w:rsidP="00C06ADD">
      <w:pPr>
        <w:ind w:right="432"/>
        <w:rPr>
          <w:rFonts w:eastAsia="Times New Roman"/>
          <w:color w:val="000000"/>
        </w:rPr>
      </w:pPr>
      <w:r>
        <w:rPr>
          <w:rFonts w:eastAsia="Times New Roman"/>
          <w:color w:val="000000"/>
        </w:rPr>
        <w:t xml:space="preserve">The following questions should be discussed by students before proceeding to the </w:t>
      </w:r>
      <w:r w:rsidR="00C75C3B">
        <w:rPr>
          <w:rFonts w:eastAsia="Times New Roman"/>
          <w:color w:val="000000"/>
        </w:rPr>
        <w:t>lesson</w:t>
      </w:r>
      <w:r>
        <w:rPr>
          <w:rFonts w:eastAsia="Times New Roman"/>
          <w:color w:val="000000"/>
        </w:rPr>
        <w:t>.  Have pairs share their reasoning for each.</w:t>
      </w:r>
    </w:p>
    <w:p w:rsidR="00C06ADD" w:rsidRPr="00E93B69" w:rsidRDefault="00C06ADD" w:rsidP="00423975">
      <w:pPr>
        <w:pStyle w:val="ListParagraph"/>
        <w:numPr>
          <w:ilvl w:val="0"/>
          <w:numId w:val="91"/>
        </w:numPr>
        <w:ind w:right="432"/>
        <w:rPr>
          <w:rFonts w:eastAsia="Times New Roman"/>
          <w:color w:val="000000"/>
        </w:rPr>
      </w:pPr>
      <w:r w:rsidRPr="00E93B69">
        <w:rPr>
          <w:rFonts w:eastAsia="Times New Roman"/>
          <w:color w:val="000000"/>
        </w:rPr>
        <w:t xml:space="preserve">Which square number is </w:t>
      </w:r>
      <w:r>
        <w:rPr>
          <w:rFonts w:eastAsia="Times New Roman"/>
          <w:color w:val="000000"/>
        </w:rPr>
        <w:t>2</w:t>
      </w:r>
      <w:r w:rsidRPr="00E93B69">
        <w:rPr>
          <w:rFonts w:eastAsia="Times New Roman"/>
          <w:color w:val="000000"/>
        </w:rPr>
        <w:t xml:space="preserve"> close to</w:t>
      </w:r>
      <w:r>
        <w:rPr>
          <w:rFonts w:eastAsia="Times New Roman"/>
          <w:color w:val="000000"/>
        </w:rPr>
        <w:t>? (1</w:t>
      </w:r>
      <w:r w:rsidRPr="00E93B69">
        <w:rPr>
          <w:rFonts w:eastAsia="Times New Roman"/>
          <w:color w:val="000000"/>
        </w:rPr>
        <w:t xml:space="preserve">).  </w:t>
      </w:r>
    </w:p>
    <w:p w:rsidR="00C06ADD" w:rsidRPr="00E93B69" w:rsidRDefault="00C06ADD" w:rsidP="00423975">
      <w:pPr>
        <w:pStyle w:val="ListParagraph"/>
        <w:numPr>
          <w:ilvl w:val="0"/>
          <w:numId w:val="91"/>
        </w:numPr>
        <w:ind w:right="432"/>
        <w:rPr>
          <w:rFonts w:eastAsia="Times New Roman"/>
          <w:color w:val="000000"/>
        </w:rPr>
      </w:pPr>
      <w:r w:rsidRPr="00E93B69">
        <w:rPr>
          <w:rFonts w:eastAsia="Times New Roman"/>
          <w:color w:val="000000"/>
        </w:rPr>
        <w:t xml:space="preserve">Will the side of the square </w:t>
      </w:r>
      <w:r>
        <w:rPr>
          <w:rFonts w:eastAsia="Times New Roman"/>
          <w:color w:val="000000"/>
        </w:rPr>
        <w:t>(the square root) of 2</w:t>
      </w:r>
      <w:r w:rsidRPr="00E93B69">
        <w:rPr>
          <w:rFonts w:eastAsia="Times New Roman"/>
          <w:color w:val="000000"/>
        </w:rPr>
        <w:t xml:space="preserve"> b</w:t>
      </w:r>
      <w:r>
        <w:rPr>
          <w:rFonts w:eastAsia="Times New Roman"/>
          <w:color w:val="000000"/>
        </w:rPr>
        <w:t>e more than the square root of 1</w:t>
      </w:r>
      <w:r w:rsidRPr="00E93B69">
        <w:rPr>
          <w:rFonts w:eastAsia="Times New Roman"/>
          <w:color w:val="000000"/>
        </w:rPr>
        <w:t xml:space="preserve"> or less?  </w:t>
      </w:r>
    </w:p>
    <w:p w:rsidR="00C06ADD" w:rsidRDefault="00C06ADD" w:rsidP="00C06ADD">
      <w:pPr>
        <w:ind w:right="432"/>
        <w:rPr>
          <w:rFonts w:eastAsia="Times New Roman"/>
          <w:color w:val="000000"/>
        </w:rPr>
      </w:pPr>
      <w:r>
        <w:rPr>
          <w:rFonts w:eastAsia="Times New Roman"/>
          <w:color w:val="000000"/>
        </w:rPr>
        <w:t xml:space="preserve">  </w:t>
      </w:r>
    </w:p>
    <w:p w:rsidR="00C06ADD" w:rsidRDefault="00C06ADD" w:rsidP="00846606">
      <w:pPr>
        <w:spacing w:after="200" w:line="276" w:lineRule="auto"/>
        <w:rPr>
          <w:rFonts w:eastAsia="Times New Roman"/>
          <w:color w:val="000000"/>
        </w:rPr>
      </w:pPr>
      <w:r>
        <w:rPr>
          <w:rFonts w:eastAsia="Times New Roman"/>
          <w:color w:val="000000"/>
        </w:rPr>
        <w:br w:type="page"/>
      </w:r>
      <w:r>
        <w:rPr>
          <w:rFonts w:eastAsia="Times New Roman"/>
          <w:color w:val="000000"/>
        </w:rPr>
        <w:lastRenderedPageBreak/>
        <w:t xml:space="preserve">This part may take a full class period.  Many students may arrive at a different approximations.  Some with different approximations.  One possible student solution is shown below. </w:t>
      </w:r>
    </w:p>
    <w:p w:rsidR="00C06ADD" w:rsidRDefault="00C06ADD" w:rsidP="00C06ADD">
      <w:pPr>
        <w:ind w:right="432"/>
        <w:rPr>
          <w:rFonts w:eastAsia="Times New Roman"/>
          <w:color w:val="000000"/>
        </w:rPr>
      </w:pPr>
    </w:p>
    <w:p w:rsidR="00C06ADD" w:rsidRDefault="00C06ADD" w:rsidP="00C06ADD">
      <w:pPr>
        <w:ind w:right="432"/>
        <w:rPr>
          <w:rFonts w:eastAsia="Times New Roman"/>
          <w:color w:val="000000"/>
        </w:rPr>
      </w:pPr>
    </w:p>
    <w:p w:rsidR="00C06ADD" w:rsidRPr="00F52264" w:rsidRDefault="0036500E" w:rsidP="00C06ADD">
      <w:pPr>
        <w:ind w:right="432"/>
        <w:rPr>
          <w:rFonts w:eastAsia="Times New Roman"/>
          <w:color w:val="000000"/>
        </w:rPr>
      </w:pPr>
      <w:r>
        <w:rPr>
          <w:noProof/>
        </w:rPr>
        <mc:AlternateContent>
          <mc:Choice Requires="wps">
            <w:drawing>
              <wp:anchor distT="0" distB="0" distL="114300" distR="114300" simplePos="0" relativeHeight="251872256" behindDoc="0" locked="0" layoutInCell="1" allowOverlap="1">
                <wp:simplePos x="0" y="0"/>
                <wp:positionH relativeFrom="column">
                  <wp:posOffset>1428750</wp:posOffset>
                </wp:positionH>
                <wp:positionV relativeFrom="paragraph">
                  <wp:posOffset>-485775</wp:posOffset>
                </wp:positionV>
                <wp:extent cx="295275" cy="257175"/>
                <wp:effectExtent l="0" t="0" r="9525" b="9525"/>
                <wp:wrapNone/>
                <wp:docPr id="2216" name="Text Box 22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5275" cy="2571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F556D" w:rsidRDefault="005F556D" w:rsidP="00C06ADD">
                            <w: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Text Box 2216" o:spid="_x0000_s1299" type="#_x0000_t202" style="position:absolute;margin-left:112.5pt;margin-top:-38.25pt;width:23.25pt;height:20.25pt;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" fillcolor="white [3201]" stroked="f" strokeweight=".5pt">
                <v:path arrowok="t"/>
                <v:textbox>
                  <w:txbxContent>
                    <w:p w:rsidR="005F556D" w:rsidRDefault="005F556D" w:rsidP="00C06ADD">
                      <w:r>
                        <w:t>1</w:t>
                      </w:r>
                    </w:p>
                  </w:txbxContent>
                </v:textbox>
              </v:shape>
            </w:pict>
          </mc:Fallback>
        </mc:AlternateContent>
      </w:r>
      <w:r>
        <w:rPr>
          <w:noProof/>
        </w:rPr>
        <mc:AlternateContent>
          <mc:Choice Requires="wps">
            <w:drawing>
              <wp:anchor distT="0" distB="0" distL="114300" distR="114300" simplePos="0" relativeHeight="251873280" behindDoc="0" locked="0" layoutInCell="1" allowOverlap="1">
                <wp:simplePos x="0" y="0"/>
                <wp:positionH relativeFrom="column">
                  <wp:posOffset>2324100</wp:posOffset>
                </wp:positionH>
                <wp:positionV relativeFrom="paragraph">
                  <wp:posOffset>-476250</wp:posOffset>
                </wp:positionV>
                <wp:extent cx="419100" cy="236855"/>
                <wp:effectExtent l="0" t="0" r="0" b="0"/>
                <wp:wrapNone/>
                <wp:docPr id="2217" name="Text Box 2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9100" cy="2368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F556D" w:rsidRDefault="005F556D" w:rsidP="00C06ADD">
                            <w:r>
                              <w:t>0.4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17" o:spid="_x0000_s1300" type="#_x0000_t202" style="position:absolute;margin-left:183pt;margin-top:-37.5pt;width:33pt;height:18.65pt;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" fillcolor="white [3201]" stroked="f" strokeweight=".5pt">
                <v:path arrowok="t"/>
                <v:textbox>
                  <w:txbxContent>
                    <w:p w:rsidR="005F556D" w:rsidRDefault="005F556D" w:rsidP="00C06ADD">
                      <w:r>
                        <w:t>0.4</w:t>
                      </w:r>
                    </w:p>
                  </w:txbxContent>
                </v:textbox>
              </v:shape>
            </w:pict>
          </mc:Fallback>
        </mc:AlternateContent>
      </w:r>
      <w:r>
        <w:rPr>
          <w:noProof/>
        </w:rPr>
        <mc:AlternateContent>
          <mc:Choice Requires="wps">
            <w:drawing>
              <wp:anchor distT="0" distB="0" distL="114300" distR="114300" simplePos="0" relativeHeight="251870208" behindDoc="0" locked="0" layoutInCell="1" allowOverlap="1">
                <wp:simplePos x="0" y="0"/>
                <wp:positionH relativeFrom="margin">
                  <wp:posOffset>646430</wp:posOffset>
                </wp:positionH>
                <wp:positionV relativeFrom="paragraph">
                  <wp:posOffset>-9525</wp:posOffset>
                </wp:positionV>
                <wp:extent cx="229870" cy="1351280"/>
                <wp:effectExtent l="0" t="0" r="17780" b="20320"/>
                <wp:wrapNone/>
                <wp:docPr id="2218" name="Right Brace 22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229870" cy="1351280"/>
                        </a:xfrm>
                        <a:prstGeom prst="rightBrace">
                          <a:avLst>
                            <a:gd name="adj1" fmla="val 87062"/>
                            <a:gd name="adj2" fmla="val 50000"/>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5B2E3D" id="Right Brace 2218" o:spid="_x0000_s1026" type="#_x0000_t88" style="position:absolute;margin-left:50.9pt;margin-top:-.75pt;width:18.1pt;height:106.4pt;rotation:180;z-index:2518702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" adj="3199" strokecolor="#4579b8 [3044]">
                <w10:wrap anchorx="margin"/>
              </v:shape>
            </w:pict>
          </mc:Fallback>
        </mc:AlternateContent>
      </w:r>
      <w:r>
        <w:rPr>
          <w:noProof/>
        </w:rPr>
        <mc:AlternateContent>
          <mc:Choice Requires="wps">
            <w:drawing>
              <wp:anchor distT="0" distB="0" distL="114300" distR="114300" simplePos="0" relativeHeight="251869184" behindDoc="0" locked="0" layoutInCell="1" allowOverlap="1">
                <wp:simplePos x="0" y="0"/>
                <wp:positionH relativeFrom="margin">
                  <wp:posOffset>2390775</wp:posOffset>
                </wp:positionH>
                <wp:positionV relativeFrom="paragraph">
                  <wp:posOffset>-381000</wp:posOffset>
                </wp:positionV>
                <wp:extent cx="229870" cy="513080"/>
                <wp:effectExtent l="0" t="8255" r="28575" b="28575"/>
                <wp:wrapNone/>
                <wp:docPr id="2219" name="Right Brace 22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229870" cy="513080"/>
                        </a:xfrm>
                        <a:prstGeom prst="rightBrace">
                          <a:avLst>
                            <a:gd name="adj1" fmla="val 87062"/>
                            <a:gd name="adj2" fmla="val 50000"/>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F73DD2" id="Right Brace 2219" o:spid="_x0000_s1026" type="#_x0000_t88" style="position:absolute;margin-left:188.25pt;margin-top:-30pt;width:18.1pt;height:40.4pt;rotation:-90;z-index:251869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" adj="8425" strokecolor="#4579b8 [3044]">
                <w10:wrap anchorx="margin"/>
              </v:shape>
            </w:pict>
          </mc:Fallback>
        </mc:AlternateContent>
      </w:r>
      <w:r>
        <w:rPr>
          <w:noProof/>
        </w:rPr>
        <mc:AlternateContent>
          <mc:Choice Requires="wps">
            <w:drawing>
              <wp:anchor distT="0" distB="0" distL="114300" distR="114300" simplePos="0" relativeHeight="251868160" behindDoc="0" locked="0" layoutInCell="1" allowOverlap="1">
                <wp:simplePos x="0" y="0"/>
                <wp:positionH relativeFrom="margin">
                  <wp:posOffset>1437005</wp:posOffset>
                </wp:positionH>
                <wp:positionV relativeFrom="paragraph">
                  <wp:posOffset>-798830</wp:posOffset>
                </wp:positionV>
                <wp:extent cx="229870" cy="1351280"/>
                <wp:effectExtent l="0" t="8255" r="28575" b="28575"/>
                <wp:wrapNone/>
                <wp:docPr id="2220" name="Right Brace 22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229870" cy="1351280"/>
                        </a:xfrm>
                        <a:prstGeom prst="rightBrace">
                          <a:avLst>
                            <a:gd name="adj1" fmla="val 87062"/>
                            <a:gd name="adj2" fmla="val 50000"/>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9E58C5" id="Right Brace 2220" o:spid="_x0000_s1026" type="#_x0000_t88" style="position:absolute;margin-left:113.15pt;margin-top:-62.9pt;width:18.1pt;height:106.4pt;rotation:-90;z-index:2518681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" adj="3199" strokecolor="#4579b8 [3044]">
                <w10:wrap anchorx="margin"/>
              </v:shape>
            </w:pict>
          </mc:Fallback>
        </mc:AlternateContent>
      </w:r>
      <w:r w:rsidR="00C06ADD">
        <w:rPr>
          <w:noProof/>
        </w:rPr>
        <w:drawing>
          <wp:anchor distT="0" distB="0" distL="114300" distR="114300" simplePos="0" relativeHeight="251863040" behindDoc="1" locked="0" layoutInCell="1" allowOverlap="1">
            <wp:simplePos x="0" y="0"/>
            <wp:positionH relativeFrom="column">
              <wp:posOffset>2228850</wp:posOffset>
            </wp:positionH>
            <wp:positionV relativeFrom="paragraph">
              <wp:posOffset>9525</wp:posOffset>
            </wp:positionV>
            <wp:extent cx="552450" cy="1371600"/>
            <wp:effectExtent l="0" t="0" r="0" b="0"/>
            <wp:wrapTight wrapText="bothSides">
              <wp:wrapPolygon edited="0">
                <wp:start x="0" y="0"/>
                <wp:lineTo x="0" y="21300"/>
                <wp:lineTo x="20855" y="21300"/>
                <wp:lineTo x="20855" y="0"/>
                <wp:lineTo x="0" y="0"/>
              </wp:wrapPolygon>
            </wp:wrapTight>
            <wp:docPr id="2225" name="Picture 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6" cstate="print">
                      <a:extLst>
                        <a:ext uri="{28A0092B-C50C-407E-A947-70E740481C1C}">
                          <a14:useLocalDpi xmlns:a14="http://schemas.microsoft.com/office/drawing/2010/main" val="0"/>
                        </a:ext>
                      </a:extLst>
                    </a:blip>
                    <a:srcRect l="1010" r="59119"/>
                    <a:stretch/>
                  </pic:blipFill>
                  <pic:spPr bwMode="auto">
                    <a:xfrm>
                      <a:off x="0" y="0"/>
                      <a:ext cx="552450" cy="1371600"/>
                    </a:xfrm>
                    <a:prstGeom prst="rect">
                      <a:avLst/>
                    </a:prstGeom>
                    <a:ln>
                      <a:noFill/>
                    </a:ln>
                    <a:extLst>
                      <a:ext uri="{53640926-AAD7-44D8-BBD7-CCE9431645EC}">
                        <a14:shadowObscured xmlns:a14="http://schemas.microsoft.com/office/drawing/2010/main"/>
                      </a:ext>
                    </a:extLst>
                  </pic:spPr>
                </pic:pic>
              </a:graphicData>
            </a:graphic>
          </wp:anchor>
        </w:drawing>
      </w:r>
      <w:r w:rsidR="00C06ADD">
        <w:rPr>
          <w:noProof/>
        </w:rPr>
        <w:drawing>
          <wp:anchor distT="0" distB="0" distL="114300" distR="114300" simplePos="0" relativeHeight="251862016" behindDoc="1" locked="0" layoutInCell="1" allowOverlap="1">
            <wp:simplePos x="0" y="0"/>
            <wp:positionH relativeFrom="column">
              <wp:posOffset>876300</wp:posOffset>
            </wp:positionH>
            <wp:positionV relativeFrom="paragraph">
              <wp:posOffset>9525</wp:posOffset>
            </wp:positionV>
            <wp:extent cx="1371600" cy="1371600"/>
            <wp:effectExtent l="0" t="0" r="0" b="0"/>
            <wp:wrapTight wrapText="bothSides">
              <wp:wrapPolygon edited="0">
                <wp:start x="0" y="0"/>
                <wp:lineTo x="0" y="21300"/>
                <wp:lineTo x="21300" y="21300"/>
                <wp:lineTo x="21300" y="0"/>
                <wp:lineTo x="0" y="0"/>
              </wp:wrapPolygon>
            </wp:wrapTight>
            <wp:docPr id="2226" name="Picture 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6" cstate="print">
                      <a:extLst>
                        <a:ext uri="{28A0092B-C50C-407E-A947-70E740481C1C}">
                          <a14:useLocalDpi xmlns:a14="http://schemas.microsoft.com/office/drawing/2010/main" val="0"/>
                        </a:ext>
                      </a:extLst>
                    </a:blip>
                    <a:srcRect l="1010"/>
                    <a:stretch/>
                  </pic:blipFill>
                  <pic:spPr bwMode="auto">
                    <a:xfrm>
                      <a:off x="0" y="0"/>
                      <a:ext cx="1371600" cy="1371600"/>
                    </a:xfrm>
                    <a:prstGeom prst="rect">
                      <a:avLst/>
                    </a:prstGeom>
                    <a:ln>
                      <a:noFill/>
                    </a:ln>
                    <a:extLst>
                      <a:ext uri="{53640926-AAD7-44D8-BBD7-CCE9431645EC}">
                        <a14:shadowObscured xmlns:a14="http://schemas.microsoft.com/office/drawing/2010/main"/>
                      </a:ext>
                    </a:extLst>
                  </pic:spPr>
                </pic:pic>
              </a:graphicData>
            </a:graphic>
          </wp:anchor>
        </w:drawing>
      </w:r>
      <w:r w:rsidR="00C06ADD">
        <w:rPr>
          <w:noProof/>
        </w:rPr>
        <w:drawing>
          <wp:anchor distT="0" distB="0" distL="114300" distR="114300" simplePos="0" relativeHeight="251864064" behindDoc="1" locked="0" layoutInCell="1" allowOverlap="1">
            <wp:simplePos x="0" y="0"/>
            <wp:positionH relativeFrom="margin">
              <wp:posOffset>1295400</wp:posOffset>
            </wp:positionH>
            <wp:positionV relativeFrom="paragraph">
              <wp:posOffset>962025</wp:posOffset>
            </wp:positionV>
            <wp:extent cx="552450" cy="1371600"/>
            <wp:effectExtent l="9525" t="0" r="9525" b="9525"/>
            <wp:wrapTight wrapText="bothSides">
              <wp:wrapPolygon edited="0">
                <wp:start x="21228" y="-150"/>
                <wp:lineTo x="372" y="-150"/>
                <wp:lineTo x="372" y="21450"/>
                <wp:lineTo x="21228" y="21450"/>
                <wp:lineTo x="21228" y="-150"/>
              </wp:wrapPolygon>
            </wp:wrapTight>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6" cstate="print">
                      <a:extLst>
                        <a:ext uri="{28A0092B-C50C-407E-A947-70E740481C1C}">
                          <a14:useLocalDpi xmlns:a14="http://schemas.microsoft.com/office/drawing/2010/main" val="0"/>
                        </a:ext>
                      </a:extLst>
                    </a:blip>
                    <a:srcRect l="1010" r="59119"/>
                    <a:stretch/>
                  </pic:blipFill>
                  <pic:spPr bwMode="auto">
                    <a:xfrm rot="16200000">
                      <a:off x="0" y="0"/>
                      <a:ext cx="552450" cy="1371600"/>
                    </a:xfrm>
                    <a:prstGeom prst="rect">
                      <a:avLst/>
                    </a:prstGeom>
                    <a:ln>
                      <a:noFill/>
                    </a:ln>
                    <a:extLst>
                      <a:ext uri="{53640926-AAD7-44D8-BBD7-CCE9431645EC}">
                        <a14:shadowObscured xmlns:a14="http://schemas.microsoft.com/office/drawing/2010/main"/>
                      </a:ext>
                    </a:extLst>
                  </pic:spPr>
                </pic:pic>
              </a:graphicData>
            </a:graphic>
          </wp:anchor>
        </w:drawing>
      </w:r>
      <w:r w:rsidR="00C06ADD">
        <w:rPr>
          <w:noProof/>
        </w:rPr>
        <w:drawing>
          <wp:anchor distT="0" distB="0" distL="114300" distR="114300" simplePos="0" relativeHeight="251865088" behindDoc="1" locked="0" layoutInCell="1" allowOverlap="1">
            <wp:simplePos x="0" y="0"/>
            <wp:positionH relativeFrom="column">
              <wp:posOffset>2369820</wp:posOffset>
            </wp:positionH>
            <wp:positionV relativeFrom="paragraph">
              <wp:posOffset>1226820</wp:posOffset>
            </wp:positionV>
            <wp:extent cx="285750" cy="561975"/>
            <wp:effectExtent l="0" t="4763" r="0" b="0"/>
            <wp:wrapTight wrapText="bothSides">
              <wp:wrapPolygon edited="0">
                <wp:start x="21960" y="183"/>
                <wp:lineTo x="1800" y="183"/>
                <wp:lineTo x="1800" y="20685"/>
                <wp:lineTo x="21960" y="20685"/>
                <wp:lineTo x="21960" y="183"/>
              </wp:wrapPolygon>
            </wp:wrapTight>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6" cstate="print">
                      <a:extLst>
                        <a:ext uri="{28A0092B-C50C-407E-A947-70E740481C1C}">
                          <a14:useLocalDpi xmlns:a14="http://schemas.microsoft.com/office/drawing/2010/main" val="0"/>
                        </a:ext>
                      </a:extLst>
                    </a:blip>
                    <a:srcRect l="1010" r="78367" b="59028"/>
                    <a:stretch/>
                  </pic:blipFill>
                  <pic:spPr bwMode="auto">
                    <a:xfrm rot="16200000">
                      <a:off x="0" y="0"/>
                      <a:ext cx="285750" cy="561975"/>
                    </a:xfrm>
                    <a:prstGeom prst="rect">
                      <a:avLst/>
                    </a:prstGeom>
                    <a:ln>
                      <a:noFill/>
                    </a:ln>
                    <a:extLst>
                      <a:ext uri="{53640926-AAD7-44D8-BBD7-CCE9431645EC}">
                        <a14:shadowObscured xmlns:a14="http://schemas.microsoft.com/office/drawing/2010/main"/>
                      </a:ext>
                    </a:extLst>
                  </pic:spPr>
                </pic:pic>
              </a:graphicData>
            </a:graphic>
          </wp:anchor>
        </w:drawing>
      </w:r>
      <w:r w:rsidR="00C06ADD">
        <w:rPr>
          <w:noProof/>
        </w:rPr>
        <w:drawing>
          <wp:anchor distT="0" distB="0" distL="114300" distR="114300" simplePos="0" relativeHeight="251867136" behindDoc="1" locked="0" layoutInCell="1" allowOverlap="1">
            <wp:simplePos x="0" y="0"/>
            <wp:positionH relativeFrom="column">
              <wp:posOffset>3179445</wp:posOffset>
            </wp:positionH>
            <wp:positionV relativeFrom="paragraph">
              <wp:posOffset>1303020</wp:posOffset>
            </wp:positionV>
            <wp:extent cx="304800" cy="285115"/>
            <wp:effectExtent l="66992" t="47308" r="28893" b="47942"/>
            <wp:wrapTight wrapText="bothSides">
              <wp:wrapPolygon edited="0">
                <wp:start x="23694" y="17037"/>
                <wp:lineTo x="29816" y="2573"/>
                <wp:lineTo x="17516" y="-3376"/>
                <wp:lineTo x="2434" y="-2751"/>
                <wp:lineTo x="-349" y="3823"/>
                <wp:lineTo x="-905" y="5138"/>
                <wp:lineTo x="-437" y="18037"/>
                <wp:lineTo x="16665" y="23141"/>
                <wp:lineTo x="20912" y="23611"/>
                <wp:lineTo x="23694" y="17037"/>
              </wp:wrapPolygon>
            </wp:wrapTight>
            <wp:docPr id="2229"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6" cstate="print">
                      <a:extLst>
                        <a:ext uri="{28A0092B-C50C-407E-A947-70E740481C1C}">
                          <a14:useLocalDpi xmlns:a14="http://schemas.microsoft.com/office/drawing/2010/main" val="0"/>
                        </a:ext>
                      </a:extLst>
                    </a:blip>
                    <a:srcRect l="-365" t="20138" r="78367" b="59028"/>
                    <a:stretch/>
                  </pic:blipFill>
                  <pic:spPr bwMode="auto">
                    <a:xfrm rot="14739338">
                      <a:off x="0" y="0"/>
                      <a:ext cx="304800" cy="285115"/>
                    </a:xfrm>
                    <a:prstGeom prst="rect">
                      <a:avLst/>
                    </a:prstGeom>
                    <a:ln>
                      <a:noFill/>
                    </a:ln>
                    <a:extLst>
                      <a:ext uri="{53640926-AAD7-44D8-BBD7-CCE9431645EC}">
                        <a14:shadowObscured xmlns:a14="http://schemas.microsoft.com/office/drawing/2010/main"/>
                      </a:ext>
                    </a:extLst>
                  </pic:spPr>
                </pic:pic>
              </a:graphicData>
            </a:graphic>
          </wp:anchor>
        </w:drawing>
      </w:r>
      <w:r w:rsidR="00C06ADD">
        <w:rPr>
          <w:noProof/>
        </w:rPr>
        <w:drawing>
          <wp:anchor distT="0" distB="0" distL="114300" distR="114300" simplePos="0" relativeHeight="251866112" behindDoc="1" locked="0" layoutInCell="1" allowOverlap="1">
            <wp:simplePos x="0" y="0"/>
            <wp:positionH relativeFrom="column">
              <wp:posOffset>2365375</wp:posOffset>
            </wp:positionH>
            <wp:positionV relativeFrom="paragraph">
              <wp:posOffset>1508125</wp:posOffset>
            </wp:positionV>
            <wp:extent cx="285750" cy="561975"/>
            <wp:effectExtent l="0" t="4763" r="0" b="0"/>
            <wp:wrapTight wrapText="bothSides">
              <wp:wrapPolygon edited="0">
                <wp:start x="21960" y="183"/>
                <wp:lineTo x="1800" y="183"/>
                <wp:lineTo x="1800" y="20685"/>
                <wp:lineTo x="21960" y="20685"/>
                <wp:lineTo x="21960" y="183"/>
              </wp:wrapPolygon>
            </wp:wrapTight>
            <wp:docPr id="2230" name="Picture 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6" cstate="print">
                      <a:extLst>
                        <a:ext uri="{28A0092B-C50C-407E-A947-70E740481C1C}">
                          <a14:useLocalDpi xmlns:a14="http://schemas.microsoft.com/office/drawing/2010/main" val="0"/>
                        </a:ext>
                      </a:extLst>
                    </a:blip>
                    <a:srcRect l="1010" r="78367" b="59028"/>
                    <a:stretch/>
                  </pic:blipFill>
                  <pic:spPr bwMode="auto">
                    <a:xfrm rot="16200000">
                      <a:off x="0" y="0"/>
                      <a:ext cx="285750" cy="561975"/>
                    </a:xfrm>
                    <a:prstGeom prst="rect">
                      <a:avLst/>
                    </a:prstGeom>
                    <a:ln>
                      <a:noFill/>
                    </a:ln>
                    <a:extLst>
                      <a:ext uri="{53640926-AAD7-44D8-BBD7-CCE9431645EC}">
                        <a14:shadowObscured xmlns:a14="http://schemas.microsoft.com/office/drawing/2010/main"/>
                      </a:ext>
                    </a:extLst>
                  </pic:spPr>
                </pic:pic>
              </a:graphicData>
            </a:graphic>
          </wp:anchor>
        </w:drawing>
      </w:r>
    </w:p>
    <w:p w:rsidR="00C06ADD" w:rsidRPr="00F52264" w:rsidRDefault="00C06ADD" w:rsidP="00C06ADD">
      <w:pPr>
        <w:ind w:right="432"/>
        <w:rPr>
          <w:rFonts w:eastAsia="Times New Roman"/>
          <w:color w:val="000000"/>
        </w:rPr>
      </w:pPr>
    </w:p>
    <w:p w:rsidR="00C06ADD" w:rsidRDefault="00C06ADD" w:rsidP="00C06ADD">
      <w:pPr>
        <w:ind w:right="432"/>
        <w:rPr>
          <w:rFonts w:eastAsia="Times New Roman"/>
          <w:b/>
          <w:color w:val="000000"/>
        </w:rPr>
      </w:pPr>
    </w:p>
    <w:p w:rsidR="00C06ADD" w:rsidRDefault="0036500E" w:rsidP="00C06ADD">
      <w:pPr>
        <w:ind w:right="432"/>
        <w:rPr>
          <w:rFonts w:eastAsia="Times New Roman"/>
          <w:b/>
          <w:color w:val="000000"/>
        </w:rPr>
      </w:pPr>
      <w:r>
        <w:rPr>
          <w:noProof/>
        </w:rPr>
        <mc:AlternateContent>
          <mc:Choice Requires="wps">
            <w:drawing>
              <wp:anchor distT="0" distB="0" distL="114300" distR="114300" simplePos="0" relativeHeight="251875328" behindDoc="0" locked="0" layoutInCell="1" allowOverlap="1">
                <wp:simplePos x="0" y="0"/>
                <wp:positionH relativeFrom="column">
                  <wp:posOffset>409575</wp:posOffset>
                </wp:positionH>
                <wp:positionV relativeFrom="paragraph">
                  <wp:posOffset>7620</wp:posOffset>
                </wp:positionV>
                <wp:extent cx="295275" cy="257175"/>
                <wp:effectExtent l="0" t="0" r="0" b="0"/>
                <wp:wrapNone/>
                <wp:docPr id="2221" name="Text Box 2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5275" cy="257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F556D" w:rsidRDefault="005F556D" w:rsidP="00C06ADD">
                            <w: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Text Box 2221" o:spid="_x0000_s1301" type="#_x0000_t202" style="position:absolute;margin-left:32.25pt;margin-top:.6pt;width:23.25pt;height:20.25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" filled="f" stroked="f" strokeweight=".5pt">
                <v:path arrowok="t"/>
                <v:textbox>
                  <w:txbxContent>
                    <w:p w:rsidR="005F556D" w:rsidRDefault="005F556D" w:rsidP="00C06ADD">
                      <w:r>
                        <w:t>1</w:t>
                      </w:r>
                    </w:p>
                  </w:txbxContent>
                </v:textbox>
              </v:shape>
            </w:pict>
          </mc:Fallback>
        </mc:AlternateContent>
      </w:r>
    </w:p>
    <w:p w:rsidR="00C06ADD" w:rsidRDefault="00C06ADD" w:rsidP="00C06ADD">
      <w:pPr>
        <w:ind w:right="432"/>
        <w:rPr>
          <w:rFonts w:eastAsia="Times New Roman"/>
          <w:b/>
          <w:color w:val="000000"/>
        </w:rPr>
      </w:pPr>
    </w:p>
    <w:p w:rsidR="00C06ADD" w:rsidRDefault="00C06ADD" w:rsidP="00C06ADD">
      <w:pPr>
        <w:ind w:right="432"/>
        <w:rPr>
          <w:rFonts w:eastAsia="Times New Roman"/>
          <w:b/>
          <w:color w:val="000000"/>
        </w:rPr>
      </w:pPr>
    </w:p>
    <w:p w:rsidR="00C06ADD" w:rsidRDefault="00C06ADD" w:rsidP="00C06ADD">
      <w:pPr>
        <w:ind w:right="432"/>
        <w:rPr>
          <w:rFonts w:eastAsia="Times New Roman"/>
          <w:b/>
          <w:color w:val="000000"/>
        </w:rPr>
      </w:pPr>
    </w:p>
    <w:p w:rsidR="00C06ADD" w:rsidRDefault="0036500E" w:rsidP="00C06ADD">
      <w:pPr>
        <w:ind w:right="432"/>
        <w:rPr>
          <w:rFonts w:eastAsia="Times New Roman"/>
          <w:b/>
          <w:color w:val="000000"/>
        </w:rPr>
      </w:pPr>
      <w:r>
        <w:rPr>
          <w:noProof/>
        </w:rPr>
        <mc:AlternateContent>
          <mc:Choice Requires="wps">
            <w:drawing>
              <wp:anchor distT="0" distB="0" distL="114300" distR="114300" simplePos="0" relativeHeight="251876352" behindDoc="0" locked="0" layoutInCell="1" allowOverlap="1">
                <wp:simplePos x="0" y="0"/>
                <wp:positionH relativeFrom="column">
                  <wp:posOffset>3619500</wp:posOffset>
                </wp:positionH>
                <wp:positionV relativeFrom="paragraph">
                  <wp:posOffset>20955</wp:posOffset>
                </wp:positionV>
                <wp:extent cx="1838325" cy="619125"/>
                <wp:effectExtent l="0" t="0" r="9525" b="9525"/>
                <wp:wrapNone/>
                <wp:docPr id="2222" name="Text Box 22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38325" cy="6191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F556D" w:rsidRDefault="005F556D" w:rsidP="00C06ADD">
                            <w:r>
                              <w:t>Leftover hundredths need to be shared with the whole square.</w:t>
                            </w:r>
                          </w:p>
                          <w:p w:rsidR="005F556D" w:rsidRDefault="005F556D" w:rsidP="00C06AD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22" o:spid="_x0000_s1302" type="#_x0000_t202" style="position:absolute;margin-left:285pt;margin-top:1.65pt;width:144.75pt;height:48.75pt;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" fillcolor="white [3201]" stroked="f" strokeweight=".5pt">
                <v:path arrowok="t"/>
                <v:textbox>
                  <w:txbxContent>
                    <w:p w:rsidR="005F556D" w:rsidRDefault="005F556D" w:rsidP="00C06ADD">
                      <w:r>
                        <w:t>Leftover hundredths need to be shared with the whole square.</w:t>
                      </w:r>
                    </w:p>
                    <w:p w:rsidR="005F556D" w:rsidRDefault="005F556D" w:rsidP="00C06ADD"/>
                  </w:txbxContent>
                </v:textbox>
              </v:shape>
            </w:pict>
          </mc:Fallback>
        </mc:AlternateContent>
      </w:r>
      <w:r>
        <w:rPr>
          <w:noProof/>
        </w:rPr>
        <mc:AlternateContent>
          <mc:Choice Requires="wps">
            <w:drawing>
              <wp:anchor distT="0" distB="0" distL="114300" distR="114300" simplePos="0" relativeHeight="251871232" behindDoc="0" locked="0" layoutInCell="1" allowOverlap="1">
                <wp:simplePos x="0" y="0"/>
                <wp:positionH relativeFrom="margin">
                  <wp:posOffset>643890</wp:posOffset>
                </wp:positionH>
                <wp:positionV relativeFrom="paragraph">
                  <wp:posOffset>154305</wp:posOffset>
                </wp:positionV>
                <wp:extent cx="229870" cy="513080"/>
                <wp:effectExtent l="0" t="0" r="17780" b="20320"/>
                <wp:wrapNone/>
                <wp:docPr id="2223" name="Right Brace 22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229870" cy="513080"/>
                        </a:xfrm>
                        <a:prstGeom prst="rightBrace">
                          <a:avLst>
                            <a:gd name="adj1" fmla="val 87062"/>
                            <a:gd name="adj2" fmla="val 50000"/>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60D230" id="Right Brace 2223" o:spid="_x0000_s1026" type="#_x0000_t88" style="position:absolute;margin-left:50.7pt;margin-top:12.15pt;width:18.1pt;height:40.4pt;rotation:180;z-index:2518712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" adj="8425" strokecolor="#4579b8 [3044]">
                <w10:wrap anchorx="margin"/>
              </v:shape>
            </w:pict>
          </mc:Fallback>
        </mc:AlternateContent>
      </w:r>
    </w:p>
    <w:p w:rsidR="00C06ADD" w:rsidRDefault="0036500E" w:rsidP="00C06ADD">
      <w:pPr>
        <w:ind w:right="432"/>
        <w:rPr>
          <w:rFonts w:eastAsia="Times New Roman"/>
          <w:b/>
          <w:color w:val="000000"/>
        </w:rPr>
      </w:pPr>
      <w:r>
        <w:rPr>
          <w:noProof/>
        </w:rPr>
        <mc:AlternateContent>
          <mc:Choice Requires="wps">
            <w:drawing>
              <wp:anchor distT="0" distB="0" distL="114300" distR="114300" simplePos="0" relativeHeight="251874304" behindDoc="0" locked="0" layoutInCell="1" allowOverlap="1">
                <wp:simplePos x="0" y="0"/>
                <wp:positionH relativeFrom="column">
                  <wp:posOffset>295275</wp:posOffset>
                </wp:positionH>
                <wp:positionV relativeFrom="paragraph">
                  <wp:posOffset>102870</wp:posOffset>
                </wp:positionV>
                <wp:extent cx="419100" cy="236855"/>
                <wp:effectExtent l="0" t="0" r="0" b="0"/>
                <wp:wrapNone/>
                <wp:docPr id="2224" name="Text Box 22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9100" cy="2368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F556D" w:rsidRDefault="005F556D" w:rsidP="00C06ADD">
                            <w:r>
                              <w:t>0.4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24" o:spid="_x0000_s1303" type="#_x0000_t202" style="position:absolute;margin-left:23.25pt;margin-top:8.1pt;width:33pt;height:18.65pt;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" filled="f" stroked="f" strokeweight=".5pt">
                <v:path arrowok="t"/>
                <v:textbox>
                  <w:txbxContent>
                    <w:p w:rsidR="005F556D" w:rsidRDefault="005F556D" w:rsidP="00C06ADD">
                      <w:r>
                        <w:t>0.4</w:t>
                      </w:r>
                    </w:p>
                  </w:txbxContent>
                </v:textbox>
              </v:shape>
            </w:pict>
          </mc:Fallback>
        </mc:AlternateContent>
      </w:r>
    </w:p>
    <w:p w:rsidR="00C06ADD" w:rsidRDefault="00C06ADD" w:rsidP="00C06ADD">
      <w:pPr>
        <w:ind w:right="432"/>
        <w:rPr>
          <w:rFonts w:eastAsia="Times New Roman"/>
          <w:b/>
          <w:color w:val="000000"/>
        </w:rPr>
      </w:pPr>
    </w:p>
    <w:p w:rsidR="00C06ADD" w:rsidRDefault="00C06ADD" w:rsidP="00C06ADD">
      <w:pPr>
        <w:ind w:right="432"/>
        <w:rPr>
          <w:rFonts w:eastAsia="Times New Roman"/>
          <w:b/>
          <w:color w:val="000000"/>
        </w:rPr>
      </w:pPr>
    </w:p>
    <w:p w:rsidR="00C06ADD" w:rsidRDefault="00C06ADD" w:rsidP="00C06ADD">
      <w:pPr>
        <w:ind w:right="432"/>
        <w:rPr>
          <w:rFonts w:eastAsia="Times New Roman"/>
          <w:b/>
          <w:color w:val="000000"/>
        </w:rPr>
      </w:pPr>
    </w:p>
    <w:p w:rsidR="00C06ADD" w:rsidRDefault="00C06ADD" w:rsidP="00C06ADD">
      <w:pPr>
        <w:ind w:right="432"/>
        <w:rPr>
          <w:rFonts w:eastAsia="Times New Roman"/>
          <w:b/>
          <w:color w:val="000000"/>
        </w:rPr>
      </w:pPr>
    </w:p>
    <w:p w:rsidR="00C06ADD" w:rsidRDefault="00C06ADD" w:rsidP="00C06ADD">
      <w:pPr>
        <w:ind w:right="432"/>
        <w:rPr>
          <w:rFonts w:eastAsia="Times New Roman"/>
          <w:color w:val="000000"/>
        </w:rPr>
      </w:pPr>
      <w:r>
        <w:rPr>
          <w:rFonts w:eastAsia="Times New Roman"/>
          <w:color w:val="000000"/>
        </w:rPr>
        <w:t>Students’ approximations should be close to 1.4 and a little bit more (1.41).</w:t>
      </w:r>
    </w:p>
    <w:p w:rsidR="00C06ADD" w:rsidRDefault="00C06ADD" w:rsidP="00C06ADD">
      <w:pPr>
        <w:ind w:right="432"/>
        <w:rPr>
          <w:rFonts w:eastAsia="Times New Roman"/>
          <w:color w:val="000000"/>
        </w:rPr>
      </w:pPr>
    </w:p>
    <w:p w:rsidR="00C06ADD" w:rsidRDefault="00C06ADD" w:rsidP="00C06ADD">
      <w:pPr>
        <w:ind w:right="432"/>
        <w:rPr>
          <w:rFonts w:eastAsia="Times New Roman"/>
          <w:color w:val="000000"/>
        </w:rPr>
      </w:pPr>
      <w:r>
        <w:rPr>
          <w:rFonts w:eastAsia="Times New Roman"/>
          <w:color w:val="000000"/>
        </w:rPr>
        <w:t xml:space="preserve">Try this </w:t>
      </w:r>
      <w:r w:rsidR="00C75C3B">
        <w:rPr>
          <w:rFonts w:eastAsia="Times New Roman"/>
          <w:color w:val="000000"/>
        </w:rPr>
        <w:t>lesson</w:t>
      </w:r>
      <w:r>
        <w:rPr>
          <w:rFonts w:eastAsia="Times New Roman"/>
          <w:color w:val="000000"/>
        </w:rPr>
        <w:t xml:space="preserve"> again with another number close to a perfect square, such as 5.  </w:t>
      </w:r>
    </w:p>
    <w:p w:rsidR="00C06ADD" w:rsidRDefault="00C06ADD" w:rsidP="00C06ADD">
      <w:pPr>
        <w:ind w:right="432"/>
        <w:rPr>
          <w:rFonts w:eastAsia="Times New Roman"/>
          <w:color w:val="000000"/>
        </w:rPr>
      </w:pPr>
    </w:p>
    <w:p w:rsidR="00C06ADD" w:rsidRDefault="00C06ADD" w:rsidP="00C06ADD">
      <w:pPr>
        <w:ind w:right="432"/>
        <w:rPr>
          <w:rFonts w:eastAsia="Times New Roman"/>
          <w:color w:val="000000"/>
        </w:rPr>
      </w:pPr>
      <w:r>
        <w:rPr>
          <w:rFonts w:eastAsia="Times New Roman"/>
          <w:color w:val="000000"/>
        </w:rPr>
        <w:t xml:space="preserve">Begin by estimating.  </w:t>
      </w:r>
    </w:p>
    <w:p w:rsidR="00C06ADD" w:rsidRDefault="00C06ADD" w:rsidP="00C06ADD">
      <w:pPr>
        <w:ind w:right="432"/>
        <w:rPr>
          <w:rFonts w:eastAsia="Times New Roman"/>
          <w:color w:val="000000"/>
        </w:rPr>
      </w:pPr>
    </w:p>
    <w:p w:rsidR="00C06ADD" w:rsidRDefault="00C06ADD" w:rsidP="00C06ADD">
      <w:pPr>
        <w:ind w:right="432"/>
        <w:rPr>
          <w:rFonts w:eastAsia="Times New Roman"/>
          <w:color w:val="000000"/>
        </w:rPr>
      </w:pPr>
      <w:r>
        <w:rPr>
          <w:rFonts w:eastAsia="Times New Roman"/>
          <w:color w:val="000000"/>
        </w:rPr>
        <w:t xml:space="preserve">The following questions should be discussed by students before proceeding to the </w:t>
      </w:r>
      <w:r w:rsidR="00C75C3B">
        <w:rPr>
          <w:rFonts w:eastAsia="Times New Roman"/>
          <w:color w:val="000000"/>
        </w:rPr>
        <w:t>lesson</w:t>
      </w:r>
      <w:r>
        <w:rPr>
          <w:rFonts w:eastAsia="Times New Roman"/>
          <w:color w:val="000000"/>
        </w:rPr>
        <w:t>.  Have pairs share their reasoning for each.</w:t>
      </w:r>
    </w:p>
    <w:p w:rsidR="00C06ADD" w:rsidRPr="00E93B69" w:rsidRDefault="00C06ADD" w:rsidP="00423975">
      <w:pPr>
        <w:pStyle w:val="ListParagraph"/>
        <w:numPr>
          <w:ilvl w:val="0"/>
          <w:numId w:val="91"/>
        </w:numPr>
        <w:ind w:right="432"/>
        <w:rPr>
          <w:rFonts w:eastAsia="Times New Roman"/>
          <w:color w:val="000000"/>
        </w:rPr>
      </w:pPr>
      <w:r w:rsidRPr="00E93B69">
        <w:rPr>
          <w:rFonts w:eastAsia="Times New Roman"/>
          <w:color w:val="000000"/>
        </w:rPr>
        <w:t xml:space="preserve">Which square number is 5 close to? (4).  </w:t>
      </w:r>
    </w:p>
    <w:p w:rsidR="00C06ADD" w:rsidRPr="00E93B69" w:rsidRDefault="00C06ADD" w:rsidP="00423975">
      <w:pPr>
        <w:pStyle w:val="ListParagraph"/>
        <w:numPr>
          <w:ilvl w:val="0"/>
          <w:numId w:val="91"/>
        </w:numPr>
        <w:ind w:right="432"/>
        <w:rPr>
          <w:rFonts w:eastAsia="Times New Roman"/>
          <w:color w:val="000000"/>
        </w:rPr>
      </w:pPr>
      <w:r w:rsidRPr="00E93B69">
        <w:rPr>
          <w:rFonts w:eastAsia="Times New Roman"/>
          <w:color w:val="000000"/>
        </w:rPr>
        <w:t xml:space="preserve">Will the side of the square (the square root) of 5 be more than the square root of 4 or less?  </w:t>
      </w:r>
    </w:p>
    <w:p w:rsidR="00C06ADD" w:rsidRDefault="00C06ADD" w:rsidP="00C06ADD">
      <w:pPr>
        <w:ind w:right="432"/>
        <w:rPr>
          <w:rFonts w:eastAsia="Times New Roman"/>
          <w:color w:val="000000"/>
        </w:rPr>
      </w:pPr>
    </w:p>
    <w:p w:rsidR="00C06ADD" w:rsidRDefault="00C06ADD" w:rsidP="00C06ADD">
      <w:pPr>
        <w:ind w:right="432"/>
        <w:rPr>
          <w:rFonts w:eastAsia="Times New Roman"/>
          <w:color w:val="000000"/>
        </w:rPr>
      </w:pPr>
      <w:r>
        <w:rPr>
          <w:rFonts w:eastAsia="Times New Roman"/>
          <w:color w:val="000000"/>
        </w:rPr>
        <w:t xml:space="preserve">Allow students to cut their squares and make approximations based on the cuts.  </w:t>
      </w:r>
    </w:p>
    <w:p w:rsidR="00C06ADD" w:rsidRDefault="00C06ADD" w:rsidP="00C06ADD">
      <w:pPr>
        <w:ind w:right="432"/>
        <w:rPr>
          <w:rFonts w:eastAsia="Times New Roman"/>
          <w:color w:val="000000"/>
        </w:rPr>
      </w:pPr>
    </w:p>
    <w:p w:rsidR="00C06ADD" w:rsidRDefault="00C06ADD" w:rsidP="00C06ADD">
      <w:pPr>
        <w:ind w:right="432"/>
        <w:rPr>
          <w:rFonts w:eastAsia="Times New Roman"/>
          <w:color w:val="000000"/>
        </w:rPr>
      </w:pPr>
      <w:r>
        <w:rPr>
          <w:rFonts w:eastAsia="Times New Roman"/>
          <w:color w:val="000000"/>
        </w:rPr>
        <w:t xml:space="preserve">Tip:  As students discover their squares, have them keep a record of them in their notebook/journal as evidence of their progression of understanding square roots and the approximations. </w:t>
      </w:r>
    </w:p>
    <w:p w:rsidR="00C06ADD" w:rsidRPr="00E93B69" w:rsidRDefault="00C06ADD" w:rsidP="00C06ADD">
      <w:pPr>
        <w:ind w:right="432"/>
        <w:rPr>
          <w:rFonts w:eastAsia="Times New Roman"/>
          <w:color w:val="000000"/>
        </w:rPr>
      </w:pPr>
    </w:p>
    <w:p w:rsidR="00C06ADD" w:rsidRPr="00EE5BF7" w:rsidRDefault="00C06ADD" w:rsidP="00C06ADD">
      <w:pPr>
        <w:ind w:right="432"/>
        <w:rPr>
          <w:rFonts w:eastAsia="Times New Roman"/>
          <w:color w:val="000000"/>
        </w:rPr>
      </w:pPr>
      <w:r w:rsidRPr="00EE5BF7">
        <w:rPr>
          <w:rFonts w:eastAsia="Times New Roman"/>
          <w:b/>
          <w:color w:val="000000"/>
        </w:rPr>
        <w:t>Part II</w:t>
      </w:r>
    </w:p>
    <w:p w:rsidR="00C06ADD" w:rsidRDefault="00C06ADD" w:rsidP="00C06ADD">
      <w:pPr>
        <w:rPr>
          <w:rFonts w:eastAsia="Times New Roman"/>
          <w:color w:val="000000"/>
        </w:rPr>
      </w:pPr>
      <w:r>
        <w:rPr>
          <w:rFonts w:eastAsia="Times New Roman"/>
          <w:color w:val="000000"/>
        </w:rPr>
        <w:t xml:space="preserve">Students will complete an Open Middle Problem from </w:t>
      </w:r>
      <w:hyperlink r:id="rId517" w:history="1">
        <w:r w:rsidRPr="003C2279">
          <w:rPr>
            <w:rStyle w:val="Hyperlink"/>
            <w:rFonts w:eastAsia="Times New Roman"/>
          </w:rPr>
          <w:t>www.openmiddle.com</w:t>
        </w:r>
      </w:hyperlink>
      <w:r>
        <w:rPr>
          <w:rFonts w:eastAsia="Times New Roman"/>
          <w:color w:val="000000"/>
        </w:rPr>
        <w:t xml:space="preserve">.  </w:t>
      </w:r>
      <w:r w:rsidR="005F101C">
        <w:rPr>
          <w:rFonts w:eastAsia="Times New Roman"/>
          <w:color w:val="000000"/>
        </w:rPr>
        <w:t xml:space="preserve">A copy of the </w:t>
      </w:r>
      <w:r w:rsidR="005F101C" w:rsidRPr="00E726A4">
        <w:rPr>
          <w:rFonts w:eastAsia="Times New Roman"/>
          <w:b/>
          <w:color w:val="000000"/>
        </w:rPr>
        <w:t>student worksheets</w:t>
      </w:r>
      <w:r w:rsidR="005F101C">
        <w:rPr>
          <w:rFonts w:eastAsia="Times New Roman"/>
          <w:color w:val="000000"/>
        </w:rPr>
        <w:t xml:space="preserve"> are included in this lesson.</w:t>
      </w:r>
    </w:p>
    <w:p w:rsidR="00C06ADD" w:rsidRPr="00EE5BF7" w:rsidRDefault="00C06ADD" w:rsidP="00C06ADD">
      <w:pPr>
        <w:rPr>
          <w:rFonts w:eastAsia="Times New Roman"/>
          <w:color w:val="000000"/>
        </w:rPr>
      </w:pPr>
    </w:p>
    <w:p w:rsidR="00C06ADD" w:rsidRPr="00EE5BF7" w:rsidRDefault="00C06ADD" w:rsidP="00C06ADD">
      <w:pPr>
        <w:rPr>
          <w:rFonts w:eastAsia="Times New Roman"/>
          <w:color w:val="000000"/>
        </w:rPr>
      </w:pPr>
      <w:r w:rsidRPr="00EE5BF7">
        <w:rPr>
          <w:rFonts w:eastAsia="Times New Roman"/>
          <w:color w:val="000000"/>
        </w:rPr>
        <w:t xml:space="preserve"> </w:t>
      </w:r>
    </w:p>
    <w:p w:rsidR="00535FD8" w:rsidRDefault="00535FD8">
      <w:pPr>
        <w:spacing w:after="200" w:line="276" w:lineRule="auto"/>
        <w:rPr>
          <w:rFonts w:eastAsia="Times New Roman"/>
          <w:b/>
          <w:color w:val="000000"/>
        </w:rPr>
      </w:pPr>
      <w:r>
        <w:rPr>
          <w:rFonts w:eastAsia="Times New Roman"/>
          <w:b/>
          <w:color w:val="000000"/>
        </w:rPr>
        <w:br w:type="page"/>
      </w:r>
    </w:p>
    <w:p w:rsidR="00C06ADD" w:rsidRPr="00EE5BF7" w:rsidRDefault="00C75C3B" w:rsidP="00C06ADD">
      <w:pPr>
        <w:rPr>
          <w:rFonts w:eastAsia="Times New Roman"/>
          <w:color w:val="000000"/>
        </w:rPr>
      </w:pPr>
      <w:r>
        <w:rPr>
          <w:rFonts w:eastAsia="Times New Roman"/>
          <w:b/>
          <w:color w:val="000000"/>
        </w:rPr>
        <w:lastRenderedPageBreak/>
        <w:t>Lesson</w:t>
      </w:r>
      <w:r w:rsidR="00C06ADD" w:rsidRPr="00EE5BF7">
        <w:rPr>
          <w:rFonts w:eastAsia="Times New Roman"/>
          <w:b/>
          <w:color w:val="000000"/>
        </w:rPr>
        <w:t xml:space="preserve"> Directions</w:t>
      </w:r>
    </w:p>
    <w:p w:rsidR="00C06ADD" w:rsidRDefault="00C06ADD" w:rsidP="00C06ADD">
      <w:pPr>
        <w:ind w:right="1508"/>
        <w:rPr>
          <w:rFonts w:eastAsia="Times New Roman"/>
          <w:color w:val="000000"/>
        </w:rPr>
      </w:pPr>
      <w:r>
        <w:rPr>
          <w:rFonts w:eastAsia="Times New Roman"/>
          <w:color w:val="000000"/>
        </w:rPr>
        <w:t>Students will use their understandings of approximating square roots of decimals to complete the following problem:</w:t>
      </w:r>
    </w:p>
    <w:p w:rsidR="00C06ADD" w:rsidRDefault="00C06ADD" w:rsidP="00C06ADD">
      <w:pPr>
        <w:ind w:right="1508"/>
        <w:rPr>
          <w:rFonts w:eastAsia="Times New Roman"/>
          <w:color w:val="000000"/>
        </w:rPr>
      </w:pPr>
    </w:p>
    <w:p w:rsidR="00C06ADD" w:rsidRDefault="00C06ADD" w:rsidP="00C06ADD">
      <w:pPr>
        <w:ind w:right="1508"/>
        <w:rPr>
          <w:rFonts w:eastAsia="Times New Roman"/>
          <w:color w:val="000000"/>
        </w:rPr>
      </w:pPr>
      <w:r>
        <w:rPr>
          <w:rFonts w:ascii="Arial" w:hAnsi="Arial" w:cs="Arial"/>
          <w:color w:val="333333"/>
          <w:sz w:val="20"/>
          <w:szCs w:val="20"/>
          <w:shd w:val="clear" w:color="auto" w:fill="FFFFFF"/>
        </w:rPr>
        <w:t>Directions: Using only numbers 1-6 (and only once per inequality), fill in the boxes to create a true statement with the smallest possible interval:</w:t>
      </w:r>
    </w:p>
    <w:p w:rsidR="00C06ADD" w:rsidRPr="00EE5BF7" w:rsidRDefault="00C06ADD" w:rsidP="00C06ADD">
      <w:pPr>
        <w:ind w:right="1508"/>
        <w:rPr>
          <w:rFonts w:eastAsia="Times New Roman"/>
          <w:color w:val="000000"/>
        </w:rPr>
      </w:pPr>
      <w:r>
        <w:rPr>
          <w:noProof/>
        </w:rPr>
        <w:drawing>
          <wp:inline distT="0" distB="0" distL="0" distR="0">
            <wp:extent cx="3248716" cy="2926080"/>
            <wp:effectExtent l="0" t="0" r="8890" b="7620"/>
            <wp:docPr id="2231" name="Picture 2231" descr="http://www.openmiddle.com/wp-content/uploads/2014/07/Integer-Approximati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openmiddle.com/wp-content/uploads/2014/07/Integer-Approximations.jpg"/>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3248716" cy="2926080"/>
                    </a:xfrm>
                    <a:prstGeom prst="rect">
                      <a:avLst/>
                    </a:prstGeom>
                    <a:noFill/>
                    <a:ln>
                      <a:noFill/>
                    </a:ln>
                  </pic:spPr>
                </pic:pic>
              </a:graphicData>
            </a:graphic>
          </wp:inline>
        </w:drawing>
      </w:r>
    </w:p>
    <w:p w:rsidR="00C06ADD" w:rsidRPr="00EE5BF7" w:rsidRDefault="00C06ADD" w:rsidP="00C06ADD">
      <w:pPr>
        <w:rPr>
          <w:rFonts w:eastAsia="Times New Roman"/>
          <w:color w:val="000000"/>
        </w:rPr>
      </w:pPr>
    </w:p>
    <w:p w:rsidR="00C06ADD" w:rsidRDefault="00C06ADD" w:rsidP="00C06ADD">
      <w:pPr>
        <w:rPr>
          <w:rFonts w:eastAsia="Times New Roman"/>
          <w:color w:val="000000"/>
        </w:rPr>
      </w:pPr>
      <w:r>
        <w:rPr>
          <w:rFonts w:eastAsia="Times New Roman"/>
          <w:color w:val="000000"/>
        </w:rPr>
        <w:t xml:space="preserve">Give students time to make sense of the problem and discuss what it means with their partners, then share with the class.  Making sense of the problem is a huge part of any problem solving </w:t>
      </w:r>
      <w:r w:rsidR="00C75C3B">
        <w:rPr>
          <w:rFonts w:eastAsia="Times New Roman"/>
          <w:color w:val="000000"/>
        </w:rPr>
        <w:t>lesson</w:t>
      </w:r>
      <w:r>
        <w:rPr>
          <w:rFonts w:eastAsia="Times New Roman"/>
          <w:color w:val="000000"/>
        </w:rPr>
        <w:t xml:space="preserve">, and students need to learn how to do this by sharing their ideas during the learning process before being asked to do this independently.  </w:t>
      </w:r>
    </w:p>
    <w:p w:rsidR="00C06ADD" w:rsidRPr="007266F4" w:rsidRDefault="00C06ADD" w:rsidP="00C06ADD">
      <w:pPr>
        <w:rPr>
          <w:rFonts w:eastAsia="Times New Roman"/>
          <w:color w:val="000000"/>
        </w:rPr>
      </w:pPr>
    </w:p>
    <w:p w:rsidR="00C06ADD" w:rsidRPr="00EE5BF7" w:rsidRDefault="00C06ADD" w:rsidP="00846606">
      <w:pPr>
        <w:spacing w:line="360" w:lineRule="auto"/>
        <w:rPr>
          <w:rFonts w:eastAsia="Times New Roman"/>
          <w:color w:val="000000"/>
        </w:rPr>
      </w:pPr>
      <w:r w:rsidRPr="00EE5BF7">
        <w:rPr>
          <w:rFonts w:eastAsia="Times New Roman"/>
          <w:b/>
          <w:color w:val="000000"/>
          <w:u w:val="single"/>
        </w:rPr>
        <w:t>FORMATIVE ASSESSMENT QUESTIONS</w:t>
      </w:r>
    </w:p>
    <w:p w:rsidR="00C06ADD" w:rsidRPr="00EE5BF7" w:rsidRDefault="00C06ADD" w:rsidP="00423975">
      <w:pPr>
        <w:numPr>
          <w:ilvl w:val="0"/>
          <w:numId w:val="9"/>
        </w:numPr>
        <w:ind w:left="720" w:hanging="359"/>
        <w:rPr>
          <w:rFonts w:eastAsia="Times New Roman"/>
          <w:color w:val="000000"/>
        </w:rPr>
      </w:pPr>
      <w:r>
        <w:rPr>
          <w:rFonts w:eastAsia="Times New Roman"/>
          <w:color w:val="000000"/>
        </w:rPr>
        <w:t>What place value will impact the interval the most?</w:t>
      </w:r>
    </w:p>
    <w:p w:rsidR="00C06ADD" w:rsidRPr="00EE5BF7" w:rsidRDefault="00C06ADD" w:rsidP="00423975">
      <w:pPr>
        <w:numPr>
          <w:ilvl w:val="0"/>
          <w:numId w:val="9"/>
        </w:numPr>
        <w:ind w:left="720" w:hanging="359"/>
        <w:rPr>
          <w:rFonts w:eastAsia="Times New Roman"/>
          <w:color w:val="000000"/>
        </w:rPr>
      </w:pPr>
      <w:r>
        <w:rPr>
          <w:rFonts w:eastAsia="Times New Roman"/>
          <w:color w:val="000000"/>
        </w:rPr>
        <w:t>How can you decide which numbers to place in the units (ones) place?</w:t>
      </w:r>
    </w:p>
    <w:p w:rsidR="00C06ADD" w:rsidRPr="00DF5F44" w:rsidRDefault="00C06ADD" w:rsidP="00423975">
      <w:pPr>
        <w:numPr>
          <w:ilvl w:val="0"/>
          <w:numId w:val="9"/>
        </w:numPr>
        <w:ind w:left="720" w:hanging="359"/>
        <w:rPr>
          <w:rFonts w:eastAsia="Times New Roman"/>
          <w:color w:val="000000"/>
        </w:rPr>
      </w:pPr>
      <w:r>
        <w:rPr>
          <w:rFonts w:eastAsia="Times New Roman"/>
          <w:color w:val="000000"/>
        </w:rPr>
        <w:t xml:space="preserve">For each of the </w:t>
      </w:r>
      <w:r w:rsidR="00E726A4" w:rsidRPr="00E726A4">
        <w:rPr>
          <w:rFonts w:eastAsia="Times New Roman"/>
          <w:color w:val="000000"/>
        </w:rPr>
        <w:t>problems</w:t>
      </w:r>
      <w:r>
        <w:rPr>
          <w:rFonts w:eastAsia="Times New Roman"/>
          <w:color w:val="000000"/>
        </w:rPr>
        <w:t>, which approximation is closest? How can you tell?</w:t>
      </w:r>
    </w:p>
    <w:p w:rsidR="00C06ADD" w:rsidRPr="00EE5BF7" w:rsidRDefault="00C06ADD" w:rsidP="00C06ADD">
      <w:pPr>
        <w:rPr>
          <w:rFonts w:eastAsia="Times New Roman"/>
          <w:color w:val="000000"/>
        </w:rPr>
      </w:pPr>
    </w:p>
    <w:p w:rsidR="00C06ADD" w:rsidRPr="005F101C" w:rsidRDefault="00C06ADD" w:rsidP="005F101C">
      <w:pPr>
        <w:spacing w:line="360" w:lineRule="auto"/>
        <w:ind w:right="432"/>
        <w:rPr>
          <w:rFonts w:eastAsia="Times New Roman"/>
          <w:color w:val="000000"/>
        </w:rPr>
      </w:pPr>
      <w:r w:rsidRPr="00EE5BF7">
        <w:rPr>
          <w:rFonts w:eastAsia="Times New Roman"/>
          <w:b/>
          <w:color w:val="000000"/>
          <w:u w:val="single"/>
        </w:rPr>
        <w:t>DIFFERENTIATION</w:t>
      </w:r>
    </w:p>
    <w:p w:rsidR="00C06ADD" w:rsidRPr="00EE5BF7" w:rsidRDefault="00C06ADD" w:rsidP="00C06ADD">
      <w:pPr>
        <w:ind w:right="432"/>
        <w:rPr>
          <w:rFonts w:eastAsia="Times New Roman"/>
          <w:color w:val="000000"/>
        </w:rPr>
      </w:pPr>
      <w:r w:rsidRPr="00EE5BF7">
        <w:rPr>
          <w:rFonts w:eastAsia="Times New Roman"/>
          <w:b/>
          <w:color w:val="000000"/>
        </w:rPr>
        <w:t>Intervention</w:t>
      </w:r>
    </w:p>
    <w:p w:rsidR="00C06ADD" w:rsidRDefault="00C34242" w:rsidP="00423975">
      <w:pPr>
        <w:pStyle w:val="ListParagraph"/>
        <w:numPr>
          <w:ilvl w:val="0"/>
          <w:numId w:val="92"/>
        </w:numPr>
        <w:rPr>
          <w:rFonts w:eastAsia="Times New Roman"/>
          <w:color w:val="000000"/>
        </w:rPr>
      </w:pPr>
      <w:hyperlink r:id="rId519" w:history="1">
        <w:r w:rsidR="00C06ADD" w:rsidRPr="003C2279">
          <w:rPr>
            <w:rStyle w:val="Hyperlink"/>
            <w:rFonts w:eastAsia="Times New Roman"/>
          </w:rPr>
          <w:t>http://nzmaths.co.nz/resource/square-and-cube-roots</w:t>
        </w:r>
      </w:hyperlink>
      <w:r w:rsidR="00C06ADD">
        <w:rPr>
          <w:rFonts w:eastAsia="Times New Roman"/>
          <w:color w:val="000000"/>
        </w:rPr>
        <w:t xml:space="preserve"> </w:t>
      </w:r>
    </w:p>
    <w:p w:rsidR="00D4126E" w:rsidRPr="009B4C0B" w:rsidRDefault="00D4126E" w:rsidP="00423975">
      <w:pPr>
        <w:pStyle w:val="ListParagraph"/>
        <w:numPr>
          <w:ilvl w:val="0"/>
          <w:numId w:val="92"/>
        </w:numPr>
        <w:rPr>
          <w:lang w:bidi="en-US"/>
        </w:rPr>
      </w:pPr>
      <w:r>
        <w:rPr>
          <w:lang w:bidi="en-US"/>
        </w:rPr>
        <w:t xml:space="preserve">For extra help with square roots, please open </w:t>
      </w:r>
      <w:r w:rsidR="003C46DB">
        <w:rPr>
          <w:lang w:bidi="en-US"/>
        </w:rPr>
        <w:t>the</w:t>
      </w:r>
      <w:r w:rsidR="00B6228A">
        <w:rPr>
          <w:lang w:bidi="en-US"/>
        </w:rPr>
        <w:t xml:space="preserve"> hyperlink</w:t>
      </w:r>
      <w:r w:rsidR="003C46DB">
        <w:rPr>
          <w:lang w:bidi="en-US"/>
        </w:rPr>
        <w:t xml:space="preserve"> </w:t>
      </w:r>
      <w:hyperlink w:anchor="h.gjdgxs" w:history="1">
        <w:r w:rsidRPr="003C3ACA">
          <w:rPr>
            <w:rStyle w:val="Hyperlink"/>
            <w:lang w:bidi="en-US"/>
          </w:rPr>
          <w:t>Intervention Table</w:t>
        </w:r>
      </w:hyperlink>
      <w:r>
        <w:rPr>
          <w:lang w:bidi="en-US"/>
        </w:rPr>
        <w:t xml:space="preserve">.  </w:t>
      </w:r>
    </w:p>
    <w:p w:rsidR="00D4126E" w:rsidRPr="00DF5F44" w:rsidRDefault="00D4126E" w:rsidP="00D4126E">
      <w:pPr>
        <w:pStyle w:val="ListParagraph"/>
        <w:rPr>
          <w:rFonts w:eastAsia="Times New Roman"/>
          <w:color w:val="000000"/>
        </w:rPr>
      </w:pPr>
    </w:p>
    <w:p w:rsidR="00C06ADD" w:rsidRPr="00EE5BF7" w:rsidRDefault="00C06ADD" w:rsidP="00C06ADD">
      <w:pPr>
        <w:rPr>
          <w:rFonts w:eastAsia="Times New Roman"/>
          <w:color w:val="000000"/>
        </w:rPr>
      </w:pPr>
    </w:p>
    <w:p w:rsidR="00C06ADD" w:rsidRPr="00EE5BF7" w:rsidRDefault="00C06ADD" w:rsidP="00C06ADD">
      <w:pPr>
        <w:rPr>
          <w:rFonts w:eastAsia="Times New Roman"/>
          <w:color w:val="000000"/>
        </w:rPr>
      </w:pPr>
    </w:p>
    <w:p w:rsidR="00C06ADD" w:rsidRPr="00EE5BF7" w:rsidRDefault="00C06ADD" w:rsidP="00C06ADD">
      <w:pPr>
        <w:jc w:val="center"/>
        <w:rPr>
          <w:rFonts w:eastAsia="Times New Roman"/>
          <w:color w:val="000000"/>
        </w:rPr>
      </w:pPr>
      <w:r>
        <w:rPr>
          <w:noProof/>
        </w:rPr>
        <w:lastRenderedPageBreak/>
        <w:drawing>
          <wp:anchor distT="0" distB="0" distL="114300" distR="114300" simplePos="0" relativeHeight="251877376" behindDoc="1" locked="0" layoutInCell="1" allowOverlap="1">
            <wp:simplePos x="0" y="0"/>
            <wp:positionH relativeFrom="margin">
              <wp:align>center</wp:align>
            </wp:positionH>
            <wp:positionV relativeFrom="paragraph">
              <wp:posOffset>0</wp:posOffset>
            </wp:positionV>
            <wp:extent cx="6453657" cy="7315200"/>
            <wp:effectExtent l="0" t="0" r="4445" b="0"/>
            <wp:wrapTight wrapText="bothSides">
              <wp:wrapPolygon edited="0">
                <wp:start x="0" y="0"/>
                <wp:lineTo x="0" y="21544"/>
                <wp:lineTo x="21551" y="21544"/>
                <wp:lineTo x="21551" y="0"/>
                <wp:lineTo x="0" y="0"/>
              </wp:wrapPolygon>
            </wp:wrapTight>
            <wp:docPr id="2232" name="Picture 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0" cstate="print">
                      <a:extLst>
                        <a:ext uri="{28A0092B-C50C-407E-A947-70E740481C1C}">
                          <a14:useLocalDpi xmlns:a14="http://schemas.microsoft.com/office/drawing/2010/main" val="0"/>
                        </a:ext>
                      </a:extLst>
                    </a:blip>
                    <a:srcRect b="478"/>
                    <a:stretch/>
                  </pic:blipFill>
                  <pic:spPr bwMode="auto">
                    <a:xfrm>
                      <a:off x="0" y="0"/>
                      <a:ext cx="6453657" cy="7315200"/>
                    </a:xfrm>
                    <a:prstGeom prst="rect">
                      <a:avLst/>
                    </a:prstGeom>
                    <a:ln>
                      <a:noFill/>
                    </a:ln>
                    <a:extLst>
                      <a:ext uri="{53640926-AAD7-44D8-BBD7-CCE9431645EC}">
                        <a14:shadowObscured xmlns:a14="http://schemas.microsoft.com/office/drawing/2010/main"/>
                      </a:ext>
                    </a:extLst>
                  </pic:spPr>
                </pic:pic>
              </a:graphicData>
            </a:graphic>
          </wp:anchor>
        </w:drawing>
      </w:r>
    </w:p>
    <w:p w:rsidR="00C06ADD" w:rsidRPr="00B8238C" w:rsidRDefault="00C06ADD" w:rsidP="00B8238C">
      <w:pPr>
        <w:rPr>
          <w:rFonts w:ascii="Arial" w:hAnsi="Arial"/>
          <w:b/>
          <w:color w:val="333333"/>
          <w:sz w:val="42"/>
          <w:szCs w:val="42"/>
          <w:u w:val="single"/>
        </w:rPr>
      </w:pPr>
      <w:r w:rsidRPr="00B8238C">
        <w:rPr>
          <w:rFonts w:ascii="Arial" w:hAnsi="Arial"/>
          <w:b/>
          <w:color w:val="333333"/>
          <w:sz w:val="42"/>
          <w:szCs w:val="42"/>
          <w:u w:val="single"/>
          <w:bdr w:val="none" w:sz="0" w:space="0" w:color="auto" w:frame="1"/>
        </w:rPr>
        <w:t>Decimal Approximations of Roots</w:t>
      </w:r>
    </w:p>
    <w:p w:rsidR="00C06ADD" w:rsidRDefault="00C06ADD" w:rsidP="00C06ADD">
      <w:pPr>
        <w:pStyle w:val="NormalWeb"/>
        <w:shd w:val="clear" w:color="auto" w:fill="FFFFFF"/>
        <w:spacing w:before="0" w:after="0"/>
        <w:rPr>
          <w:color w:val="333333"/>
        </w:rPr>
      </w:pPr>
      <w:r w:rsidRPr="00B13E88">
        <w:rPr>
          <w:noProof/>
          <w:color w:val="7195AD"/>
          <w:bdr w:val="none" w:sz="0" w:space="0" w:color="auto" w:frame="1"/>
        </w:rPr>
        <w:lastRenderedPageBreak/>
        <w:drawing>
          <wp:anchor distT="0" distB="0" distL="114300" distR="114300" simplePos="0" relativeHeight="251878400" behindDoc="1" locked="0" layoutInCell="1" allowOverlap="1">
            <wp:simplePos x="0" y="0"/>
            <wp:positionH relativeFrom="margin">
              <wp:align>center</wp:align>
            </wp:positionH>
            <wp:positionV relativeFrom="paragraph">
              <wp:posOffset>350520</wp:posOffset>
            </wp:positionV>
            <wp:extent cx="6192757" cy="5577840"/>
            <wp:effectExtent l="0" t="0" r="0" b="3810"/>
            <wp:wrapTight wrapText="bothSides">
              <wp:wrapPolygon edited="0">
                <wp:start x="0" y="0"/>
                <wp:lineTo x="0" y="21541"/>
                <wp:lineTo x="21529" y="21541"/>
                <wp:lineTo x="21529" y="0"/>
                <wp:lineTo x="0" y="0"/>
              </wp:wrapPolygon>
            </wp:wrapTight>
            <wp:docPr id="2233" name="Picture 2233" descr="http://www.openmiddle.com/wp-content/uploads/2014/07/Integer-Approximations.jpg">
              <a:hlinkClick xmlns:a="http://schemas.openxmlformats.org/drawingml/2006/main" r:id="rId521"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openmiddle.com/wp-content/uploads/2014/07/Integer-Approximations.jpg">
                      <a:hlinkClick r:id="rId521" tooltip="&quot;&quot;"/>
                    </pic:cNvPr>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6192757" cy="5577840"/>
                    </a:xfrm>
                    <a:prstGeom prst="rect">
                      <a:avLst/>
                    </a:prstGeom>
                    <a:noFill/>
                    <a:ln>
                      <a:noFill/>
                    </a:ln>
                  </pic:spPr>
                </pic:pic>
              </a:graphicData>
            </a:graphic>
          </wp:anchor>
        </w:drawing>
      </w:r>
      <w:r w:rsidRPr="00B13E88">
        <w:rPr>
          <w:color w:val="333333"/>
        </w:rPr>
        <w:t>Directions: Using only numbers 1-6 (and only once per inequality), fill in the boxes to create a true statement with the smallest possible interval:</w:t>
      </w:r>
      <w:r w:rsidRPr="00B13E88">
        <w:rPr>
          <w:color w:val="333333"/>
        </w:rPr>
        <w:br/>
      </w:r>
    </w:p>
    <w:p w:rsidR="00C06ADD" w:rsidRDefault="00C06ADD" w:rsidP="00C06ADD">
      <w:pPr>
        <w:pStyle w:val="NormalWeb"/>
        <w:shd w:val="clear" w:color="auto" w:fill="FFFFFF"/>
        <w:spacing w:before="0" w:after="0"/>
        <w:rPr>
          <w:color w:val="333333"/>
        </w:rPr>
      </w:pPr>
    </w:p>
    <w:p w:rsidR="00C06ADD" w:rsidRDefault="00C06ADD" w:rsidP="00C06ADD">
      <w:pPr>
        <w:pStyle w:val="NormalWeb"/>
        <w:shd w:val="clear" w:color="auto" w:fill="FFFFFF"/>
        <w:spacing w:before="0" w:after="0"/>
        <w:rPr>
          <w:color w:val="333333"/>
        </w:rPr>
      </w:pPr>
    </w:p>
    <w:p w:rsidR="00C06ADD" w:rsidRDefault="00C06ADD" w:rsidP="00C06ADD">
      <w:pPr>
        <w:pStyle w:val="NormalWeb"/>
        <w:shd w:val="clear" w:color="auto" w:fill="FFFFFF"/>
        <w:spacing w:before="0" w:after="0"/>
        <w:rPr>
          <w:color w:val="333333"/>
        </w:rPr>
      </w:pPr>
    </w:p>
    <w:p w:rsidR="00C06ADD" w:rsidRDefault="00C06ADD" w:rsidP="00C06ADD">
      <w:pPr>
        <w:pStyle w:val="NormalWeb"/>
        <w:shd w:val="clear" w:color="auto" w:fill="FFFFFF"/>
        <w:spacing w:before="0" w:after="0"/>
        <w:rPr>
          <w:color w:val="333333"/>
        </w:rPr>
      </w:pPr>
    </w:p>
    <w:p w:rsidR="00E726A4" w:rsidRDefault="00E726A4" w:rsidP="00E726A4">
      <w:pPr>
        <w:pStyle w:val="NormalWeb"/>
        <w:shd w:val="clear" w:color="auto" w:fill="FFFFFF"/>
        <w:spacing w:before="0" w:after="0"/>
        <w:jc w:val="center"/>
        <w:rPr>
          <w:b/>
          <w:color w:val="333333"/>
          <w:sz w:val="24"/>
        </w:rPr>
      </w:pPr>
    </w:p>
    <w:p w:rsidR="00E726A4" w:rsidRDefault="00E726A4" w:rsidP="00E726A4">
      <w:pPr>
        <w:pStyle w:val="NormalWeb"/>
        <w:shd w:val="clear" w:color="auto" w:fill="FFFFFF"/>
        <w:spacing w:before="0" w:after="0"/>
        <w:jc w:val="center"/>
        <w:rPr>
          <w:b/>
          <w:color w:val="333333"/>
          <w:sz w:val="24"/>
        </w:rPr>
      </w:pPr>
    </w:p>
    <w:p w:rsidR="00E726A4" w:rsidRDefault="00E726A4">
      <w:pPr>
        <w:spacing w:after="200" w:line="276" w:lineRule="auto"/>
        <w:rPr>
          <w:rFonts w:eastAsia="Times New Roman"/>
          <w:b/>
          <w:color w:val="333333"/>
          <w:szCs w:val="20"/>
        </w:rPr>
      </w:pPr>
      <w:r>
        <w:rPr>
          <w:b/>
          <w:color w:val="333333"/>
        </w:rPr>
        <w:br w:type="page"/>
      </w:r>
    </w:p>
    <w:p w:rsidR="00E726A4" w:rsidRDefault="00E726A4" w:rsidP="00E726A4">
      <w:pPr>
        <w:pStyle w:val="NormalWeb"/>
        <w:shd w:val="clear" w:color="auto" w:fill="FFFFFF"/>
        <w:spacing w:before="0" w:after="0"/>
        <w:jc w:val="center"/>
        <w:rPr>
          <w:b/>
          <w:color w:val="333333"/>
          <w:sz w:val="24"/>
        </w:rPr>
      </w:pPr>
      <w:r>
        <w:rPr>
          <w:b/>
          <w:color w:val="333333"/>
          <w:sz w:val="24"/>
        </w:rPr>
        <w:lastRenderedPageBreak/>
        <w:t>Student Worksheet</w:t>
      </w:r>
    </w:p>
    <w:p w:rsidR="00C06ADD" w:rsidRDefault="00E726A4" w:rsidP="00E726A4">
      <w:pPr>
        <w:pStyle w:val="NormalWeb"/>
        <w:shd w:val="clear" w:color="auto" w:fill="FFFFFF"/>
        <w:spacing w:before="0" w:after="0"/>
        <w:jc w:val="center"/>
        <w:rPr>
          <w:color w:val="333333"/>
        </w:rPr>
      </w:pPr>
      <w:r>
        <w:rPr>
          <w:noProof/>
        </w:rPr>
        <w:drawing>
          <wp:anchor distT="0" distB="0" distL="114300" distR="114300" simplePos="0" relativeHeight="251879424" behindDoc="1" locked="0" layoutInCell="1" allowOverlap="1">
            <wp:simplePos x="0" y="0"/>
            <wp:positionH relativeFrom="margin">
              <wp:posOffset>-38735</wp:posOffset>
            </wp:positionH>
            <wp:positionV relativeFrom="paragraph">
              <wp:posOffset>247650</wp:posOffset>
            </wp:positionV>
            <wp:extent cx="6096635" cy="5410200"/>
            <wp:effectExtent l="0" t="0" r="0" b="0"/>
            <wp:wrapTight wrapText="bothSides">
              <wp:wrapPolygon edited="0">
                <wp:start x="0" y="0"/>
                <wp:lineTo x="0" y="21524"/>
                <wp:lineTo x="21530" y="21524"/>
                <wp:lineTo x="21530" y="0"/>
                <wp:lineTo x="0" y="0"/>
              </wp:wrapPolygon>
            </wp:wrapTight>
            <wp:docPr id="2235" name="Picture 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2" cstate="print">
                      <a:extLst>
                        <a:ext uri="{28A0092B-C50C-407E-A947-70E740481C1C}">
                          <a14:useLocalDpi xmlns:a14="http://schemas.microsoft.com/office/drawing/2010/main" val="0"/>
                        </a:ext>
                      </a:extLst>
                    </a:blip>
                    <a:stretch>
                      <a:fillRect/>
                    </a:stretch>
                  </pic:blipFill>
                  <pic:spPr>
                    <a:xfrm>
                      <a:off x="0" y="0"/>
                      <a:ext cx="6096635" cy="5410200"/>
                    </a:xfrm>
                    <a:prstGeom prst="rect">
                      <a:avLst/>
                    </a:prstGeom>
                  </pic:spPr>
                </pic:pic>
              </a:graphicData>
            </a:graphic>
          </wp:anchor>
        </w:drawing>
      </w:r>
      <w:r w:rsidR="00C06ADD">
        <w:rPr>
          <w:noProof/>
        </w:rPr>
        <w:drawing>
          <wp:anchor distT="0" distB="0" distL="114300" distR="114300" simplePos="0" relativeHeight="251880448" behindDoc="1" locked="0" layoutInCell="1" allowOverlap="1">
            <wp:simplePos x="0" y="0"/>
            <wp:positionH relativeFrom="margin">
              <wp:posOffset>-95250</wp:posOffset>
            </wp:positionH>
            <wp:positionV relativeFrom="paragraph">
              <wp:posOffset>5486400</wp:posOffset>
            </wp:positionV>
            <wp:extent cx="6151171" cy="2587752"/>
            <wp:effectExtent l="0" t="0" r="2540" b="3175"/>
            <wp:wrapTight wrapText="bothSides">
              <wp:wrapPolygon edited="0">
                <wp:start x="0" y="0"/>
                <wp:lineTo x="0" y="21467"/>
                <wp:lineTo x="21542" y="21467"/>
                <wp:lineTo x="21542" y="0"/>
                <wp:lineTo x="0" y="0"/>
              </wp:wrapPolygon>
            </wp:wrapTight>
            <wp:docPr id="2234" name="Picture 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3" cstate="print">
                      <a:extLst>
                        <a:ext uri="{28A0092B-C50C-407E-A947-70E740481C1C}">
                          <a14:useLocalDpi xmlns:a14="http://schemas.microsoft.com/office/drawing/2010/main" val="0"/>
                        </a:ext>
                      </a:extLst>
                    </a:blip>
                    <a:stretch>
                      <a:fillRect/>
                    </a:stretch>
                  </pic:blipFill>
                  <pic:spPr>
                    <a:xfrm>
                      <a:off x="0" y="0"/>
                      <a:ext cx="6151171" cy="2587752"/>
                    </a:xfrm>
                    <a:prstGeom prst="rect">
                      <a:avLst/>
                    </a:prstGeom>
                  </pic:spPr>
                </pic:pic>
              </a:graphicData>
            </a:graphic>
          </wp:anchor>
        </w:drawing>
      </w:r>
    </w:p>
    <w:p w:rsidR="00AD3F60" w:rsidRDefault="00C06ADD" w:rsidP="00C06ADD">
      <w:pPr>
        <w:spacing w:after="200" w:line="276" w:lineRule="auto"/>
        <w:rPr>
          <w:rFonts w:eastAsiaTheme="majorEastAsia" w:cstheme="majorBidi"/>
          <w:b/>
          <w:bCs/>
          <w:sz w:val="32"/>
          <w:u w:val="single"/>
        </w:rPr>
      </w:pPr>
      <w:r>
        <w:rPr>
          <w:noProof/>
        </w:rPr>
        <w:lastRenderedPageBreak/>
        <w:drawing>
          <wp:anchor distT="0" distB="0" distL="114300" distR="114300" simplePos="0" relativeHeight="251882496" behindDoc="1" locked="0" layoutInCell="1" allowOverlap="1">
            <wp:simplePos x="0" y="0"/>
            <wp:positionH relativeFrom="margin">
              <wp:posOffset>-276224</wp:posOffset>
            </wp:positionH>
            <wp:positionV relativeFrom="paragraph">
              <wp:posOffset>4924425</wp:posOffset>
            </wp:positionV>
            <wp:extent cx="6477000" cy="2709129"/>
            <wp:effectExtent l="0" t="0" r="0" b="0"/>
            <wp:wrapTight wrapText="bothSides">
              <wp:wrapPolygon edited="0">
                <wp:start x="0" y="0"/>
                <wp:lineTo x="0" y="21418"/>
                <wp:lineTo x="21536" y="21418"/>
                <wp:lineTo x="21536" y="0"/>
                <wp:lineTo x="0" y="0"/>
              </wp:wrapPolygon>
            </wp:wrapTight>
            <wp:docPr id="2236" name="Picture 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4" cstate="print">
                      <a:extLst>
                        <a:ext uri="{28A0092B-C50C-407E-A947-70E740481C1C}">
                          <a14:useLocalDpi xmlns:a14="http://schemas.microsoft.com/office/drawing/2010/main" val="0"/>
                        </a:ext>
                      </a:extLst>
                    </a:blip>
                    <a:srcRect b="14780"/>
                    <a:stretch/>
                  </pic:blipFill>
                  <pic:spPr bwMode="auto">
                    <a:xfrm>
                      <a:off x="0" y="0"/>
                      <a:ext cx="6482528" cy="2711441"/>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881472" behindDoc="1" locked="0" layoutInCell="1" allowOverlap="1">
            <wp:simplePos x="0" y="0"/>
            <wp:positionH relativeFrom="margin">
              <wp:align>center</wp:align>
            </wp:positionH>
            <wp:positionV relativeFrom="paragraph">
              <wp:posOffset>0</wp:posOffset>
            </wp:positionV>
            <wp:extent cx="6498699" cy="5486400"/>
            <wp:effectExtent l="0" t="0" r="0" b="0"/>
            <wp:wrapTight wrapText="bothSides">
              <wp:wrapPolygon edited="0">
                <wp:start x="0" y="0"/>
                <wp:lineTo x="0" y="21525"/>
                <wp:lineTo x="21528" y="21525"/>
                <wp:lineTo x="21528" y="0"/>
                <wp:lineTo x="0" y="0"/>
              </wp:wrapPolygon>
            </wp:wrapTight>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5" cstate="print">
                      <a:extLst>
                        <a:ext uri="{28A0092B-C50C-407E-A947-70E740481C1C}">
                          <a14:useLocalDpi xmlns:a14="http://schemas.microsoft.com/office/drawing/2010/main" val="0"/>
                        </a:ext>
                      </a:extLst>
                    </a:blip>
                    <a:stretch>
                      <a:fillRect/>
                    </a:stretch>
                  </pic:blipFill>
                  <pic:spPr>
                    <a:xfrm>
                      <a:off x="0" y="0"/>
                      <a:ext cx="6498699" cy="5486400"/>
                    </a:xfrm>
                    <a:prstGeom prst="rect">
                      <a:avLst/>
                    </a:prstGeom>
                  </pic:spPr>
                </pic:pic>
              </a:graphicData>
            </a:graphic>
          </wp:anchor>
        </w:drawing>
      </w:r>
      <w:r>
        <w:rPr>
          <w:noProof/>
        </w:rPr>
        <w:tab/>
      </w:r>
      <w:r w:rsidR="00AD3F60">
        <w:rPr>
          <w:sz w:val="32"/>
        </w:rPr>
        <w:br w:type="page"/>
      </w:r>
    </w:p>
    <w:bookmarkStart w:id="72" w:name="Operations_with_Rational_Irrational_Numb"/>
    <w:p w:rsidR="0047388B" w:rsidRPr="009B70C3" w:rsidRDefault="00862700" w:rsidP="009B70C3">
      <w:pPr>
        <w:pStyle w:val="Heading3"/>
        <w:rPr>
          <w:b/>
          <w:sz w:val="32"/>
          <w:u w:val="single"/>
        </w:rPr>
      </w:pPr>
      <w:r>
        <w:rPr>
          <w:b/>
          <w:sz w:val="32"/>
          <w:u w:val="single"/>
        </w:rPr>
        <w:lastRenderedPageBreak/>
        <w:fldChar w:fldCharType="begin"/>
      </w:r>
      <w:r w:rsidR="00996049">
        <w:rPr>
          <w:b/>
          <w:sz w:val="32"/>
          <w:u w:val="single"/>
        </w:rPr>
        <w:instrText xml:space="preserve"> HYPERLINK  \l "Operations_with_Rational_Irrational_Numb" </w:instrText>
      </w:r>
      <w:r>
        <w:rPr>
          <w:b/>
          <w:sz w:val="32"/>
          <w:u w:val="single"/>
        </w:rPr>
        <w:fldChar w:fldCharType="separate"/>
      </w:r>
      <w:bookmarkStart w:id="73" w:name="_Toc452327076"/>
      <w:r w:rsidR="0088370A" w:rsidRPr="00996049">
        <w:rPr>
          <w:rStyle w:val="Hyperlink"/>
          <w:b/>
          <w:sz w:val="32"/>
        </w:rPr>
        <w:t>Operations with Rational and Irrational Numbers</w:t>
      </w:r>
      <w:bookmarkEnd w:id="72"/>
      <w:bookmarkEnd w:id="73"/>
      <w:r>
        <w:rPr>
          <w:b/>
          <w:sz w:val="32"/>
          <w:u w:val="single"/>
        </w:rPr>
        <w:fldChar w:fldCharType="end"/>
      </w:r>
    </w:p>
    <w:p w:rsidR="0047388B" w:rsidRDefault="0047388B" w:rsidP="0047388B"/>
    <w:p w:rsidR="0047388B" w:rsidRDefault="00846606" w:rsidP="00846606">
      <w:pPr>
        <w:spacing w:line="360" w:lineRule="auto"/>
      </w:pPr>
      <w:r>
        <w:rPr>
          <w:b/>
          <w:u w:val="single"/>
        </w:rPr>
        <w:t xml:space="preserve">SUGGESTED TIME FOR THIS </w:t>
      </w:r>
      <w:r w:rsidR="00786136">
        <w:rPr>
          <w:b/>
          <w:u w:val="single"/>
        </w:rPr>
        <w:t>LESSON</w:t>
      </w:r>
      <w:r>
        <w:rPr>
          <w:b/>
          <w:u w:val="single"/>
        </w:rPr>
        <w:t>:</w:t>
      </w:r>
      <w:r w:rsidR="0088370A">
        <w:tab/>
      </w:r>
      <w:r w:rsidR="0088370A">
        <w:tab/>
      </w:r>
      <w:r w:rsidR="00E40CF3">
        <w:t xml:space="preserve"> </w:t>
      </w:r>
    </w:p>
    <w:p w:rsidR="00E40CF3" w:rsidRDefault="00E40CF3" w:rsidP="00E40CF3">
      <w:r>
        <w:t xml:space="preserve">50-60 minutes </w:t>
      </w:r>
    </w:p>
    <w:p w:rsidR="00E40CF3" w:rsidRDefault="00E40CF3" w:rsidP="00E40CF3">
      <w:r>
        <w:t>E</w:t>
      </w:r>
      <w:r w:rsidRPr="005650FA">
        <w:t>xact timings will depend on the needs of your class.</w:t>
      </w:r>
    </w:p>
    <w:p w:rsidR="0088370A" w:rsidRPr="0088370A" w:rsidRDefault="0088370A" w:rsidP="0047388B"/>
    <w:p w:rsidR="00E76655" w:rsidRPr="00846606" w:rsidRDefault="0047388B" w:rsidP="00846606">
      <w:pPr>
        <w:spacing w:line="360" w:lineRule="auto"/>
        <w:rPr>
          <w:rFonts w:eastAsia="Times New Roman"/>
          <w:b/>
          <w:u w:val="single"/>
          <w:lang w:bidi="en-US"/>
        </w:rPr>
      </w:pPr>
      <w:r>
        <w:rPr>
          <w:rFonts w:eastAsia="Times New Roman"/>
          <w:b/>
          <w:u w:val="single"/>
          <w:lang w:bidi="en-US"/>
        </w:rPr>
        <w:t>STANDARDS FOR MATHEMATICAL CONTENT</w:t>
      </w:r>
    </w:p>
    <w:p w:rsidR="000954B9" w:rsidRPr="00E76655" w:rsidRDefault="000954B9" w:rsidP="000954B9">
      <w:pPr>
        <w:tabs>
          <w:tab w:val="left" w:pos="360"/>
        </w:tabs>
        <w:autoSpaceDE w:val="0"/>
        <w:autoSpaceDN w:val="0"/>
        <w:adjustRightInd w:val="0"/>
        <w:rPr>
          <w:b/>
          <w:bCs/>
        </w:rPr>
      </w:pPr>
      <w:r w:rsidRPr="00E76655">
        <w:rPr>
          <w:b/>
          <w:bCs/>
        </w:rPr>
        <w:t>Students will compare different representations of numbers (i.e., fractions, decimals, radicals, etc.) and perform basic operations using these different representations.</w:t>
      </w:r>
    </w:p>
    <w:p w:rsidR="000954B9" w:rsidRPr="005C2DBF" w:rsidRDefault="000954B9" w:rsidP="000954B9">
      <w:pPr>
        <w:autoSpaceDE w:val="0"/>
        <w:autoSpaceDN w:val="0"/>
        <w:adjustRightInd w:val="0"/>
        <w:rPr>
          <w:b/>
          <w:bCs/>
          <w:u w:val="single"/>
        </w:rPr>
      </w:pPr>
    </w:p>
    <w:p w:rsidR="00513545" w:rsidRPr="00A7252F" w:rsidRDefault="00513545" w:rsidP="00513545">
      <w:pPr>
        <w:pStyle w:val="Default"/>
        <w:ind w:left="720"/>
        <w:rPr>
          <w:bCs/>
        </w:rPr>
      </w:pPr>
      <w:r w:rsidRPr="00A7252F">
        <w:rPr>
          <w:b/>
          <w:bCs/>
        </w:rPr>
        <w:t>MFANSQ3.</w:t>
      </w:r>
      <w:r w:rsidRPr="00A7252F">
        <w:rPr>
          <w:bCs/>
        </w:rPr>
        <w:t xml:space="preserve"> Students will recognize that there are numbers that are not rational, and approximate them with rational numbers.</w:t>
      </w:r>
    </w:p>
    <w:p w:rsidR="00513545" w:rsidRDefault="00513545" w:rsidP="00513545">
      <w:pPr>
        <w:pStyle w:val="Default"/>
        <w:ind w:left="720"/>
        <w:rPr>
          <w:bCs/>
        </w:rPr>
      </w:pPr>
      <w:r w:rsidRPr="00A7252F">
        <w:rPr>
          <w:bCs/>
        </w:rPr>
        <w:t>b. Explain the results of adding and multiplying with rational and irrational numbers. (</w:t>
      </w:r>
      <w:r w:rsidR="00CE1BA4">
        <w:rPr>
          <w:bCs/>
        </w:rPr>
        <w:t>MGSE</w:t>
      </w:r>
      <w:r w:rsidRPr="00A7252F">
        <w:rPr>
          <w:bCs/>
        </w:rPr>
        <w:t>9-12.N.RN.3)</w:t>
      </w:r>
    </w:p>
    <w:p w:rsidR="000954B9" w:rsidRDefault="000954B9" w:rsidP="000954B9">
      <w:pPr>
        <w:rPr>
          <w:rFonts w:eastAsia="Times New Roman"/>
          <w:b/>
          <w:u w:val="single"/>
          <w:lang w:bidi="en-US"/>
        </w:rPr>
      </w:pPr>
    </w:p>
    <w:p w:rsidR="000954B9" w:rsidRPr="00A7252F" w:rsidRDefault="000954B9" w:rsidP="000954B9">
      <w:pPr>
        <w:pStyle w:val="Default"/>
        <w:ind w:left="720"/>
        <w:rPr>
          <w:bCs/>
        </w:rPr>
      </w:pPr>
      <w:r w:rsidRPr="00A7252F">
        <w:rPr>
          <w:b/>
          <w:bCs/>
        </w:rPr>
        <w:t>MFANSQ4</w:t>
      </w:r>
      <w:r w:rsidRPr="00A7252F">
        <w:rPr>
          <w:bCs/>
        </w:rPr>
        <w:t>. Students will apply and extend previous understanding of addition, subtraction, multiplication, and division.</w:t>
      </w:r>
    </w:p>
    <w:p w:rsidR="000954B9" w:rsidRPr="00A7252F" w:rsidRDefault="000954B9" w:rsidP="000954B9">
      <w:pPr>
        <w:pStyle w:val="Default"/>
        <w:ind w:left="720"/>
        <w:rPr>
          <w:bCs/>
        </w:rPr>
      </w:pPr>
      <w:r w:rsidRPr="00A7252F">
        <w:rPr>
          <w:bCs/>
        </w:rPr>
        <w:t>b. Find sums, differences, products, and quotients of all forms of rational numbers, stressing the conceptual understanding of these operations. (</w:t>
      </w:r>
      <w:r w:rsidR="00CE1BA4">
        <w:rPr>
          <w:bCs/>
        </w:rPr>
        <w:t>MGSE</w:t>
      </w:r>
      <w:r w:rsidRPr="00A7252F">
        <w:rPr>
          <w:bCs/>
        </w:rPr>
        <w:t>7.NS.1,2)</w:t>
      </w:r>
    </w:p>
    <w:p w:rsidR="000954B9" w:rsidRDefault="000954B9" w:rsidP="000954B9">
      <w:pPr>
        <w:pStyle w:val="Default"/>
        <w:ind w:left="720"/>
        <w:rPr>
          <w:bCs/>
        </w:rPr>
      </w:pPr>
      <w:r w:rsidRPr="00A7252F">
        <w:rPr>
          <w:bCs/>
        </w:rPr>
        <w:t>d. Illustrate and explain calculations us</w:t>
      </w:r>
      <w:r w:rsidR="00846606">
        <w:rPr>
          <w:bCs/>
        </w:rPr>
        <w:t>ing models and line diagrams. (</w:t>
      </w:r>
      <w:r w:rsidR="00CE1BA4">
        <w:rPr>
          <w:bCs/>
        </w:rPr>
        <w:t>MGSE</w:t>
      </w:r>
      <w:r w:rsidRPr="00A7252F">
        <w:rPr>
          <w:bCs/>
        </w:rPr>
        <w:t>7.NS.1,2)</w:t>
      </w:r>
    </w:p>
    <w:p w:rsidR="007E1193" w:rsidRPr="00A7252F" w:rsidRDefault="007E1193" w:rsidP="007E1193">
      <w:pPr>
        <w:pStyle w:val="Default"/>
        <w:ind w:left="720"/>
        <w:rPr>
          <w:bCs/>
        </w:rPr>
      </w:pPr>
      <w:r>
        <w:rPr>
          <w:bCs/>
        </w:rPr>
        <w:t>e. Solve multi-step real-life and mathematical problems posed with positive and negative rational numbers in any form (whole numbers, fractions, and decimals), using estimation strategies and graphing technology.  (</w:t>
      </w:r>
      <w:r w:rsidR="00CE1BA4">
        <w:rPr>
          <w:bCs/>
        </w:rPr>
        <w:t>MGSE</w:t>
      </w:r>
      <w:r>
        <w:rPr>
          <w:bCs/>
        </w:rPr>
        <w:t xml:space="preserve">7.NS.3, </w:t>
      </w:r>
      <w:r w:rsidR="00CE1BA4">
        <w:rPr>
          <w:bCs/>
        </w:rPr>
        <w:t>MGSE</w:t>
      </w:r>
      <w:r>
        <w:rPr>
          <w:bCs/>
        </w:rPr>
        <w:t xml:space="preserve">7.EE.3, </w:t>
      </w:r>
      <w:r w:rsidR="00CE1BA4">
        <w:rPr>
          <w:bCs/>
        </w:rPr>
        <w:t>MGSE</w:t>
      </w:r>
      <w:r>
        <w:rPr>
          <w:bCs/>
        </w:rPr>
        <w:t>9-12.N.Q.3)</w:t>
      </w:r>
    </w:p>
    <w:p w:rsidR="0047388B" w:rsidRDefault="0047388B" w:rsidP="0047388B">
      <w:pPr>
        <w:rPr>
          <w:rFonts w:eastAsia="Times New Roman"/>
          <w:b/>
          <w:u w:val="single"/>
          <w:lang w:bidi="en-US"/>
        </w:rPr>
      </w:pPr>
    </w:p>
    <w:p w:rsidR="0047388B" w:rsidRDefault="0047388B" w:rsidP="00846606">
      <w:pPr>
        <w:spacing w:line="360" w:lineRule="auto"/>
        <w:rPr>
          <w:rFonts w:eastAsia="Times New Roman"/>
          <w:b/>
          <w:u w:val="single"/>
          <w:lang w:bidi="en-US"/>
        </w:rPr>
      </w:pPr>
      <w:r>
        <w:rPr>
          <w:rFonts w:eastAsia="Times New Roman"/>
          <w:b/>
          <w:u w:val="single"/>
          <w:lang w:bidi="en-US"/>
        </w:rPr>
        <w:t>STANDARDS FOR MATHEMATICAL PRACTICE</w:t>
      </w:r>
    </w:p>
    <w:p w:rsidR="00373ABF" w:rsidRPr="00B82488" w:rsidRDefault="00373ABF" w:rsidP="00373ABF">
      <w:r w:rsidRPr="00B82488">
        <w:rPr>
          <w:b/>
        </w:rPr>
        <w:t xml:space="preserve">1. Make sense of problems and persevere in solving them. </w:t>
      </w:r>
      <w:r w:rsidRPr="00B82488">
        <w:t xml:space="preserve">Students solve problems by applying and extending their understanding of multiplication and division to decimals. Students seek the meaning of a problem and look for efficient ways to solve it. They determine where to place the decimal point in calculations. </w:t>
      </w:r>
    </w:p>
    <w:p w:rsidR="00373ABF" w:rsidRPr="00B82488" w:rsidRDefault="00373ABF" w:rsidP="00373ABF">
      <w:r w:rsidRPr="00B82488">
        <w:rPr>
          <w:b/>
        </w:rPr>
        <w:t>2. Reason abstractly and quantitatively.</w:t>
      </w:r>
      <w:r w:rsidRPr="00B82488">
        <w:t xml:space="preserve"> Students demonstrate abstract reasoning to connect decimal quantities to fractions, and to compare relative values of decimal numbers. Students round decimal numbers using place value concepts. </w:t>
      </w:r>
    </w:p>
    <w:p w:rsidR="00373ABF" w:rsidRPr="00B82488" w:rsidRDefault="00373ABF" w:rsidP="00373ABF">
      <w:r w:rsidRPr="00B82488">
        <w:rPr>
          <w:b/>
        </w:rPr>
        <w:t>3. Construct viable arguments and critique the reasoning of others.</w:t>
      </w:r>
      <w:r w:rsidRPr="00B82488">
        <w:t xml:space="preserve"> Students construct arguments using concrete referents, such as objects, pictures, and drawings. They explain calculations and placement of the decimal point, based upon models and rules that generate patterns. They explain their thinking to others and respond to others’ thinking. </w:t>
      </w:r>
    </w:p>
    <w:p w:rsidR="00373ABF" w:rsidRPr="00B82488" w:rsidRDefault="00373ABF" w:rsidP="00373ABF">
      <w:r w:rsidRPr="00B82488">
        <w:rPr>
          <w:b/>
        </w:rPr>
        <w:t>4. Model with mathematics.</w:t>
      </w:r>
      <w:r w:rsidRPr="00B82488">
        <w:t xml:space="preserve"> Students use base ten blocks, drawings, number lines, and equations to represent decimal place value, multiplication and division. They determine which models are most efficient for solving problems. </w:t>
      </w:r>
    </w:p>
    <w:p w:rsidR="00373ABF" w:rsidRPr="00B82488" w:rsidRDefault="00373ABF" w:rsidP="00373ABF">
      <w:r w:rsidRPr="00B82488">
        <w:rPr>
          <w:b/>
        </w:rPr>
        <w:t>5. Use appropriate tools strategically.</w:t>
      </w:r>
      <w:r w:rsidRPr="00B82488">
        <w:t xml:space="preserve"> Students select and use tools such as graph or grid paper, base ten blocks, and number lines to accurately solve multiplication and division problems with decimals.</w:t>
      </w:r>
    </w:p>
    <w:p w:rsidR="00373ABF" w:rsidRPr="00B82488" w:rsidRDefault="00373ABF" w:rsidP="00373ABF">
      <w:r w:rsidRPr="00B82488">
        <w:rPr>
          <w:b/>
        </w:rPr>
        <w:lastRenderedPageBreak/>
        <w:t>6. Attend to precision.</w:t>
      </w:r>
      <w:r w:rsidRPr="00B82488">
        <w:t xml:space="preserve"> Students use clear and precise language, (math talk) in their discussions with others and in their own reasoning. Students use appropriate terminology when referring to decimal place value and use decimal points correctly. </w:t>
      </w:r>
    </w:p>
    <w:p w:rsidR="00373ABF" w:rsidRPr="00B82488" w:rsidRDefault="00373ABF" w:rsidP="00373ABF">
      <w:r w:rsidRPr="00B82488">
        <w:rPr>
          <w:b/>
        </w:rPr>
        <w:t>7. Look for and make use of structure</w:t>
      </w:r>
      <w:r w:rsidRPr="00B82488">
        <w:t>. Students use properties of operations as strategies to multiply and divide with decimals. Students utilize patterns in place value and powers of ten to correctly place the decimal point.</w:t>
      </w:r>
    </w:p>
    <w:p w:rsidR="00373ABF" w:rsidRDefault="00373ABF" w:rsidP="00373ABF">
      <w:r w:rsidRPr="00B82488">
        <w:rPr>
          <w:b/>
        </w:rPr>
        <w:t xml:space="preserve">8. Look for and express regularity in repeated reasoning. </w:t>
      </w:r>
      <w:r w:rsidRPr="00B82488">
        <w:t>Students use repeated reasoning to understand algorithms and make generalizations about patterns. Students connect place value and properties of operations to fluently multiply and divide decimals</w:t>
      </w:r>
      <w:r>
        <w:t>.</w:t>
      </w:r>
    </w:p>
    <w:p w:rsidR="0047388B" w:rsidRPr="00E86584" w:rsidRDefault="0047388B" w:rsidP="0047388B">
      <w:pPr>
        <w:rPr>
          <w:rFonts w:eastAsia="Times New Roman"/>
          <w:i/>
          <w:lang w:bidi="en-US"/>
        </w:rPr>
      </w:pPr>
    </w:p>
    <w:p w:rsidR="0047388B" w:rsidRPr="00DF2201" w:rsidRDefault="0047388B" w:rsidP="0047388B">
      <w:pPr>
        <w:rPr>
          <w:rFonts w:eastAsia="Times New Roman"/>
          <w:lang w:bidi="en-US"/>
        </w:rPr>
      </w:pPr>
    </w:p>
    <w:p w:rsidR="0047388B" w:rsidRPr="00E86584" w:rsidRDefault="0047388B" w:rsidP="007C57AA">
      <w:pPr>
        <w:spacing w:line="360" w:lineRule="auto"/>
        <w:rPr>
          <w:rFonts w:eastAsia="Times New Roman"/>
          <w:i/>
          <w:u w:val="single"/>
          <w:lang w:bidi="en-US"/>
        </w:rPr>
      </w:pPr>
      <w:r w:rsidRPr="00E86584">
        <w:rPr>
          <w:rFonts w:eastAsia="Times New Roman"/>
          <w:b/>
          <w:u w:val="single"/>
          <w:lang w:bidi="en-US"/>
        </w:rPr>
        <w:t>EVIDE</w:t>
      </w:r>
      <w:r w:rsidR="007C57AA">
        <w:rPr>
          <w:rFonts w:eastAsia="Times New Roman"/>
          <w:b/>
          <w:u w:val="single"/>
          <w:lang w:bidi="en-US"/>
        </w:rPr>
        <w:t>NCE OF LEARNING/LEARNING TARGET</w:t>
      </w:r>
    </w:p>
    <w:p w:rsidR="0047388B" w:rsidRPr="00D141DA" w:rsidRDefault="007C57AA" w:rsidP="00DF3FEE">
      <w:pPr>
        <w:pStyle w:val="TOC2"/>
      </w:pPr>
      <w:r w:rsidRPr="00D141DA">
        <w:t xml:space="preserve">By the conclusion of this </w:t>
      </w:r>
      <w:r w:rsidR="00C75C3B">
        <w:t>lesson</w:t>
      </w:r>
      <w:r w:rsidR="00E726A4">
        <w:t>, students should be able to identify the results of a problem as r</w:t>
      </w:r>
      <w:r w:rsidR="0088370A" w:rsidRPr="00D141DA">
        <w:t>ational or irrational before working the problem.</w:t>
      </w:r>
    </w:p>
    <w:p w:rsidR="0088370A" w:rsidRPr="0088370A" w:rsidRDefault="0088370A" w:rsidP="0088370A">
      <w:pPr>
        <w:rPr>
          <w:lang w:bidi="en-US"/>
        </w:rPr>
      </w:pPr>
    </w:p>
    <w:p w:rsidR="0047388B" w:rsidRPr="00E86584" w:rsidRDefault="0047388B" w:rsidP="00846606">
      <w:pPr>
        <w:spacing w:line="360" w:lineRule="auto"/>
        <w:rPr>
          <w:rFonts w:eastAsia="Times New Roman"/>
          <w:b/>
          <w:bCs/>
          <w:u w:val="single"/>
          <w:lang w:bidi="en-US"/>
        </w:rPr>
      </w:pPr>
      <w:r w:rsidRPr="00E86584">
        <w:rPr>
          <w:rFonts w:eastAsia="Times New Roman"/>
          <w:b/>
          <w:bCs/>
          <w:u w:val="single"/>
          <w:lang w:bidi="en-US"/>
        </w:rPr>
        <w:t>MATERIALS</w:t>
      </w:r>
    </w:p>
    <w:p w:rsidR="0047388B" w:rsidRPr="0088370A" w:rsidRDefault="0088370A" w:rsidP="00423975">
      <w:pPr>
        <w:pStyle w:val="ListParagraph"/>
        <w:numPr>
          <w:ilvl w:val="0"/>
          <w:numId w:val="55"/>
        </w:numPr>
        <w:spacing w:after="200"/>
        <w:rPr>
          <w:rFonts w:eastAsia="Times New Roman"/>
          <w:lang w:bidi="en-US"/>
        </w:rPr>
      </w:pPr>
      <w:r w:rsidRPr="0088370A">
        <w:rPr>
          <w:rFonts w:eastAsia="Times New Roman"/>
          <w:lang w:bidi="en-US"/>
        </w:rPr>
        <w:t>Internet Access</w:t>
      </w:r>
    </w:p>
    <w:p w:rsidR="0047388B" w:rsidRPr="00E86584" w:rsidRDefault="0047388B" w:rsidP="00846606">
      <w:pPr>
        <w:spacing w:line="360" w:lineRule="auto"/>
        <w:rPr>
          <w:b/>
          <w:bCs/>
          <w:noProof/>
          <w:u w:val="single"/>
          <w:lang w:bidi="en-US"/>
        </w:rPr>
      </w:pPr>
      <w:r>
        <w:rPr>
          <w:b/>
          <w:bCs/>
          <w:noProof/>
          <w:u w:val="single"/>
          <w:lang w:bidi="en-US"/>
        </w:rPr>
        <w:t>ESSENTIAL QUESTIONS</w:t>
      </w:r>
    </w:p>
    <w:p w:rsidR="0047388B" w:rsidRDefault="0088370A" w:rsidP="00423975">
      <w:pPr>
        <w:pStyle w:val="ListParagraph"/>
        <w:numPr>
          <w:ilvl w:val="0"/>
          <w:numId w:val="55"/>
        </w:numPr>
        <w:rPr>
          <w:bCs/>
          <w:noProof/>
          <w:lang w:bidi="en-US"/>
        </w:rPr>
      </w:pPr>
      <w:r w:rsidRPr="0088370A">
        <w:rPr>
          <w:bCs/>
          <w:noProof/>
          <w:lang w:bidi="en-US"/>
        </w:rPr>
        <w:t>How do you know what type of number will be the result from a given situation?</w:t>
      </w:r>
    </w:p>
    <w:p w:rsidR="00846606" w:rsidRPr="00846606" w:rsidRDefault="00846606" w:rsidP="00846606">
      <w:pPr>
        <w:rPr>
          <w:bCs/>
          <w:noProof/>
          <w:lang w:bidi="en-US"/>
        </w:rPr>
      </w:pPr>
    </w:p>
    <w:p w:rsidR="0088370A" w:rsidRDefault="0073585F" w:rsidP="0047388B">
      <w:pPr>
        <w:rPr>
          <w:bCs/>
          <w:noProof/>
          <w:lang w:bidi="en-US"/>
        </w:rPr>
      </w:pPr>
      <w:r>
        <w:rPr>
          <w:b/>
          <w:bCs/>
          <w:noProof/>
          <w:u w:val="single"/>
          <w:lang w:bidi="en-US"/>
        </w:rPr>
        <w:t>Grouping:</w:t>
      </w:r>
      <w:r>
        <w:rPr>
          <w:bCs/>
          <w:noProof/>
          <w:lang w:bidi="en-US"/>
        </w:rPr>
        <w:t xml:space="preserve">  Individual/Partner</w:t>
      </w:r>
    </w:p>
    <w:p w:rsidR="0073585F" w:rsidRDefault="0073585F" w:rsidP="0047388B">
      <w:pPr>
        <w:rPr>
          <w:bCs/>
          <w:noProof/>
          <w:lang w:bidi="en-US"/>
        </w:rPr>
      </w:pPr>
    </w:p>
    <w:p w:rsidR="0047388B" w:rsidRPr="00846606" w:rsidRDefault="0073585F" w:rsidP="00846606">
      <w:pPr>
        <w:spacing w:line="360" w:lineRule="auto"/>
        <w:rPr>
          <w:b/>
          <w:bCs/>
          <w:noProof/>
          <w:u w:val="single"/>
          <w:lang w:bidi="en-US"/>
        </w:rPr>
      </w:pPr>
      <w:r>
        <w:rPr>
          <w:b/>
          <w:bCs/>
          <w:noProof/>
          <w:u w:val="single"/>
          <w:lang w:bidi="en-US"/>
        </w:rPr>
        <w:t>OPENER/ACTIVATOR</w:t>
      </w:r>
      <w:r>
        <w:t xml:space="preserve"> </w:t>
      </w:r>
    </w:p>
    <w:p w:rsidR="00780155" w:rsidRDefault="00780155" w:rsidP="0047388B">
      <w:pPr>
        <w:rPr>
          <w:lang w:bidi="en-US"/>
        </w:rPr>
      </w:pPr>
      <w:r>
        <w:rPr>
          <w:lang w:bidi="en-US"/>
        </w:rPr>
        <w:t>Identify 3 rational numbers between 6 and 7.  Identify 3 irrational numbers between 6 and 7</w:t>
      </w:r>
    </w:p>
    <w:p w:rsidR="00780155" w:rsidRDefault="00780155" w:rsidP="0047388B">
      <w:pPr>
        <w:rPr>
          <w:b/>
          <w:u w:val="single"/>
          <w:lang w:bidi="en-US"/>
        </w:rPr>
      </w:pPr>
    </w:p>
    <w:p w:rsidR="00780155" w:rsidRDefault="00780155" w:rsidP="00846606">
      <w:pPr>
        <w:spacing w:line="360" w:lineRule="auto"/>
        <w:rPr>
          <w:b/>
          <w:u w:val="single"/>
          <w:lang w:bidi="en-US"/>
        </w:rPr>
      </w:pPr>
      <w:r>
        <w:rPr>
          <w:b/>
          <w:u w:val="single"/>
          <w:lang w:bidi="en-US"/>
        </w:rPr>
        <w:t>WORK SESSION</w:t>
      </w:r>
    </w:p>
    <w:p w:rsidR="00780155" w:rsidRPr="00B8238C" w:rsidRDefault="00780155" w:rsidP="00780155">
      <w:pPr>
        <w:rPr>
          <w:b/>
          <w:i/>
        </w:rPr>
      </w:pPr>
      <w:r w:rsidRPr="00B8238C">
        <w:rPr>
          <w:b/>
          <w:i/>
          <w:color w:val="4F81BD" w:themeColor="accent1"/>
          <w:lang w:bidi="en-US"/>
        </w:rPr>
        <w:t>Teacher Not</w:t>
      </w:r>
      <w:r w:rsidR="00436507" w:rsidRPr="00B8238C">
        <w:rPr>
          <w:b/>
          <w:i/>
          <w:color w:val="4F81BD" w:themeColor="accent1"/>
          <w:lang w:bidi="en-US"/>
        </w:rPr>
        <w:t>es:  H</w:t>
      </w:r>
      <w:r w:rsidRPr="00B8238C">
        <w:rPr>
          <w:b/>
          <w:i/>
          <w:color w:val="4F81BD" w:themeColor="accent1"/>
          <w:lang w:bidi="en-US"/>
        </w:rPr>
        <w:t xml:space="preserve">ave the students complete the activity from Illustrative Mathematics:  </w:t>
      </w:r>
      <w:r w:rsidR="00436507" w:rsidRPr="00B8238C">
        <w:rPr>
          <w:b/>
          <w:i/>
          <w:color w:val="4F81BD" w:themeColor="accent1"/>
          <w:lang w:bidi="en-US"/>
        </w:rPr>
        <w:t>Operations with</w:t>
      </w:r>
      <w:r w:rsidRPr="00B8238C">
        <w:rPr>
          <w:b/>
          <w:i/>
          <w:color w:val="4F81BD" w:themeColor="accent1"/>
          <w:lang w:bidi="en-US"/>
        </w:rPr>
        <w:t xml:space="preserve"> Rational and Irrational Numbers which can be found at this link:  </w:t>
      </w:r>
      <w:hyperlink r:id="rId526" w:history="1">
        <w:r w:rsidR="00436507" w:rsidRPr="00B8238C">
          <w:rPr>
            <w:rStyle w:val="Hyperlink"/>
            <w:b/>
            <w:i/>
          </w:rPr>
          <w:t>https://www.illustrativemathematics.org/content-standards/</w:t>
        </w:r>
        <w:r w:rsidR="00786136">
          <w:rPr>
            <w:rStyle w:val="Hyperlink"/>
            <w:b/>
            <w:i/>
          </w:rPr>
          <w:t>LESSON</w:t>
        </w:r>
        <w:r w:rsidR="00436507" w:rsidRPr="00B8238C">
          <w:rPr>
            <w:rStyle w:val="Hyperlink"/>
            <w:b/>
            <w:i/>
          </w:rPr>
          <w:t>s/690</w:t>
        </w:r>
      </w:hyperlink>
    </w:p>
    <w:p w:rsidR="00CC4AFD" w:rsidRDefault="00CC4AFD" w:rsidP="0047388B">
      <w:pPr>
        <w:rPr>
          <w:lang w:bidi="en-US"/>
        </w:rPr>
      </w:pPr>
    </w:p>
    <w:p w:rsidR="0047388B" w:rsidRPr="00E86584" w:rsidRDefault="0047388B" w:rsidP="00846606">
      <w:pPr>
        <w:spacing w:line="360" w:lineRule="auto"/>
        <w:rPr>
          <w:b/>
          <w:u w:val="single"/>
          <w:lang w:bidi="en-US"/>
        </w:rPr>
      </w:pPr>
      <w:r w:rsidRPr="00E86584">
        <w:rPr>
          <w:b/>
          <w:u w:val="single"/>
          <w:lang w:bidi="en-US"/>
        </w:rPr>
        <w:t>CLOSING/SUMMARIZER</w:t>
      </w:r>
    </w:p>
    <w:p w:rsidR="00436507" w:rsidRDefault="00436507" w:rsidP="00436507">
      <w:r w:rsidRPr="00436507">
        <w:rPr>
          <w:lang w:bidi="en-US"/>
        </w:rPr>
        <w:t xml:space="preserve">Have the students complete the activity from Illustrative Mathematics:  Operations with Rational and Irrational Numbers which can be found at this link:  </w:t>
      </w:r>
      <w:hyperlink r:id="rId527" w:history="1">
        <w:r w:rsidRPr="00A271F8">
          <w:rPr>
            <w:rStyle w:val="Hyperlink"/>
          </w:rPr>
          <w:t>https://www.illustrativemathematics.org/content-standards/HSN/RN/B/3/</w:t>
        </w:r>
        <w:r w:rsidR="00786136">
          <w:rPr>
            <w:rStyle w:val="Hyperlink"/>
          </w:rPr>
          <w:t>LESSON</w:t>
        </w:r>
        <w:r w:rsidRPr="00A271F8">
          <w:rPr>
            <w:rStyle w:val="Hyperlink"/>
          </w:rPr>
          <w:t>s/1817</w:t>
        </w:r>
      </w:hyperlink>
    </w:p>
    <w:p w:rsidR="00436507" w:rsidRDefault="00436507" w:rsidP="00436507"/>
    <w:p w:rsidR="00436507" w:rsidRDefault="00436507" w:rsidP="0047388B">
      <w:pPr>
        <w:rPr>
          <w:lang w:bidi="en-US"/>
        </w:rPr>
      </w:pPr>
    </w:p>
    <w:bookmarkStart w:id="74" w:name="Debits_and_Credits"/>
    <w:p w:rsidR="00D141DA" w:rsidRPr="00012885" w:rsidRDefault="00862700" w:rsidP="00D141DA">
      <w:pPr>
        <w:pStyle w:val="Heading3"/>
        <w:rPr>
          <w:b/>
          <w:sz w:val="32"/>
          <w:u w:val="single"/>
        </w:rPr>
      </w:pPr>
      <w:r>
        <w:rPr>
          <w:b/>
          <w:sz w:val="32"/>
          <w:u w:val="single"/>
        </w:rPr>
        <w:fldChar w:fldCharType="begin"/>
      </w:r>
      <w:r w:rsidR="00996049">
        <w:rPr>
          <w:b/>
          <w:sz w:val="32"/>
          <w:u w:val="single"/>
        </w:rPr>
        <w:instrText xml:space="preserve"> HYPERLINK  \l "Debits_and_Credits" </w:instrText>
      </w:r>
      <w:r>
        <w:rPr>
          <w:b/>
          <w:sz w:val="32"/>
          <w:u w:val="single"/>
        </w:rPr>
        <w:fldChar w:fldCharType="separate"/>
      </w:r>
      <w:bookmarkStart w:id="75" w:name="_Toc452327077"/>
      <w:r w:rsidR="00D141DA" w:rsidRPr="00996049">
        <w:rPr>
          <w:rStyle w:val="Hyperlink"/>
          <w:b/>
          <w:sz w:val="32"/>
        </w:rPr>
        <w:t>Debits and Credits</w:t>
      </w:r>
      <w:bookmarkEnd w:id="74"/>
      <w:bookmarkEnd w:id="75"/>
      <w:r>
        <w:rPr>
          <w:b/>
          <w:sz w:val="32"/>
          <w:u w:val="single"/>
        </w:rPr>
        <w:fldChar w:fldCharType="end"/>
      </w:r>
    </w:p>
    <w:p w:rsidR="00D141DA" w:rsidRDefault="00D141DA" w:rsidP="00D141DA"/>
    <w:p w:rsidR="00D141DA" w:rsidRPr="00CF14E3" w:rsidRDefault="00D141DA" w:rsidP="00D141DA">
      <w:pPr>
        <w:spacing w:line="360" w:lineRule="auto"/>
      </w:pPr>
      <w:r>
        <w:rPr>
          <w:b/>
          <w:u w:val="single"/>
        </w:rPr>
        <w:t xml:space="preserve">SUGGESTED TIME FOR THIS </w:t>
      </w:r>
      <w:r w:rsidR="00786136">
        <w:rPr>
          <w:b/>
          <w:u w:val="single"/>
        </w:rPr>
        <w:t>LESSON</w:t>
      </w:r>
      <w:r>
        <w:rPr>
          <w:b/>
          <w:u w:val="single"/>
        </w:rPr>
        <w:t>:</w:t>
      </w:r>
      <w:r>
        <w:tab/>
        <w:t xml:space="preserve"> </w:t>
      </w:r>
    </w:p>
    <w:p w:rsidR="00D141DA" w:rsidRDefault="00D141DA" w:rsidP="00D141DA">
      <w:r>
        <w:t xml:space="preserve">50-60 minutes </w:t>
      </w:r>
    </w:p>
    <w:p w:rsidR="00D141DA" w:rsidRDefault="00D141DA" w:rsidP="00D141DA">
      <w:r>
        <w:lastRenderedPageBreak/>
        <w:t>E</w:t>
      </w:r>
      <w:r w:rsidRPr="005650FA">
        <w:t>xact timings will depend on the needs of your class.</w:t>
      </w:r>
    </w:p>
    <w:p w:rsidR="00D141DA" w:rsidRPr="001F604A" w:rsidRDefault="00D141DA" w:rsidP="00D141DA">
      <w:pPr>
        <w:rPr>
          <w:rFonts w:eastAsia="Times New Roman"/>
          <w:b/>
          <w:sz w:val="28"/>
          <w:lang w:bidi="en-US"/>
        </w:rPr>
      </w:pPr>
    </w:p>
    <w:p w:rsidR="00D141DA" w:rsidRPr="00D37AA7" w:rsidRDefault="00D141DA" w:rsidP="00D141DA">
      <w:pPr>
        <w:spacing w:line="360" w:lineRule="auto"/>
        <w:rPr>
          <w:rFonts w:eastAsia="Times New Roman"/>
          <w:b/>
          <w:u w:val="single"/>
          <w:lang w:bidi="en-US"/>
        </w:rPr>
      </w:pPr>
      <w:r>
        <w:rPr>
          <w:rFonts w:eastAsia="Times New Roman"/>
          <w:b/>
          <w:u w:val="single"/>
          <w:lang w:bidi="en-US"/>
        </w:rPr>
        <w:t>STANDARDS FOR MATHEMATICAL CONTENT</w:t>
      </w:r>
    </w:p>
    <w:p w:rsidR="00D141DA" w:rsidRPr="00DA749C" w:rsidRDefault="00D141DA" w:rsidP="00D141DA">
      <w:pPr>
        <w:tabs>
          <w:tab w:val="left" w:pos="360"/>
        </w:tabs>
        <w:autoSpaceDE w:val="0"/>
        <w:autoSpaceDN w:val="0"/>
        <w:adjustRightInd w:val="0"/>
        <w:rPr>
          <w:b/>
          <w:bCs/>
        </w:rPr>
      </w:pPr>
      <w:r w:rsidRPr="00DA749C">
        <w:rPr>
          <w:b/>
          <w:bCs/>
        </w:rPr>
        <w:t>Students will compare different representations of numbers (i.e., fractions, decimals, radicals, etc.) and perform basic operations using these different representations.</w:t>
      </w:r>
    </w:p>
    <w:p w:rsidR="00D141DA" w:rsidRPr="005C2DBF" w:rsidRDefault="00D141DA" w:rsidP="00D141DA">
      <w:pPr>
        <w:autoSpaceDE w:val="0"/>
        <w:autoSpaceDN w:val="0"/>
        <w:adjustRightInd w:val="0"/>
        <w:rPr>
          <w:b/>
          <w:bCs/>
          <w:u w:val="single"/>
        </w:rPr>
      </w:pPr>
    </w:p>
    <w:p w:rsidR="00D141DA" w:rsidRPr="00A7252F" w:rsidRDefault="00D141DA" w:rsidP="00D141DA">
      <w:pPr>
        <w:pStyle w:val="Default"/>
        <w:ind w:left="720"/>
        <w:rPr>
          <w:bCs/>
        </w:rPr>
      </w:pPr>
      <w:r w:rsidRPr="00A7252F">
        <w:rPr>
          <w:b/>
          <w:bCs/>
        </w:rPr>
        <w:t>MFANSQ2.</w:t>
      </w:r>
      <w:r w:rsidRPr="00A7252F">
        <w:rPr>
          <w:bCs/>
        </w:rPr>
        <w:t xml:space="preserve"> Students will conceptualize positive and negative numbers (including decimals and fractions).</w:t>
      </w:r>
    </w:p>
    <w:p w:rsidR="00D141DA" w:rsidRPr="00A7252F" w:rsidRDefault="00D141DA" w:rsidP="00D141DA">
      <w:pPr>
        <w:pStyle w:val="Default"/>
        <w:ind w:left="720"/>
        <w:rPr>
          <w:bCs/>
        </w:rPr>
      </w:pPr>
      <w:r w:rsidRPr="00A7252F">
        <w:rPr>
          <w:bCs/>
        </w:rPr>
        <w:t>a. Explain the meaning of zero. (</w:t>
      </w:r>
      <w:r>
        <w:rPr>
          <w:bCs/>
        </w:rPr>
        <w:t>MGSE</w:t>
      </w:r>
      <w:r w:rsidRPr="00A7252F">
        <w:rPr>
          <w:bCs/>
        </w:rPr>
        <w:t>6.NS.5)</w:t>
      </w:r>
    </w:p>
    <w:p w:rsidR="00D141DA" w:rsidRPr="00A7252F" w:rsidRDefault="00D141DA" w:rsidP="00D141DA">
      <w:pPr>
        <w:pStyle w:val="Default"/>
        <w:ind w:left="720"/>
        <w:rPr>
          <w:bCs/>
        </w:rPr>
      </w:pPr>
      <w:r w:rsidRPr="00A7252F">
        <w:rPr>
          <w:bCs/>
        </w:rPr>
        <w:t>b. Represent numbers on a number line. (</w:t>
      </w:r>
      <w:r>
        <w:rPr>
          <w:bCs/>
        </w:rPr>
        <w:t>MGSE</w:t>
      </w:r>
      <w:r w:rsidRPr="00A7252F">
        <w:rPr>
          <w:bCs/>
        </w:rPr>
        <w:t>6.NS.5,6)</w:t>
      </w:r>
    </w:p>
    <w:p w:rsidR="00D141DA" w:rsidRDefault="00D141DA" w:rsidP="00D141DA">
      <w:pPr>
        <w:pStyle w:val="Default"/>
        <w:ind w:left="720"/>
        <w:rPr>
          <w:bCs/>
        </w:rPr>
      </w:pPr>
      <w:r w:rsidRPr="00A7252F">
        <w:rPr>
          <w:bCs/>
        </w:rPr>
        <w:t>c. Explain meanings of real numbers in a real world context. (</w:t>
      </w:r>
      <w:r>
        <w:rPr>
          <w:bCs/>
        </w:rPr>
        <w:t>MGSE</w:t>
      </w:r>
      <w:r w:rsidRPr="00A7252F">
        <w:rPr>
          <w:bCs/>
        </w:rPr>
        <w:t>6.NS.5)</w:t>
      </w:r>
    </w:p>
    <w:p w:rsidR="00D141DA" w:rsidRDefault="00D141DA" w:rsidP="00D141DA">
      <w:pPr>
        <w:rPr>
          <w:rFonts w:eastAsia="Times New Roman"/>
          <w:b/>
          <w:u w:val="single"/>
          <w:lang w:bidi="en-US"/>
        </w:rPr>
      </w:pPr>
    </w:p>
    <w:p w:rsidR="00D141DA" w:rsidRPr="00A7252F" w:rsidRDefault="00D141DA" w:rsidP="00D141DA">
      <w:pPr>
        <w:pStyle w:val="Default"/>
        <w:ind w:left="720"/>
        <w:rPr>
          <w:bCs/>
        </w:rPr>
      </w:pPr>
      <w:r w:rsidRPr="00A7252F">
        <w:rPr>
          <w:b/>
          <w:bCs/>
        </w:rPr>
        <w:t>MFANSQ4</w:t>
      </w:r>
      <w:r w:rsidRPr="00A7252F">
        <w:rPr>
          <w:bCs/>
        </w:rPr>
        <w:t>. Students will apply and extend previous understanding of addition, subtraction, multiplication, and division.</w:t>
      </w:r>
    </w:p>
    <w:p w:rsidR="00D141DA" w:rsidRPr="00A7252F" w:rsidRDefault="00D141DA" w:rsidP="00D141DA">
      <w:pPr>
        <w:pStyle w:val="Default"/>
        <w:ind w:left="720"/>
        <w:rPr>
          <w:bCs/>
        </w:rPr>
      </w:pPr>
      <w:r w:rsidRPr="00A7252F">
        <w:rPr>
          <w:bCs/>
        </w:rPr>
        <w:t>a. Find sums, differences, products, and quotients of multi-digit decimals using strategies based on place value, the properties of operations, and/or relationships between operations. (</w:t>
      </w:r>
      <w:r>
        <w:rPr>
          <w:bCs/>
        </w:rPr>
        <w:t>MGSE</w:t>
      </w:r>
      <w:r w:rsidRPr="00A7252F">
        <w:rPr>
          <w:bCs/>
        </w:rPr>
        <w:t xml:space="preserve">5.NBT.7; </w:t>
      </w:r>
      <w:r>
        <w:rPr>
          <w:bCs/>
        </w:rPr>
        <w:t>MGSE</w:t>
      </w:r>
      <w:r w:rsidRPr="00A7252F">
        <w:rPr>
          <w:bCs/>
        </w:rPr>
        <w:t>6.NS.3)</w:t>
      </w:r>
    </w:p>
    <w:p w:rsidR="00D141DA" w:rsidRPr="00A7252F" w:rsidRDefault="00D141DA" w:rsidP="00D141DA">
      <w:pPr>
        <w:pStyle w:val="Default"/>
        <w:ind w:left="720"/>
        <w:rPr>
          <w:bCs/>
        </w:rPr>
      </w:pPr>
      <w:r w:rsidRPr="00A7252F">
        <w:rPr>
          <w:bCs/>
        </w:rPr>
        <w:t>b. Find sums, differences, products, and quotients of all forms of rational numbers, stressing the conceptual understanding of these operations. (</w:t>
      </w:r>
      <w:r>
        <w:rPr>
          <w:bCs/>
        </w:rPr>
        <w:t>MGSE</w:t>
      </w:r>
      <w:r w:rsidRPr="00A7252F">
        <w:rPr>
          <w:bCs/>
        </w:rPr>
        <w:t>7.NS.1,2)</w:t>
      </w:r>
    </w:p>
    <w:p w:rsidR="00D141DA" w:rsidRDefault="00D141DA" w:rsidP="00D141DA">
      <w:pPr>
        <w:pStyle w:val="Default"/>
        <w:ind w:left="720"/>
        <w:rPr>
          <w:bCs/>
        </w:rPr>
      </w:pPr>
      <w:r w:rsidRPr="00A7252F">
        <w:rPr>
          <w:bCs/>
        </w:rPr>
        <w:t>d. Illustrate and explain calculations using models a</w:t>
      </w:r>
      <w:r>
        <w:rPr>
          <w:bCs/>
        </w:rPr>
        <w:t>nd line diagrams. ( MGSE7.NS.1,2)</w:t>
      </w:r>
    </w:p>
    <w:p w:rsidR="00D141DA" w:rsidRPr="00A7252F" w:rsidRDefault="00D141DA" w:rsidP="00D141DA">
      <w:pPr>
        <w:pStyle w:val="Default"/>
        <w:ind w:left="720"/>
        <w:rPr>
          <w:bCs/>
        </w:rPr>
      </w:pPr>
      <w:r>
        <w:rPr>
          <w:bCs/>
        </w:rPr>
        <w:t>e. Solve multi-step real-life and mathematical problems posed with positive and negative rational numbers in any form (whole numbers, fractions, and decimals), using estimation strategies and graphing technology.  (MGSE7.NS.3, MGSE7.EE.3, MGSE9-12.N.Q.3)</w:t>
      </w:r>
    </w:p>
    <w:p w:rsidR="00D141DA" w:rsidRDefault="00D141DA" w:rsidP="00D141DA">
      <w:pPr>
        <w:pStyle w:val="Default"/>
        <w:ind w:left="720"/>
        <w:rPr>
          <w:bCs/>
        </w:rPr>
      </w:pPr>
    </w:p>
    <w:p w:rsidR="00D141DA" w:rsidRDefault="00D141DA" w:rsidP="00D141DA">
      <w:pPr>
        <w:rPr>
          <w:rFonts w:eastAsia="Times New Roman"/>
          <w:b/>
          <w:u w:val="single"/>
          <w:lang w:bidi="en-US"/>
        </w:rPr>
      </w:pPr>
    </w:p>
    <w:p w:rsidR="00D141DA" w:rsidRPr="00D37AA7" w:rsidRDefault="00D141DA" w:rsidP="00D141DA">
      <w:pPr>
        <w:rPr>
          <w:rFonts w:eastAsia="Times New Roman"/>
          <w:b/>
          <w:i/>
          <w:lang w:bidi="en-US"/>
        </w:rPr>
      </w:pPr>
      <w:r w:rsidRPr="00D37AA7">
        <w:rPr>
          <w:rFonts w:eastAsia="Times New Roman"/>
          <w:b/>
          <w:i/>
          <w:lang w:bidi="en-US"/>
        </w:rPr>
        <w:t>Common Misconceptions:</w:t>
      </w:r>
    </w:p>
    <w:p w:rsidR="00D141DA" w:rsidRPr="002F1D6D" w:rsidRDefault="00D141DA" w:rsidP="00D141DA">
      <w:pPr>
        <w:autoSpaceDE w:val="0"/>
        <w:autoSpaceDN w:val="0"/>
        <w:adjustRightInd w:val="0"/>
        <w:rPr>
          <w:i/>
          <w:sz w:val="22"/>
          <w:szCs w:val="22"/>
        </w:rPr>
      </w:pPr>
      <w:r w:rsidRPr="002F1D6D">
        <w:rPr>
          <w:i/>
          <w:sz w:val="22"/>
          <w:szCs w:val="22"/>
        </w:rPr>
        <w:t>Visual representations may be helpful as students begin this work. If they do not have a visual to illustrate what is happening when they are adding and subtracting integers, they will get lost in the symbols and will not know how to combine the absolute value of the integers.</w:t>
      </w:r>
    </w:p>
    <w:p w:rsidR="00D141DA" w:rsidRPr="00B17EC4" w:rsidRDefault="00D141DA" w:rsidP="00B17EC4">
      <w:pPr>
        <w:autoSpaceDE w:val="0"/>
        <w:autoSpaceDN w:val="0"/>
        <w:adjustRightInd w:val="0"/>
        <w:rPr>
          <w:i/>
        </w:rPr>
      </w:pPr>
      <w:r w:rsidRPr="00B17EC4">
        <w:rPr>
          <w:i/>
        </w:rPr>
        <w:t xml:space="preserve">Students may struggle with the vocabulary since there are many different ways to debit your account.  </w:t>
      </w:r>
    </w:p>
    <w:p w:rsidR="00D141DA" w:rsidRPr="002F1D6D" w:rsidRDefault="00D141DA" w:rsidP="00D141DA">
      <w:pPr>
        <w:rPr>
          <w:rFonts w:eastAsia="Times New Roman"/>
          <w:i/>
          <w:lang w:bidi="en-US"/>
        </w:rPr>
      </w:pPr>
    </w:p>
    <w:p w:rsidR="00D141DA" w:rsidRDefault="00D141DA" w:rsidP="00D141DA">
      <w:pPr>
        <w:spacing w:line="360" w:lineRule="auto"/>
        <w:rPr>
          <w:rFonts w:eastAsia="Times New Roman"/>
          <w:b/>
          <w:u w:val="single"/>
          <w:lang w:bidi="en-US"/>
        </w:rPr>
      </w:pPr>
      <w:r>
        <w:rPr>
          <w:rFonts w:eastAsia="Times New Roman"/>
          <w:b/>
          <w:u w:val="single"/>
          <w:lang w:bidi="en-US"/>
        </w:rPr>
        <w:t>STANDARDS FOR MATHEMATICAL PRACTICE</w:t>
      </w:r>
    </w:p>
    <w:p w:rsidR="00D141DA" w:rsidRPr="00B82488" w:rsidRDefault="00D141DA" w:rsidP="00D141DA">
      <w:r w:rsidRPr="00B82488">
        <w:rPr>
          <w:b/>
        </w:rPr>
        <w:t xml:space="preserve">1. Make sense of problems and persevere in solving them. </w:t>
      </w:r>
      <w:r w:rsidRPr="00B82488">
        <w:t xml:space="preserve">Students solve problems by applying and extending their understanding of multiplication and division to decimals. Students seek the meaning of a problem and look for efficient ways to solve it. They determine where to place the decimal point in calculations. </w:t>
      </w:r>
    </w:p>
    <w:p w:rsidR="00D141DA" w:rsidRPr="00B82488" w:rsidRDefault="00D141DA" w:rsidP="00D141DA">
      <w:r w:rsidRPr="00B82488">
        <w:rPr>
          <w:b/>
        </w:rPr>
        <w:t>5. Use appropriate tools strategically.</w:t>
      </w:r>
      <w:r w:rsidRPr="00B82488">
        <w:t xml:space="preserve"> Students select and use tools such as graph or grid paper, base ten blocks, and number lines to accurately solve multiplication and division problems with decimals.</w:t>
      </w:r>
    </w:p>
    <w:p w:rsidR="00D141DA" w:rsidRPr="00B82488" w:rsidRDefault="00D141DA" w:rsidP="00D141DA">
      <w:r w:rsidRPr="00B82488">
        <w:rPr>
          <w:b/>
        </w:rPr>
        <w:t>6. Attend to precision.</w:t>
      </w:r>
      <w:r w:rsidRPr="00B82488">
        <w:t xml:space="preserve"> Students use clear and precise language, (math talk) in their discussions with others and in their own reasoning. Students use appropriate terminology when referring to decimal place value and use decimal points correctly. </w:t>
      </w:r>
    </w:p>
    <w:p w:rsidR="00D141DA" w:rsidRPr="002F1D6D" w:rsidRDefault="00D141DA" w:rsidP="00D141DA">
      <w:r w:rsidRPr="00B82488">
        <w:rPr>
          <w:b/>
        </w:rPr>
        <w:lastRenderedPageBreak/>
        <w:t>7. Look for and make use of structure</w:t>
      </w:r>
      <w:r w:rsidRPr="00B82488">
        <w:t>. Students use properties of operations as strategies to multiply and divide with decimals. Students utilize patterns in place value and powers of ten to correctly place the decimal point.</w:t>
      </w:r>
    </w:p>
    <w:p w:rsidR="00D141DA" w:rsidRPr="00DF2201" w:rsidRDefault="00D141DA" w:rsidP="00D141DA">
      <w:pPr>
        <w:rPr>
          <w:rFonts w:eastAsia="Times New Roman"/>
          <w:lang w:bidi="en-US"/>
        </w:rPr>
      </w:pPr>
    </w:p>
    <w:p w:rsidR="00D141DA" w:rsidRPr="00E86584" w:rsidRDefault="00D141DA" w:rsidP="00D141DA">
      <w:pPr>
        <w:spacing w:line="360" w:lineRule="auto"/>
        <w:rPr>
          <w:rFonts w:eastAsia="Times New Roman"/>
          <w:i/>
          <w:u w:val="single"/>
          <w:lang w:bidi="en-US"/>
        </w:rPr>
      </w:pPr>
      <w:r w:rsidRPr="00E86584">
        <w:rPr>
          <w:rFonts w:eastAsia="Times New Roman"/>
          <w:b/>
          <w:u w:val="single"/>
          <w:lang w:bidi="en-US"/>
        </w:rPr>
        <w:t>EVIDE</w:t>
      </w:r>
      <w:r>
        <w:rPr>
          <w:rFonts w:eastAsia="Times New Roman"/>
          <w:b/>
          <w:u w:val="single"/>
          <w:lang w:bidi="en-US"/>
        </w:rPr>
        <w:t>NCE OF LEARNING/LEARNING TARGET</w:t>
      </w:r>
    </w:p>
    <w:p w:rsidR="00D141DA" w:rsidRPr="00265264" w:rsidRDefault="00D141DA" w:rsidP="00DF3FEE">
      <w:pPr>
        <w:pStyle w:val="TOC2"/>
        <w:rPr>
          <w:color w:val="000000"/>
        </w:rPr>
      </w:pPr>
      <w:r w:rsidRPr="00045618">
        <w:t xml:space="preserve">By the conclusion of this </w:t>
      </w:r>
      <w:r w:rsidR="00C75C3B">
        <w:t>lesson</w:t>
      </w:r>
      <w:r w:rsidR="00E726A4">
        <w:t>, students should be able to u</w:t>
      </w:r>
      <w:r w:rsidRPr="00081B40">
        <w:t xml:space="preserve">se a check register to record debits and credits and </w:t>
      </w:r>
      <w:r>
        <w:t xml:space="preserve">calculate a running total </w:t>
      </w:r>
      <w:r w:rsidRPr="00081B40">
        <w:t>balance.</w:t>
      </w:r>
    </w:p>
    <w:p w:rsidR="00D141DA" w:rsidRPr="00CF14E3" w:rsidRDefault="00D141DA" w:rsidP="00D141DA">
      <w:pPr>
        <w:rPr>
          <w:lang w:bidi="en-US"/>
        </w:rPr>
      </w:pPr>
    </w:p>
    <w:p w:rsidR="00D141DA" w:rsidRPr="00E86584" w:rsidRDefault="00D141DA" w:rsidP="00D141DA">
      <w:pPr>
        <w:spacing w:line="360" w:lineRule="auto"/>
        <w:rPr>
          <w:rFonts w:eastAsia="Times New Roman"/>
          <w:b/>
          <w:bCs/>
          <w:u w:val="single"/>
          <w:lang w:bidi="en-US"/>
        </w:rPr>
      </w:pPr>
      <w:r w:rsidRPr="00E86584">
        <w:rPr>
          <w:rFonts w:eastAsia="Times New Roman"/>
          <w:b/>
          <w:bCs/>
          <w:u w:val="single"/>
          <w:lang w:bidi="en-US"/>
        </w:rPr>
        <w:t>MATERIALS</w:t>
      </w:r>
    </w:p>
    <w:p w:rsidR="00D141DA" w:rsidRDefault="00D141DA" w:rsidP="00423975">
      <w:pPr>
        <w:pStyle w:val="NoSpacing"/>
        <w:numPr>
          <w:ilvl w:val="0"/>
          <w:numId w:val="65"/>
        </w:numPr>
        <w:rPr>
          <w:rFonts w:ascii="Times New Roman" w:hAnsi="Times New Roman"/>
          <w:sz w:val="24"/>
          <w:szCs w:val="24"/>
        </w:rPr>
      </w:pPr>
      <w:r>
        <w:rPr>
          <w:rFonts w:ascii="Times New Roman" w:hAnsi="Times New Roman"/>
          <w:sz w:val="24"/>
          <w:szCs w:val="24"/>
        </w:rPr>
        <w:t>Student Ledger Sheet</w:t>
      </w:r>
    </w:p>
    <w:p w:rsidR="00D141DA" w:rsidRDefault="00D141DA" w:rsidP="00D141DA">
      <w:pPr>
        <w:rPr>
          <w:b/>
          <w:bCs/>
          <w:noProof/>
          <w:u w:val="single"/>
          <w:lang w:bidi="en-US"/>
        </w:rPr>
      </w:pPr>
    </w:p>
    <w:p w:rsidR="00D141DA" w:rsidRPr="00E86584" w:rsidRDefault="00D141DA" w:rsidP="00D141DA">
      <w:pPr>
        <w:spacing w:line="360" w:lineRule="auto"/>
        <w:rPr>
          <w:b/>
          <w:bCs/>
          <w:noProof/>
          <w:u w:val="single"/>
          <w:lang w:bidi="en-US"/>
        </w:rPr>
      </w:pPr>
      <w:r>
        <w:rPr>
          <w:b/>
          <w:bCs/>
          <w:noProof/>
          <w:u w:val="single"/>
          <w:lang w:bidi="en-US"/>
        </w:rPr>
        <w:t>ESSENTIAL QUESTIONS</w:t>
      </w:r>
    </w:p>
    <w:p w:rsidR="00D141DA" w:rsidRPr="002C5CDC" w:rsidRDefault="00D141DA" w:rsidP="00423975">
      <w:pPr>
        <w:pStyle w:val="NoSpacing"/>
        <w:numPr>
          <w:ilvl w:val="0"/>
          <w:numId w:val="67"/>
        </w:numPr>
        <w:rPr>
          <w:rFonts w:ascii="Times New Roman" w:hAnsi="Times New Roman"/>
          <w:color w:val="000000"/>
          <w:sz w:val="24"/>
          <w:szCs w:val="24"/>
        </w:rPr>
      </w:pPr>
      <w:r>
        <w:rPr>
          <w:rFonts w:ascii="Times New Roman" w:hAnsi="Times New Roman"/>
          <w:sz w:val="24"/>
          <w:szCs w:val="24"/>
        </w:rPr>
        <w:t>When keeping a ledger, why are the rules for adding and subtracting rational numbers important</w:t>
      </w:r>
      <w:r w:rsidRPr="00081B40">
        <w:rPr>
          <w:rFonts w:ascii="Times New Roman" w:hAnsi="Times New Roman"/>
          <w:sz w:val="24"/>
          <w:szCs w:val="24"/>
        </w:rPr>
        <w:t>?</w:t>
      </w:r>
    </w:p>
    <w:p w:rsidR="00D141DA" w:rsidRDefault="00D141DA" w:rsidP="00D141DA">
      <w:pPr>
        <w:rPr>
          <w:bCs/>
          <w:noProof/>
          <w:lang w:bidi="en-US"/>
        </w:rPr>
      </w:pPr>
    </w:p>
    <w:p w:rsidR="00D141DA" w:rsidRDefault="00D141DA" w:rsidP="00D141DA">
      <w:pPr>
        <w:rPr>
          <w:bCs/>
          <w:noProof/>
          <w:lang w:bidi="en-US"/>
        </w:rPr>
      </w:pPr>
      <w:r>
        <w:rPr>
          <w:b/>
          <w:bCs/>
          <w:noProof/>
          <w:u w:val="single"/>
          <w:lang w:bidi="en-US"/>
        </w:rPr>
        <w:t>Grouping:</w:t>
      </w:r>
      <w:r>
        <w:rPr>
          <w:bCs/>
          <w:noProof/>
          <w:lang w:bidi="en-US"/>
        </w:rPr>
        <w:t xml:space="preserve">  Partner/Individual</w:t>
      </w:r>
    </w:p>
    <w:p w:rsidR="00D141DA" w:rsidRDefault="00D141DA" w:rsidP="00D141DA">
      <w:pPr>
        <w:rPr>
          <w:bCs/>
          <w:noProof/>
          <w:lang w:bidi="en-US"/>
        </w:rPr>
      </w:pPr>
    </w:p>
    <w:p w:rsidR="00D141DA" w:rsidRPr="00EB1484" w:rsidRDefault="00D141DA" w:rsidP="00D141DA">
      <w:pPr>
        <w:spacing w:line="360" w:lineRule="auto"/>
        <w:rPr>
          <w:b/>
          <w:bCs/>
          <w:noProof/>
          <w:u w:val="single"/>
          <w:lang w:bidi="en-US"/>
        </w:rPr>
      </w:pPr>
      <w:r>
        <w:rPr>
          <w:b/>
          <w:bCs/>
          <w:noProof/>
          <w:u w:val="single"/>
          <w:lang w:bidi="en-US"/>
        </w:rPr>
        <w:t>OPENER/ACTIVATOR</w:t>
      </w:r>
    </w:p>
    <w:p w:rsidR="00D141DA" w:rsidRDefault="00D141DA" w:rsidP="00D141DA">
      <w:pPr>
        <w:rPr>
          <w:lang w:bidi="en-US"/>
        </w:rPr>
      </w:pPr>
      <w:r>
        <w:rPr>
          <w:lang w:bidi="en-US"/>
        </w:rPr>
        <w:t>Discuss and define:</w:t>
      </w:r>
    </w:p>
    <w:p w:rsidR="00D141DA" w:rsidRDefault="00D141DA" w:rsidP="00D141DA">
      <w:pPr>
        <w:rPr>
          <w:lang w:bidi="en-US"/>
        </w:rPr>
      </w:pPr>
    </w:p>
    <w:p w:rsidR="00D141DA" w:rsidRDefault="00D141DA" w:rsidP="00D141DA">
      <w:pPr>
        <w:pStyle w:val="NoSpacing"/>
        <w:rPr>
          <w:rFonts w:ascii="Times New Roman" w:hAnsi="Times New Roman"/>
          <w:sz w:val="24"/>
          <w:szCs w:val="24"/>
        </w:rPr>
      </w:pPr>
      <w:r w:rsidRPr="002C7ECF">
        <w:rPr>
          <w:rFonts w:ascii="Times New Roman" w:hAnsi="Times New Roman"/>
          <w:sz w:val="24"/>
          <w:szCs w:val="24"/>
        </w:rPr>
        <w:t xml:space="preserve">Suppose you have been given a checkbook.  Your checkbook has a ledger for you to record your transactions.  </w:t>
      </w:r>
      <w:r>
        <w:rPr>
          <w:rFonts w:ascii="Times New Roman" w:hAnsi="Times New Roman"/>
          <w:sz w:val="24"/>
          <w:szCs w:val="24"/>
        </w:rPr>
        <w:t xml:space="preserve">There are two types of transactions that may take place, (1) </w:t>
      </w:r>
      <w:r w:rsidRPr="002C7ECF">
        <w:rPr>
          <w:rFonts w:ascii="Times New Roman" w:hAnsi="Times New Roman"/>
          <w:sz w:val="24"/>
          <w:szCs w:val="24"/>
        </w:rPr>
        <w:t xml:space="preserve">deposits (money placed in the account) and </w:t>
      </w:r>
      <w:r>
        <w:rPr>
          <w:rFonts w:ascii="Times New Roman" w:hAnsi="Times New Roman"/>
          <w:sz w:val="24"/>
          <w:szCs w:val="24"/>
        </w:rPr>
        <w:t>(2) debits/</w:t>
      </w:r>
      <w:r w:rsidRPr="002C7ECF">
        <w:rPr>
          <w:rFonts w:ascii="Times New Roman" w:hAnsi="Times New Roman"/>
          <w:sz w:val="24"/>
          <w:szCs w:val="24"/>
        </w:rPr>
        <w:t xml:space="preserve"> payments (money out of the account).  The difference between </w:t>
      </w:r>
      <w:r>
        <w:rPr>
          <w:rFonts w:ascii="Times New Roman" w:hAnsi="Times New Roman"/>
          <w:sz w:val="24"/>
          <w:szCs w:val="24"/>
        </w:rPr>
        <w:t>debits/</w:t>
      </w:r>
      <w:r w:rsidRPr="002C7ECF">
        <w:rPr>
          <w:rFonts w:ascii="Times New Roman" w:hAnsi="Times New Roman"/>
          <w:sz w:val="24"/>
          <w:szCs w:val="24"/>
        </w:rPr>
        <w:t xml:space="preserve">payments and deposits tells the value of the account.  If there are more credits than debits, the account is positive, or “in the black.”  If there are more debits than credits, the account is in debt, shows a negative </w:t>
      </w:r>
      <w:r>
        <w:rPr>
          <w:rFonts w:ascii="Times New Roman" w:hAnsi="Times New Roman"/>
          <w:sz w:val="24"/>
          <w:szCs w:val="24"/>
        </w:rPr>
        <w:t>cash value, or is “in the red.”</w:t>
      </w:r>
    </w:p>
    <w:p w:rsidR="00D141DA" w:rsidRPr="00EB1484" w:rsidRDefault="00D141DA" w:rsidP="00D141DA">
      <w:pPr>
        <w:pStyle w:val="NoSpacing"/>
        <w:rPr>
          <w:rFonts w:ascii="Times New Roman" w:hAnsi="Times New Roman"/>
          <w:sz w:val="24"/>
          <w:szCs w:val="24"/>
        </w:rPr>
      </w:pPr>
    </w:p>
    <w:p w:rsidR="00D141DA" w:rsidRPr="002C5CDC" w:rsidRDefault="00D141DA" w:rsidP="00D141DA">
      <w:pPr>
        <w:pStyle w:val="NoSpacing"/>
        <w:rPr>
          <w:rFonts w:ascii="Times New Roman" w:hAnsi="Times New Roman"/>
          <w:color w:val="000000"/>
          <w:u w:val="single"/>
        </w:rPr>
      </w:pPr>
      <w:r w:rsidRPr="002C5CDC">
        <w:rPr>
          <w:rFonts w:ascii="Times New Roman" w:hAnsi="Times New Roman"/>
          <w:b/>
          <w:bCs/>
          <w:color w:val="000000"/>
          <w:u w:val="single"/>
        </w:rPr>
        <w:t>Vocabulary key</w:t>
      </w:r>
      <w:r w:rsidRPr="002C5CDC">
        <w:rPr>
          <w:rFonts w:ascii="Times New Roman" w:hAnsi="Times New Roman"/>
          <w:color w:val="000000"/>
          <w:u w:val="single"/>
        </w:rPr>
        <w:t xml:space="preserve"> </w:t>
      </w:r>
      <w:r w:rsidRPr="009F52E0">
        <w:rPr>
          <w:rFonts w:ascii="Times New Roman" w:hAnsi="Times New Roman"/>
          <w:color w:val="000000"/>
          <w:u w:val="single"/>
        </w:rPr>
        <w:t>–</w:t>
      </w:r>
      <w:r w:rsidRPr="002C5CDC">
        <w:rPr>
          <w:rFonts w:ascii="Times New Roman" w:hAnsi="Times New Roman"/>
          <w:color w:val="000000"/>
          <w:u w:val="single"/>
        </w:rPr>
        <w:t xml:space="preserve"> </w:t>
      </w:r>
    </w:p>
    <w:p w:rsidR="00D141DA" w:rsidRPr="002C5CDC" w:rsidRDefault="00D141DA" w:rsidP="00D141DA">
      <w:pPr>
        <w:pStyle w:val="NoSpacing"/>
        <w:rPr>
          <w:rFonts w:ascii="Times New Roman" w:hAnsi="Times New Roman"/>
          <w:color w:val="333399"/>
        </w:rPr>
      </w:pPr>
      <w:r w:rsidRPr="002C5CDC">
        <w:rPr>
          <w:rFonts w:ascii="Times New Roman" w:hAnsi="Times New Roman"/>
          <w:color w:val="000000"/>
          <w:sz w:val="24"/>
          <w:szCs w:val="24"/>
        </w:rPr>
        <w:t>Transaction = debit or credit from an account</w:t>
      </w:r>
    </w:p>
    <w:p w:rsidR="00D141DA" w:rsidRPr="002C5CDC" w:rsidRDefault="00D141DA" w:rsidP="00D141DA">
      <w:pPr>
        <w:pStyle w:val="NoSpacing"/>
        <w:rPr>
          <w:rFonts w:ascii="Times New Roman" w:hAnsi="Times New Roman"/>
          <w:color w:val="333399"/>
        </w:rPr>
      </w:pPr>
      <w:r w:rsidRPr="002C5CDC">
        <w:rPr>
          <w:rFonts w:ascii="Times New Roman" w:hAnsi="Times New Roman"/>
          <w:color w:val="000000"/>
          <w:sz w:val="24"/>
          <w:szCs w:val="24"/>
        </w:rPr>
        <w:t>Debit (withdraw</w:t>
      </w:r>
      <w:r w:rsidR="00C75C3B">
        <w:rPr>
          <w:rFonts w:ascii="Times New Roman" w:hAnsi="Times New Roman"/>
          <w:color w:val="000000"/>
          <w:sz w:val="24"/>
          <w:szCs w:val="24"/>
        </w:rPr>
        <w:t>a</w:t>
      </w:r>
      <w:r w:rsidRPr="002C5CDC">
        <w:rPr>
          <w:rFonts w:ascii="Times New Roman" w:hAnsi="Times New Roman"/>
          <w:color w:val="000000"/>
          <w:sz w:val="24"/>
          <w:szCs w:val="24"/>
        </w:rPr>
        <w:t>l) = Check or debit card usage written out of the checking account</w:t>
      </w:r>
    </w:p>
    <w:p w:rsidR="00D141DA" w:rsidRPr="002C5CDC" w:rsidRDefault="00D141DA" w:rsidP="00D141DA">
      <w:pPr>
        <w:pStyle w:val="NoSpacing"/>
        <w:rPr>
          <w:rFonts w:ascii="Times New Roman" w:hAnsi="Times New Roman"/>
          <w:color w:val="333399"/>
        </w:rPr>
      </w:pPr>
      <w:r w:rsidRPr="002C5CDC">
        <w:rPr>
          <w:rFonts w:ascii="Times New Roman" w:hAnsi="Times New Roman"/>
          <w:color w:val="000000"/>
          <w:sz w:val="24"/>
          <w:szCs w:val="24"/>
        </w:rPr>
        <w:t>Credit= Deposit of money put in the account</w:t>
      </w:r>
    </w:p>
    <w:p w:rsidR="00D141DA" w:rsidRDefault="00D141DA" w:rsidP="00D141DA">
      <w:pPr>
        <w:rPr>
          <w:lang w:bidi="en-US"/>
        </w:rPr>
      </w:pPr>
    </w:p>
    <w:p w:rsidR="00D141DA" w:rsidRPr="007F3546" w:rsidRDefault="00D141DA" w:rsidP="00D141DA">
      <w:pPr>
        <w:spacing w:after="200" w:line="276" w:lineRule="auto"/>
        <w:rPr>
          <w:i/>
          <w:color w:val="4F81BD" w:themeColor="accent1"/>
          <w:sz w:val="22"/>
          <w:szCs w:val="22"/>
        </w:rPr>
      </w:pPr>
      <w:r w:rsidRPr="007F3546">
        <w:rPr>
          <w:b/>
          <w:bCs/>
          <w:i/>
          <w:color w:val="4F81BD" w:themeColor="accent1"/>
        </w:rPr>
        <w:t xml:space="preserve">Suggestion- Bring an actual check register to show and demonstrate the </w:t>
      </w:r>
      <w:r w:rsidR="00E726A4" w:rsidRPr="007F3546">
        <w:rPr>
          <w:b/>
          <w:bCs/>
          <w:i/>
          <w:color w:val="4F81BD" w:themeColor="accent1"/>
        </w:rPr>
        <w:t xml:space="preserve">described </w:t>
      </w:r>
      <w:r w:rsidRPr="007F3546">
        <w:rPr>
          <w:b/>
          <w:bCs/>
          <w:i/>
          <w:color w:val="4F81BD" w:themeColor="accent1"/>
        </w:rPr>
        <w:t xml:space="preserve">situations in the </w:t>
      </w:r>
      <w:r w:rsidR="00C75C3B" w:rsidRPr="007F3546">
        <w:rPr>
          <w:b/>
          <w:bCs/>
          <w:i/>
          <w:color w:val="4F81BD" w:themeColor="accent1"/>
        </w:rPr>
        <w:t>lesson</w:t>
      </w:r>
      <w:r w:rsidRPr="007F3546">
        <w:rPr>
          <w:b/>
          <w:bCs/>
          <w:i/>
          <w:color w:val="4F81BD" w:themeColor="accent1"/>
        </w:rPr>
        <w:t>.</w:t>
      </w:r>
    </w:p>
    <w:p w:rsidR="00D141DA" w:rsidRPr="00EB1484" w:rsidRDefault="00D141DA" w:rsidP="007F3546">
      <w:pPr>
        <w:rPr>
          <w:b/>
          <w:u w:val="single"/>
          <w:lang w:bidi="en-US"/>
        </w:rPr>
      </w:pPr>
      <w:r>
        <w:rPr>
          <w:b/>
          <w:u w:val="single"/>
          <w:lang w:bidi="en-US"/>
        </w:rPr>
        <w:t>WORK SESSION</w:t>
      </w:r>
    </w:p>
    <w:p w:rsidR="00D141DA" w:rsidRPr="00EB1484" w:rsidRDefault="00786136" w:rsidP="00D141DA">
      <w:pPr>
        <w:pStyle w:val="NoSpacing"/>
        <w:spacing w:line="360" w:lineRule="auto"/>
        <w:rPr>
          <w:rFonts w:ascii="Times New Roman" w:hAnsi="Times New Roman"/>
          <w:b/>
          <w:bCs/>
          <w:sz w:val="24"/>
          <w:szCs w:val="24"/>
        </w:rPr>
      </w:pPr>
      <w:r>
        <w:rPr>
          <w:rFonts w:ascii="Times New Roman" w:hAnsi="Times New Roman"/>
          <w:b/>
          <w:bCs/>
          <w:sz w:val="24"/>
          <w:szCs w:val="24"/>
          <w:u w:val="single"/>
        </w:rPr>
        <w:t>LESSON</w:t>
      </w:r>
      <w:r w:rsidR="00D141DA">
        <w:rPr>
          <w:rFonts w:ascii="Times New Roman" w:hAnsi="Times New Roman"/>
          <w:b/>
          <w:bCs/>
          <w:sz w:val="24"/>
          <w:szCs w:val="24"/>
          <w:u w:val="single"/>
        </w:rPr>
        <w:t xml:space="preserve"> DESCRIPTION</w:t>
      </w:r>
    </w:p>
    <w:p w:rsidR="00D141DA" w:rsidRDefault="00D141DA" w:rsidP="00D141DA">
      <w:pPr>
        <w:pStyle w:val="NoSpacing"/>
        <w:rPr>
          <w:rFonts w:ascii="Times New Roman" w:hAnsi="Times New Roman"/>
          <w:sz w:val="24"/>
          <w:szCs w:val="24"/>
        </w:rPr>
      </w:pPr>
      <w:r w:rsidRPr="00FE695E">
        <w:rPr>
          <w:rFonts w:ascii="Times New Roman" w:hAnsi="Times New Roman"/>
          <w:b/>
          <w:bCs/>
          <w:sz w:val="24"/>
          <w:szCs w:val="24"/>
          <w:u w:val="single"/>
        </w:rPr>
        <w:t>Situation #1</w:t>
      </w:r>
      <w:r w:rsidRPr="002C7ECF">
        <w:rPr>
          <w:rFonts w:ascii="Times New Roman" w:hAnsi="Times New Roman"/>
          <w:b/>
          <w:bCs/>
          <w:sz w:val="24"/>
          <w:szCs w:val="24"/>
        </w:rPr>
        <w:t>:</w:t>
      </w:r>
    </w:p>
    <w:p w:rsidR="00D141DA" w:rsidRPr="002C7ECF" w:rsidRDefault="00D141DA" w:rsidP="00D141DA">
      <w:pPr>
        <w:pStyle w:val="NoSpacing"/>
        <w:rPr>
          <w:rFonts w:ascii="Times New Roman" w:hAnsi="Times New Roman"/>
          <w:sz w:val="24"/>
          <w:szCs w:val="24"/>
        </w:rPr>
      </w:pPr>
      <w:r w:rsidRPr="002C7ECF">
        <w:rPr>
          <w:rFonts w:ascii="Times New Roman" w:hAnsi="Times New Roman"/>
          <w:sz w:val="24"/>
          <w:szCs w:val="24"/>
        </w:rPr>
        <w:t>Use the ledger to record the information and answer the questions.</w:t>
      </w:r>
    </w:p>
    <w:p w:rsidR="00D141DA" w:rsidRPr="007F3546" w:rsidRDefault="00D141DA" w:rsidP="00D141DA">
      <w:pPr>
        <w:pStyle w:val="NoSpacing"/>
        <w:rPr>
          <w:rFonts w:ascii="Times New Roman" w:hAnsi="Times New Roman"/>
          <w:b/>
          <w:i/>
          <w:color w:val="4F81BD"/>
          <w:sz w:val="24"/>
          <w:szCs w:val="24"/>
        </w:rPr>
      </w:pPr>
      <w:r w:rsidRPr="002C7ECF">
        <w:rPr>
          <w:rFonts w:ascii="Times New Roman" w:hAnsi="Times New Roman"/>
          <w:b/>
          <w:bCs/>
          <w:sz w:val="24"/>
          <w:szCs w:val="24"/>
        </w:rPr>
        <w:t>Note:</w:t>
      </w:r>
      <w:r w:rsidRPr="002C7ECF">
        <w:rPr>
          <w:rFonts w:ascii="Times New Roman" w:hAnsi="Times New Roman"/>
          <w:sz w:val="24"/>
          <w:szCs w:val="24"/>
        </w:rPr>
        <w:t xml:space="preserve"> On August 12,</w:t>
      </w:r>
      <w:r>
        <w:rPr>
          <w:rFonts w:ascii="Times New Roman" w:hAnsi="Times New Roman"/>
          <w:sz w:val="24"/>
          <w:szCs w:val="24"/>
        </w:rPr>
        <w:t xml:space="preserve"> your beginning balance is $0.00 </w:t>
      </w:r>
      <w:r w:rsidRPr="007F3546">
        <w:rPr>
          <w:rFonts w:ascii="Times New Roman" w:hAnsi="Times New Roman"/>
          <w:b/>
          <w:i/>
          <w:color w:val="4F81BD"/>
          <w:sz w:val="24"/>
          <w:szCs w:val="24"/>
        </w:rPr>
        <w:t>(This will be the first line in the ledger.)</w:t>
      </w:r>
    </w:p>
    <w:p w:rsidR="00D141DA" w:rsidRPr="002C7ECF" w:rsidRDefault="00D141DA" w:rsidP="00D141DA">
      <w:pPr>
        <w:pStyle w:val="NoSpacing"/>
        <w:rPr>
          <w:rFonts w:ascii="Times New Roman" w:hAnsi="Times New Roman"/>
          <w:sz w:val="24"/>
          <w:szCs w:val="24"/>
        </w:rPr>
      </w:pPr>
      <w:r w:rsidRPr="002C7ECF">
        <w:rPr>
          <w:rFonts w:ascii="Times New Roman" w:hAnsi="Times New Roman"/>
          <w:sz w:val="24"/>
          <w:szCs w:val="24"/>
        </w:rPr>
        <w:t>1.  On August 16, you receive a check from your Grandmother for $40 for your birthday.</w:t>
      </w:r>
    </w:p>
    <w:p w:rsidR="00D141DA" w:rsidRPr="002C7ECF" w:rsidRDefault="00D141DA" w:rsidP="00D141DA">
      <w:pPr>
        <w:pStyle w:val="NoSpacing"/>
        <w:rPr>
          <w:rFonts w:ascii="Times New Roman" w:hAnsi="Times New Roman"/>
          <w:sz w:val="24"/>
          <w:szCs w:val="24"/>
        </w:rPr>
      </w:pPr>
      <w:r w:rsidRPr="002C7ECF">
        <w:rPr>
          <w:rFonts w:ascii="Times New Roman" w:hAnsi="Times New Roman"/>
          <w:sz w:val="24"/>
          <w:szCs w:val="24"/>
        </w:rPr>
        <w:t>2.  On August 16, you receive a check from your Parents for $100 for your birthday.</w:t>
      </w:r>
    </w:p>
    <w:p w:rsidR="00D141DA" w:rsidRPr="002C7ECF" w:rsidRDefault="00D141DA" w:rsidP="00D141DA">
      <w:pPr>
        <w:pStyle w:val="NoSpacing"/>
        <w:rPr>
          <w:rFonts w:ascii="Times New Roman" w:hAnsi="Times New Roman"/>
          <w:sz w:val="24"/>
          <w:szCs w:val="24"/>
        </w:rPr>
      </w:pPr>
      <w:r w:rsidRPr="002C7ECF">
        <w:rPr>
          <w:rFonts w:ascii="Times New Roman" w:hAnsi="Times New Roman"/>
          <w:sz w:val="24"/>
          <w:szCs w:val="24"/>
        </w:rPr>
        <w:lastRenderedPageBreak/>
        <w:t>3.  On August 17, you purchase a pair of pants from Old Navy for $23.42.</w:t>
      </w:r>
    </w:p>
    <w:p w:rsidR="00D141DA" w:rsidRPr="002C7ECF" w:rsidRDefault="00D141DA" w:rsidP="00D141DA">
      <w:pPr>
        <w:pStyle w:val="NoSpacing"/>
        <w:rPr>
          <w:rFonts w:ascii="Times New Roman" w:hAnsi="Times New Roman"/>
          <w:sz w:val="24"/>
          <w:szCs w:val="24"/>
        </w:rPr>
      </w:pPr>
      <w:r w:rsidRPr="002C7ECF">
        <w:rPr>
          <w:rFonts w:ascii="Times New Roman" w:hAnsi="Times New Roman"/>
          <w:sz w:val="24"/>
          <w:szCs w:val="24"/>
        </w:rPr>
        <w:t>4.  On August 18, you find $5.19 in change during the day.</w:t>
      </w:r>
    </w:p>
    <w:p w:rsidR="00D141DA" w:rsidRPr="002C7ECF" w:rsidRDefault="00D141DA" w:rsidP="00D141DA">
      <w:pPr>
        <w:pStyle w:val="NoSpacing"/>
        <w:rPr>
          <w:rFonts w:ascii="Times New Roman" w:hAnsi="Times New Roman"/>
          <w:sz w:val="24"/>
          <w:szCs w:val="24"/>
        </w:rPr>
      </w:pPr>
      <w:r w:rsidRPr="002C7ECF">
        <w:rPr>
          <w:rFonts w:ascii="Times New Roman" w:hAnsi="Times New Roman"/>
          <w:sz w:val="24"/>
          <w:szCs w:val="24"/>
        </w:rPr>
        <w:t>5.  On August 19, you purchase socks from Wal-Mart for $12.76.</w:t>
      </w:r>
    </w:p>
    <w:p w:rsidR="00D141DA" w:rsidRDefault="00D141DA" w:rsidP="00D141DA">
      <w:pPr>
        <w:pStyle w:val="NoSpacing"/>
        <w:rPr>
          <w:rFonts w:ascii="Times New Roman" w:hAnsi="Times New Roman"/>
          <w:b/>
          <w:bCs/>
          <w:i/>
          <w:iCs/>
          <w:color w:val="4F81BD"/>
          <w:sz w:val="24"/>
          <w:szCs w:val="24"/>
          <w:u w:val="single"/>
        </w:rPr>
      </w:pPr>
    </w:p>
    <w:p w:rsidR="00D141DA" w:rsidRPr="00EA3C76" w:rsidRDefault="00D141DA" w:rsidP="00D141DA">
      <w:pPr>
        <w:pStyle w:val="NoSpacing"/>
        <w:rPr>
          <w:rFonts w:ascii="Times New Roman" w:hAnsi="Times New Roman"/>
          <w:b/>
          <w:bCs/>
          <w:i/>
          <w:iCs/>
          <w:color w:val="4F81BD"/>
          <w:sz w:val="24"/>
          <w:szCs w:val="24"/>
          <w:u w:val="single"/>
        </w:rPr>
      </w:pPr>
      <w:r w:rsidRPr="00EA3C76">
        <w:rPr>
          <w:rFonts w:ascii="Times New Roman" w:hAnsi="Times New Roman"/>
          <w:b/>
          <w:bCs/>
          <w:i/>
          <w:iCs/>
          <w:color w:val="4F81BD"/>
          <w:sz w:val="24"/>
          <w:szCs w:val="24"/>
          <w:u w:val="single"/>
        </w:rPr>
        <w:t>Comment</w:t>
      </w:r>
    </w:p>
    <w:p w:rsidR="00D141DA" w:rsidRPr="00EB1484" w:rsidRDefault="00D141DA" w:rsidP="00D141DA">
      <w:pPr>
        <w:pStyle w:val="NoSpacing"/>
        <w:rPr>
          <w:rFonts w:ascii="Times New Roman" w:hAnsi="Times New Roman"/>
          <w:b/>
          <w:bCs/>
          <w:i/>
          <w:iCs/>
          <w:color w:val="4F81BD"/>
          <w:sz w:val="24"/>
          <w:szCs w:val="24"/>
        </w:rPr>
      </w:pPr>
      <w:r w:rsidRPr="00EA3C76">
        <w:rPr>
          <w:rFonts w:ascii="Times New Roman" w:hAnsi="Times New Roman"/>
          <w:b/>
          <w:bCs/>
          <w:i/>
          <w:iCs/>
          <w:color w:val="4F81BD"/>
          <w:sz w:val="24"/>
          <w:szCs w:val="24"/>
        </w:rPr>
        <w:t>The ledger below shows the transactions.</w:t>
      </w:r>
    </w:p>
    <w:p w:rsidR="00D141DA" w:rsidRPr="002C7ECF" w:rsidRDefault="00D141DA" w:rsidP="00D141DA">
      <w:pPr>
        <w:pStyle w:val="NoSpacing"/>
        <w:rPr>
          <w:rFonts w:ascii="Times New Roman" w:hAnsi="Times New Roman"/>
          <w:sz w:val="24"/>
          <w:szCs w:val="24"/>
        </w:rPr>
      </w:pPr>
    </w:p>
    <w:tbl>
      <w:tblPr>
        <w:tblW w:w="8660" w:type="dxa"/>
        <w:jc w:val="center"/>
        <w:tblLook w:val="00A0" w:firstRow="1" w:lastRow="0" w:firstColumn="1" w:lastColumn="0" w:noHBand="0" w:noVBand="0"/>
      </w:tblPr>
      <w:tblGrid>
        <w:gridCol w:w="1200"/>
        <w:gridCol w:w="2540"/>
        <w:gridCol w:w="1499"/>
        <w:gridCol w:w="1440"/>
        <w:gridCol w:w="1981"/>
      </w:tblGrid>
      <w:tr w:rsidR="00D141DA" w:rsidRPr="002C7ECF" w:rsidTr="00D141DA">
        <w:trPr>
          <w:trHeight w:val="330"/>
          <w:jc w:val="center"/>
        </w:trPr>
        <w:tc>
          <w:tcPr>
            <w:tcW w:w="1200" w:type="dxa"/>
            <w:tcBorders>
              <w:top w:val="single" w:sz="8" w:space="0" w:color="auto"/>
              <w:left w:val="single" w:sz="8" w:space="0" w:color="auto"/>
              <w:bottom w:val="single" w:sz="8" w:space="0" w:color="auto"/>
              <w:right w:val="single" w:sz="4" w:space="0" w:color="auto"/>
            </w:tcBorders>
            <w:noWrap/>
            <w:vAlign w:val="bottom"/>
          </w:tcPr>
          <w:p w:rsidR="00D141DA" w:rsidRPr="002C7ECF" w:rsidRDefault="00D141DA" w:rsidP="00D141DA">
            <w:pPr>
              <w:jc w:val="center"/>
              <w:rPr>
                <w:rFonts w:eastAsia="Times New Roman"/>
                <w:color w:val="000000"/>
              </w:rPr>
            </w:pPr>
            <w:r w:rsidRPr="002C7ECF">
              <w:rPr>
                <w:rFonts w:eastAsia="Times New Roman"/>
                <w:color w:val="000000"/>
              </w:rPr>
              <w:t>DATE</w:t>
            </w:r>
          </w:p>
        </w:tc>
        <w:tc>
          <w:tcPr>
            <w:tcW w:w="2540" w:type="dxa"/>
            <w:tcBorders>
              <w:top w:val="single" w:sz="8" w:space="0" w:color="auto"/>
              <w:left w:val="nil"/>
              <w:bottom w:val="single" w:sz="8" w:space="0" w:color="auto"/>
              <w:right w:val="single" w:sz="4" w:space="0" w:color="auto"/>
            </w:tcBorders>
            <w:noWrap/>
            <w:vAlign w:val="bottom"/>
          </w:tcPr>
          <w:p w:rsidR="00D141DA" w:rsidRPr="002C7ECF" w:rsidRDefault="00D141DA" w:rsidP="00D141DA">
            <w:pPr>
              <w:jc w:val="center"/>
              <w:rPr>
                <w:rFonts w:eastAsia="Times New Roman"/>
                <w:color w:val="000000"/>
              </w:rPr>
            </w:pPr>
            <w:r w:rsidRPr="002C7ECF">
              <w:rPr>
                <w:rFonts w:eastAsia="Times New Roman"/>
                <w:color w:val="000000"/>
              </w:rPr>
              <w:t>TRANSACTION</w:t>
            </w:r>
          </w:p>
        </w:tc>
        <w:tc>
          <w:tcPr>
            <w:tcW w:w="1499" w:type="dxa"/>
            <w:tcBorders>
              <w:top w:val="single" w:sz="8" w:space="0" w:color="auto"/>
              <w:left w:val="nil"/>
              <w:bottom w:val="single" w:sz="8" w:space="0" w:color="auto"/>
              <w:right w:val="single" w:sz="4" w:space="0" w:color="auto"/>
            </w:tcBorders>
            <w:noWrap/>
            <w:vAlign w:val="bottom"/>
          </w:tcPr>
          <w:p w:rsidR="00D141DA" w:rsidRPr="002C7ECF" w:rsidRDefault="00D141DA" w:rsidP="00D141DA">
            <w:pPr>
              <w:jc w:val="center"/>
              <w:rPr>
                <w:rFonts w:eastAsia="Times New Roman"/>
                <w:color w:val="000000"/>
              </w:rPr>
            </w:pPr>
            <w:r w:rsidRPr="002C7ECF">
              <w:rPr>
                <w:rFonts w:eastAsia="Times New Roman"/>
                <w:color w:val="000000"/>
              </w:rPr>
              <w:t>PAYMENT (-)</w:t>
            </w:r>
          </w:p>
        </w:tc>
        <w:tc>
          <w:tcPr>
            <w:tcW w:w="1440" w:type="dxa"/>
            <w:tcBorders>
              <w:top w:val="single" w:sz="8" w:space="0" w:color="auto"/>
              <w:left w:val="nil"/>
              <w:bottom w:val="single" w:sz="8" w:space="0" w:color="auto"/>
              <w:right w:val="single" w:sz="4" w:space="0" w:color="auto"/>
            </w:tcBorders>
            <w:noWrap/>
            <w:vAlign w:val="bottom"/>
          </w:tcPr>
          <w:p w:rsidR="00D141DA" w:rsidRPr="002C7ECF" w:rsidRDefault="00D141DA" w:rsidP="00D141DA">
            <w:pPr>
              <w:jc w:val="center"/>
              <w:rPr>
                <w:rFonts w:eastAsia="Times New Roman"/>
                <w:color w:val="000000"/>
              </w:rPr>
            </w:pPr>
            <w:r w:rsidRPr="002C7ECF">
              <w:rPr>
                <w:rFonts w:eastAsia="Times New Roman"/>
                <w:color w:val="000000"/>
              </w:rPr>
              <w:t>DEPOSIT (+)</w:t>
            </w:r>
          </w:p>
        </w:tc>
        <w:tc>
          <w:tcPr>
            <w:tcW w:w="1981" w:type="dxa"/>
            <w:tcBorders>
              <w:top w:val="single" w:sz="8" w:space="0" w:color="auto"/>
              <w:left w:val="nil"/>
              <w:bottom w:val="single" w:sz="8" w:space="0" w:color="auto"/>
              <w:right w:val="single" w:sz="8" w:space="0" w:color="auto"/>
            </w:tcBorders>
            <w:noWrap/>
            <w:vAlign w:val="bottom"/>
          </w:tcPr>
          <w:p w:rsidR="00D141DA" w:rsidRPr="002C7ECF" w:rsidRDefault="00D141DA" w:rsidP="00D141DA">
            <w:pPr>
              <w:jc w:val="center"/>
              <w:rPr>
                <w:rFonts w:eastAsia="Times New Roman"/>
                <w:color w:val="000000"/>
              </w:rPr>
            </w:pPr>
            <w:r w:rsidRPr="002C7ECF">
              <w:rPr>
                <w:rFonts w:eastAsia="Times New Roman"/>
                <w:color w:val="000000"/>
              </w:rPr>
              <w:t>BALANCE</w:t>
            </w:r>
          </w:p>
        </w:tc>
      </w:tr>
      <w:tr w:rsidR="00D141DA" w:rsidRPr="002C7ECF" w:rsidTr="00D141DA">
        <w:trPr>
          <w:trHeight w:val="300"/>
          <w:jc w:val="center"/>
        </w:trPr>
        <w:tc>
          <w:tcPr>
            <w:tcW w:w="1200" w:type="dxa"/>
            <w:tcBorders>
              <w:top w:val="nil"/>
              <w:left w:val="single" w:sz="8" w:space="0" w:color="auto"/>
              <w:bottom w:val="single" w:sz="4" w:space="0" w:color="auto"/>
              <w:right w:val="single" w:sz="4" w:space="0" w:color="auto"/>
            </w:tcBorders>
            <w:noWrap/>
            <w:vAlign w:val="center"/>
          </w:tcPr>
          <w:p w:rsidR="00D141DA" w:rsidRPr="00EA3C76" w:rsidRDefault="00D141DA" w:rsidP="00D141DA">
            <w:pPr>
              <w:jc w:val="center"/>
              <w:rPr>
                <w:b/>
                <w:bCs/>
                <w:i/>
                <w:iCs/>
                <w:color w:val="4F81BD"/>
              </w:rPr>
            </w:pPr>
            <w:r>
              <w:rPr>
                <w:b/>
                <w:bCs/>
                <w:i/>
                <w:iCs/>
                <w:color w:val="4F81BD"/>
              </w:rPr>
              <w:t>8.12</w:t>
            </w:r>
          </w:p>
        </w:tc>
        <w:tc>
          <w:tcPr>
            <w:tcW w:w="2540" w:type="dxa"/>
            <w:tcBorders>
              <w:top w:val="nil"/>
              <w:left w:val="nil"/>
              <w:bottom w:val="single" w:sz="4" w:space="0" w:color="auto"/>
              <w:right w:val="single" w:sz="4" w:space="0" w:color="auto"/>
            </w:tcBorders>
            <w:noWrap/>
            <w:vAlign w:val="center"/>
          </w:tcPr>
          <w:p w:rsidR="00D141DA" w:rsidRPr="00EA3C76" w:rsidRDefault="00D141DA" w:rsidP="00D141DA">
            <w:pPr>
              <w:jc w:val="center"/>
              <w:rPr>
                <w:rFonts w:eastAsia="Times New Roman"/>
                <w:b/>
                <w:bCs/>
                <w:i/>
                <w:iCs/>
                <w:color w:val="4F81BD"/>
              </w:rPr>
            </w:pPr>
            <w:r>
              <w:rPr>
                <w:rFonts w:eastAsia="Times New Roman"/>
                <w:b/>
                <w:bCs/>
                <w:i/>
                <w:iCs/>
                <w:color w:val="4F81BD"/>
              </w:rPr>
              <w:t>Beginning Balance</w:t>
            </w:r>
          </w:p>
        </w:tc>
        <w:tc>
          <w:tcPr>
            <w:tcW w:w="1499" w:type="dxa"/>
            <w:tcBorders>
              <w:top w:val="nil"/>
              <w:left w:val="nil"/>
              <w:bottom w:val="single" w:sz="4" w:space="0" w:color="auto"/>
              <w:right w:val="single" w:sz="4" w:space="0" w:color="auto"/>
            </w:tcBorders>
            <w:noWrap/>
            <w:vAlign w:val="center"/>
          </w:tcPr>
          <w:p w:rsidR="00D141DA" w:rsidRPr="00EA3C76" w:rsidRDefault="00D141DA" w:rsidP="00D141DA">
            <w:pPr>
              <w:jc w:val="center"/>
              <w:rPr>
                <w:rFonts w:eastAsia="Times New Roman"/>
                <w:b/>
                <w:bCs/>
                <w:i/>
                <w:iCs/>
                <w:color w:val="4F81BD"/>
              </w:rPr>
            </w:pPr>
          </w:p>
        </w:tc>
        <w:tc>
          <w:tcPr>
            <w:tcW w:w="1440" w:type="dxa"/>
            <w:tcBorders>
              <w:top w:val="nil"/>
              <w:left w:val="nil"/>
              <w:bottom w:val="single" w:sz="4" w:space="0" w:color="auto"/>
              <w:right w:val="single" w:sz="4" w:space="0" w:color="auto"/>
            </w:tcBorders>
            <w:noWrap/>
            <w:vAlign w:val="center"/>
          </w:tcPr>
          <w:p w:rsidR="00D141DA" w:rsidRPr="00EA3C76" w:rsidRDefault="00D141DA" w:rsidP="00D141DA">
            <w:pPr>
              <w:jc w:val="center"/>
              <w:rPr>
                <w:rFonts w:eastAsia="Times New Roman"/>
                <w:b/>
                <w:bCs/>
                <w:i/>
                <w:iCs/>
                <w:color w:val="4F81BD"/>
              </w:rPr>
            </w:pPr>
          </w:p>
        </w:tc>
        <w:tc>
          <w:tcPr>
            <w:tcW w:w="1981" w:type="dxa"/>
            <w:tcBorders>
              <w:top w:val="nil"/>
              <w:left w:val="nil"/>
              <w:bottom w:val="single" w:sz="4" w:space="0" w:color="auto"/>
              <w:right w:val="single" w:sz="8" w:space="0" w:color="auto"/>
            </w:tcBorders>
            <w:noWrap/>
            <w:vAlign w:val="center"/>
          </w:tcPr>
          <w:p w:rsidR="00D141DA" w:rsidRPr="00EA3C76" w:rsidRDefault="00D141DA" w:rsidP="00D141DA">
            <w:pPr>
              <w:jc w:val="center"/>
              <w:rPr>
                <w:rFonts w:eastAsia="Times New Roman"/>
                <w:b/>
                <w:bCs/>
                <w:i/>
                <w:iCs/>
                <w:color w:val="4F81BD"/>
              </w:rPr>
            </w:pPr>
            <w:r>
              <w:rPr>
                <w:rFonts w:eastAsia="Times New Roman"/>
                <w:b/>
                <w:bCs/>
                <w:i/>
                <w:iCs/>
                <w:color w:val="4F81BD"/>
              </w:rPr>
              <w:t>0.00</w:t>
            </w:r>
          </w:p>
        </w:tc>
      </w:tr>
      <w:tr w:rsidR="00D141DA" w:rsidRPr="002C7ECF" w:rsidTr="00D141DA">
        <w:trPr>
          <w:trHeight w:val="300"/>
          <w:jc w:val="center"/>
        </w:trPr>
        <w:tc>
          <w:tcPr>
            <w:tcW w:w="1200" w:type="dxa"/>
            <w:tcBorders>
              <w:top w:val="nil"/>
              <w:left w:val="single" w:sz="8" w:space="0" w:color="auto"/>
              <w:bottom w:val="single" w:sz="4" w:space="0" w:color="auto"/>
              <w:right w:val="single" w:sz="4" w:space="0" w:color="auto"/>
            </w:tcBorders>
            <w:noWrap/>
            <w:vAlign w:val="center"/>
          </w:tcPr>
          <w:p w:rsidR="00D141DA" w:rsidRPr="00EA3C76" w:rsidRDefault="00D141DA" w:rsidP="00D141DA">
            <w:pPr>
              <w:jc w:val="center"/>
              <w:rPr>
                <w:rFonts w:eastAsia="Times New Roman"/>
                <w:b/>
                <w:bCs/>
                <w:i/>
                <w:iCs/>
                <w:color w:val="4F81BD"/>
              </w:rPr>
            </w:pPr>
            <w:r w:rsidRPr="00EA3C76">
              <w:rPr>
                <w:b/>
                <w:bCs/>
                <w:i/>
                <w:iCs/>
                <w:color w:val="4F81BD"/>
              </w:rPr>
              <w:t>8.16</w:t>
            </w:r>
          </w:p>
        </w:tc>
        <w:tc>
          <w:tcPr>
            <w:tcW w:w="2540" w:type="dxa"/>
            <w:tcBorders>
              <w:top w:val="nil"/>
              <w:left w:val="nil"/>
              <w:bottom w:val="single" w:sz="4" w:space="0" w:color="auto"/>
              <w:right w:val="single" w:sz="4" w:space="0" w:color="auto"/>
            </w:tcBorders>
            <w:noWrap/>
            <w:vAlign w:val="center"/>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Money from Grandma</w:t>
            </w:r>
          </w:p>
        </w:tc>
        <w:tc>
          <w:tcPr>
            <w:tcW w:w="1499" w:type="dxa"/>
            <w:tcBorders>
              <w:top w:val="nil"/>
              <w:left w:val="nil"/>
              <w:bottom w:val="single" w:sz="4" w:space="0" w:color="auto"/>
              <w:right w:val="single" w:sz="4" w:space="0" w:color="auto"/>
            </w:tcBorders>
            <w:noWrap/>
            <w:vAlign w:val="center"/>
          </w:tcPr>
          <w:p w:rsidR="00D141DA" w:rsidRPr="00EA3C76" w:rsidRDefault="00D141DA" w:rsidP="00D141DA">
            <w:pPr>
              <w:jc w:val="center"/>
              <w:rPr>
                <w:rFonts w:eastAsia="Times New Roman"/>
                <w:b/>
                <w:bCs/>
                <w:i/>
                <w:iCs/>
                <w:color w:val="4F81BD"/>
              </w:rPr>
            </w:pPr>
          </w:p>
        </w:tc>
        <w:tc>
          <w:tcPr>
            <w:tcW w:w="1440" w:type="dxa"/>
            <w:tcBorders>
              <w:top w:val="nil"/>
              <w:left w:val="nil"/>
              <w:bottom w:val="single" w:sz="4" w:space="0" w:color="auto"/>
              <w:right w:val="single" w:sz="4" w:space="0" w:color="auto"/>
            </w:tcBorders>
            <w:noWrap/>
            <w:vAlign w:val="center"/>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$40.00</w:t>
            </w:r>
          </w:p>
        </w:tc>
        <w:tc>
          <w:tcPr>
            <w:tcW w:w="1981" w:type="dxa"/>
            <w:tcBorders>
              <w:top w:val="nil"/>
              <w:left w:val="nil"/>
              <w:bottom w:val="single" w:sz="4" w:space="0" w:color="auto"/>
              <w:right w:val="single" w:sz="8" w:space="0" w:color="auto"/>
            </w:tcBorders>
            <w:noWrap/>
            <w:vAlign w:val="center"/>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$40.00</w:t>
            </w:r>
          </w:p>
        </w:tc>
      </w:tr>
      <w:tr w:rsidR="00D141DA" w:rsidRPr="002C7ECF" w:rsidTr="00D141DA">
        <w:trPr>
          <w:trHeight w:val="300"/>
          <w:jc w:val="center"/>
        </w:trPr>
        <w:tc>
          <w:tcPr>
            <w:tcW w:w="1200" w:type="dxa"/>
            <w:tcBorders>
              <w:top w:val="nil"/>
              <w:left w:val="single" w:sz="8" w:space="0" w:color="auto"/>
              <w:bottom w:val="single" w:sz="4" w:space="0" w:color="auto"/>
              <w:right w:val="single" w:sz="4" w:space="0" w:color="auto"/>
            </w:tcBorders>
            <w:noWrap/>
            <w:vAlign w:val="center"/>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8.16</w:t>
            </w:r>
          </w:p>
        </w:tc>
        <w:tc>
          <w:tcPr>
            <w:tcW w:w="2540" w:type="dxa"/>
            <w:tcBorders>
              <w:top w:val="nil"/>
              <w:left w:val="nil"/>
              <w:bottom w:val="single" w:sz="4" w:space="0" w:color="auto"/>
              <w:right w:val="single" w:sz="4" w:space="0" w:color="auto"/>
            </w:tcBorders>
            <w:noWrap/>
            <w:vAlign w:val="center"/>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Money from Parents</w:t>
            </w:r>
          </w:p>
        </w:tc>
        <w:tc>
          <w:tcPr>
            <w:tcW w:w="1499" w:type="dxa"/>
            <w:tcBorders>
              <w:top w:val="nil"/>
              <w:left w:val="nil"/>
              <w:bottom w:val="single" w:sz="4" w:space="0" w:color="auto"/>
              <w:right w:val="single" w:sz="4" w:space="0" w:color="auto"/>
            </w:tcBorders>
            <w:noWrap/>
            <w:vAlign w:val="center"/>
          </w:tcPr>
          <w:p w:rsidR="00D141DA" w:rsidRPr="00EA3C76" w:rsidRDefault="00D141DA" w:rsidP="00D141DA">
            <w:pPr>
              <w:jc w:val="center"/>
              <w:rPr>
                <w:rFonts w:eastAsia="Times New Roman"/>
                <w:b/>
                <w:bCs/>
                <w:i/>
                <w:iCs/>
                <w:color w:val="4F81BD"/>
              </w:rPr>
            </w:pPr>
          </w:p>
        </w:tc>
        <w:tc>
          <w:tcPr>
            <w:tcW w:w="1440" w:type="dxa"/>
            <w:tcBorders>
              <w:top w:val="nil"/>
              <w:left w:val="nil"/>
              <w:bottom w:val="single" w:sz="4" w:space="0" w:color="auto"/>
              <w:right w:val="single" w:sz="4" w:space="0" w:color="auto"/>
            </w:tcBorders>
            <w:noWrap/>
            <w:vAlign w:val="center"/>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$100.00</w:t>
            </w:r>
          </w:p>
        </w:tc>
        <w:tc>
          <w:tcPr>
            <w:tcW w:w="1981" w:type="dxa"/>
            <w:tcBorders>
              <w:top w:val="nil"/>
              <w:left w:val="nil"/>
              <w:bottom w:val="single" w:sz="4" w:space="0" w:color="auto"/>
              <w:right w:val="single" w:sz="8" w:space="0" w:color="auto"/>
            </w:tcBorders>
            <w:noWrap/>
            <w:vAlign w:val="center"/>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$140.00</w:t>
            </w:r>
          </w:p>
        </w:tc>
      </w:tr>
      <w:tr w:rsidR="00D141DA" w:rsidRPr="002C7ECF" w:rsidTr="00D141DA">
        <w:trPr>
          <w:trHeight w:val="300"/>
          <w:jc w:val="center"/>
        </w:trPr>
        <w:tc>
          <w:tcPr>
            <w:tcW w:w="1200" w:type="dxa"/>
            <w:tcBorders>
              <w:top w:val="nil"/>
              <w:left w:val="single" w:sz="8" w:space="0" w:color="auto"/>
              <w:bottom w:val="single" w:sz="4" w:space="0" w:color="auto"/>
              <w:right w:val="single" w:sz="4" w:space="0" w:color="auto"/>
            </w:tcBorders>
            <w:noWrap/>
            <w:vAlign w:val="center"/>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8.17</w:t>
            </w:r>
          </w:p>
        </w:tc>
        <w:tc>
          <w:tcPr>
            <w:tcW w:w="2540" w:type="dxa"/>
            <w:tcBorders>
              <w:top w:val="nil"/>
              <w:left w:val="nil"/>
              <w:bottom w:val="single" w:sz="4" w:space="0" w:color="auto"/>
              <w:right w:val="single" w:sz="4" w:space="0" w:color="auto"/>
            </w:tcBorders>
            <w:noWrap/>
            <w:vAlign w:val="center"/>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Old Navy</w:t>
            </w:r>
          </w:p>
        </w:tc>
        <w:tc>
          <w:tcPr>
            <w:tcW w:w="1499" w:type="dxa"/>
            <w:tcBorders>
              <w:top w:val="nil"/>
              <w:left w:val="nil"/>
              <w:bottom w:val="single" w:sz="4" w:space="0" w:color="auto"/>
              <w:right w:val="single" w:sz="4" w:space="0" w:color="auto"/>
            </w:tcBorders>
            <w:noWrap/>
            <w:vAlign w:val="center"/>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$23.42</w:t>
            </w:r>
          </w:p>
        </w:tc>
        <w:tc>
          <w:tcPr>
            <w:tcW w:w="1440" w:type="dxa"/>
            <w:tcBorders>
              <w:top w:val="nil"/>
              <w:left w:val="nil"/>
              <w:bottom w:val="single" w:sz="4" w:space="0" w:color="auto"/>
              <w:right w:val="single" w:sz="4" w:space="0" w:color="auto"/>
            </w:tcBorders>
            <w:noWrap/>
            <w:vAlign w:val="center"/>
          </w:tcPr>
          <w:p w:rsidR="00D141DA" w:rsidRPr="00EA3C76" w:rsidRDefault="00D141DA" w:rsidP="00D141DA">
            <w:pPr>
              <w:jc w:val="center"/>
              <w:rPr>
                <w:rFonts w:eastAsia="Times New Roman"/>
                <w:b/>
                <w:bCs/>
                <w:i/>
                <w:iCs/>
                <w:color w:val="4F81BD"/>
              </w:rPr>
            </w:pPr>
          </w:p>
        </w:tc>
        <w:tc>
          <w:tcPr>
            <w:tcW w:w="1981" w:type="dxa"/>
            <w:tcBorders>
              <w:top w:val="nil"/>
              <w:left w:val="nil"/>
              <w:bottom w:val="single" w:sz="4" w:space="0" w:color="auto"/>
              <w:right w:val="single" w:sz="8" w:space="0" w:color="auto"/>
            </w:tcBorders>
            <w:noWrap/>
            <w:vAlign w:val="center"/>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$116.58</w:t>
            </w:r>
          </w:p>
        </w:tc>
      </w:tr>
      <w:tr w:rsidR="00D141DA" w:rsidRPr="002C7ECF" w:rsidTr="00D141DA">
        <w:trPr>
          <w:trHeight w:val="300"/>
          <w:jc w:val="center"/>
        </w:trPr>
        <w:tc>
          <w:tcPr>
            <w:tcW w:w="1200" w:type="dxa"/>
            <w:tcBorders>
              <w:top w:val="nil"/>
              <w:left w:val="single" w:sz="8" w:space="0" w:color="auto"/>
              <w:bottom w:val="single" w:sz="4" w:space="0" w:color="auto"/>
              <w:right w:val="single" w:sz="4" w:space="0" w:color="auto"/>
            </w:tcBorders>
            <w:noWrap/>
            <w:vAlign w:val="center"/>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8.18</w:t>
            </w:r>
          </w:p>
        </w:tc>
        <w:tc>
          <w:tcPr>
            <w:tcW w:w="2540" w:type="dxa"/>
            <w:tcBorders>
              <w:top w:val="nil"/>
              <w:left w:val="nil"/>
              <w:bottom w:val="single" w:sz="4" w:space="0" w:color="auto"/>
              <w:right w:val="single" w:sz="4" w:space="0" w:color="auto"/>
            </w:tcBorders>
            <w:noWrap/>
            <w:vAlign w:val="center"/>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Found Change</w:t>
            </w:r>
          </w:p>
        </w:tc>
        <w:tc>
          <w:tcPr>
            <w:tcW w:w="1499" w:type="dxa"/>
            <w:tcBorders>
              <w:top w:val="nil"/>
              <w:left w:val="nil"/>
              <w:bottom w:val="single" w:sz="4" w:space="0" w:color="auto"/>
              <w:right w:val="single" w:sz="4" w:space="0" w:color="auto"/>
            </w:tcBorders>
            <w:noWrap/>
            <w:vAlign w:val="center"/>
          </w:tcPr>
          <w:p w:rsidR="00D141DA" w:rsidRPr="00EA3C76" w:rsidRDefault="00D141DA" w:rsidP="00D141DA">
            <w:pPr>
              <w:jc w:val="center"/>
              <w:rPr>
                <w:rFonts w:eastAsia="Times New Roman"/>
                <w:b/>
                <w:bCs/>
                <w:i/>
                <w:iCs/>
                <w:color w:val="4F81BD"/>
              </w:rPr>
            </w:pPr>
          </w:p>
        </w:tc>
        <w:tc>
          <w:tcPr>
            <w:tcW w:w="1440" w:type="dxa"/>
            <w:tcBorders>
              <w:top w:val="nil"/>
              <w:left w:val="nil"/>
              <w:bottom w:val="single" w:sz="4" w:space="0" w:color="auto"/>
              <w:right w:val="single" w:sz="4" w:space="0" w:color="auto"/>
            </w:tcBorders>
            <w:noWrap/>
            <w:vAlign w:val="center"/>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$5.19</w:t>
            </w:r>
          </w:p>
        </w:tc>
        <w:tc>
          <w:tcPr>
            <w:tcW w:w="1981" w:type="dxa"/>
            <w:tcBorders>
              <w:top w:val="nil"/>
              <w:left w:val="nil"/>
              <w:bottom w:val="single" w:sz="4" w:space="0" w:color="auto"/>
              <w:right w:val="single" w:sz="8" w:space="0" w:color="auto"/>
            </w:tcBorders>
            <w:noWrap/>
            <w:vAlign w:val="center"/>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$121.77</w:t>
            </w:r>
          </w:p>
        </w:tc>
      </w:tr>
      <w:tr w:rsidR="00D141DA" w:rsidRPr="002C7ECF" w:rsidTr="00D141DA">
        <w:trPr>
          <w:trHeight w:val="315"/>
          <w:jc w:val="center"/>
        </w:trPr>
        <w:tc>
          <w:tcPr>
            <w:tcW w:w="1200" w:type="dxa"/>
            <w:tcBorders>
              <w:top w:val="nil"/>
              <w:left w:val="single" w:sz="8" w:space="0" w:color="auto"/>
              <w:bottom w:val="single" w:sz="8" w:space="0" w:color="auto"/>
              <w:right w:val="single" w:sz="4" w:space="0" w:color="auto"/>
            </w:tcBorders>
            <w:noWrap/>
            <w:vAlign w:val="center"/>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8.19</w:t>
            </w:r>
          </w:p>
        </w:tc>
        <w:tc>
          <w:tcPr>
            <w:tcW w:w="2540" w:type="dxa"/>
            <w:tcBorders>
              <w:top w:val="nil"/>
              <w:left w:val="nil"/>
              <w:bottom w:val="single" w:sz="8" w:space="0" w:color="auto"/>
              <w:right w:val="single" w:sz="4" w:space="0" w:color="auto"/>
            </w:tcBorders>
            <w:noWrap/>
            <w:vAlign w:val="center"/>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Wal-Mart</w:t>
            </w:r>
          </w:p>
        </w:tc>
        <w:tc>
          <w:tcPr>
            <w:tcW w:w="1499" w:type="dxa"/>
            <w:tcBorders>
              <w:top w:val="nil"/>
              <w:left w:val="nil"/>
              <w:bottom w:val="single" w:sz="8" w:space="0" w:color="auto"/>
              <w:right w:val="single" w:sz="4" w:space="0" w:color="auto"/>
            </w:tcBorders>
            <w:noWrap/>
            <w:vAlign w:val="center"/>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$12.76</w:t>
            </w:r>
          </w:p>
        </w:tc>
        <w:tc>
          <w:tcPr>
            <w:tcW w:w="1440" w:type="dxa"/>
            <w:tcBorders>
              <w:top w:val="nil"/>
              <w:left w:val="nil"/>
              <w:bottom w:val="single" w:sz="8" w:space="0" w:color="auto"/>
              <w:right w:val="single" w:sz="4" w:space="0" w:color="auto"/>
            </w:tcBorders>
            <w:noWrap/>
            <w:vAlign w:val="center"/>
          </w:tcPr>
          <w:p w:rsidR="00D141DA" w:rsidRPr="00EA3C76" w:rsidRDefault="00D141DA" w:rsidP="00D141DA">
            <w:pPr>
              <w:jc w:val="center"/>
              <w:rPr>
                <w:rFonts w:eastAsia="Times New Roman"/>
                <w:b/>
                <w:bCs/>
                <w:i/>
                <w:iCs/>
                <w:color w:val="4F81BD"/>
              </w:rPr>
            </w:pPr>
          </w:p>
        </w:tc>
        <w:tc>
          <w:tcPr>
            <w:tcW w:w="1981" w:type="dxa"/>
            <w:tcBorders>
              <w:top w:val="nil"/>
              <w:left w:val="nil"/>
              <w:bottom w:val="single" w:sz="8" w:space="0" w:color="auto"/>
              <w:right w:val="single" w:sz="8" w:space="0" w:color="auto"/>
            </w:tcBorders>
            <w:noWrap/>
            <w:vAlign w:val="center"/>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$109.01</w:t>
            </w:r>
          </w:p>
        </w:tc>
      </w:tr>
    </w:tbl>
    <w:p w:rsidR="00D141DA" w:rsidRPr="002C7ECF" w:rsidRDefault="00D141DA" w:rsidP="00D141DA">
      <w:pPr>
        <w:pStyle w:val="NoSpacing"/>
        <w:rPr>
          <w:rFonts w:ascii="Times New Roman" w:hAnsi="Times New Roman"/>
          <w:sz w:val="24"/>
          <w:szCs w:val="24"/>
        </w:rPr>
      </w:pPr>
    </w:p>
    <w:p w:rsidR="00D141DA" w:rsidRPr="007C3425" w:rsidRDefault="00D141DA" w:rsidP="00D141DA">
      <w:pPr>
        <w:pStyle w:val="NoSpacing"/>
        <w:rPr>
          <w:rFonts w:ascii="Times New Roman" w:hAnsi="Times New Roman"/>
          <w:sz w:val="24"/>
          <w:szCs w:val="24"/>
        </w:rPr>
      </w:pPr>
      <w:r w:rsidRPr="002C7ECF">
        <w:rPr>
          <w:rFonts w:ascii="Times New Roman" w:hAnsi="Times New Roman"/>
          <w:sz w:val="24"/>
          <w:szCs w:val="24"/>
        </w:rPr>
        <w:t xml:space="preserve">A.  </w:t>
      </w:r>
      <w:r>
        <w:rPr>
          <w:rFonts w:ascii="Times New Roman" w:hAnsi="Times New Roman"/>
          <w:sz w:val="24"/>
          <w:szCs w:val="24"/>
        </w:rPr>
        <w:t>What is your balance after five transactions?</w:t>
      </w:r>
    </w:p>
    <w:p w:rsidR="00D141DA" w:rsidRPr="00EA3C76" w:rsidRDefault="00D141DA" w:rsidP="00D141DA">
      <w:pPr>
        <w:pStyle w:val="NoSpacing"/>
        <w:rPr>
          <w:rFonts w:ascii="Times New Roman" w:hAnsi="Times New Roman"/>
          <w:b/>
          <w:bCs/>
          <w:i/>
          <w:iCs/>
          <w:color w:val="4F81BD"/>
          <w:sz w:val="24"/>
          <w:szCs w:val="24"/>
          <w:u w:val="single"/>
        </w:rPr>
      </w:pPr>
      <w:r w:rsidRPr="00EA3C76">
        <w:rPr>
          <w:rFonts w:ascii="Times New Roman" w:hAnsi="Times New Roman"/>
          <w:b/>
          <w:bCs/>
          <w:i/>
          <w:iCs/>
          <w:color w:val="4F81BD"/>
          <w:sz w:val="24"/>
          <w:szCs w:val="24"/>
          <w:u w:val="single"/>
        </w:rPr>
        <w:t>Solution</w:t>
      </w:r>
    </w:p>
    <w:p w:rsidR="00D141DA" w:rsidRPr="00EA3C76" w:rsidRDefault="00D141DA" w:rsidP="00D141DA">
      <w:pPr>
        <w:pStyle w:val="NoSpacing"/>
        <w:rPr>
          <w:rFonts w:ascii="Times New Roman" w:hAnsi="Times New Roman"/>
          <w:b/>
          <w:bCs/>
          <w:i/>
          <w:iCs/>
          <w:color w:val="4F81BD"/>
          <w:sz w:val="24"/>
          <w:szCs w:val="24"/>
        </w:rPr>
      </w:pPr>
      <w:r w:rsidRPr="00EA3C76">
        <w:rPr>
          <w:rFonts w:ascii="Times New Roman" w:hAnsi="Times New Roman"/>
          <w:b/>
          <w:bCs/>
          <w:i/>
          <w:iCs/>
          <w:color w:val="4F81BD"/>
          <w:sz w:val="24"/>
          <w:szCs w:val="24"/>
        </w:rPr>
        <w:t>$109.01</w:t>
      </w:r>
    </w:p>
    <w:p w:rsidR="00D141DA" w:rsidRPr="002C7ECF" w:rsidRDefault="00D141DA" w:rsidP="00D141DA">
      <w:pPr>
        <w:pStyle w:val="NoSpacing"/>
        <w:rPr>
          <w:rFonts w:ascii="Times New Roman" w:hAnsi="Times New Roman"/>
          <w:sz w:val="24"/>
          <w:szCs w:val="24"/>
        </w:rPr>
      </w:pPr>
    </w:p>
    <w:p w:rsidR="00D141DA" w:rsidRPr="007C3425" w:rsidRDefault="00D141DA" w:rsidP="00D141DA">
      <w:pPr>
        <w:pStyle w:val="NoSpacing"/>
        <w:rPr>
          <w:rFonts w:ascii="Times New Roman" w:hAnsi="Times New Roman"/>
          <w:sz w:val="24"/>
          <w:szCs w:val="24"/>
        </w:rPr>
      </w:pPr>
      <w:r w:rsidRPr="002C7ECF">
        <w:rPr>
          <w:rFonts w:ascii="Times New Roman" w:hAnsi="Times New Roman"/>
          <w:sz w:val="24"/>
          <w:szCs w:val="24"/>
        </w:rPr>
        <w:t>B.  How much money did you deposit (show</w:t>
      </w:r>
      <w:r>
        <w:rPr>
          <w:rFonts w:ascii="Times New Roman" w:hAnsi="Times New Roman"/>
          <w:sz w:val="24"/>
          <w:szCs w:val="24"/>
        </w:rPr>
        <w:t xml:space="preserve"> as a positive value)?</w:t>
      </w:r>
    </w:p>
    <w:p w:rsidR="00D141DA" w:rsidRPr="00EA3C76" w:rsidRDefault="00D141DA" w:rsidP="00D141DA">
      <w:pPr>
        <w:pStyle w:val="NoSpacing"/>
        <w:rPr>
          <w:rFonts w:ascii="Times New Roman" w:hAnsi="Times New Roman"/>
          <w:b/>
          <w:bCs/>
          <w:i/>
          <w:iCs/>
          <w:color w:val="4F81BD"/>
          <w:sz w:val="24"/>
          <w:szCs w:val="24"/>
          <w:u w:val="single"/>
        </w:rPr>
      </w:pPr>
      <w:r w:rsidRPr="00EA3C76">
        <w:rPr>
          <w:rFonts w:ascii="Times New Roman" w:hAnsi="Times New Roman"/>
          <w:b/>
          <w:bCs/>
          <w:i/>
          <w:iCs/>
          <w:color w:val="4F81BD"/>
          <w:sz w:val="24"/>
          <w:szCs w:val="24"/>
          <w:u w:val="single"/>
        </w:rPr>
        <w:t>Solution</w:t>
      </w:r>
    </w:p>
    <w:p w:rsidR="00D141DA" w:rsidRPr="00EA3C76" w:rsidRDefault="00D141DA" w:rsidP="00D141DA">
      <w:pPr>
        <w:pStyle w:val="NoSpacing"/>
        <w:rPr>
          <w:rFonts w:ascii="Times New Roman" w:hAnsi="Times New Roman"/>
          <w:b/>
          <w:bCs/>
          <w:i/>
          <w:iCs/>
          <w:color w:val="4F81BD"/>
          <w:sz w:val="24"/>
          <w:szCs w:val="24"/>
        </w:rPr>
      </w:pPr>
      <w:r w:rsidRPr="00EA3C76">
        <w:rPr>
          <w:rFonts w:ascii="Times New Roman" w:hAnsi="Times New Roman"/>
          <w:b/>
          <w:bCs/>
          <w:i/>
          <w:iCs/>
          <w:color w:val="4F81BD"/>
          <w:sz w:val="24"/>
          <w:szCs w:val="24"/>
        </w:rPr>
        <w:t>$145.19</w:t>
      </w:r>
    </w:p>
    <w:p w:rsidR="00D141DA" w:rsidRPr="002C7ECF" w:rsidRDefault="00D141DA" w:rsidP="00D141DA">
      <w:pPr>
        <w:pStyle w:val="NoSpacing"/>
        <w:rPr>
          <w:rFonts w:ascii="Times New Roman" w:hAnsi="Times New Roman"/>
          <w:sz w:val="24"/>
          <w:szCs w:val="24"/>
        </w:rPr>
      </w:pPr>
    </w:p>
    <w:p w:rsidR="00D141DA" w:rsidRPr="007C3425" w:rsidRDefault="00D141DA" w:rsidP="00D141DA">
      <w:pPr>
        <w:pStyle w:val="NoSpacing"/>
        <w:rPr>
          <w:rFonts w:ascii="Times New Roman" w:hAnsi="Times New Roman"/>
          <w:sz w:val="24"/>
          <w:szCs w:val="24"/>
        </w:rPr>
      </w:pPr>
      <w:r w:rsidRPr="002C7ECF">
        <w:rPr>
          <w:rFonts w:ascii="Times New Roman" w:hAnsi="Times New Roman"/>
          <w:sz w:val="24"/>
          <w:szCs w:val="24"/>
        </w:rPr>
        <w:t>C.  How much money did you pay or withd</w:t>
      </w:r>
      <w:r>
        <w:rPr>
          <w:rFonts w:ascii="Times New Roman" w:hAnsi="Times New Roman"/>
          <w:sz w:val="24"/>
          <w:szCs w:val="24"/>
        </w:rPr>
        <w:t>raw (show as a negative value)?</w:t>
      </w:r>
    </w:p>
    <w:p w:rsidR="00D141DA" w:rsidRPr="00EA3C76" w:rsidRDefault="00D141DA" w:rsidP="00D141DA">
      <w:pPr>
        <w:pStyle w:val="NoSpacing"/>
        <w:rPr>
          <w:rFonts w:ascii="Times New Roman" w:hAnsi="Times New Roman"/>
          <w:b/>
          <w:bCs/>
          <w:i/>
          <w:iCs/>
          <w:color w:val="4F81BD"/>
          <w:sz w:val="24"/>
          <w:szCs w:val="24"/>
          <w:u w:val="single"/>
        </w:rPr>
      </w:pPr>
      <w:r w:rsidRPr="00EA3C76">
        <w:rPr>
          <w:rFonts w:ascii="Times New Roman" w:hAnsi="Times New Roman"/>
          <w:b/>
          <w:bCs/>
          <w:i/>
          <w:iCs/>
          <w:color w:val="4F81BD"/>
          <w:sz w:val="24"/>
          <w:szCs w:val="24"/>
          <w:u w:val="single"/>
        </w:rPr>
        <w:t>Solution</w:t>
      </w:r>
    </w:p>
    <w:p w:rsidR="00D141DA" w:rsidRPr="00EA3C76" w:rsidRDefault="00D141DA" w:rsidP="00D141DA">
      <w:pPr>
        <w:pStyle w:val="NoSpacing"/>
        <w:rPr>
          <w:rFonts w:ascii="Times New Roman" w:hAnsi="Times New Roman"/>
          <w:b/>
          <w:bCs/>
          <w:i/>
          <w:iCs/>
          <w:color w:val="4F81BD"/>
          <w:sz w:val="24"/>
          <w:szCs w:val="24"/>
        </w:rPr>
      </w:pPr>
      <w:r w:rsidRPr="00EA3C76">
        <w:rPr>
          <w:rFonts w:ascii="Times New Roman" w:hAnsi="Times New Roman"/>
          <w:b/>
          <w:bCs/>
          <w:i/>
          <w:iCs/>
          <w:color w:val="4F81BD"/>
          <w:sz w:val="24"/>
          <w:szCs w:val="24"/>
        </w:rPr>
        <w:t>$-36.18</w:t>
      </w:r>
    </w:p>
    <w:p w:rsidR="00D141DA" w:rsidRDefault="00D141DA" w:rsidP="00D141DA">
      <w:pPr>
        <w:pStyle w:val="NoSpacing"/>
        <w:rPr>
          <w:rFonts w:ascii="Times New Roman" w:hAnsi="Times New Roman"/>
          <w:sz w:val="24"/>
          <w:szCs w:val="24"/>
        </w:rPr>
      </w:pPr>
    </w:p>
    <w:p w:rsidR="00B17EC4" w:rsidRDefault="00B17EC4">
      <w:pPr>
        <w:spacing w:after="200" w:line="276" w:lineRule="auto"/>
        <w:rPr>
          <w:rFonts w:eastAsia="Calibri"/>
          <w:b/>
          <w:bCs/>
          <w:u w:val="single"/>
        </w:rPr>
      </w:pPr>
      <w:r>
        <w:rPr>
          <w:b/>
          <w:bCs/>
          <w:u w:val="single"/>
        </w:rPr>
        <w:br w:type="page"/>
      </w:r>
    </w:p>
    <w:p w:rsidR="00D141DA" w:rsidRDefault="00D141DA" w:rsidP="00D141DA">
      <w:pPr>
        <w:pStyle w:val="NoSpacing"/>
        <w:rPr>
          <w:rFonts w:ascii="Times New Roman" w:hAnsi="Times New Roman"/>
          <w:sz w:val="24"/>
          <w:szCs w:val="24"/>
        </w:rPr>
      </w:pPr>
      <w:r w:rsidRPr="00FE695E">
        <w:rPr>
          <w:rFonts w:ascii="Times New Roman" w:hAnsi="Times New Roman"/>
          <w:b/>
          <w:bCs/>
          <w:sz w:val="24"/>
          <w:szCs w:val="24"/>
          <w:u w:val="single"/>
        </w:rPr>
        <w:lastRenderedPageBreak/>
        <w:t>Situation #2</w:t>
      </w:r>
      <w:r w:rsidRPr="002C7ECF">
        <w:rPr>
          <w:rFonts w:ascii="Times New Roman" w:hAnsi="Times New Roman"/>
          <w:b/>
          <w:bCs/>
          <w:sz w:val="24"/>
          <w:szCs w:val="24"/>
        </w:rPr>
        <w:t>:</w:t>
      </w:r>
    </w:p>
    <w:p w:rsidR="00D141DA" w:rsidRPr="002C7ECF" w:rsidRDefault="00D141DA" w:rsidP="00D141DA">
      <w:pPr>
        <w:pStyle w:val="NoSpacing"/>
        <w:rPr>
          <w:rFonts w:ascii="Times New Roman" w:hAnsi="Times New Roman"/>
          <w:sz w:val="24"/>
          <w:szCs w:val="24"/>
        </w:rPr>
      </w:pPr>
      <w:r w:rsidRPr="002C7ECF">
        <w:rPr>
          <w:rFonts w:ascii="Times New Roman" w:hAnsi="Times New Roman"/>
          <w:sz w:val="24"/>
          <w:szCs w:val="24"/>
        </w:rPr>
        <w:t>Use the ledger to record the information and answer the questions.</w:t>
      </w:r>
    </w:p>
    <w:p w:rsidR="00D141DA" w:rsidRPr="002C7ECF" w:rsidRDefault="00D141DA" w:rsidP="00D141DA">
      <w:pPr>
        <w:pStyle w:val="NoSpacing"/>
        <w:rPr>
          <w:rFonts w:ascii="Times New Roman" w:hAnsi="Times New Roman"/>
          <w:sz w:val="24"/>
          <w:szCs w:val="24"/>
        </w:rPr>
      </w:pPr>
      <w:r w:rsidRPr="002C7ECF">
        <w:rPr>
          <w:rFonts w:ascii="Times New Roman" w:hAnsi="Times New Roman"/>
          <w:b/>
          <w:bCs/>
          <w:sz w:val="24"/>
          <w:szCs w:val="24"/>
        </w:rPr>
        <w:t>Note:</w:t>
      </w:r>
      <w:r w:rsidRPr="002C7ECF">
        <w:rPr>
          <w:rFonts w:ascii="Times New Roman" w:hAnsi="Times New Roman"/>
          <w:sz w:val="24"/>
          <w:szCs w:val="24"/>
        </w:rPr>
        <w:t xml:space="preserve"> On May 5, your beginning balance is $8.00</w:t>
      </w:r>
    </w:p>
    <w:p w:rsidR="00D141DA" w:rsidRPr="002C7ECF" w:rsidRDefault="00D141DA" w:rsidP="00D141DA">
      <w:pPr>
        <w:pStyle w:val="NoSpacing"/>
        <w:rPr>
          <w:rFonts w:ascii="Times New Roman" w:hAnsi="Times New Roman"/>
          <w:sz w:val="24"/>
          <w:szCs w:val="24"/>
        </w:rPr>
      </w:pPr>
      <w:r w:rsidRPr="002C7ECF">
        <w:rPr>
          <w:rFonts w:ascii="Times New Roman" w:hAnsi="Times New Roman"/>
          <w:sz w:val="24"/>
          <w:szCs w:val="24"/>
        </w:rPr>
        <w:t>1.  On May 6, you spent $4.38 on a gallon of ice cream at Marty’s Ice Cream Parlor.</w:t>
      </w:r>
    </w:p>
    <w:p w:rsidR="00D141DA" w:rsidRPr="002C7ECF" w:rsidRDefault="00D141DA" w:rsidP="00D141DA">
      <w:pPr>
        <w:pStyle w:val="NoSpacing"/>
        <w:ind w:left="360" w:hanging="360"/>
        <w:rPr>
          <w:rFonts w:ascii="Times New Roman" w:hAnsi="Times New Roman"/>
          <w:sz w:val="24"/>
          <w:szCs w:val="24"/>
        </w:rPr>
      </w:pPr>
      <w:r w:rsidRPr="002C7ECF">
        <w:rPr>
          <w:rFonts w:ascii="Times New Roman" w:hAnsi="Times New Roman"/>
          <w:sz w:val="24"/>
          <w:szCs w:val="24"/>
        </w:rPr>
        <w:t>2.  On May 7, you spent $3.37 on crackers, a candy bar, and a coke from Circle H convenience store.</w:t>
      </w:r>
    </w:p>
    <w:p w:rsidR="00D141DA" w:rsidRPr="002C7ECF" w:rsidRDefault="00D141DA" w:rsidP="00D141DA">
      <w:pPr>
        <w:pStyle w:val="NoSpacing"/>
        <w:rPr>
          <w:rFonts w:ascii="Times New Roman" w:hAnsi="Times New Roman"/>
          <w:sz w:val="24"/>
          <w:szCs w:val="24"/>
        </w:rPr>
      </w:pPr>
      <w:r w:rsidRPr="002C7ECF">
        <w:rPr>
          <w:rFonts w:ascii="Times New Roman" w:hAnsi="Times New Roman"/>
          <w:sz w:val="24"/>
          <w:szCs w:val="24"/>
        </w:rPr>
        <w:t>3.  On May 8, you received $10 for cutting the neighbor</w:t>
      </w:r>
      <w:r>
        <w:rPr>
          <w:rFonts w:ascii="Times New Roman" w:hAnsi="Times New Roman"/>
          <w:sz w:val="24"/>
          <w:szCs w:val="24"/>
        </w:rPr>
        <w:t>’</w:t>
      </w:r>
      <w:r w:rsidRPr="002C7ECF">
        <w:rPr>
          <w:rFonts w:ascii="Times New Roman" w:hAnsi="Times New Roman"/>
          <w:sz w:val="24"/>
          <w:szCs w:val="24"/>
        </w:rPr>
        <w:t>s grass.</w:t>
      </w:r>
    </w:p>
    <w:p w:rsidR="00D141DA" w:rsidRPr="002C7ECF" w:rsidRDefault="00D141DA" w:rsidP="00D141DA">
      <w:pPr>
        <w:pStyle w:val="NoSpacing"/>
        <w:rPr>
          <w:rFonts w:ascii="Times New Roman" w:hAnsi="Times New Roman"/>
          <w:sz w:val="24"/>
          <w:szCs w:val="24"/>
        </w:rPr>
      </w:pPr>
      <w:r w:rsidRPr="002C7ECF">
        <w:rPr>
          <w:rFonts w:ascii="Times New Roman" w:hAnsi="Times New Roman"/>
          <w:sz w:val="24"/>
          <w:szCs w:val="24"/>
        </w:rPr>
        <w:t>4.  On May 8, you spent $14.80 on a downloaded book for your Kindle.</w:t>
      </w:r>
    </w:p>
    <w:p w:rsidR="00D141DA" w:rsidRDefault="00D141DA" w:rsidP="00D141DA">
      <w:pPr>
        <w:pStyle w:val="NoSpacing"/>
        <w:rPr>
          <w:rFonts w:ascii="Times New Roman" w:hAnsi="Times New Roman"/>
          <w:b/>
          <w:bCs/>
          <w:i/>
          <w:iCs/>
          <w:color w:val="4F81BD"/>
          <w:sz w:val="24"/>
          <w:szCs w:val="24"/>
          <w:u w:val="single"/>
        </w:rPr>
      </w:pPr>
    </w:p>
    <w:p w:rsidR="00D141DA" w:rsidRPr="00EA3C76" w:rsidRDefault="00D141DA" w:rsidP="00D141DA">
      <w:pPr>
        <w:pStyle w:val="NoSpacing"/>
        <w:rPr>
          <w:rFonts w:ascii="Times New Roman" w:hAnsi="Times New Roman"/>
          <w:b/>
          <w:bCs/>
          <w:i/>
          <w:iCs/>
          <w:color w:val="4F81BD"/>
          <w:sz w:val="24"/>
          <w:szCs w:val="24"/>
          <w:u w:val="single"/>
        </w:rPr>
      </w:pPr>
      <w:r w:rsidRPr="00EA3C76">
        <w:rPr>
          <w:rFonts w:ascii="Times New Roman" w:hAnsi="Times New Roman"/>
          <w:b/>
          <w:bCs/>
          <w:i/>
          <w:iCs/>
          <w:color w:val="4F81BD"/>
          <w:sz w:val="24"/>
          <w:szCs w:val="24"/>
          <w:u w:val="single"/>
        </w:rPr>
        <w:t>Comment</w:t>
      </w:r>
    </w:p>
    <w:p w:rsidR="00D141DA" w:rsidRPr="007B5D3B" w:rsidRDefault="00D141DA" w:rsidP="00D141DA">
      <w:pPr>
        <w:pStyle w:val="NoSpacing"/>
        <w:rPr>
          <w:rFonts w:ascii="Times New Roman" w:hAnsi="Times New Roman"/>
          <w:b/>
          <w:bCs/>
          <w:i/>
          <w:iCs/>
          <w:color w:val="4F81BD"/>
          <w:sz w:val="24"/>
          <w:szCs w:val="24"/>
        </w:rPr>
      </w:pPr>
      <w:r w:rsidRPr="00EA3C76">
        <w:rPr>
          <w:rFonts w:ascii="Times New Roman" w:hAnsi="Times New Roman"/>
          <w:b/>
          <w:bCs/>
          <w:i/>
          <w:iCs/>
          <w:color w:val="4F81BD"/>
          <w:sz w:val="24"/>
          <w:szCs w:val="24"/>
        </w:rPr>
        <w:t>The ledger below shows the transactions.</w:t>
      </w:r>
    </w:p>
    <w:p w:rsidR="00D141DA" w:rsidRPr="002C7ECF" w:rsidRDefault="00D141DA" w:rsidP="00D141DA">
      <w:pPr>
        <w:pStyle w:val="NoSpacing"/>
        <w:rPr>
          <w:rFonts w:ascii="Times New Roman" w:hAnsi="Times New Roman"/>
          <w:sz w:val="24"/>
          <w:szCs w:val="24"/>
        </w:rPr>
      </w:pPr>
    </w:p>
    <w:tbl>
      <w:tblPr>
        <w:tblW w:w="8660" w:type="dxa"/>
        <w:jc w:val="center"/>
        <w:tblLook w:val="00A0" w:firstRow="1" w:lastRow="0" w:firstColumn="1" w:lastColumn="0" w:noHBand="0" w:noVBand="0"/>
      </w:tblPr>
      <w:tblGrid>
        <w:gridCol w:w="1200"/>
        <w:gridCol w:w="2540"/>
        <w:gridCol w:w="1499"/>
        <w:gridCol w:w="1440"/>
        <w:gridCol w:w="1981"/>
      </w:tblGrid>
      <w:tr w:rsidR="00D141DA" w:rsidRPr="002C7ECF" w:rsidTr="00D141DA">
        <w:trPr>
          <w:trHeight w:val="330"/>
          <w:jc w:val="center"/>
        </w:trPr>
        <w:tc>
          <w:tcPr>
            <w:tcW w:w="1200" w:type="dxa"/>
            <w:tcBorders>
              <w:top w:val="single" w:sz="8" w:space="0" w:color="auto"/>
              <w:left w:val="single" w:sz="8" w:space="0" w:color="auto"/>
              <w:bottom w:val="single" w:sz="8" w:space="0" w:color="auto"/>
              <w:right w:val="single" w:sz="4" w:space="0" w:color="auto"/>
            </w:tcBorders>
            <w:noWrap/>
            <w:vAlign w:val="bottom"/>
          </w:tcPr>
          <w:p w:rsidR="00D141DA" w:rsidRPr="002C7ECF" w:rsidRDefault="00D141DA" w:rsidP="00D141DA">
            <w:pPr>
              <w:jc w:val="center"/>
              <w:rPr>
                <w:rFonts w:eastAsia="Times New Roman"/>
                <w:color w:val="000000"/>
              </w:rPr>
            </w:pPr>
            <w:r w:rsidRPr="002C7ECF">
              <w:rPr>
                <w:rFonts w:eastAsia="Times New Roman"/>
                <w:color w:val="000000"/>
              </w:rPr>
              <w:t>DATE</w:t>
            </w:r>
          </w:p>
        </w:tc>
        <w:tc>
          <w:tcPr>
            <w:tcW w:w="2540" w:type="dxa"/>
            <w:tcBorders>
              <w:top w:val="single" w:sz="8" w:space="0" w:color="auto"/>
              <w:left w:val="nil"/>
              <w:bottom w:val="single" w:sz="8" w:space="0" w:color="auto"/>
              <w:right w:val="single" w:sz="4" w:space="0" w:color="auto"/>
            </w:tcBorders>
            <w:noWrap/>
            <w:vAlign w:val="bottom"/>
          </w:tcPr>
          <w:p w:rsidR="00D141DA" w:rsidRPr="002C7ECF" w:rsidRDefault="00D141DA" w:rsidP="00D141DA">
            <w:pPr>
              <w:jc w:val="center"/>
              <w:rPr>
                <w:rFonts w:eastAsia="Times New Roman"/>
                <w:color w:val="000000"/>
              </w:rPr>
            </w:pPr>
            <w:r w:rsidRPr="002C7ECF">
              <w:rPr>
                <w:rFonts w:eastAsia="Times New Roman"/>
                <w:color w:val="000000"/>
              </w:rPr>
              <w:t>TRANSACTION</w:t>
            </w:r>
          </w:p>
        </w:tc>
        <w:tc>
          <w:tcPr>
            <w:tcW w:w="1499" w:type="dxa"/>
            <w:tcBorders>
              <w:top w:val="single" w:sz="8" w:space="0" w:color="auto"/>
              <w:left w:val="nil"/>
              <w:bottom w:val="single" w:sz="8" w:space="0" w:color="auto"/>
              <w:right w:val="single" w:sz="4" w:space="0" w:color="auto"/>
            </w:tcBorders>
            <w:noWrap/>
            <w:vAlign w:val="bottom"/>
          </w:tcPr>
          <w:p w:rsidR="00D141DA" w:rsidRPr="002C7ECF" w:rsidRDefault="00D141DA" w:rsidP="00D141DA">
            <w:pPr>
              <w:jc w:val="center"/>
              <w:rPr>
                <w:rFonts w:eastAsia="Times New Roman"/>
                <w:color w:val="000000"/>
              </w:rPr>
            </w:pPr>
            <w:r w:rsidRPr="002C7ECF">
              <w:rPr>
                <w:rFonts w:eastAsia="Times New Roman"/>
                <w:color w:val="000000"/>
              </w:rPr>
              <w:t>PAYMENT (-)</w:t>
            </w:r>
          </w:p>
        </w:tc>
        <w:tc>
          <w:tcPr>
            <w:tcW w:w="1440" w:type="dxa"/>
            <w:tcBorders>
              <w:top w:val="single" w:sz="8" w:space="0" w:color="auto"/>
              <w:left w:val="nil"/>
              <w:bottom w:val="single" w:sz="8" w:space="0" w:color="auto"/>
              <w:right w:val="single" w:sz="4" w:space="0" w:color="auto"/>
            </w:tcBorders>
            <w:noWrap/>
            <w:vAlign w:val="bottom"/>
          </w:tcPr>
          <w:p w:rsidR="00D141DA" w:rsidRPr="002C7ECF" w:rsidRDefault="00D141DA" w:rsidP="00D141DA">
            <w:pPr>
              <w:jc w:val="center"/>
              <w:rPr>
                <w:rFonts w:eastAsia="Times New Roman"/>
                <w:color w:val="000000"/>
              </w:rPr>
            </w:pPr>
            <w:r w:rsidRPr="002C7ECF">
              <w:rPr>
                <w:rFonts w:eastAsia="Times New Roman"/>
                <w:color w:val="000000"/>
              </w:rPr>
              <w:t>DEPOSIT (+)</w:t>
            </w:r>
          </w:p>
        </w:tc>
        <w:tc>
          <w:tcPr>
            <w:tcW w:w="1981" w:type="dxa"/>
            <w:tcBorders>
              <w:top w:val="single" w:sz="8" w:space="0" w:color="auto"/>
              <w:left w:val="nil"/>
              <w:bottom w:val="single" w:sz="8" w:space="0" w:color="auto"/>
              <w:right w:val="single" w:sz="8" w:space="0" w:color="auto"/>
            </w:tcBorders>
            <w:noWrap/>
            <w:vAlign w:val="bottom"/>
          </w:tcPr>
          <w:p w:rsidR="00D141DA" w:rsidRPr="002C7ECF" w:rsidRDefault="00D141DA" w:rsidP="00D141DA">
            <w:pPr>
              <w:jc w:val="center"/>
              <w:rPr>
                <w:rFonts w:eastAsia="Times New Roman"/>
                <w:color w:val="000000"/>
              </w:rPr>
            </w:pPr>
            <w:r w:rsidRPr="002C7ECF">
              <w:rPr>
                <w:rFonts w:eastAsia="Times New Roman"/>
                <w:color w:val="000000"/>
              </w:rPr>
              <w:t>BALANCE</w:t>
            </w:r>
          </w:p>
        </w:tc>
      </w:tr>
      <w:tr w:rsidR="00D141DA" w:rsidRPr="002C7ECF" w:rsidTr="00D141DA">
        <w:trPr>
          <w:trHeight w:val="300"/>
          <w:jc w:val="center"/>
        </w:trPr>
        <w:tc>
          <w:tcPr>
            <w:tcW w:w="1200" w:type="dxa"/>
            <w:tcBorders>
              <w:top w:val="nil"/>
              <w:left w:val="single" w:sz="8" w:space="0" w:color="auto"/>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5.5</w:t>
            </w:r>
          </w:p>
        </w:tc>
        <w:tc>
          <w:tcPr>
            <w:tcW w:w="2540" w:type="dxa"/>
            <w:tcBorders>
              <w:top w:val="nil"/>
              <w:left w:val="nil"/>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r>
              <w:rPr>
                <w:rFonts w:eastAsia="Times New Roman"/>
                <w:b/>
                <w:bCs/>
                <w:i/>
                <w:iCs/>
                <w:color w:val="4F81BD"/>
              </w:rPr>
              <w:t xml:space="preserve">Beginning </w:t>
            </w:r>
            <w:r w:rsidRPr="00EA3C76">
              <w:rPr>
                <w:rFonts w:eastAsia="Times New Roman"/>
                <w:b/>
                <w:bCs/>
                <w:i/>
                <w:iCs/>
                <w:color w:val="4F81BD"/>
              </w:rPr>
              <w:t>Balance</w:t>
            </w:r>
          </w:p>
        </w:tc>
        <w:tc>
          <w:tcPr>
            <w:tcW w:w="1499" w:type="dxa"/>
            <w:tcBorders>
              <w:top w:val="nil"/>
              <w:left w:val="nil"/>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p>
        </w:tc>
        <w:tc>
          <w:tcPr>
            <w:tcW w:w="1440" w:type="dxa"/>
            <w:tcBorders>
              <w:top w:val="nil"/>
              <w:left w:val="nil"/>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p>
        </w:tc>
        <w:tc>
          <w:tcPr>
            <w:tcW w:w="1981" w:type="dxa"/>
            <w:tcBorders>
              <w:top w:val="nil"/>
              <w:left w:val="nil"/>
              <w:bottom w:val="single" w:sz="4" w:space="0" w:color="auto"/>
              <w:right w:val="single" w:sz="8"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$8.00</w:t>
            </w:r>
          </w:p>
        </w:tc>
      </w:tr>
      <w:tr w:rsidR="00D141DA" w:rsidRPr="002C7ECF" w:rsidTr="00D141DA">
        <w:trPr>
          <w:trHeight w:val="300"/>
          <w:jc w:val="center"/>
        </w:trPr>
        <w:tc>
          <w:tcPr>
            <w:tcW w:w="1200" w:type="dxa"/>
            <w:tcBorders>
              <w:top w:val="nil"/>
              <w:left w:val="single" w:sz="8" w:space="0" w:color="auto"/>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5.6</w:t>
            </w:r>
          </w:p>
        </w:tc>
        <w:tc>
          <w:tcPr>
            <w:tcW w:w="2540" w:type="dxa"/>
            <w:tcBorders>
              <w:top w:val="nil"/>
              <w:left w:val="nil"/>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Marty’s Ice Cream Parlor</w:t>
            </w:r>
          </w:p>
        </w:tc>
        <w:tc>
          <w:tcPr>
            <w:tcW w:w="1499" w:type="dxa"/>
            <w:tcBorders>
              <w:top w:val="nil"/>
              <w:left w:val="nil"/>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$4.38</w:t>
            </w:r>
          </w:p>
        </w:tc>
        <w:tc>
          <w:tcPr>
            <w:tcW w:w="1440" w:type="dxa"/>
            <w:tcBorders>
              <w:top w:val="nil"/>
              <w:left w:val="nil"/>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p>
        </w:tc>
        <w:tc>
          <w:tcPr>
            <w:tcW w:w="1981" w:type="dxa"/>
            <w:tcBorders>
              <w:top w:val="nil"/>
              <w:left w:val="nil"/>
              <w:bottom w:val="single" w:sz="4" w:space="0" w:color="auto"/>
              <w:right w:val="single" w:sz="8"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$3.62</w:t>
            </w:r>
          </w:p>
        </w:tc>
      </w:tr>
      <w:tr w:rsidR="00D141DA" w:rsidRPr="002C7ECF" w:rsidTr="00D141DA">
        <w:trPr>
          <w:trHeight w:val="300"/>
          <w:jc w:val="center"/>
        </w:trPr>
        <w:tc>
          <w:tcPr>
            <w:tcW w:w="1200" w:type="dxa"/>
            <w:tcBorders>
              <w:top w:val="nil"/>
              <w:left w:val="single" w:sz="8" w:space="0" w:color="auto"/>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5.7</w:t>
            </w:r>
          </w:p>
        </w:tc>
        <w:tc>
          <w:tcPr>
            <w:tcW w:w="2540" w:type="dxa"/>
            <w:tcBorders>
              <w:top w:val="nil"/>
              <w:left w:val="nil"/>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Circle H Convenience</w:t>
            </w:r>
          </w:p>
        </w:tc>
        <w:tc>
          <w:tcPr>
            <w:tcW w:w="1499" w:type="dxa"/>
            <w:tcBorders>
              <w:top w:val="nil"/>
              <w:left w:val="nil"/>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$3.37</w:t>
            </w:r>
          </w:p>
        </w:tc>
        <w:tc>
          <w:tcPr>
            <w:tcW w:w="1440" w:type="dxa"/>
            <w:tcBorders>
              <w:top w:val="nil"/>
              <w:left w:val="nil"/>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p>
        </w:tc>
        <w:tc>
          <w:tcPr>
            <w:tcW w:w="1981" w:type="dxa"/>
            <w:tcBorders>
              <w:top w:val="nil"/>
              <w:left w:val="nil"/>
              <w:bottom w:val="single" w:sz="4" w:space="0" w:color="auto"/>
              <w:right w:val="single" w:sz="8"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$.25</w:t>
            </w:r>
          </w:p>
        </w:tc>
      </w:tr>
      <w:tr w:rsidR="00D141DA" w:rsidRPr="002C7ECF" w:rsidTr="00D141DA">
        <w:trPr>
          <w:trHeight w:val="300"/>
          <w:jc w:val="center"/>
        </w:trPr>
        <w:tc>
          <w:tcPr>
            <w:tcW w:w="1200" w:type="dxa"/>
            <w:tcBorders>
              <w:top w:val="nil"/>
              <w:left w:val="single" w:sz="8" w:space="0" w:color="auto"/>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5.8</w:t>
            </w:r>
          </w:p>
        </w:tc>
        <w:tc>
          <w:tcPr>
            <w:tcW w:w="2540" w:type="dxa"/>
            <w:tcBorders>
              <w:top w:val="nil"/>
              <w:left w:val="nil"/>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Cutting Grass</w:t>
            </w:r>
          </w:p>
        </w:tc>
        <w:tc>
          <w:tcPr>
            <w:tcW w:w="1499" w:type="dxa"/>
            <w:tcBorders>
              <w:top w:val="nil"/>
              <w:left w:val="nil"/>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p>
        </w:tc>
        <w:tc>
          <w:tcPr>
            <w:tcW w:w="1440" w:type="dxa"/>
            <w:tcBorders>
              <w:top w:val="nil"/>
              <w:left w:val="nil"/>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$10.00</w:t>
            </w:r>
          </w:p>
        </w:tc>
        <w:tc>
          <w:tcPr>
            <w:tcW w:w="1981" w:type="dxa"/>
            <w:tcBorders>
              <w:top w:val="nil"/>
              <w:left w:val="nil"/>
              <w:bottom w:val="single" w:sz="4" w:space="0" w:color="auto"/>
              <w:right w:val="single" w:sz="8"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$10.25</w:t>
            </w:r>
          </w:p>
        </w:tc>
      </w:tr>
      <w:tr w:rsidR="00D141DA" w:rsidRPr="002C7ECF" w:rsidTr="00D141DA">
        <w:trPr>
          <w:trHeight w:val="315"/>
          <w:jc w:val="center"/>
        </w:trPr>
        <w:tc>
          <w:tcPr>
            <w:tcW w:w="1200" w:type="dxa"/>
            <w:tcBorders>
              <w:top w:val="nil"/>
              <w:left w:val="single" w:sz="8" w:space="0" w:color="auto"/>
              <w:bottom w:val="single" w:sz="8"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5.8</w:t>
            </w:r>
          </w:p>
        </w:tc>
        <w:tc>
          <w:tcPr>
            <w:tcW w:w="2540" w:type="dxa"/>
            <w:tcBorders>
              <w:top w:val="nil"/>
              <w:left w:val="nil"/>
              <w:bottom w:val="single" w:sz="8"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Book for Kindle</w:t>
            </w:r>
          </w:p>
        </w:tc>
        <w:tc>
          <w:tcPr>
            <w:tcW w:w="1499" w:type="dxa"/>
            <w:tcBorders>
              <w:top w:val="nil"/>
              <w:left w:val="nil"/>
              <w:bottom w:val="single" w:sz="8"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$14.80</w:t>
            </w:r>
          </w:p>
        </w:tc>
        <w:tc>
          <w:tcPr>
            <w:tcW w:w="1440" w:type="dxa"/>
            <w:tcBorders>
              <w:top w:val="nil"/>
              <w:left w:val="nil"/>
              <w:bottom w:val="single" w:sz="8"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p>
        </w:tc>
        <w:tc>
          <w:tcPr>
            <w:tcW w:w="1981" w:type="dxa"/>
            <w:tcBorders>
              <w:top w:val="nil"/>
              <w:left w:val="nil"/>
              <w:bottom w:val="single" w:sz="8" w:space="0" w:color="auto"/>
              <w:right w:val="single" w:sz="8"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$-4.55</w:t>
            </w:r>
          </w:p>
        </w:tc>
      </w:tr>
    </w:tbl>
    <w:p w:rsidR="00D141DA" w:rsidRPr="002C7ECF" w:rsidRDefault="00D141DA" w:rsidP="00D141DA">
      <w:pPr>
        <w:pStyle w:val="NoSpacing"/>
        <w:rPr>
          <w:rFonts w:ascii="Times New Roman" w:hAnsi="Times New Roman"/>
          <w:sz w:val="24"/>
          <w:szCs w:val="24"/>
        </w:rPr>
      </w:pPr>
    </w:p>
    <w:p w:rsidR="00D141DA" w:rsidRPr="007C3425" w:rsidRDefault="00D141DA" w:rsidP="00D141DA">
      <w:pPr>
        <w:pStyle w:val="NoSpacing"/>
        <w:rPr>
          <w:rFonts w:ascii="Times New Roman" w:hAnsi="Times New Roman"/>
          <w:sz w:val="24"/>
          <w:szCs w:val="24"/>
        </w:rPr>
      </w:pPr>
      <w:r>
        <w:rPr>
          <w:rFonts w:ascii="Times New Roman" w:hAnsi="Times New Roman"/>
          <w:sz w:val="24"/>
          <w:szCs w:val="24"/>
        </w:rPr>
        <w:t>A.  What is your balance after four transactions?</w:t>
      </w:r>
    </w:p>
    <w:p w:rsidR="00D141DA" w:rsidRPr="00EA3C76" w:rsidRDefault="00D141DA" w:rsidP="00D141DA">
      <w:pPr>
        <w:pStyle w:val="NoSpacing"/>
        <w:rPr>
          <w:rFonts w:ascii="Times New Roman" w:hAnsi="Times New Roman"/>
          <w:b/>
          <w:bCs/>
          <w:i/>
          <w:iCs/>
          <w:color w:val="4F81BD"/>
          <w:sz w:val="24"/>
          <w:szCs w:val="24"/>
          <w:u w:val="single"/>
        </w:rPr>
      </w:pPr>
      <w:r w:rsidRPr="00EA3C76">
        <w:rPr>
          <w:rFonts w:ascii="Times New Roman" w:hAnsi="Times New Roman"/>
          <w:b/>
          <w:bCs/>
          <w:i/>
          <w:iCs/>
          <w:color w:val="4F81BD"/>
          <w:sz w:val="24"/>
          <w:szCs w:val="24"/>
          <w:u w:val="single"/>
        </w:rPr>
        <w:t>Solution</w:t>
      </w:r>
    </w:p>
    <w:p w:rsidR="00D141DA" w:rsidRPr="00EA3C76" w:rsidRDefault="00D141DA" w:rsidP="00D141DA">
      <w:pPr>
        <w:pStyle w:val="NoSpacing"/>
        <w:rPr>
          <w:rFonts w:ascii="Times New Roman" w:hAnsi="Times New Roman"/>
          <w:b/>
          <w:bCs/>
          <w:i/>
          <w:iCs/>
          <w:color w:val="4F81BD"/>
          <w:sz w:val="24"/>
          <w:szCs w:val="24"/>
        </w:rPr>
      </w:pPr>
      <w:r w:rsidRPr="00EA3C76">
        <w:rPr>
          <w:rFonts w:ascii="Times New Roman" w:hAnsi="Times New Roman"/>
          <w:b/>
          <w:bCs/>
          <w:i/>
          <w:iCs/>
          <w:color w:val="4F81BD"/>
          <w:sz w:val="24"/>
          <w:szCs w:val="24"/>
        </w:rPr>
        <w:t>There is no money left.  There is a negative balance of $4.55.</w:t>
      </w:r>
    </w:p>
    <w:p w:rsidR="00D141DA" w:rsidRPr="002C7ECF" w:rsidRDefault="00D141DA" w:rsidP="00D141DA">
      <w:pPr>
        <w:pStyle w:val="NoSpacing"/>
        <w:rPr>
          <w:rFonts w:ascii="Times New Roman" w:hAnsi="Times New Roman"/>
          <w:sz w:val="24"/>
          <w:szCs w:val="24"/>
        </w:rPr>
      </w:pPr>
    </w:p>
    <w:p w:rsidR="00D141DA" w:rsidRPr="002C7ECF" w:rsidRDefault="00D141DA" w:rsidP="00D141DA">
      <w:pPr>
        <w:pStyle w:val="NoSpacing"/>
        <w:rPr>
          <w:rFonts w:ascii="Times New Roman" w:hAnsi="Times New Roman"/>
          <w:sz w:val="24"/>
          <w:szCs w:val="24"/>
        </w:rPr>
      </w:pPr>
      <w:r w:rsidRPr="002C7ECF">
        <w:rPr>
          <w:rFonts w:ascii="Times New Roman" w:hAnsi="Times New Roman"/>
          <w:sz w:val="24"/>
          <w:szCs w:val="24"/>
        </w:rPr>
        <w:t>B.  How much money did you deposit (show as a positive value)?</w:t>
      </w:r>
    </w:p>
    <w:p w:rsidR="00D141DA" w:rsidRPr="00EA3C76" w:rsidRDefault="00D141DA" w:rsidP="00D141DA">
      <w:pPr>
        <w:pStyle w:val="NoSpacing"/>
        <w:rPr>
          <w:rFonts w:ascii="Times New Roman" w:hAnsi="Times New Roman"/>
          <w:b/>
          <w:bCs/>
          <w:i/>
          <w:iCs/>
          <w:color w:val="4F81BD"/>
          <w:sz w:val="24"/>
          <w:szCs w:val="24"/>
          <w:u w:val="single"/>
        </w:rPr>
      </w:pPr>
      <w:r w:rsidRPr="00EA3C76">
        <w:rPr>
          <w:rFonts w:ascii="Times New Roman" w:hAnsi="Times New Roman"/>
          <w:b/>
          <w:bCs/>
          <w:i/>
          <w:iCs/>
          <w:color w:val="4F81BD"/>
          <w:sz w:val="24"/>
          <w:szCs w:val="24"/>
          <w:u w:val="single"/>
        </w:rPr>
        <w:t>Solution</w:t>
      </w:r>
    </w:p>
    <w:p w:rsidR="00D141DA" w:rsidRPr="00EA3C76" w:rsidRDefault="00D141DA" w:rsidP="00D141DA">
      <w:pPr>
        <w:pStyle w:val="NoSpacing"/>
        <w:rPr>
          <w:rFonts w:ascii="Times New Roman" w:hAnsi="Times New Roman"/>
          <w:b/>
          <w:bCs/>
          <w:i/>
          <w:iCs/>
          <w:color w:val="4F81BD"/>
          <w:sz w:val="24"/>
          <w:szCs w:val="24"/>
        </w:rPr>
      </w:pPr>
      <w:r w:rsidRPr="00EA3C76">
        <w:rPr>
          <w:rFonts w:ascii="Times New Roman" w:hAnsi="Times New Roman"/>
          <w:b/>
          <w:bCs/>
          <w:i/>
          <w:iCs/>
          <w:color w:val="4F81BD"/>
          <w:sz w:val="24"/>
          <w:szCs w:val="24"/>
        </w:rPr>
        <w:t>$10.00</w:t>
      </w:r>
    </w:p>
    <w:p w:rsidR="00D141DA" w:rsidRPr="002C7ECF" w:rsidRDefault="00D141DA" w:rsidP="00D141DA">
      <w:pPr>
        <w:pStyle w:val="NoSpacing"/>
        <w:rPr>
          <w:rFonts w:ascii="Times New Roman" w:hAnsi="Times New Roman"/>
          <w:sz w:val="24"/>
          <w:szCs w:val="24"/>
        </w:rPr>
      </w:pPr>
    </w:p>
    <w:p w:rsidR="00D141DA" w:rsidRPr="007C3425" w:rsidRDefault="00D141DA" w:rsidP="00D141DA">
      <w:pPr>
        <w:pStyle w:val="NoSpacing"/>
        <w:rPr>
          <w:rFonts w:ascii="Times New Roman" w:hAnsi="Times New Roman"/>
          <w:sz w:val="24"/>
          <w:szCs w:val="24"/>
        </w:rPr>
      </w:pPr>
      <w:r w:rsidRPr="002C7ECF">
        <w:rPr>
          <w:rFonts w:ascii="Times New Roman" w:hAnsi="Times New Roman"/>
          <w:sz w:val="24"/>
          <w:szCs w:val="24"/>
        </w:rPr>
        <w:t>C.  How much money did you pay or withd</w:t>
      </w:r>
      <w:r>
        <w:rPr>
          <w:rFonts w:ascii="Times New Roman" w:hAnsi="Times New Roman"/>
          <w:sz w:val="24"/>
          <w:szCs w:val="24"/>
        </w:rPr>
        <w:t>raw (show as a negative value)?</w:t>
      </w:r>
    </w:p>
    <w:p w:rsidR="00D141DA" w:rsidRPr="00EA3C76" w:rsidRDefault="00D141DA" w:rsidP="00D141DA">
      <w:pPr>
        <w:pStyle w:val="NoSpacing"/>
        <w:rPr>
          <w:rFonts w:ascii="Times New Roman" w:hAnsi="Times New Roman"/>
          <w:b/>
          <w:bCs/>
          <w:i/>
          <w:iCs/>
          <w:color w:val="4F81BD"/>
          <w:sz w:val="24"/>
          <w:szCs w:val="24"/>
          <w:u w:val="single"/>
        </w:rPr>
      </w:pPr>
      <w:r w:rsidRPr="00EA3C76">
        <w:rPr>
          <w:rFonts w:ascii="Times New Roman" w:hAnsi="Times New Roman"/>
          <w:b/>
          <w:bCs/>
          <w:i/>
          <w:iCs/>
          <w:color w:val="4F81BD"/>
          <w:sz w:val="24"/>
          <w:szCs w:val="24"/>
          <w:u w:val="single"/>
        </w:rPr>
        <w:t>Solution</w:t>
      </w:r>
    </w:p>
    <w:p w:rsidR="00D141DA" w:rsidRPr="00EA3C76" w:rsidRDefault="00D141DA" w:rsidP="00D141DA">
      <w:pPr>
        <w:pStyle w:val="NoSpacing"/>
        <w:rPr>
          <w:rFonts w:ascii="Times New Roman" w:hAnsi="Times New Roman"/>
          <w:b/>
          <w:bCs/>
          <w:i/>
          <w:iCs/>
          <w:color w:val="4F81BD"/>
          <w:sz w:val="24"/>
          <w:szCs w:val="24"/>
        </w:rPr>
      </w:pPr>
      <w:r w:rsidRPr="00EA3C76">
        <w:rPr>
          <w:rFonts w:ascii="Times New Roman" w:hAnsi="Times New Roman"/>
          <w:b/>
          <w:bCs/>
          <w:i/>
          <w:iCs/>
          <w:color w:val="4F81BD"/>
          <w:sz w:val="24"/>
          <w:szCs w:val="24"/>
        </w:rPr>
        <w:t>$-22.55</w:t>
      </w:r>
    </w:p>
    <w:p w:rsidR="00D141DA" w:rsidRPr="002C7ECF" w:rsidRDefault="00D141DA" w:rsidP="00D141DA">
      <w:pPr>
        <w:pStyle w:val="NoSpacing"/>
        <w:rPr>
          <w:rFonts w:ascii="Times New Roman" w:hAnsi="Times New Roman"/>
          <w:sz w:val="24"/>
          <w:szCs w:val="24"/>
        </w:rPr>
      </w:pPr>
      <w:r w:rsidRPr="002C7ECF">
        <w:rPr>
          <w:rFonts w:ascii="Times New Roman" w:hAnsi="Times New Roman"/>
          <w:sz w:val="24"/>
          <w:szCs w:val="24"/>
        </w:rPr>
        <w:t>D.  Can you really afford to spend $14.80 on a book for your Kindle?  If no</w:t>
      </w:r>
      <w:r>
        <w:rPr>
          <w:rFonts w:ascii="Times New Roman" w:hAnsi="Times New Roman"/>
          <w:sz w:val="24"/>
          <w:szCs w:val="24"/>
        </w:rPr>
        <w:t>t</w:t>
      </w:r>
      <w:r w:rsidRPr="002C7ECF">
        <w:rPr>
          <w:rFonts w:ascii="Times New Roman" w:hAnsi="Times New Roman"/>
          <w:sz w:val="24"/>
          <w:szCs w:val="24"/>
        </w:rPr>
        <w:t>, how much money do you need to earn to have an account balance of $0?</w:t>
      </w:r>
    </w:p>
    <w:p w:rsidR="00D141DA" w:rsidRDefault="00D141DA" w:rsidP="00D141DA">
      <w:pPr>
        <w:pStyle w:val="NoSpacing"/>
        <w:rPr>
          <w:rFonts w:ascii="Times New Roman" w:hAnsi="Times New Roman"/>
          <w:color w:val="1F497D"/>
          <w:sz w:val="24"/>
          <w:szCs w:val="24"/>
          <w:u w:val="single"/>
        </w:rPr>
      </w:pPr>
    </w:p>
    <w:p w:rsidR="00D141DA" w:rsidRPr="00EA3C76" w:rsidRDefault="00D141DA" w:rsidP="00D141DA">
      <w:pPr>
        <w:pStyle w:val="NoSpacing"/>
        <w:rPr>
          <w:rFonts w:ascii="Times New Roman" w:hAnsi="Times New Roman"/>
          <w:b/>
          <w:bCs/>
          <w:i/>
          <w:iCs/>
          <w:color w:val="4F81BD"/>
          <w:sz w:val="24"/>
          <w:szCs w:val="24"/>
          <w:u w:val="single"/>
        </w:rPr>
      </w:pPr>
      <w:r w:rsidRPr="00EA3C76">
        <w:rPr>
          <w:rFonts w:ascii="Times New Roman" w:hAnsi="Times New Roman"/>
          <w:b/>
          <w:bCs/>
          <w:i/>
          <w:iCs/>
          <w:color w:val="4F81BD"/>
          <w:sz w:val="24"/>
          <w:szCs w:val="24"/>
          <w:u w:val="single"/>
        </w:rPr>
        <w:t>Solution</w:t>
      </w:r>
    </w:p>
    <w:p w:rsidR="00D141DA" w:rsidRPr="00EA3C76" w:rsidRDefault="00D141DA" w:rsidP="00D141DA">
      <w:pPr>
        <w:pStyle w:val="NoSpacing"/>
        <w:rPr>
          <w:rFonts w:ascii="Times New Roman" w:hAnsi="Times New Roman"/>
          <w:b/>
          <w:bCs/>
          <w:i/>
          <w:iCs/>
          <w:color w:val="4F81BD"/>
          <w:sz w:val="24"/>
          <w:szCs w:val="24"/>
        </w:rPr>
      </w:pPr>
      <w:r w:rsidRPr="00EA3C76">
        <w:rPr>
          <w:rFonts w:ascii="Times New Roman" w:hAnsi="Times New Roman"/>
          <w:b/>
          <w:bCs/>
          <w:i/>
          <w:iCs/>
          <w:color w:val="4F81BD"/>
          <w:sz w:val="24"/>
          <w:szCs w:val="24"/>
        </w:rPr>
        <w:t>No.  I need to deposit another $4.55 to have an account balance of $0.</w:t>
      </w:r>
    </w:p>
    <w:p w:rsidR="00D141DA" w:rsidRDefault="00D141DA" w:rsidP="00D141DA">
      <w:pPr>
        <w:pStyle w:val="NoSpacing"/>
        <w:rPr>
          <w:rFonts w:ascii="Times New Roman" w:hAnsi="Times New Roman"/>
          <w:sz w:val="24"/>
          <w:szCs w:val="24"/>
        </w:rPr>
      </w:pPr>
    </w:p>
    <w:p w:rsidR="00B17EC4" w:rsidRDefault="00B17EC4">
      <w:pPr>
        <w:spacing w:after="200" w:line="276" w:lineRule="auto"/>
        <w:rPr>
          <w:rFonts w:eastAsia="Calibri"/>
          <w:b/>
          <w:bCs/>
          <w:u w:val="single"/>
        </w:rPr>
      </w:pPr>
      <w:r>
        <w:rPr>
          <w:b/>
          <w:bCs/>
          <w:u w:val="single"/>
        </w:rPr>
        <w:br w:type="page"/>
      </w:r>
    </w:p>
    <w:p w:rsidR="00D141DA" w:rsidRDefault="00D141DA" w:rsidP="00D141DA">
      <w:pPr>
        <w:pStyle w:val="NoSpacing"/>
        <w:rPr>
          <w:rFonts w:ascii="Times New Roman" w:hAnsi="Times New Roman"/>
          <w:b/>
          <w:bCs/>
          <w:sz w:val="24"/>
          <w:szCs w:val="24"/>
        </w:rPr>
      </w:pPr>
      <w:r w:rsidRPr="00FE695E">
        <w:rPr>
          <w:rFonts w:ascii="Times New Roman" w:hAnsi="Times New Roman"/>
          <w:b/>
          <w:bCs/>
          <w:sz w:val="24"/>
          <w:szCs w:val="24"/>
          <w:u w:val="single"/>
        </w:rPr>
        <w:lastRenderedPageBreak/>
        <w:t>Situation #3</w:t>
      </w:r>
      <w:r w:rsidRPr="002C7ECF">
        <w:rPr>
          <w:rFonts w:ascii="Times New Roman" w:hAnsi="Times New Roman"/>
          <w:b/>
          <w:bCs/>
          <w:sz w:val="24"/>
          <w:szCs w:val="24"/>
        </w:rPr>
        <w:t>:</w:t>
      </w:r>
    </w:p>
    <w:p w:rsidR="00D141DA" w:rsidRPr="002C7ECF" w:rsidRDefault="00D141DA" w:rsidP="00D141DA">
      <w:pPr>
        <w:pStyle w:val="NoSpacing"/>
        <w:rPr>
          <w:rFonts w:ascii="Times New Roman" w:hAnsi="Times New Roman"/>
          <w:sz w:val="24"/>
          <w:szCs w:val="24"/>
        </w:rPr>
      </w:pPr>
      <w:r w:rsidRPr="002C7ECF">
        <w:rPr>
          <w:rFonts w:ascii="Times New Roman" w:hAnsi="Times New Roman"/>
          <w:sz w:val="24"/>
          <w:szCs w:val="24"/>
        </w:rPr>
        <w:t>Use the ledger to record the information and answer the questions.</w:t>
      </w:r>
    </w:p>
    <w:p w:rsidR="00D141DA" w:rsidRPr="002C7ECF" w:rsidRDefault="00D141DA" w:rsidP="00D141DA">
      <w:pPr>
        <w:pStyle w:val="NoSpacing"/>
        <w:rPr>
          <w:rFonts w:ascii="Times New Roman" w:hAnsi="Times New Roman"/>
          <w:sz w:val="24"/>
          <w:szCs w:val="24"/>
        </w:rPr>
      </w:pPr>
      <w:r w:rsidRPr="002C7ECF">
        <w:rPr>
          <w:rFonts w:ascii="Times New Roman" w:hAnsi="Times New Roman"/>
          <w:b/>
          <w:bCs/>
          <w:sz w:val="24"/>
          <w:szCs w:val="24"/>
        </w:rPr>
        <w:t>Note:</w:t>
      </w:r>
      <w:r w:rsidRPr="002C7ECF">
        <w:rPr>
          <w:rFonts w:ascii="Times New Roman" w:hAnsi="Times New Roman"/>
          <w:sz w:val="24"/>
          <w:szCs w:val="24"/>
        </w:rPr>
        <w:t xml:space="preserve"> On July</w:t>
      </w:r>
      <w:r>
        <w:rPr>
          <w:rFonts w:ascii="Times New Roman" w:hAnsi="Times New Roman"/>
          <w:sz w:val="24"/>
          <w:szCs w:val="24"/>
        </w:rPr>
        <w:t xml:space="preserve"> 4, your beginning balance is (-</w:t>
      </w:r>
      <w:r w:rsidRPr="002C7ECF">
        <w:rPr>
          <w:rFonts w:ascii="Times New Roman" w:hAnsi="Times New Roman"/>
          <w:sz w:val="24"/>
          <w:szCs w:val="24"/>
        </w:rPr>
        <w:t>$40</w:t>
      </w:r>
      <w:r>
        <w:rPr>
          <w:rFonts w:ascii="Times New Roman" w:hAnsi="Times New Roman"/>
          <w:sz w:val="24"/>
          <w:szCs w:val="24"/>
        </w:rPr>
        <w:t>).</w:t>
      </w:r>
    </w:p>
    <w:p w:rsidR="00D141DA" w:rsidRDefault="00D141DA" w:rsidP="00D141DA">
      <w:pPr>
        <w:pStyle w:val="NoSpacing"/>
        <w:rPr>
          <w:rFonts w:ascii="Times New Roman" w:hAnsi="Times New Roman"/>
          <w:sz w:val="24"/>
          <w:szCs w:val="24"/>
        </w:rPr>
      </w:pPr>
      <w:r>
        <w:rPr>
          <w:rFonts w:ascii="Times New Roman" w:hAnsi="Times New Roman"/>
          <w:sz w:val="24"/>
          <w:szCs w:val="24"/>
        </w:rPr>
        <w:t>Show, using</w:t>
      </w:r>
      <w:r w:rsidRPr="002C7ECF">
        <w:rPr>
          <w:rFonts w:ascii="Times New Roman" w:hAnsi="Times New Roman"/>
          <w:sz w:val="24"/>
          <w:szCs w:val="24"/>
        </w:rPr>
        <w:t xml:space="preserve"> at</w:t>
      </w:r>
      <w:r>
        <w:rPr>
          <w:rFonts w:ascii="Times New Roman" w:hAnsi="Times New Roman"/>
          <w:sz w:val="24"/>
          <w:szCs w:val="24"/>
        </w:rPr>
        <w:t xml:space="preserve"> least eight transactions, a way</w:t>
      </w:r>
      <w:r w:rsidRPr="002C7ECF">
        <w:rPr>
          <w:rFonts w:ascii="Times New Roman" w:hAnsi="Times New Roman"/>
          <w:sz w:val="24"/>
          <w:szCs w:val="24"/>
        </w:rPr>
        <w:t xml:space="preserve"> you can have an ending account balance of more than $145.  You must include </w:t>
      </w:r>
      <w:r>
        <w:rPr>
          <w:rFonts w:ascii="Times New Roman" w:hAnsi="Times New Roman"/>
          <w:sz w:val="24"/>
          <w:szCs w:val="24"/>
        </w:rPr>
        <w:t xml:space="preserve">debit and credit </w:t>
      </w:r>
      <w:r w:rsidRPr="002C7ECF">
        <w:rPr>
          <w:rFonts w:ascii="Times New Roman" w:hAnsi="Times New Roman"/>
          <w:sz w:val="24"/>
          <w:szCs w:val="24"/>
        </w:rPr>
        <w:t xml:space="preserve">amounts that have cents in at least five of your </w:t>
      </w:r>
      <w:r>
        <w:rPr>
          <w:rFonts w:ascii="Times New Roman" w:hAnsi="Times New Roman"/>
          <w:sz w:val="24"/>
          <w:szCs w:val="24"/>
        </w:rPr>
        <w:t>transactions</w:t>
      </w:r>
      <w:r w:rsidRPr="002C7ECF">
        <w:rPr>
          <w:rFonts w:ascii="Times New Roman" w:hAnsi="Times New Roman"/>
          <w:sz w:val="24"/>
          <w:szCs w:val="24"/>
        </w:rPr>
        <w:t>.</w:t>
      </w:r>
      <w:r>
        <w:rPr>
          <w:rFonts w:ascii="Times New Roman" w:hAnsi="Times New Roman"/>
          <w:sz w:val="24"/>
          <w:szCs w:val="24"/>
        </w:rPr>
        <w:t xml:space="preserve"> Your ledger must show both credits and debits. Be sure to f</w:t>
      </w:r>
      <w:r w:rsidRPr="002C7ECF">
        <w:rPr>
          <w:rFonts w:ascii="Times New Roman" w:hAnsi="Times New Roman"/>
          <w:sz w:val="24"/>
          <w:szCs w:val="24"/>
        </w:rPr>
        <w:t>ill out the ledger as you go.</w:t>
      </w:r>
    </w:p>
    <w:p w:rsidR="00D141DA" w:rsidRDefault="00D141DA" w:rsidP="00D141DA">
      <w:pPr>
        <w:pStyle w:val="NoSpacing"/>
        <w:rPr>
          <w:rFonts w:ascii="Times New Roman" w:hAnsi="Times New Roman"/>
          <w:sz w:val="24"/>
          <w:szCs w:val="24"/>
        </w:rPr>
      </w:pPr>
    </w:p>
    <w:p w:rsidR="00D141DA" w:rsidRPr="002C7ECF" w:rsidRDefault="00D141DA" w:rsidP="00D141DA">
      <w:pPr>
        <w:pStyle w:val="NoSpacing"/>
        <w:rPr>
          <w:rFonts w:ascii="Times New Roman" w:hAnsi="Times New Roman"/>
          <w:sz w:val="24"/>
          <w:szCs w:val="24"/>
        </w:rPr>
      </w:pPr>
    </w:p>
    <w:p w:rsidR="00D141DA" w:rsidRPr="00966972" w:rsidRDefault="00D141DA" w:rsidP="00D141DA">
      <w:pPr>
        <w:spacing w:after="200" w:line="276" w:lineRule="auto"/>
        <w:rPr>
          <w:rFonts w:eastAsia="Times New Roman"/>
          <w:b/>
          <w:bCs/>
          <w:i/>
          <w:iCs/>
          <w:color w:val="4F81BD"/>
          <w:u w:val="single"/>
        </w:rPr>
      </w:pPr>
      <w:r w:rsidRPr="00EA3C76">
        <w:rPr>
          <w:b/>
          <w:bCs/>
          <w:i/>
          <w:iCs/>
          <w:color w:val="4F81BD"/>
          <w:u w:val="single"/>
        </w:rPr>
        <w:t>Comment</w:t>
      </w:r>
    </w:p>
    <w:p w:rsidR="00D141DA" w:rsidRDefault="00D141DA" w:rsidP="00D141DA">
      <w:pPr>
        <w:pStyle w:val="NoSpacing"/>
        <w:rPr>
          <w:rFonts w:ascii="Times New Roman" w:hAnsi="Times New Roman"/>
          <w:b/>
          <w:bCs/>
          <w:i/>
          <w:iCs/>
          <w:color w:val="4F81BD"/>
          <w:sz w:val="24"/>
          <w:szCs w:val="24"/>
        </w:rPr>
      </w:pPr>
      <w:r w:rsidRPr="00EA3C76">
        <w:rPr>
          <w:rFonts w:ascii="Times New Roman" w:hAnsi="Times New Roman"/>
          <w:b/>
          <w:bCs/>
          <w:i/>
          <w:iCs/>
          <w:color w:val="4F81BD"/>
          <w:sz w:val="24"/>
          <w:szCs w:val="24"/>
        </w:rPr>
        <w:t>Answers will vary.  An example is given below.</w:t>
      </w:r>
    </w:p>
    <w:p w:rsidR="00D141DA" w:rsidRPr="00C4530F" w:rsidRDefault="00D141DA" w:rsidP="00D141DA">
      <w:pPr>
        <w:pStyle w:val="NoSpacing"/>
        <w:rPr>
          <w:rFonts w:ascii="Times New Roman" w:hAnsi="Times New Roman"/>
          <w:b/>
          <w:bCs/>
          <w:i/>
          <w:iCs/>
          <w:color w:val="4F81BD"/>
          <w:sz w:val="24"/>
          <w:szCs w:val="24"/>
        </w:rPr>
      </w:pPr>
    </w:p>
    <w:tbl>
      <w:tblPr>
        <w:tblW w:w="8660" w:type="dxa"/>
        <w:tblInd w:w="-106" w:type="dxa"/>
        <w:tblLook w:val="00A0" w:firstRow="1" w:lastRow="0" w:firstColumn="1" w:lastColumn="0" w:noHBand="0" w:noVBand="0"/>
      </w:tblPr>
      <w:tblGrid>
        <w:gridCol w:w="1200"/>
        <w:gridCol w:w="2540"/>
        <w:gridCol w:w="1499"/>
        <w:gridCol w:w="1620"/>
        <w:gridCol w:w="1801"/>
      </w:tblGrid>
      <w:tr w:rsidR="00D141DA" w:rsidRPr="002C7ECF" w:rsidTr="00D141DA">
        <w:trPr>
          <w:trHeight w:val="330"/>
        </w:trPr>
        <w:tc>
          <w:tcPr>
            <w:tcW w:w="1200" w:type="dxa"/>
            <w:tcBorders>
              <w:top w:val="single" w:sz="8" w:space="0" w:color="auto"/>
              <w:left w:val="single" w:sz="8" w:space="0" w:color="auto"/>
              <w:bottom w:val="single" w:sz="8" w:space="0" w:color="auto"/>
              <w:right w:val="single" w:sz="4" w:space="0" w:color="auto"/>
            </w:tcBorders>
            <w:noWrap/>
            <w:vAlign w:val="bottom"/>
          </w:tcPr>
          <w:p w:rsidR="00D141DA" w:rsidRPr="002C7ECF" w:rsidRDefault="00D141DA" w:rsidP="00D141DA">
            <w:pPr>
              <w:jc w:val="center"/>
              <w:rPr>
                <w:rFonts w:eastAsia="Times New Roman"/>
                <w:color w:val="000000"/>
              </w:rPr>
            </w:pPr>
            <w:r w:rsidRPr="002C7ECF">
              <w:rPr>
                <w:rFonts w:eastAsia="Times New Roman"/>
                <w:color w:val="000000"/>
              </w:rPr>
              <w:t>DATE</w:t>
            </w:r>
          </w:p>
        </w:tc>
        <w:tc>
          <w:tcPr>
            <w:tcW w:w="2540" w:type="dxa"/>
            <w:tcBorders>
              <w:top w:val="single" w:sz="8" w:space="0" w:color="auto"/>
              <w:left w:val="nil"/>
              <w:bottom w:val="single" w:sz="8" w:space="0" w:color="auto"/>
              <w:right w:val="single" w:sz="4" w:space="0" w:color="auto"/>
            </w:tcBorders>
            <w:noWrap/>
            <w:vAlign w:val="bottom"/>
          </w:tcPr>
          <w:p w:rsidR="00D141DA" w:rsidRPr="002C7ECF" w:rsidRDefault="00D141DA" w:rsidP="00D141DA">
            <w:pPr>
              <w:jc w:val="center"/>
              <w:rPr>
                <w:rFonts w:eastAsia="Times New Roman"/>
                <w:color w:val="000000"/>
              </w:rPr>
            </w:pPr>
            <w:r w:rsidRPr="002C7ECF">
              <w:rPr>
                <w:rFonts w:eastAsia="Times New Roman"/>
                <w:color w:val="000000"/>
              </w:rPr>
              <w:t>TRANSACTION</w:t>
            </w:r>
          </w:p>
        </w:tc>
        <w:tc>
          <w:tcPr>
            <w:tcW w:w="1499" w:type="dxa"/>
            <w:tcBorders>
              <w:top w:val="single" w:sz="8" w:space="0" w:color="auto"/>
              <w:left w:val="nil"/>
              <w:bottom w:val="single" w:sz="8" w:space="0" w:color="auto"/>
              <w:right w:val="single" w:sz="4" w:space="0" w:color="auto"/>
            </w:tcBorders>
            <w:noWrap/>
            <w:vAlign w:val="bottom"/>
          </w:tcPr>
          <w:p w:rsidR="00D141DA" w:rsidRPr="002C7ECF" w:rsidRDefault="00D141DA" w:rsidP="00D141DA">
            <w:pPr>
              <w:jc w:val="center"/>
              <w:rPr>
                <w:rFonts w:eastAsia="Times New Roman"/>
                <w:color w:val="000000"/>
              </w:rPr>
            </w:pPr>
            <w:r w:rsidRPr="002C7ECF">
              <w:rPr>
                <w:rFonts w:eastAsia="Times New Roman"/>
                <w:color w:val="000000"/>
              </w:rPr>
              <w:t>PAYMENT (-)</w:t>
            </w:r>
          </w:p>
        </w:tc>
        <w:tc>
          <w:tcPr>
            <w:tcW w:w="1620" w:type="dxa"/>
            <w:tcBorders>
              <w:top w:val="single" w:sz="8" w:space="0" w:color="auto"/>
              <w:left w:val="nil"/>
              <w:bottom w:val="single" w:sz="8" w:space="0" w:color="auto"/>
              <w:right w:val="single" w:sz="4" w:space="0" w:color="auto"/>
            </w:tcBorders>
            <w:noWrap/>
            <w:vAlign w:val="bottom"/>
          </w:tcPr>
          <w:p w:rsidR="00D141DA" w:rsidRPr="002C7ECF" w:rsidRDefault="00D141DA" w:rsidP="00D141DA">
            <w:pPr>
              <w:jc w:val="center"/>
              <w:rPr>
                <w:rFonts w:eastAsia="Times New Roman"/>
                <w:color w:val="000000"/>
              </w:rPr>
            </w:pPr>
            <w:r w:rsidRPr="002C7ECF">
              <w:rPr>
                <w:rFonts w:eastAsia="Times New Roman"/>
                <w:color w:val="000000"/>
              </w:rPr>
              <w:t>DEPOSIT (+)</w:t>
            </w:r>
          </w:p>
        </w:tc>
        <w:tc>
          <w:tcPr>
            <w:tcW w:w="1801" w:type="dxa"/>
            <w:tcBorders>
              <w:top w:val="single" w:sz="8" w:space="0" w:color="auto"/>
              <w:left w:val="nil"/>
              <w:bottom w:val="single" w:sz="8" w:space="0" w:color="auto"/>
              <w:right w:val="single" w:sz="8" w:space="0" w:color="auto"/>
            </w:tcBorders>
            <w:noWrap/>
            <w:vAlign w:val="bottom"/>
          </w:tcPr>
          <w:p w:rsidR="00D141DA" w:rsidRPr="002C7ECF" w:rsidRDefault="00D141DA" w:rsidP="00D141DA">
            <w:pPr>
              <w:jc w:val="center"/>
              <w:rPr>
                <w:rFonts w:eastAsia="Times New Roman"/>
                <w:color w:val="000000"/>
              </w:rPr>
            </w:pPr>
            <w:r w:rsidRPr="002C7ECF">
              <w:rPr>
                <w:rFonts w:eastAsia="Times New Roman"/>
                <w:color w:val="000000"/>
              </w:rPr>
              <w:t>BALANCE</w:t>
            </w:r>
          </w:p>
        </w:tc>
      </w:tr>
      <w:tr w:rsidR="00D141DA" w:rsidRPr="002C7ECF" w:rsidTr="00D141DA">
        <w:trPr>
          <w:trHeight w:val="300"/>
        </w:trPr>
        <w:tc>
          <w:tcPr>
            <w:tcW w:w="1200" w:type="dxa"/>
            <w:tcBorders>
              <w:top w:val="nil"/>
              <w:left w:val="single" w:sz="8" w:space="0" w:color="auto"/>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7.4</w:t>
            </w:r>
          </w:p>
        </w:tc>
        <w:tc>
          <w:tcPr>
            <w:tcW w:w="2540" w:type="dxa"/>
            <w:tcBorders>
              <w:top w:val="nil"/>
              <w:left w:val="nil"/>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Beginning balance</w:t>
            </w:r>
          </w:p>
        </w:tc>
        <w:tc>
          <w:tcPr>
            <w:tcW w:w="1499" w:type="dxa"/>
            <w:tcBorders>
              <w:top w:val="nil"/>
              <w:left w:val="nil"/>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p>
        </w:tc>
        <w:tc>
          <w:tcPr>
            <w:tcW w:w="1620" w:type="dxa"/>
            <w:tcBorders>
              <w:top w:val="nil"/>
              <w:left w:val="nil"/>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p>
        </w:tc>
        <w:tc>
          <w:tcPr>
            <w:tcW w:w="1801" w:type="dxa"/>
            <w:tcBorders>
              <w:top w:val="nil"/>
              <w:left w:val="nil"/>
              <w:bottom w:val="single" w:sz="4" w:space="0" w:color="auto"/>
              <w:right w:val="single" w:sz="8"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$-40.00</w:t>
            </w:r>
          </w:p>
        </w:tc>
      </w:tr>
      <w:tr w:rsidR="00D141DA" w:rsidRPr="002C7ECF" w:rsidTr="00D141DA">
        <w:trPr>
          <w:trHeight w:val="300"/>
        </w:trPr>
        <w:tc>
          <w:tcPr>
            <w:tcW w:w="1200" w:type="dxa"/>
            <w:tcBorders>
              <w:top w:val="nil"/>
              <w:left w:val="single" w:sz="8" w:space="0" w:color="auto"/>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7.5</w:t>
            </w:r>
          </w:p>
        </w:tc>
        <w:tc>
          <w:tcPr>
            <w:tcW w:w="2540" w:type="dxa"/>
            <w:tcBorders>
              <w:top w:val="nil"/>
              <w:left w:val="nil"/>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Allowance</w:t>
            </w:r>
          </w:p>
        </w:tc>
        <w:tc>
          <w:tcPr>
            <w:tcW w:w="1499" w:type="dxa"/>
            <w:tcBorders>
              <w:top w:val="nil"/>
              <w:left w:val="nil"/>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p>
        </w:tc>
        <w:tc>
          <w:tcPr>
            <w:tcW w:w="1620" w:type="dxa"/>
            <w:tcBorders>
              <w:top w:val="nil"/>
              <w:left w:val="nil"/>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$20.50</w:t>
            </w:r>
          </w:p>
        </w:tc>
        <w:tc>
          <w:tcPr>
            <w:tcW w:w="1801" w:type="dxa"/>
            <w:tcBorders>
              <w:top w:val="nil"/>
              <w:left w:val="nil"/>
              <w:bottom w:val="single" w:sz="4" w:space="0" w:color="auto"/>
              <w:right w:val="single" w:sz="8"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$-19.50</w:t>
            </w:r>
          </w:p>
        </w:tc>
      </w:tr>
      <w:tr w:rsidR="00D141DA" w:rsidRPr="002C7ECF" w:rsidTr="00D141DA">
        <w:trPr>
          <w:trHeight w:val="300"/>
        </w:trPr>
        <w:tc>
          <w:tcPr>
            <w:tcW w:w="1200" w:type="dxa"/>
            <w:tcBorders>
              <w:top w:val="nil"/>
              <w:left w:val="single" w:sz="8" w:space="0" w:color="auto"/>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7.12</w:t>
            </w:r>
          </w:p>
        </w:tc>
        <w:tc>
          <w:tcPr>
            <w:tcW w:w="2540" w:type="dxa"/>
            <w:tcBorders>
              <w:top w:val="nil"/>
              <w:left w:val="nil"/>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Allowance</w:t>
            </w:r>
          </w:p>
        </w:tc>
        <w:tc>
          <w:tcPr>
            <w:tcW w:w="1499" w:type="dxa"/>
            <w:tcBorders>
              <w:top w:val="nil"/>
              <w:left w:val="nil"/>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p>
        </w:tc>
        <w:tc>
          <w:tcPr>
            <w:tcW w:w="1620" w:type="dxa"/>
            <w:tcBorders>
              <w:top w:val="nil"/>
              <w:left w:val="nil"/>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$20.50</w:t>
            </w:r>
          </w:p>
        </w:tc>
        <w:tc>
          <w:tcPr>
            <w:tcW w:w="1801" w:type="dxa"/>
            <w:tcBorders>
              <w:top w:val="nil"/>
              <w:left w:val="nil"/>
              <w:bottom w:val="single" w:sz="4" w:space="0" w:color="auto"/>
              <w:right w:val="single" w:sz="8"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$1.00</w:t>
            </w:r>
          </w:p>
        </w:tc>
      </w:tr>
      <w:tr w:rsidR="00D141DA" w:rsidRPr="002C7ECF" w:rsidTr="00D141DA">
        <w:trPr>
          <w:trHeight w:val="300"/>
        </w:trPr>
        <w:tc>
          <w:tcPr>
            <w:tcW w:w="1200" w:type="dxa"/>
            <w:tcBorders>
              <w:top w:val="nil"/>
              <w:left w:val="single" w:sz="8" w:space="0" w:color="auto"/>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7.14</w:t>
            </w:r>
          </w:p>
        </w:tc>
        <w:tc>
          <w:tcPr>
            <w:tcW w:w="2540" w:type="dxa"/>
            <w:tcBorders>
              <w:top w:val="nil"/>
              <w:left w:val="nil"/>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Cutting Grass</w:t>
            </w:r>
          </w:p>
        </w:tc>
        <w:tc>
          <w:tcPr>
            <w:tcW w:w="1499" w:type="dxa"/>
            <w:tcBorders>
              <w:top w:val="nil"/>
              <w:left w:val="nil"/>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p>
        </w:tc>
        <w:tc>
          <w:tcPr>
            <w:tcW w:w="1620" w:type="dxa"/>
            <w:tcBorders>
              <w:top w:val="nil"/>
              <w:left w:val="nil"/>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$10.00</w:t>
            </w:r>
          </w:p>
        </w:tc>
        <w:tc>
          <w:tcPr>
            <w:tcW w:w="1801" w:type="dxa"/>
            <w:tcBorders>
              <w:top w:val="nil"/>
              <w:left w:val="nil"/>
              <w:bottom w:val="single" w:sz="4" w:space="0" w:color="auto"/>
              <w:right w:val="single" w:sz="8"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$11.00</w:t>
            </w:r>
          </w:p>
        </w:tc>
      </w:tr>
      <w:tr w:rsidR="00D141DA" w:rsidRPr="002C7ECF" w:rsidTr="00D141DA">
        <w:trPr>
          <w:trHeight w:val="300"/>
        </w:trPr>
        <w:tc>
          <w:tcPr>
            <w:tcW w:w="1200" w:type="dxa"/>
            <w:tcBorders>
              <w:top w:val="nil"/>
              <w:left w:val="single" w:sz="8" w:space="0" w:color="auto"/>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7.15</w:t>
            </w:r>
          </w:p>
        </w:tc>
        <w:tc>
          <w:tcPr>
            <w:tcW w:w="2540" w:type="dxa"/>
            <w:tcBorders>
              <w:top w:val="nil"/>
              <w:left w:val="nil"/>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Yard Sale: Video Game</w:t>
            </w:r>
          </w:p>
        </w:tc>
        <w:tc>
          <w:tcPr>
            <w:tcW w:w="1499" w:type="dxa"/>
            <w:tcBorders>
              <w:top w:val="nil"/>
              <w:left w:val="nil"/>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$8.25</w:t>
            </w:r>
          </w:p>
        </w:tc>
        <w:tc>
          <w:tcPr>
            <w:tcW w:w="1620" w:type="dxa"/>
            <w:tcBorders>
              <w:top w:val="nil"/>
              <w:left w:val="nil"/>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p>
        </w:tc>
        <w:tc>
          <w:tcPr>
            <w:tcW w:w="1801" w:type="dxa"/>
            <w:tcBorders>
              <w:top w:val="nil"/>
              <w:left w:val="nil"/>
              <w:bottom w:val="single" w:sz="4" w:space="0" w:color="auto"/>
              <w:right w:val="single" w:sz="8"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$2.75</w:t>
            </w:r>
          </w:p>
        </w:tc>
      </w:tr>
      <w:tr w:rsidR="00D141DA" w:rsidRPr="002C7ECF" w:rsidTr="00D141DA">
        <w:trPr>
          <w:trHeight w:val="300"/>
        </w:trPr>
        <w:tc>
          <w:tcPr>
            <w:tcW w:w="1200" w:type="dxa"/>
            <w:tcBorders>
              <w:top w:val="nil"/>
              <w:left w:val="single" w:sz="8" w:space="0" w:color="auto"/>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7.17</w:t>
            </w:r>
          </w:p>
        </w:tc>
        <w:tc>
          <w:tcPr>
            <w:tcW w:w="2540" w:type="dxa"/>
            <w:tcBorders>
              <w:top w:val="nil"/>
              <w:left w:val="nil"/>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Birthday money</w:t>
            </w:r>
          </w:p>
        </w:tc>
        <w:tc>
          <w:tcPr>
            <w:tcW w:w="1499" w:type="dxa"/>
            <w:tcBorders>
              <w:top w:val="nil"/>
              <w:left w:val="nil"/>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p>
        </w:tc>
        <w:tc>
          <w:tcPr>
            <w:tcW w:w="1620" w:type="dxa"/>
            <w:tcBorders>
              <w:top w:val="nil"/>
              <w:left w:val="nil"/>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$100.00</w:t>
            </w:r>
          </w:p>
        </w:tc>
        <w:tc>
          <w:tcPr>
            <w:tcW w:w="1801" w:type="dxa"/>
            <w:tcBorders>
              <w:top w:val="nil"/>
              <w:left w:val="nil"/>
              <w:bottom w:val="single" w:sz="4" w:space="0" w:color="auto"/>
              <w:right w:val="single" w:sz="8"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$102.75</w:t>
            </w:r>
          </w:p>
        </w:tc>
      </w:tr>
      <w:tr w:rsidR="00D141DA" w:rsidRPr="002C7ECF" w:rsidTr="00D141DA">
        <w:trPr>
          <w:trHeight w:val="300"/>
        </w:trPr>
        <w:tc>
          <w:tcPr>
            <w:tcW w:w="1200" w:type="dxa"/>
            <w:tcBorders>
              <w:top w:val="nil"/>
              <w:left w:val="single" w:sz="8" w:space="0" w:color="auto"/>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7.19</w:t>
            </w:r>
          </w:p>
        </w:tc>
        <w:tc>
          <w:tcPr>
            <w:tcW w:w="2540" w:type="dxa"/>
            <w:tcBorders>
              <w:top w:val="nil"/>
              <w:left w:val="nil"/>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Wal-Mart</w:t>
            </w:r>
          </w:p>
        </w:tc>
        <w:tc>
          <w:tcPr>
            <w:tcW w:w="1499" w:type="dxa"/>
            <w:tcBorders>
              <w:top w:val="nil"/>
              <w:left w:val="nil"/>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$8.43</w:t>
            </w:r>
          </w:p>
        </w:tc>
        <w:tc>
          <w:tcPr>
            <w:tcW w:w="1620" w:type="dxa"/>
            <w:tcBorders>
              <w:top w:val="nil"/>
              <w:left w:val="nil"/>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p>
        </w:tc>
        <w:tc>
          <w:tcPr>
            <w:tcW w:w="1801" w:type="dxa"/>
            <w:tcBorders>
              <w:top w:val="nil"/>
              <w:left w:val="nil"/>
              <w:bottom w:val="single" w:sz="4" w:space="0" w:color="auto"/>
              <w:right w:val="single" w:sz="8"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$94.32</w:t>
            </w:r>
          </w:p>
        </w:tc>
      </w:tr>
      <w:tr w:rsidR="00D141DA" w:rsidRPr="002C7ECF" w:rsidTr="00D141DA">
        <w:trPr>
          <w:trHeight w:val="300"/>
        </w:trPr>
        <w:tc>
          <w:tcPr>
            <w:tcW w:w="1200" w:type="dxa"/>
            <w:tcBorders>
              <w:top w:val="nil"/>
              <w:left w:val="single" w:sz="8" w:space="0" w:color="auto"/>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7.20</w:t>
            </w:r>
          </w:p>
        </w:tc>
        <w:tc>
          <w:tcPr>
            <w:tcW w:w="2540" w:type="dxa"/>
            <w:tcBorders>
              <w:top w:val="nil"/>
              <w:left w:val="nil"/>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Allowance</w:t>
            </w:r>
          </w:p>
        </w:tc>
        <w:tc>
          <w:tcPr>
            <w:tcW w:w="1499" w:type="dxa"/>
            <w:tcBorders>
              <w:top w:val="nil"/>
              <w:left w:val="nil"/>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p>
        </w:tc>
        <w:tc>
          <w:tcPr>
            <w:tcW w:w="1620" w:type="dxa"/>
            <w:tcBorders>
              <w:top w:val="nil"/>
              <w:left w:val="nil"/>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$20.50</w:t>
            </w:r>
          </w:p>
        </w:tc>
        <w:tc>
          <w:tcPr>
            <w:tcW w:w="1801" w:type="dxa"/>
            <w:tcBorders>
              <w:top w:val="nil"/>
              <w:left w:val="nil"/>
              <w:bottom w:val="single" w:sz="4" w:space="0" w:color="auto"/>
              <w:right w:val="single" w:sz="8"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$114.82</w:t>
            </w:r>
          </w:p>
        </w:tc>
      </w:tr>
      <w:tr w:rsidR="00D141DA" w:rsidRPr="002C7ECF" w:rsidTr="00D141DA">
        <w:trPr>
          <w:trHeight w:val="300"/>
        </w:trPr>
        <w:tc>
          <w:tcPr>
            <w:tcW w:w="1200" w:type="dxa"/>
            <w:tcBorders>
              <w:top w:val="nil"/>
              <w:left w:val="single" w:sz="8" w:space="0" w:color="auto"/>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7.27</w:t>
            </w:r>
          </w:p>
        </w:tc>
        <w:tc>
          <w:tcPr>
            <w:tcW w:w="2540" w:type="dxa"/>
            <w:tcBorders>
              <w:top w:val="nil"/>
              <w:left w:val="nil"/>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Allowance</w:t>
            </w:r>
          </w:p>
        </w:tc>
        <w:tc>
          <w:tcPr>
            <w:tcW w:w="1499" w:type="dxa"/>
            <w:tcBorders>
              <w:top w:val="nil"/>
              <w:left w:val="nil"/>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p>
        </w:tc>
        <w:tc>
          <w:tcPr>
            <w:tcW w:w="1620" w:type="dxa"/>
            <w:tcBorders>
              <w:top w:val="nil"/>
              <w:left w:val="nil"/>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$20.50</w:t>
            </w:r>
          </w:p>
        </w:tc>
        <w:tc>
          <w:tcPr>
            <w:tcW w:w="1801" w:type="dxa"/>
            <w:tcBorders>
              <w:top w:val="nil"/>
              <w:left w:val="nil"/>
              <w:bottom w:val="single" w:sz="4" w:space="0" w:color="auto"/>
              <w:right w:val="single" w:sz="8"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$135.32</w:t>
            </w:r>
          </w:p>
        </w:tc>
      </w:tr>
      <w:tr w:rsidR="00D141DA" w:rsidRPr="002C7ECF" w:rsidTr="00D141DA">
        <w:trPr>
          <w:trHeight w:val="300"/>
        </w:trPr>
        <w:tc>
          <w:tcPr>
            <w:tcW w:w="1200" w:type="dxa"/>
            <w:tcBorders>
              <w:top w:val="nil"/>
              <w:left w:val="single" w:sz="8" w:space="0" w:color="auto"/>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7.31</w:t>
            </w:r>
          </w:p>
        </w:tc>
        <w:tc>
          <w:tcPr>
            <w:tcW w:w="2540" w:type="dxa"/>
            <w:tcBorders>
              <w:top w:val="nil"/>
              <w:left w:val="nil"/>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Money for Extra Chore</w:t>
            </w:r>
          </w:p>
        </w:tc>
        <w:tc>
          <w:tcPr>
            <w:tcW w:w="1499" w:type="dxa"/>
            <w:tcBorders>
              <w:top w:val="nil"/>
              <w:left w:val="nil"/>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p>
        </w:tc>
        <w:tc>
          <w:tcPr>
            <w:tcW w:w="1620" w:type="dxa"/>
            <w:tcBorders>
              <w:top w:val="nil"/>
              <w:left w:val="nil"/>
              <w:bottom w:val="single" w:sz="4" w:space="0" w:color="auto"/>
              <w:right w:val="single" w:sz="4"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$15.50</w:t>
            </w:r>
          </w:p>
        </w:tc>
        <w:tc>
          <w:tcPr>
            <w:tcW w:w="1801" w:type="dxa"/>
            <w:tcBorders>
              <w:top w:val="nil"/>
              <w:left w:val="nil"/>
              <w:bottom w:val="single" w:sz="4" w:space="0" w:color="auto"/>
              <w:right w:val="single" w:sz="8" w:space="0" w:color="auto"/>
            </w:tcBorders>
            <w:noWrap/>
            <w:vAlign w:val="bottom"/>
          </w:tcPr>
          <w:p w:rsidR="00D141DA" w:rsidRPr="00EA3C76" w:rsidRDefault="00D141DA" w:rsidP="00D141DA">
            <w:pPr>
              <w:jc w:val="center"/>
              <w:rPr>
                <w:rFonts w:eastAsia="Times New Roman"/>
                <w:b/>
                <w:bCs/>
                <w:i/>
                <w:iCs/>
                <w:color w:val="4F81BD"/>
              </w:rPr>
            </w:pPr>
            <w:r w:rsidRPr="00EA3C76">
              <w:rPr>
                <w:rFonts w:eastAsia="Times New Roman"/>
                <w:b/>
                <w:bCs/>
                <w:i/>
                <w:iCs/>
                <w:color w:val="4F81BD"/>
              </w:rPr>
              <w:t>$150.82</w:t>
            </w:r>
          </w:p>
        </w:tc>
      </w:tr>
    </w:tbl>
    <w:p w:rsidR="00D141DA" w:rsidRDefault="00D141DA" w:rsidP="00D141DA">
      <w:pPr>
        <w:spacing w:after="200" w:line="276" w:lineRule="auto"/>
        <w:rPr>
          <w:b/>
          <w:bCs/>
          <w:u w:val="single"/>
        </w:rPr>
      </w:pPr>
    </w:p>
    <w:p w:rsidR="00D141DA" w:rsidRDefault="00D141DA" w:rsidP="00D141DA">
      <w:pPr>
        <w:spacing w:line="360" w:lineRule="auto"/>
        <w:rPr>
          <w:b/>
          <w:bCs/>
          <w:u w:val="single"/>
        </w:rPr>
      </w:pPr>
      <w:r>
        <w:rPr>
          <w:b/>
          <w:bCs/>
          <w:u w:val="single"/>
        </w:rPr>
        <w:t>DIFFERENTIATION</w:t>
      </w:r>
    </w:p>
    <w:p w:rsidR="00D141DA" w:rsidRDefault="00D141DA" w:rsidP="00D141DA">
      <w:r>
        <w:rPr>
          <w:b/>
          <w:bCs/>
        </w:rPr>
        <w:t>Extensions:</w:t>
      </w:r>
    </w:p>
    <w:p w:rsidR="00D141DA" w:rsidRPr="009D3D84" w:rsidRDefault="00D141DA" w:rsidP="00D141DA">
      <w:pPr>
        <w:spacing w:after="200" w:line="276" w:lineRule="auto"/>
      </w:pPr>
      <w:r>
        <w:t>Situation #3 could be used as an extension activity.  Also, you could extend the assignment to include a monthly budget.  Use newspapers or technology so students find an apartment they can afford, a grocery budget, entertainment, and within a given income (</w:t>
      </w:r>
      <w:r w:rsidR="00E726A4">
        <w:t>e.g.</w:t>
      </w:r>
      <w:r>
        <w:t xml:space="preserve"> $1000 a month).</w:t>
      </w:r>
    </w:p>
    <w:p w:rsidR="00D141DA" w:rsidRDefault="00D141DA" w:rsidP="00D141DA">
      <w:r>
        <w:rPr>
          <w:b/>
          <w:bCs/>
        </w:rPr>
        <w:t>Intervention:</w:t>
      </w:r>
    </w:p>
    <w:p w:rsidR="00E726A4" w:rsidRDefault="00E726A4" w:rsidP="00D141DA">
      <w:r>
        <w:t>Rewrite: The standards associated with this task are addressed by completing situations 1 and 2.</w:t>
      </w:r>
    </w:p>
    <w:p w:rsidR="00D141DA" w:rsidRPr="00D4126E" w:rsidRDefault="00D141DA" w:rsidP="00D141DA">
      <w:pPr>
        <w:rPr>
          <w:lang w:bidi="en-US"/>
        </w:rPr>
      </w:pPr>
      <w:r w:rsidRPr="00D4126E">
        <w:rPr>
          <w:lang w:bidi="en-US"/>
        </w:rPr>
        <w:t xml:space="preserve">For extra help with </w:t>
      </w:r>
      <w:r>
        <w:rPr>
          <w:lang w:bidi="en-US"/>
        </w:rPr>
        <w:t>integer operations</w:t>
      </w:r>
      <w:r w:rsidRPr="00D4126E">
        <w:rPr>
          <w:lang w:bidi="en-US"/>
        </w:rPr>
        <w:t xml:space="preserve">, please open </w:t>
      </w:r>
      <w:r w:rsidR="003C46DB">
        <w:rPr>
          <w:lang w:bidi="en-US"/>
        </w:rPr>
        <w:t>the</w:t>
      </w:r>
      <w:r w:rsidR="00B6228A">
        <w:rPr>
          <w:lang w:bidi="en-US"/>
        </w:rPr>
        <w:t xml:space="preserve"> hyperlink</w:t>
      </w:r>
      <w:r w:rsidR="003C46DB">
        <w:rPr>
          <w:lang w:bidi="en-US"/>
        </w:rPr>
        <w:t xml:space="preserve"> </w:t>
      </w:r>
      <w:hyperlink w:anchor="h.gjdgxs" w:history="1">
        <w:r w:rsidRPr="00D4126E">
          <w:rPr>
            <w:color w:val="0000FF"/>
            <w:u w:val="single"/>
            <w:lang w:bidi="en-US"/>
          </w:rPr>
          <w:t>Intervention Table</w:t>
        </w:r>
      </w:hyperlink>
      <w:r w:rsidRPr="00D4126E">
        <w:rPr>
          <w:lang w:bidi="en-US"/>
        </w:rPr>
        <w:t xml:space="preserve">.  </w:t>
      </w:r>
    </w:p>
    <w:p w:rsidR="00D141DA" w:rsidRDefault="00D141DA" w:rsidP="00D141DA">
      <w:pPr>
        <w:spacing w:after="200" w:line="276" w:lineRule="auto"/>
      </w:pPr>
    </w:p>
    <w:p w:rsidR="00D141DA" w:rsidRDefault="00D141DA" w:rsidP="00D141DA">
      <w:pPr>
        <w:spacing w:after="200" w:line="276" w:lineRule="auto"/>
        <w:rPr>
          <w:b/>
          <w:bCs/>
        </w:rPr>
      </w:pPr>
      <w:r>
        <w:t xml:space="preserve">  </w:t>
      </w:r>
      <w:r>
        <w:rPr>
          <w:b/>
          <w:bCs/>
        </w:rPr>
        <w:br w:type="page"/>
      </w:r>
    </w:p>
    <w:p w:rsidR="00D141DA" w:rsidRPr="00467C34" w:rsidRDefault="00D141DA" w:rsidP="00D141DA">
      <w:pPr>
        <w:spacing w:after="200" w:line="276" w:lineRule="auto"/>
        <w:rPr>
          <w:rFonts w:eastAsia="Times New Roman"/>
          <w:b/>
          <w:bCs/>
          <w:sz w:val="28"/>
          <w:szCs w:val="28"/>
        </w:rPr>
      </w:pPr>
      <w:r>
        <w:rPr>
          <w:b/>
          <w:bCs/>
          <w:sz w:val="28"/>
          <w:szCs w:val="28"/>
        </w:rPr>
        <w:lastRenderedPageBreak/>
        <w:t xml:space="preserve">Student Edition </w:t>
      </w:r>
      <w:r w:rsidRPr="0036448C">
        <w:rPr>
          <w:b/>
          <w:bCs/>
          <w:sz w:val="28"/>
          <w:szCs w:val="28"/>
        </w:rPr>
        <w:t xml:space="preserve">Performance </w:t>
      </w:r>
      <w:r w:rsidR="00786136">
        <w:rPr>
          <w:b/>
          <w:bCs/>
          <w:sz w:val="28"/>
          <w:szCs w:val="28"/>
        </w:rPr>
        <w:t>Lesson</w:t>
      </w:r>
      <w:r w:rsidRPr="0036448C">
        <w:rPr>
          <w:b/>
          <w:bCs/>
          <w:sz w:val="28"/>
          <w:szCs w:val="28"/>
        </w:rPr>
        <w:t>: Debits and Credits</w:t>
      </w:r>
    </w:p>
    <w:p w:rsidR="00D141DA" w:rsidRPr="007B3AFA" w:rsidRDefault="00D141DA" w:rsidP="00D141DA">
      <w:pPr>
        <w:pStyle w:val="NoSpacing"/>
        <w:rPr>
          <w:rFonts w:ascii="Times New Roman" w:hAnsi="Times New Roman"/>
          <w:color w:val="333399"/>
          <w:szCs w:val="20"/>
        </w:rPr>
      </w:pPr>
      <w:r w:rsidRPr="007B3AFA">
        <w:rPr>
          <w:rFonts w:ascii="Times New Roman" w:hAnsi="Times New Roman"/>
          <w:color w:val="000000"/>
          <w:sz w:val="24"/>
        </w:rPr>
        <w:t>Suppose you have been given a checkbook.  Your checkbook has a ledger for you to record your transactions.  There are two types of transactions that may take place, (1) deposits (money placed in the account) and (2) debits/ payments (money –which you spend and it comes out of the account).  The difference between debits and the deposits tells the value of the account. If there are more credits than debits, the account is positive, or “in the black”. “in the black.”  If there are more debits than credits, the account is in debt, shows a negative cash value, or is “in the red.”</w:t>
      </w:r>
    </w:p>
    <w:p w:rsidR="00D141DA" w:rsidRPr="00B46333" w:rsidRDefault="00D141DA" w:rsidP="00D141DA">
      <w:pPr>
        <w:pStyle w:val="NoSpacing"/>
        <w:rPr>
          <w:rFonts w:ascii="Times New Roman" w:hAnsi="Times New Roman"/>
          <w:sz w:val="24"/>
          <w:szCs w:val="24"/>
        </w:rPr>
      </w:pPr>
    </w:p>
    <w:p w:rsidR="00D141DA" w:rsidRPr="002C5CDC" w:rsidRDefault="00D141DA" w:rsidP="00D141DA">
      <w:pPr>
        <w:pStyle w:val="NoSpacing"/>
        <w:rPr>
          <w:rFonts w:ascii="Times New Roman" w:hAnsi="Times New Roman"/>
          <w:color w:val="333399"/>
          <w:sz w:val="20"/>
          <w:szCs w:val="20"/>
        </w:rPr>
      </w:pPr>
      <w:r w:rsidRPr="002C5CDC">
        <w:rPr>
          <w:rFonts w:ascii="Times New Roman" w:hAnsi="Times New Roman"/>
          <w:b/>
          <w:bCs/>
          <w:color w:val="000000"/>
          <w:u w:val="single"/>
        </w:rPr>
        <w:t>Vocabulary key</w:t>
      </w:r>
      <w:r w:rsidRPr="002C5CDC">
        <w:rPr>
          <w:rFonts w:ascii="Times New Roman" w:hAnsi="Times New Roman"/>
          <w:color w:val="000000"/>
          <w:u w:val="single"/>
        </w:rPr>
        <w:t xml:space="preserve"> </w:t>
      </w:r>
      <w:r w:rsidRPr="009F52E0">
        <w:rPr>
          <w:rFonts w:ascii="Times New Roman" w:hAnsi="Times New Roman"/>
          <w:color w:val="000000"/>
          <w:u w:val="single"/>
        </w:rPr>
        <w:t>–</w:t>
      </w:r>
      <w:r w:rsidRPr="002C5CDC">
        <w:rPr>
          <w:rFonts w:ascii="Times New Roman" w:hAnsi="Times New Roman"/>
          <w:color w:val="000000"/>
          <w:u w:val="single"/>
        </w:rPr>
        <w:t xml:space="preserve"> </w:t>
      </w:r>
    </w:p>
    <w:p w:rsidR="00D141DA" w:rsidRPr="002C5CDC" w:rsidRDefault="00D141DA" w:rsidP="00D141DA">
      <w:pPr>
        <w:pStyle w:val="NoSpacing"/>
        <w:rPr>
          <w:rFonts w:ascii="Times New Roman" w:hAnsi="Times New Roman"/>
          <w:color w:val="333399"/>
        </w:rPr>
      </w:pPr>
      <w:r w:rsidRPr="002C5CDC">
        <w:rPr>
          <w:rFonts w:ascii="Times New Roman" w:hAnsi="Times New Roman"/>
          <w:color w:val="000000"/>
          <w:sz w:val="24"/>
          <w:szCs w:val="24"/>
        </w:rPr>
        <w:t>Transaction = debit or credit from an account</w:t>
      </w:r>
    </w:p>
    <w:p w:rsidR="00D141DA" w:rsidRPr="002C5CDC" w:rsidRDefault="00D141DA" w:rsidP="00D141DA">
      <w:pPr>
        <w:pStyle w:val="NoSpacing"/>
        <w:rPr>
          <w:rFonts w:ascii="Times New Roman" w:hAnsi="Times New Roman"/>
          <w:color w:val="333399"/>
        </w:rPr>
      </w:pPr>
      <w:r w:rsidRPr="002C5CDC">
        <w:rPr>
          <w:rFonts w:ascii="Times New Roman" w:hAnsi="Times New Roman"/>
          <w:color w:val="000000"/>
          <w:sz w:val="24"/>
          <w:szCs w:val="24"/>
        </w:rPr>
        <w:t>Debit (withdraw</w:t>
      </w:r>
      <w:r w:rsidR="00340C80">
        <w:rPr>
          <w:rFonts w:ascii="Times New Roman" w:hAnsi="Times New Roman"/>
          <w:color w:val="000000"/>
          <w:sz w:val="24"/>
          <w:szCs w:val="24"/>
        </w:rPr>
        <w:t>a</w:t>
      </w:r>
      <w:r w:rsidRPr="002C5CDC">
        <w:rPr>
          <w:rFonts w:ascii="Times New Roman" w:hAnsi="Times New Roman"/>
          <w:color w:val="000000"/>
          <w:sz w:val="24"/>
          <w:szCs w:val="24"/>
        </w:rPr>
        <w:t>l) = Check or debit card usage written out of the checking account</w:t>
      </w:r>
    </w:p>
    <w:p w:rsidR="00D141DA" w:rsidRPr="002C5CDC" w:rsidRDefault="00D141DA" w:rsidP="00D141DA">
      <w:pPr>
        <w:pStyle w:val="NoSpacing"/>
        <w:rPr>
          <w:rFonts w:ascii="Times New Roman" w:hAnsi="Times New Roman"/>
          <w:color w:val="333399"/>
        </w:rPr>
      </w:pPr>
      <w:r w:rsidRPr="002C5CDC">
        <w:rPr>
          <w:rFonts w:ascii="Times New Roman" w:hAnsi="Times New Roman"/>
          <w:color w:val="000000"/>
          <w:sz w:val="24"/>
          <w:szCs w:val="24"/>
        </w:rPr>
        <w:t>Credit= Deposit of money put in the account</w:t>
      </w:r>
    </w:p>
    <w:p w:rsidR="00D141DA" w:rsidRPr="002C7ECF" w:rsidRDefault="00D141DA" w:rsidP="00D141DA">
      <w:pPr>
        <w:pStyle w:val="NoSpacing"/>
        <w:rPr>
          <w:rFonts w:ascii="Times New Roman" w:hAnsi="Times New Roman"/>
          <w:sz w:val="24"/>
          <w:szCs w:val="24"/>
        </w:rPr>
      </w:pPr>
    </w:p>
    <w:p w:rsidR="00D141DA" w:rsidRDefault="00D141DA" w:rsidP="00D141DA">
      <w:pPr>
        <w:pStyle w:val="NoSpacing"/>
        <w:rPr>
          <w:rFonts w:ascii="Times New Roman" w:hAnsi="Times New Roman"/>
          <w:sz w:val="24"/>
          <w:szCs w:val="24"/>
        </w:rPr>
      </w:pPr>
      <w:r w:rsidRPr="00FE695E">
        <w:rPr>
          <w:rFonts w:ascii="Times New Roman" w:hAnsi="Times New Roman"/>
          <w:b/>
          <w:bCs/>
          <w:sz w:val="24"/>
          <w:szCs w:val="24"/>
          <w:u w:val="single"/>
        </w:rPr>
        <w:t>Situation #1</w:t>
      </w:r>
      <w:r w:rsidRPr="002C7ECF">
        <w:rPr>
          <w:rFonts w:ascii="Times New Roman" w:hAnsi="Times New Roman"/>
          <w:b/>
          <w:bCs/>
          <w:sz w:val="24"/>
          <w:szCs w:val="24"/>
        </w:rPr>
        <w:t>:</w:t>
      </w:r>
    </w:p>
    <w:p w:rsidR="00D141DA" w:rsidRPr="002C7ECF" w:rsidRDefault="00D141DA" w:rsidP="00D141DA">
      <w:pPr>
        <w:pStyle w:val="NoSpacing"/>
        <w:rPr>
          <w:rFonts w:ascii="Times New Roman" w:hAnsi="Times New Roman"/>
          <w:sz w:val="24"/>
          <w:szCs w:val="24"/>
        </w:rPr>
      </w:pPr>
      <w:r w:rsidRPr="002C7ECF">
        <w:rPr>
          <w:rFonts w:ascii="Times New Roman" w:hAnsi="Times New Roman"/>
          <w:sz w:val="24"/>
          <w:szCs w:val="24"/>
        </w:rPr>
        <w:t>Use the ledger to record the information and answer the questions.</w:t>
      </w:r>
    </w:p>
    <w:p w:rsidR="00D141DA" w:rsidRPr="002C7ECF" w:rsidRDefault="00D141DA" w:rsidP="00D141DA">
      <w:pPr>
        <w:pStyle w:val="NoSpacing"/>
        <w:rPr>
          <w:rFonts w:ascii="Times New Roman" w:hAnsi="Times New Roman"/>
          <w:sz w:val="24"/>
          <w:szCs w:val="24"/>
        </w:rPr>
      </w:pPr>
      <w:r w:rsidRPr="002C7ECF">
        <w:rPr>
          <w:rFonts w:ascii="Times New Roman" w:hAnsi="Times New Roman"/>
          <w:b/>
          <w:bCs/>
          <w:sz w:val="24"/>
          <w:szCs w:val="24"/>
        </w:rPr>
        <w:t>Note:</w:t>
      </w:r>
      <w:r w:rsidRPr="002C7ECF">
        <w:rPr>
          <w:rFonts w:ascii="Times New Roman" w:hAnsi="Times New Roman"/>
          <w:sz w:val="24"/>
          <w:szCs w:val="24"/>
        </w:rPr>
        <w:t xml:space="preserve"> On August 12, your beginning balance is $0.00</w:t>
      </w:r>
    </w:p>
    <w:p w:rsidR="00D141DA" w:rsidRPr="002C7ECF" w:rsidRDefault="00D141DA" w:rsidP="00D141DA">
      <w:pPr>
        <w:pStyle w:val="NoSpacing"/>
        <w:rPr>
          <w:rFonts w:ascii="Times New Roman" w:hAnsi="Times New Roman"/>
          <w:sz w:val="24"/>
          <w:szCs w:val="24"/>
        </w:rPr>
      </w:pPr>
      <w:r w:rsidRPr="002C7ECF">
        <w:rPr>
          <w:rFonts w:ascii="Times New Roman" w:hAnsi="Times New Roman"/>
          <w:sz w:val="24"/>
          <w:szCs w:val="24"/>
        </w:rPr>
        <w:t>1.  On August 16, you receive a check from your Grandmother for $40 for your birthday.</w:t>
      </w:r>
    </w:p>
    <w:p w:rsidR="00D141DA" w:rsidRPr="002C7ECF" w:rsidRDefault="00D141DA" w:rsidP="00D141DA">
      <w:pPr>
        <w:pStyle w:val="NoSpacing"/>
        <w:rPr>
          <w:rFonts w:ascii="Times New Roman" w:hAnsi="Times New Roman"/>
          <w:sz w:val="24"/>
          <w:szCs w:val="24"/>
        </w:rPr>
      </w:pPr>
      <w:r w:rsidRPr="002C7ECF">
        <w:rPr>
          <w:rFonts w:ascii="Times New Roman" w:hAnsi="Times New Roman"/>
          <w:sz w:val="24"/>
          <w:szCs w:val="24"/>
        </w:rPr>
        <w:t>2.  On August 16, you receive a check from your Parents for $100 for your birthday.</w:t>
      </w:r>
    </w:p>
    <w:p w:rsidR="00D141DA" w:rsidRPr="002C7ECF" w:rsidRDefault="00D141DA" w:rsidP="00D141DA">
      <w:pPr>
        <w:pStyle w:val="NoSpacing"/>
        <w:rPr>
          <w:rFonts w:ascii="Times New Roman" w:hAnsi="Times New Roman"/>
          <w:sz w:val="24"/>
          <w:szCs w:val="24"/>
        </w:rPr>
      </w:pPr>
      <w:r w:rsidRPr="002C7ECF">
        <w:rPr>
          <w:rFonts w:ascii="Times New Roman" w:hAnsi="Times New Roman"/>
          <w:sz w:val="24"/>
          <w:szCs w:val="24"/>
        </w:rPr>
        <w:t>3.  On August 17, you purchase a pair of pants from Old Navy for $23.42.</w:t>
      </w:r>
    </w:p>
    <w:p w:rsidR="00D141DA" w:rsidRPr="002C7ECF" w:rsidRDefault="00D141DA" w:rsidP="00D141DA">
      <w:pPr>
        <w:pStyle w:val="NoSpacing"/>
        <w:rPr>
          <w:rFonts w:ascii="Times New Roman" w:hAnsi="Times New Roman"/>
          <w:sz w:val="24"/>
          <w:szCs w:val="24"/>
        </w:rPr>
      </w:pPr>
      <w:r w:rsidRPr="002C7ECF">
        <w:rPr>
          <w:rFonts w:ascii="Times New Roman" w:hAnsi="Times New Roman"/>
          <w:sz w:val="24"/>
          <w:szCs w:val="24"/>
        </w:rPr>
        <w:t>4.  On August 18, you find $5.19 in change during the day.</w:t>
      </w:r>
    </w:p>
    <w:p w:rsidR="00D141DA" w:rsidRPr="002C7ECF" w:rsidRDefault="00D141DA" w:rsidP="00D141DA">
      <w:pPr>
        <w:pStyle w:val="NoSpacing"/>
        <w:rPr>
          <w:rFonts w:ascii="Times New Roman" w:hAnsi="Times New Roman"/>
          <w:sz w:val="24"/>
          <w:szCs w:val="24"/>
        </w:rPr>
      </w:pPr>
      <w:r w:rsidRPr="002C7ECF">
        <w:rPr>
          <w:rFonts w:ascii="Times New Roman" w:hAnsi="Times New Roman"/>
          <w:sz w:val="24"/>
          <w:szCs w:val="24"/>
        </w:rPr>
        <w:t>5.  On August 19, you purchase socks from Wal-Mart for $12.76.</w:t>
      </w:r>
    </w:p>
    <w:p w:rsidR="00D141DA" w:rsidRPr="002C7ECF" w:rsidRDefault="00D141DA" w:rsidP="00D141DA">
      <w:pPr>
        <w:pStyle w:val="NoSpacing"/>
        <w:rPr>
          <w:rFonts w:ascii="Times New Roman" w:hAnsi="Times New Roman"/>
          <w:sz w:val="24"/>
          <w:szCs w:val="24"/>
        </w:rPr>
      </w:pPr>
    </w:p>
    <w:tbl>
      <w:tblPr>
        <w:tblW w:w="8660" w:type="dxa"/>
        <w:jc w:val="center"/>
        <w:tblLook w:val="00A0" w:firstRow="1" w:lastRow="0" w:firstColumn="1" w:lastColumn="0" w:noHBand="0" w:noVBand="0"/>
      </w:tblPr>
      <w:tblGrid>
        <w:gridCol w:w="1200"/>
        <w:gridCol w:w="2540"/>
        <w:gridCol w:w="1499"/>
        <w:gridCol w:w="1440"/>
        <w:gridCol w:w="1981"/>
      </w:tblGrid>
      <w:tr w:rsidR="00D141DA" w:rsidRPr="002C7ECF" w:rsidTr="00D141DA">
        <w:trPr>
          <w:trHeight w:val="330"/>
          <w:jc w:val="center"/>
        </w:trPr>
        <w:tc>
          <w:tcPr>
            <w:tcW w:w="1200" w:type="dxa"/>
            <w:tcBorders>
              <w:top w:val="single" w:sz="8" w:space="0" w:color="auto"/>
              <w:left w:val="single" w:sz="8" w:space="0" w:color="auto"/>
              <w:bottom w:val="single" w:sz="8" w:space="0" w:color="auto"/>
              <w:right w:val="single" w:sz="4" w:space="0" w:color="auto"/>
            </w:tcBorders>
            <w:noWrap/>
            <w:vAlign w:val="bottom"/>
          </w:tcPr>
          <w:p w:rsidR="00D141DA" w:rsidRPr="002C7ECF" w:rsidRDefault="00D141DA" w:rsidP="00D141DA">
            <w:pPr>
              <w:jc w:val="center"/>
              <w:rPr>
                <w:rFonts w:eastAsia="Times New Roman"/>
                <w:color w:val="000000"/>
              </w:rPr>
            </w:pPr>
            <w:r w:rsidRPr="002C7ECF">
              <w:rPr>
                <w:rFonts w:eastAsia="Times New Roman"/>
                <w:color w:val="000000"/>
              </w:rPr>
              <w:t>DATE</w:t>
            </w:r>
          </w:p>
        </w:tc>
        <w:tc>
          <w:tcPr>
            <w:tcW w:w="2540" w:type="dxa"/>
            <w:tcBorders>
              <w:top w:val="single" w:sz="8" w:space="0" w:color="auto"/>
              <w:left w:val="nil"/>
              <w:bottom w:val="single" w:sz="8" w:space="0" w:color="auto"/>
              <w:right w:val="single" w:sz="4" w:space="0" w:color="auto"/>
            </w:tcBorders>
            <w:noWrap/>
            <w:vAlign w:val="bottom"/>
          </w:tcPr>
          <w:p w:rsidR="00D141DA" w:rsidRPr="002C7ECF" w:rsidRDefault="00D141DA" w:rsidP="00D141DA">
            <w:pPr>
              <w:jc w:val="center"/>
              <w:rPr>
                <w:rFonts w:eastAsia="Times New Roman"/>
                <w:color w:val="000000"/>
              </w:rPr>
            </w:pPr>
            <w:r w:rsidRPr="002C7ECF">
              <w:rPr>
                <w:rFonts w:eastAsia="Times New Roman"/>
                <w:color w:val="000000"/>
              </w:rPr>
              <w:t>TRANSACTION</w:t>
            </w:r>
          </w:p>
        </w:tc>
        <w:tc>
          <w:tcPr>
            <w:tcW w:w="1499" w:type="dxa"/>
            <w:tcBorders>
              <w:top w:val="single" w:sz="8" w:space="0" w:color="auto"/>
              <w:left w:val="nil"/>
              <w:bottom w:val="single" w:sz="8" w:space="0" w:color="auto"/>
              <w:right w:val="single" w:sz="4" w:space="0" w:color="auto"/>
            </w:tcBorders>
            <w:noWrap/>
            <w:vAlign w:val="bottom"/>
          </w:tcPr>
          <w:p w:rsidR="00D141DA" w:rsidRPr="002C7ECF" w:rsidRDefault="00D141DA" w:rsidP="00D141DA">
            <w:pPr>
              <w:jc w:val="center"/>
              <w:rPr>
                <w:rFonts w:eastAsia="Times New Roman"/>
                <w:color w:val="000000"/>
              </w:rPr>
            </w:pPr>
            <w:r w:rsidRPr="002C7ECF">
              <w:rPr>
                <w:rFonts w:eastAsia="Times New Roman"/>
                <w:color w:val="000000"/>
              </w:rPr>
              <w:t>PAYMENT (-)</w:t>
            </w:r>
          </w:p>
        </w:tc>
        <w:tc>
          <w:tcPr>
            <w:tcW w:w="1440" w:type="dxa"/>
            <w:tcBorders>
              <w:top w:val="single" w:sz="8" w:space="0" w:color="auto"/>
              <w:left w:val="nil"/>
              <w:bottom w:val="single" w:sz="8" w:space="0" w:color="auto"/>
              <w:right w:val="single" w:sz="4" w:space="0" w:color="auto"/>
            </w:tcBorders>
            <w:noWrap/>
            <w:vAlign w:val="bottom"/>
          </w:tcPr>
          <w:p w:rsidR="00D141DA" w:rsidRPr="002C7ECF" w:rsidRDefault="00D141DA" w:rsidP="00D141DA">
            <w:pPr>
              <w:jc w:val="center"/>
              <w:rPr>
                <w:rFonts w:eastAsia="Times New Roman"/>
                <w:color w:val="000000"/>
              </w:rPr>
            </w:pPr>
            <w:r w:rsidRPr="002C7ECF">
              <w:rPr>
                <w:rFonts w:eastAsia="Times New Roman"/>
                <w:color w:val="000000"/>
              </w:rPr>
              <w:t>DEPOSIT (+)</w:t>
            </w:r>
          </w:p>
        </w:tc>
        <w:tc>
          <w:tcPr>
            <w:tcW w:w="1981" w:type="dxa"/>
            <w:tcBorders>
              <w:top w:val="single" w:sz="8" w:space="0" w:color="auto"/>
              <w:left w:val="nil"/>
              <w:bottom w:val="single" w:sz="8" w:space="0" w:color="auto"/>
              <w:right w:val="single" w:sz="8" w:space="0" w:color="auto"/>
            </w:tcBorders>
            <w:noWrap/>
            <w:vAlign w:val="bottom"/>
          </w:tcPr>
          <w:p w:rsidR="00D141DA" w:rsidRPr="002C7ECF" w:rsidRDefault="00D141DA" w:rsidP="00D141DA">
            <w:pPr>
              <w:jc w:val="center"/>
              <w:rPr>
                <w:rFonts w:eastAsia="Times New Roman"/>
                <w:color w:val="000000"/>
              </w:rPr>
            </w:pPr>
            <w:r w:rsidRPr="002C7ECF">
              <w:rPr>
                <w:rFonts w:eastAsia="Times New Roman"/>
                <w:color w:val="000000"/>
              </w:rPr>
              <w:t>BALANCE</w:t>
            </w:r>
          </w:p>
        </w:tc>
      </w:tr>
      <w:tr w:rsidR="00D141DA" w:rsidRPr="002C7ECF" w:rsidTr="00D141DA">
        <w:trPr>
          <w:trHeight w:val="300"/>
          <w:jc w:val="center"/>
        </w:trPr>
        <w:tc>
          <w:tcPr>
            <w:tcW w:w="1200" w:type="dxa"/>
            <w:tcBorders>
              <w:top w:val="nil"/>
              <w:left w:val="single" w:sz="8" w:space="0" w:color="auto"/>
              <w:bottom w:val="single" w:sz="4" w:space="0" w:color="auto"/>
              <w:right w:val="single" w:sz="4" w:space="0" w:color="auto"/>
            </w:tcBorders>
            <w:noWrap/>
            <w:vAlign w:val="bottom"/>
          </w:tcPr>
          <w:p w:rsidR="00D141DA" w:rsidRPr="002C7ECF" w:rsidRDefault="00D141DA" w:rsidP="00D141DA">
            <w:pPr>
              <w:rPr>
                <w:rFonts w:eastAsia="Times New Roman"/>
                <w:color w:val="000000"/>
              </w:rPr>
            </w:pPr>
            <w:r w:rsidRPr="002C7ECF">
              <w:rPr>
                <w:rFonts w:eastAsia="Times New Roman"/>
                <w:color w:val="000000"/>
              </w:rPr>
              <w:t> </w:t>
            </w:r>
            <w:r>
              <w:rPr>
                <w:rFonts w:eastAsia="Times New Roman"/>
                <w:color w:val="000000"/>
              </w:rPr>
              <w:t>8/16</w:t>
            </w:r>
          </w:p>
        </w:tc>
        <w:tc>
          <w:tcPr>
            <w:tcW w:w="2540" w:type="dxa"/>
            <w:tcBorders>
              <w:top w:val="nil"/>
              <w:left w:val="nil"/>
              <w:bottom w:val="single" w:sz="4" w:space="0" w:color="auto"/>
              <w:right w:val="single" w:sz="4" w:space="0" w:color="auto"/>
            </w:tcBorders>
            <w:noWrap/>
            <w:vAlign w:val="bottom"/>
          </w:tcPr>
          <w:p w:rsidR="00D141DA" w:rsidRPr="002C7ECF" w:rsidRDefault="00D141DA" w:rsidP="00D141DA">
            <w:pPr>
              <w:rPr>
                <w:rFonts w:eastAsia="Times New Roman"/>
                <w:color w:val="000000"/>
              </w:rPr>
            </w:pPr>
            <w:r>
              <w:rPr>
                <w:rFonts w:eastAsia="Times New Roman"/>
                <w:color w:val="000000"/>
              </w:rPr>
              <w:t>Beginning balance</w:t>
            </w:r>
          </w:p>
        </w:tc>
        <w:tc>
          <w:tcPr>
            <w:tcW w:w="1499" w:type="dxa"/>
            <w:tcBorders>
              <w:top w:val="nil"/>
              <w:left w:val="nil"/>
              <w:bottom w:val="single" w:sz="4" w:space="0" w:color="auto"/>
              <w:right w:val="single" w:sz="4" w:space="0" w:color="auto"/>
            </w:tcBorders>
            <w:noWrap/>
            <w:vAlign w:val="bottom"/>
          </w:tcPr>
          <w:p w:rsidR="00D141DA" w:rsidRPr="002C7ECF" w:rsidRDefault="00D141DA" w:rsidP="00D141DA">
            <w:pPr>
              <w:rPr>
                <w:rFonts w:eastAsia="Times New Roman"/>
                <w:color w:val="000000"/>
              </w:rPr>
            </w:pPr>
            <w:r w:rsidRPr="002C7ECF">
              <w:rPr>
                <w:rFonts w:eastAsia="Times New Roman"/>
                <w:color w:val="000000"/>
              </w:rPr>
              <w:t> </w:t>
            </w:r>
          </w:p>
        </w:tc>
        <w:tc>
          <w:tcPr>
            <w:tcW w:w="1440" w:type="dxa"/>
            <w:tcBorders>
              <w:top w:val="nil"/>
              <w:left w:val="nil"/>
              <w:bottom w:val="single" w:sz="4" w:space="0" w:color="auto"/>
              <w:right w:val="single" w:sz="4" w:space="0" w:color="auto"/>
            </w:tcBorders>
            <w:noWrap/>
            <w:vAlign w:val="bottom"/>
          </w:tcPr>
          <w:p w:rsidR="00D141DA" w:rsidRPr="002C7ECF" w:rsidRDefault="00D141DA" w:rsidP="00D141DA">
            <w:pPr>
              <w:rPr>
                <w:rFonts w:eastAsia="Times New Roman"/>
                <w:color w:val="000000"/>
              </w:rPr>
            </w:pPr>
            <w:r w:rsidRPr="002C7ECF">
              <w:rPr>
                <w:rFonts w:eastAsia="Times New Roman"/>
                <w:color w:val="000000"/>
              </w:rPr>
              <w:t> </w:t>
            </w:r>
          </w:p>
        </w:tc>
        <w:tc>
          <w:tcPr>
            <w:tcW w:w="1981" w:type="dxa"/>
            <w:tcBorders>
              <w:top w:val="nil"/>
              <w:left w:val="nil"/>
              <w:bottom w:val="single" w:sz="4" w:space="0" w:color="auto"/>
              <w:right w:val="single" w:sz="8" w:space="0" w:color="auto"/>
            </w:tcBorders>
            <w:noWrap/>
            <w:vAlign w:val="bottom"/>
          </w:tcPr>
          <w:p w:rsidR="00D141DA" w:rsidRPr="002C7ECF" w:rsidRDefault="00D141DA" w:rsidP="00D141DA">
            <w:pPr>
              <w:rPr>
                <w:rFonts w:eastAsia="Times New Roman"/>
                <w:color w:val="000000"/>
              </w:rPr>
            </w:pPr>
            <w:r>
              <w:rPr>
                <w:rFonts w:eastAsia="Times New Roman"/>
                <w:color w:val="000000"/>
              </w:rPr>
              <w:t>$0.00</w:t>
            </w:r>
          </w:p>
        </w:tc>
      </w:tr>
      <w:tr w:rsidR="00D141DA" w:rsidRPr="002C7ECF" w:rsidTr="00D141DA">
        <w:trPr>
          <w:trHeight w:val="300"/>
          <w:jc w:val="center"/>
        </w:trPr>
        <w:tc>
          <w:tcPr>
            <w:tcW w:w="1200" w:type="dxa"/>
            <w:tcBorders>
              <w:top w:val="nil"/>
              <w:left w:val="single" w:sz="8" w:space="0" w:color="auto"/>
              <w:bottom w:val="single" w:sz="4" w:space="0" w:color="auto"/>
              <w:right w:val="single" w:sz="4" w:space="0" w:color="auto"/>
            </w:tcBorders>
            <w:noWrap/>
            <w:vAlign w:val="bottom"/>
          </w:tcPr>
          <w:p w:rsidR="00D141DA" w:rsidRPr="002C7ECF" w:rsidRDefault="00D141DA" w:rsidP="00D141DA">
            <w:pPr>
              <w:rPr>
                <w:rFonts w:eastAsia="Times New Roman"/>
                <w:color w:val="000000"/>
              </w:rPr>
            </w:pPr>
            <w:r w:rsidRPr="002C7ECF">
              <w:rPr>
                <w:rFonts w:eastAsia="Times New Roman"/>
                <w:color w:val="000000"/>
              </w:rPr>
              <w:t> </w:t>
            </w:r>
          </w:p>
        </w:tc>
        <w:tc>
          <w:tcPr>
            <w:tcW w:w="2540" w:type="dxa"/>
            <w:tcBorders>
              <w:top w:val="nil"/>
              <w:left w:val="nil"/>
              <w:bottom w:val="single" w:sz="4" w:space="0" w:color="auto"/>
              <w:right w:val="single" w:sz="4" w:space="0" w:color="auto"/>
            </w:tcBorders>
            <w:noWrap/>
            <w:vAlign w:val="bottom"/>
          </w:tcPr>
          <w:p w:rsidR="00D141DA" w:rsidRPr="002C7ECF" w:rsidRDefault="00D141DA" w:rsidP="00D141DA">
            <w:pPr>
              <w:rPr>
                <w:rFonts w:eastAsia="Times New Roman"/>
                <w:color w:val="000000"/>
              </w:rPr>
            </w:pPr>
            <w:r w:rsidRPr="002C7ECF">
              <w:rPr>
                <w:rFonts w:eastAsia="Times New Roman"/>
                <w:color w:val="000000"/>
              </w:rPr>
              <w:t> </w:t>
            </w:r>
          </w:p>
        </w:tc>
        <w:tc>
          <w:tcPr>
            <w:tcW w:w="1499" w:type="dxa"/>
            <w:tcBorders>
              <w:top w:val="nil"/>
              <w:left w:val="nil"/>
              <w:bottom w:val="single" w:sz="4" w:space="0" w:color="auto"/>
              <w:right w:val="single" w:sz="4" w:space="0" w:color="auto"/>
            </w:tcBorders>
            <w:noWrap/>
            <w:vAlign w:val="bottom"/>
          </w:tcPr>
          <w:p w:rsidR="00D141DA" w:rsidRPr="002C7ECF" w:rsidRDefault="00D141DA" w:rsidP="00D141DA">
            <w:pPr>
              <w:rPr>
                <w:rFonts w:eastAsia="Times New Roman"/>
                <w:color w:val="000000"/>
              </w:rPr>
            </w:pPr>
            <w:r w:rsidRPr="002C7ECF">
              <w:rPr>
                <w:rFonts w:eastAsia="Times New Roman"/>
                <w:color w:val="000000"/>
              </w:rPr>
              <w:t> </w:t>
            </w:r>
          </w:p>
        </w:tc>
        <w:tc>
          <w:tcPr>
            <w:tcW w:w="1440" w:type="dxa"/>
            <w:tcBorders>
              <w:top w:val="nil"/>
              <w:left w:val="nil"/>
              <w:bottom w:val="single" w:sz="4" w:space="0" w:color="auto"/>
              <w:right w:val="single" w:sz="4" w:space="0" w:color="auto"/>
            </w:tcBorders>
            <w:noWrap/>
            <w:vAlign w:val="bottom"/>
          </w:tcPr>
          <w:p w:rsidR="00D141DA" w:rsidRPr="002C7ECF" w:rsidRDefault="00D141DA" w:rsidP="00D141DA">
            <w:pPr>
              <w:rPr>
                <w:rFonts w:eastAsia="Times New Roman"/>
                <w:color w:val="000000"/>
              </w:rPr>
            </w:pPr>
            <w:r w:rsidRPr="002C7ECF">
              <w:rPr>
                <w:rFonts w:eastAsia="Times New Roman"/>
                <w:color w:val="000000"/>
              </w:rPr>
              <w:t> </w:t>
            </w:r>
          </w:p>
        </w:tc>
        <w:tc>
          <w:tcPr>
            <w:tcW w:w="1981" w:type="dxa"/>
            <w:tcBorders>
              <w:top w:val="nil"/>
              <w:left w:val="nil"/>
              <w:bottom w:val="single" w:sz="4" w:space="0" w:color="auto"/>
              <w:right w:val="single" w:sz="8" w:space="0" w:color="auto"/>
            </w:tcBorders>
            <w:noWrap/>
            <w:vAlign w:val="bottom"/>
          </w:tcPr>
          <w:p w:rsidR="00D141DA" w:rsidRPr="002C7ECF" w:rsidRDefault="00D141DA" w:rsidP="00D141DA">
            <w:pPr>
              <w:rPr>
                <w:rFonts w:eastAsia="Times New Roman"/>
                <w:color w:val="000000"/>
              </w:rPr>
            </w:pPr>
            <w:r w:rsidRPr="002C7ECF">
              <w:rPr>
                <w:rFonts w:eastAsia="Times New Roman"/>
                <w:color w:val="000000"/>
              </w:rPr>
              <w:t> </w:t>
            </w:r>
          </w:p>
        </w:tc>
      </w:tr>
      <w:tr w:rsidR="00D141DA" w:rsidRPr="002C7ECF" w:rsidTr="00D141DA">
        <w:trPr>
          <w:trHeight w:val="300"/>
          <w:jc w:val="center"/>
        </w:trPr>
        <w:tc>
          <w:tcPr>
            <w:tcW w:w="1200" w:type="dxa"/>
            <w:tcBorders>
              <w:top w:val="nil"/>
              <w:left w:val="single" w:sz="8" w:space="0" w:color="auto"/>
              <w:bottom w:val="single" w:sz="4" w:space="0" w:color="auto"/>
              <w:right w:val="single" w:sz="4" w:space="0" w:color="auto"/>
            </w:tcBorders>
            <w:noWrap/>
            <w:vAlign w:val="bottom"/>
          </w:tcPr>
          <w:p w:rsidR="00D141DA" w:rsidRPr="002C7ECF" w:rsidRDefault="00D141DA" w:rsidP="00D141DA">
            <w:pPr>
              <w:rPr>
                <w:rFonts w:eastAsia="Times New Roman"/>
                <w:color w:val="000000"/>
              </w:rPr>
            </w:pPr>
            <w:r w:rsidRPr="002C7ECF">
              <w:rPr>
                <w:rFonts w:eastAsia="Times New Roman"/>
                <w:color w:val="000000"/>
              </w:rPr>
              <w:t> </w:t>
            </w:r>
          </w:p>
        </w:tc>
        <w:tc>
          <w:tcPr>
            <w:tcW w:w="2540" w:type="dxa"/>
            <w:tcBorders>
              <w:top w:val="nil"/>
              <w:left w:val="nil"/>
              <w:bottom w:val="single" w:sz="4" w:space="0" w:color="auto"/>
              <w:right w:val="single" w:sz="4" w:space="0" w:color="auto"/>
            </w:tcBorders>
            <w:noWrap/>
            <w:vAlign w:val="bottom"/>
          </w:tcPr>
          <w:p w:rsidR="00D141DA" w:rsidRPr="002C7ECF" w:rsidRDefault="00D141DA" w:rsidP="00D141DA">
            <w:pPr>
              <w:rPr>
                <w:rFonts w:eastAsia="Times New Roman"/>
                <w:color w:val="000000"/>
              </w:rPr>
            </w:pPr>
            <w:r w:rsidRPr="002C7ECF">
              <w:rPr>
                <w:rFonts w:eastAsia="Times New Roman"/>
                <w:color w:val="000000"/>
              </w:rPr>
              <w:t> </w:t>
            </w:r>
          </w:p>
        </w:tc>
        <w:tc>
          <w:tcPr>
            <w:tcW w:w="1499" w:type="dxa"/>
            <w:tcBorders>
              <w:top w:val="nil"/>
              <w:left w:val="nil"/>
              <w:bottom w:val="single" w:sz="4" w:space="0" w:color="auto"/>
              <w:right w:val="single" w:sz="4" w:space="0" w:color="auto"/>
            </w:tcBorders>
            <w:noWrap/>
            <w:vAlign w:val="bottom"/>
          </w:tcPr>
          <w:p w:rsidR="00D141DA" w:rsidRPr="002C7ECF" w:rsidRDefault="00D141DA" w:rsidP="00D141DA">
            <w:pPr>
              <w:rPr>
                <w:rFonts w:eastAsia="Times New Roman"/>
                <w:color w:val="000000"/>
              </w:rPr>
            </w:pPr>
            <w:r w:rsidRPr="002C7ECF">
              <w:rPr>
                <w:rFonts w:eastAsia="Times New Roman"/>
                <w:color w:val="000000"/>
              </w:rPr>
              <w:t> </w:t>
            </w:r>
          </w:p>
        </w:tc>
        <w:tc>
          <w:tcPr>
            <w:tcW w:w="1440" w:type="dxa"/>
            <w:tcBorders>
              <w:top w:val="nil"/>
              <w:left w:val="nil"/>
              <w:bottom w:val="single" w:sz="4" w:space="0" w:color="auto"/>
              <w:right w:val="single" w:sz="4" w:space="0" w:color="auto"/>
            </w:tcBorders>
            <w:noWrap/>
            <w:vAlign w:val="bottom"/>
          </w:tcPr>
          <w:p w:rsidR="00D141DA" w:rsidRPr="002C7ECF" w:rsidRDefault="00D141DA" w:rsidP="00D141DA">
            <w:pPr>
              <w:rPr>
                <w:rFonts w:eastAsia="Times New Roman"/>
                <w:color w:val="000000"/>
              </w:rPr>
            </w:pPr>
            <w:r w:rsidRPr="002C7ECF">
              <w:rPr>
                <w:rFonts w:eastAsia="Times New Roman"/>
                <w:color w:val="000000"/>
              </w:rPr>
              <w:t> </w:t>
            </w:r>
          </w:p>
        </w:tc>
        <w:tc>
          <w:tcPr>
            <w:tcW w:w="1981" w:type="dxa"/>
            <w:tcBorders>
              <w:top w:val="nil"/>
              <w:left w:val="nil"/>
              <w:bottom w:val="single" w:sz="4" w:space="0" w:color="auto"/>
              <w:right w:val="single" w:sz="8" w:space="0" w:color="auto"/>
            </w:tcBorders>
            <w:noWrap/>
            <w:vAlign w:val="bottom"/>
          </w:tcPr>
          <w:p w:rsidR="00D141DA" w:rsidRPr="002C7ECF" w:rsidRDefault="00D141DA" w:rsidP="00D141DA">
            <w:pPr>
              <w:rPr>
                <w:rFonts w:eastAsia="Times New Roman"/>
                <w:color w:val="000000"/>
              </w:rPr>
            </w:pPr>
            <w:r w:rsidRPr="002C7ECF">
              <w:rPr>
                <w:rFonts w:eastAsia="Times New Roman"/>
                <w:color w:val="000000"/>
              </w:rPr>
              <w:t> </w:t>
            </w:r>
          </w:p>
        </w:tc>
      </w:tr>
      <w:tr w:rsidR="00D141DA" w:rsidRPr="002C7ECF" w:rsidTr="00D141DA">
        <w:trPr>
          <w:trHeight w:val="300"/>
          <w:jc w:val="center"/>
        </w:trPr>
        <w:tc>
          <w:tcPr>
            <w:tcW w:w="1200" w:type="dxa"/>
            <w:tcBorders>
              <w:top w:val="nil"/>
              <w:left w:val="single" w:sz="8" w:space="0" w:color="auto"/>
              <w:bottom w:val="single" w:sz="4" w:space="0" w:color="auto"/>
              <w:right w:val="single" w:sz="4" w:space="0" w:color="auto"/>
            </w:tcBorders>
            <w:noWrap/>
            <w:vAlign w:val="bottom"/>
          </w:tcPr>
          <w:p w:rsidR="00D141DA" w:rsidRPr="002C7ECF" w:rsidRDefault="00D141DA" w:rsidP="00D141DA">
            <w:pPr>
              <w:rPr>
                <w:rFonts w:eastAsia="Times New Roman"/>
                <w:color w:val="000000"/>
              </w:rPr>
            </w:pPr>
            <w:r w:rsidRPr="002C7ECF">
              <w:rPr>
                <w:rFonts w:eastAsia="Times New Roman"/>
                <w:color w:val="000000"/>
              </w:rPr>
              <w:t> </w:t>
            </w:r>
          </w:p>
        </w:tc>
        <w:tc>
          <w:tcPr>
            <w:tcW w:w="2540" w:type="dxa"/>
            <w:tcBorders>
              <w:top w:val="nil"/>
              <w:left w:val="nil"/>
              <w:bottom w:val="single" w:sz="4" w:space="0" w:color="auto"/>
              <w:right w:val="single" w:sz="4" w:space="0" w:color="auto"/>
            </w:tcBorders>
            <w:noWrap/>
            <w:vAlign w:val="bottom"/>
          </w:tcPr>
          <w:p w:rsidR="00D141DA" w:rsidRPr="002C7ECF" w:rsidRDefault="00D141DA" w:rsidP="00D141DA">
            <w:pPr>
              <w:rPr>
                <w:rFonts w:eastAsia="Times New Roman"/>
                <w:color w:val="000000"/>
              </w:rPr>
            </w:pPr>
            <w:r w:rsidRPr="002C7ECF">
              <w:rPr>
                <w:rFonts w:eastAsia="Times New Roman"/>
                <w:color w:val="000000"/>
              </w:rPr>
              <w:t> </w:t>
            </w:r>
          </w:p>
        </w:tc>
        <w:tc>
          <w:tcPr>
            <w:tcW w:w="1499" w:type="dxa"/>
            <w:tcBorders>
              <w:top w:val="nil"/>
              <w:left w:val="nil"/>
              <w:bottom w:val="single" w:sz="4" w:space="0" w:color="auto"/>
              <w:right w:val="single" w:sz="4" w:space="0" w:color="auto"/>
            </w:tcBorders>
            <w:noWrap/>
            <w:vAlign w:val="bottom"/>
          </w:tcPr>
          <w:p w:rsidR="00D141DA" w:rsidRPr="002C7ECF" w:rsidRDefault="00D141DA" w:rsidP="00D141DA">
            <w:pPr>
              <w:rPr>
                <w:rFonts w:eastAsia="Times New Roman"/>
                <w:color w:val="000000"/>
              </w:rPr>
            </w:pPr>
            <w:r w:rsidRPr="002C7ECF">
              <w:rPr>
                <w:rFonts w:eastAsia="Times New Roman"/>
                <w:color w:val="000000"/>
              </w:rPr>
              <w:t> </w:t>
            </w:r>
          </w:p>
        </w:tc>
        <w:tc>
          <w:tcPr>
            <w:tcW w:w="1440" w:type="dxa"/>
            <w:tcBorders>
              <w:top w:val="nil"/>
              <w:left w:val="nil"/>
              <w:bottom w:val="single" w:sz="4" w:space="0" w:color="auto"/>
              <w:right w:val="single" w:sz="4" w:space="0" w:color="auto"/>
            </w:tcBorders>
            <w:noWrap/>
            <w:vAlign w:val="bottom"/>
          </w:tcPr>
          <w:p w:rsidR="00D141DA" w:rsidRPr="002C7ECF" w:rsidRDefault="00D141DA" w:rsidP="00D141DA">
            <w:pPr>
              <w:rPr>
                <w:rFonts w:eastAsia="Times New Roman"/>
                <w:color w:val="000000"/>
              </w:rPr>
            </w:pPr>
            <w:r w:rsidRPr="002C7ECF">
              <w:rPr>
                <w:rFonts w:eastAsia="Times New Roman"/>
                <w:color w:val="000000"/>
              </w:rPr>
              <w:t> </w:t>
            </w:r>
          </w:p>
        </w:tc>
        <w:tc>
          <w:tcPr>
            <w:tcW w:w="1981" w:type="dxa"/>
            <w:tcBorders>
              <w:top w:val="nil"/>
              <w:left w:val="nil"/>
              <w:bottom w:val="single" w:sz="4" w:space="0" w:color="auto"/>
              <w:right w:val="single" w:sz="8" w:space="0" w:color="auto"/>
            </w:tcBorders>
            <w:noWrap/>
            <w:vAlign w:val="bottom"/>
          </w:tcPr>
          <w:p w:rsidR="00D141DA" w:rsidRPr="002C7ECF" w:rsidRDefault="00D141DA" w:rsidP="00D141DA">
            <w:pPr>
              <w:rPr>
                <w:rFonts w:eastAsia="Times New Roman"/>
                <w:color w:val="000000"/>
              </w:rPr>
            </w:pPr>
            <w:r w:rsidRPr="002C7ECF">
              <w:rPr>
                <w:rFonts w:eastAsia="Times New Roman"/>
                <w:color w:val="000000"/>
              </w:rPr>
              <w:t> </w:t>
            </w:r>
          </w:p>
        </w:tc>
      </w:tr>
      <w:tr w:rsidR="00D141DA" w:rsidRPr="002C7ECF" w:rsidTr="00D141DA">
        <w:trPr>
          <w:trHeight w:val="315"/>
          <w:jc w:val="center"/>
        </w:trPr>
        <w:tc>
          <w:tcPr>
            <w:tcW w:w="1200" w:type="dxa"/>
            <w:tcBorders>
              <w:top w:val="single" w:sz="4" w:space="0" w:color="auto"/>
              <w:left w:val="single" w:sz="4" w:space="0" w:color="auto"/>
              <w:bottom w:val="single" w:sz="4" w:space="0" w:color="auto"/>
              <w:right w:val="single" w:sz="4" w:space="0" w:color="auto"/>
            </w:tcBorders>
            <w:noWrap/>
            <w:vAlign w:val="bottom"/>
          </w:tcPr>
          <w:p w:rsidR="00D141DA" w:rsidRPr="002C7ECF" w:rsidRDefault="00D141DA" w:rsidP="00D141DA">
            <w:pPr>
              <w:rPr>
                <w:rFonts w:eastAsia="Times New Roman"/>
                <w:color w:val="000000"/>
              </w:rPr>
            </w:pPr>
          </w:p>
        </w:tc>
        <w:tc>
          <w:tcPr>
            <w:tcW w:w="2540" w:type="dxa"/>
            <w:tcBorders>
              <w:top w:val="single" w:sz="4" w:space="0" w:color="auto"/>
              <w:left w:val="nil"/>
              <w:bottom w:val="single" w:sz="4" w:space="0" w:color="auto"/>
              <w:right w:val="single" w:sz="4" w:space="0" w:color="auto"/>
            </w:tcBorders>
            <w:noWrap/>
            <w:vAlign w:val="bottom"/>
          </w:tcPr>
          <w:p w:rsidR="00D141DA" w:rsidRPr="002C7ECF" w:rsidRDefault="00D141DA" w:rsidP="00D141DA">
            <w:pPr>
              <w:rPr>
                <w:rFonts w:eastAsia="Times New Roman"/>
                <w:color w:val="000000"/>
              </w:rPr>
            </w:pPr>
          </w:p>
        </w:tc>
        <w:tc>
          <w:tcPr>
            <w:tcW w:w="1499" w:type="dxa"/>
            <w:tcBorders>
              <w:top w:val="single" w:sz="4" w:space="0" w:color="auto"/>
              <w:left w:val="nil"/>
              <w:bottom w:val="single" w:sz="4" w:space="0" w:color="auto"/>
              <w:right w:val="single" w:sz="4" w:space="0" w:color="auto"/>
            </w:tcBorders>
            <w:noWrap/>
            <w:vAlign w:val="bottom"/>
          </w:tcPr>
          <w:p w:rsidR="00D141DA" w:rsidRPr="002C7ECF" w:rsidRDefault="00D141DA" w:rsidP="00D141DA">
            <w:pPr>
              <w:rPr>
                <w:rFonts w:eastAsia="Times New Roman"/>
                <w:color w:val="000000"/>
              </w:rPr>
            </w:pPr>
          </w:p>
        </w:tc>
        <w:tc>
          <w:tcPr>
            <w:tcW w:w="1440" w:type="dxa"/>
            <w:tcBorders>
              <w:top w:val="single" w:sz="4" w:space="0" w:color="auto"/>
              <w:left w:val="nil"/>
              <w:bottom w:val="single" w:sz="4" w:space="0" w:color="auto"/>
              <w:right w:val="single" w:sz="4" w:space="0" w:color="auto"/>
            </w:tcBorders>
            <w:noWrap/>
            <w:vAlign w:val="bottom"/>
          </w:tcPr>
          <w:p w:rsidR="00D141DA" w:rsidRPr="002C7ECF" w:rsidRDefault="00D141DA" w:rsidP="00D141DA">
            <w:pPr>
              <w:rPr>
                <w:rFonts w:eastAsia="Times New Roman"/>
                <w:color w:val="000000"/>
              </w:rPr>
            </w:pPr>
          </w:p>
        </w:tc>
        <w:tc>
          <w:tcPr>
            <w:tcW w:w="1981" w:type="dxa"/>
            <w:tcBorders>
              <w:top w:val="single" w:sz="4" w:space="0" w:color="auto"/>
              <w:left w:val="nil"/>
              <w:bottom w:val="single" w:sz="4" w:space="0" w:color="auto"/>
              <w:right w:val="single" w:sz="4" w:space="0" w:color="auto"/>
            </w:tcBorders>
            <w:noWrap/>
            <w:vAlign w:val="bottom"/>
          </w:tcPr>
          <w:p w:rsidR="00D141DA" w:rsidRPr="002C7ECF" w:rsidRDefault="00D141DA" w:rsidP="00D141DA">
            <w:pPr>
              <w:rPr>
                <w:rFonts w:eastAsia="Times New Roman"/>
                <w:color w:val="000000"/>
              </w:rPr>
            </w:pPr>
          </w:p>
        </w:tc>
      </w:tr>
      <w:tr w:rsidR="00D141DA" w:rsidRPr="002C7ECF" w:rsidTr="00D141DA">
        <w:trPr>
          <w:trHeight w:val="315"/>
          <w:jc w:val="center"/>
        </w:trPr>
        <w:tc>
          <w:tcPr>
            <w:tcW w:w="1200" w:type="dxa"/>
            <w:tcBorders>
              <w:top w:val="single" w:sz="4" w:space="0" w:color="auto"/>
              <w:left w:val="single" w:sz="4" w:space="0" w:color="auto"/>
              <w:bottom w:val="single" w:sz="4" w:space="0" w:color="auto"/>
              <w:right w:val="single" w:sz="4" w:space="0" w:color="auto"/>
            </w:tcBorders>
            <w:noWrap/>
            <w:vAlign w:val="bottom"/>
          </w:tcPr>
          <w:p w:rsidR="00D141DA" w:rsidRPr="002C7ECF" w:rsidRDefault="00D141DA" w:rsidP="00D141DA">
            <w:pPr>
              <w:rPr>
                <w:rFonts w:eastAsia="Times New Roman"/>
                <w:color w:val="000000"/>
              </w:rPr>
            </w:pPr>
          </w:p>
        </w:tc>
        <w:tc>
          <w:tcPr>
            <w:tcW w:w="2540" w:type="dxa"/>
            <w:tcBorders>
              <w:top w:val="single" w:sz="4" w:space="0" w:color="auto"/>
              <w:left w:val="nil"/>
              <w:bottom w:val="single" w:sz="4" w:space="0" w:color="auto"/>
              <w:right w:val="single" w:sz="4" w:space="0" w:color="auto"/>
            </w:tcBorders>
            <w:noWrap/>
            <w:vAlign w:val="bottom"/>
          </w:tcPr>
          <w:p w:rsidR="00D141DA" w:rsidRPr="002C7ECF" w:rsidRDefault="00D141DA" w:rsidP="00D141DA">
            <w:pPr>
              <w:rPr>
                <w:rFonts w:eastAsia="Times New Roman"/>
                <w:color w:val="000000"/>
              </w:rPr>
            </w:pPr>
          </w:p>
        </w:tc>
        <w:tc>
          <w:tcPr>
            <w:tcW w:w="1499" w:type="dxa"/>
            <w:tcBorders>
              <w:top w:val="single" w:sz="4" w:space="0" w:color="auto"/>
              <w:left w:val="nil"/>
              <w:bottom w:val="single" w:sz="4" w:space="0" w:color="auto"/>
              <w:right w:val="single" w:sz="4" w:space="0" w:color="auto"/>
            </w:tcBorders>
            <w:noWrap/>
            <w:vAlign w:val="bottom"/>
          </w:tcPr>
          <w:p w:rsidR="00D141DA" w:rsidRPr="002C7ECF" w:rsidRDefault="00D141DA" w:rsidP="00D141DA">
            <w:pPr>
              <w:rPr>
                <w:rFonts w:eastAsia="Times New Roman"/>
                <w:color w:val="000000"/>
              </w:rPr>
            </w:pPr>
          </w:p>
        </w:tc>
        <w:tc>
          <w:tcPr>
            <w:tcW w:w="1440" w:type="dxa"/>
            <w:tcBorders>
              <w:top w:val="single" w:sz="4" w:space="0" w:color="auto"/>
              <w:left w:val="nil"/>
              <w:bottom w:val="single" w:sz="4" w:space="0" w:color="auto"/>
              <w:right w:val="single" w:sz="4" w:space="0" w:color="auto"/>
            </w:tcBorders>
            <w:noWrap/>
            <w:vAlign w:val="bottom"/>
          </w:tcPr>
          <w:p w:rsidR="00D141DA" w:rsidRPr="002C7ECF" w:rsidRDefault="00D141DA" w:rsidP="00D141DA">
            <w:pPr>
              <w:rPr>
                <w:rFonts w:eastAsia="Times New Roman"/>
                <w:color w:val="000000"/>
              </w:rPr>
            </w:pPr>
          </w:p>
        </w:tc>
        <w:tc>
          <w:tcPr>
            <w:tcW w:w="1981" w:type="dxa"/>
            <w:tcBorders>
              <w:top w:val="single" w:sz="4" w:space="0" w:color="auto"/>
              <w:left w:val="nil"/>
              <w:bottom w:val="single" w:sz="4" w:space="0" w:color="auto"/>
              <w:right w:val="single" w:sz="4" w:space="0" w:color="auto"/>
            </w:tcBorders>
            <w:noWrap/>
            <w:vAlign w:val="bottom"/>
          </w:tcPr>
          <w:p w:rsidR="00D141DA" w:rsidRPr="002C7ECF" w:rsidRDefault="00D141DA" w:rsidP="00D141DA">
            <w:pPr>
              <w:rPr>
                <w:rFonts w:eastAsia="Times New Roman"/>
                <w:color w:val="000000"/>
              </w:rPr>
            </w:pPr>
          </w:p>
        </w:tc>
      </w:tr>
    </w:tbl>
    <w:p w:rsidR="00D141DA" w:rsidRPr="002C7ECF" w:rsidRDefault="00D141DA" w:rsidP="00D141DA">
      <w:pPr>
        <w:pStyle w:val="NoSpacing"/>
        <w:rPr>
          <w:rFonts w:ascii="Times New Roman" w:hAnsi="Times New Roman"/>
          <w:sz w:val="24"/>
          <w:szCs w:val="24"/>
        </w:rPr>
      </w:pPr>
    </w:p>
    <w:p w:rsidR="00D141DA" w:rsidRDefault="00D141DA" w:rsidP="00D141DA">
      <w:pPr>
        <w:pStyle w:val="NoSpacing"/>
        <w:rPr>
          <w:rFonts w:ascii="Times New Roman" w:hAnsi="Times New Roman"/>
          <w:sz w:val="24"/>
          <w:szCs w:val="24"/>
        </w:rPr>
      </w:pPr>
      <w:r w:rsidRPr="002C7ECF">
        <w:rPr>
          <w:rFonts w:ascii="Times New Roman" w:hAnsi="Times New Roman"/>
          <w:sz w:val="24"/>
          <w:szCs w:val="24"/>
        </w:rPr>
        <w:t xml:space="preserve">A.  </w:t>
      </w:r>
      <w:r>
        <w:rPr>
          <w:rFonts w:ascii="Times New Roman" w:hAnsi="Times New Roman"/>
          <w:sz w:val="24"/>
          <w:szCs w:val="24"/>
        </w:rPr>
        <w:t>What is your balance after five transactions</w:t>
      </w:r>
      <w:r w:rsidRPr="002C7ECF">
        <w:rPr>
          <w:rFonts w:ascii="Times New Roman" w:hAnsi="Times New Roman"/>
          <w:sz w:val="24"/>
          <w:szCs w:val="24"/>
        </w:rPr>
        <w:t>?</w:t>
      </w:r>
    </w:p>
    <w:p w:rsidR="00D141DA" w:rsidRPr="002C7ECF" w:rsidRDefault="00D141DA" w:rsidP="00D141DA">
      <w:pPr>
        <w:pStyle w:val="NoSpacing"/>
        <w:rPr>
          <w:rFonts w:ascii="Times New Roman" w:hAnsi="Times New Roman"/>
          <w:sz w:val="24"/>
          <w:szCs w:val="24"/>
        </w:rPr>
      </w:pPr>
    </w:p>
    <w:p w:rsidR="00D141DA" w:rsidRDefault="00D141DA" w:rsidP="00D141DA">
      <w:pPr>
        <w:pStyle w:val="NoSpacing"/>
        <w:rPr>
          <w:rFonts w:ascii="Times New Roman" w:hAnsi="Times New Roman"/>
          <w:sz w:val="24"/>
          <w:szCs w:val="24"/>
        </w:rPr>
      </w:pPr>
    </w:p>
    <w:p w:rsidR="00D141DA" w:rsidRDefault="00D141DA" w:rsidP="00D141DA">
      <w:pPr>
        <w:pStyle w:val="NoSpacing"/>
        <w:rPr>
          <w:rFonts w:ascii="Times New Roman" w:hAnsi="Times New Roman"/>
          <w:sz w:val="24"/>
          <w:szCs w:val="24"/>
        </w:rPr>
      </w:pPr>
      <w:r w:rsidRPr="002C7ECF">
        <w:rPr>
          <w:rFonts w:ascii="Times New Roman" w:hAnsi="Times New Roman"/>
          <w:sz w:val="24"/>
          <w:szCs w:val="24"/>
        </w:rPr>
        <w:t>B.  How much money did you deposit (show as a positive value)?</w:t>
      </w:r>
    </w:p>
    <w:p w:rsidR="00D141DA" w:rsidRDefault="00D141DA" w:rsidP="00D141DA">
      <w:pPr>
        <w:pStyle w:val="NoSpacing"/>
        <w:rPr>
          <w:rFonts w:ascii="Times New Roman" w:hAnsi="Times New Roman"/>
          <w:sz w:val="24"/>
          <w:szCs w:val="24"/>
        </w:rPr>
      </w:pPr>
    </w:p>
    <w:p w:rsidR="00D141DA" w:rsidRPr="002C7ECF" w:rsidRDefault="00D141DA" w:rsidP="00D141DA">
      <w:pPr>
        <w:pStyle w:val="NoSpacing"/>
        <w:rPr>
          <w:rFonts w:ascii="Times New Roman" w:hAnsi="Times New Roman"/>
          <w:sz w:val="24"/>
          <w:szCs w:val="24"/>
        </w:rPr>
      </w:pPr>
    </w:p>
    <w:p w:rsidR="00D141DA" w:rsidRDefault="00D141DA" w:rsidP="00D141DA">
      <w:pPr>
        <w:pStyle w:val="NoSpacing"/>
        <w:rPr>
          <w:rFonts w:ascii="Times New Roman" w:hAnsi="Times New Roman"/>
          <w:sz w:val="24"/>
          <w:szCs w:val="24"/>
        </w:rPr>
      </w:pPr>
    </w:p>
    <w:p w:rsidR="00D141DA" w:rsidRDefault="00D141DA" w:rsidP="00D141DA">
      <w:pPr>
        <w:pStyle w:val="NoSpacing"/>
        <w:rPr>
          <w:rFonts w:ascii="Times New Roman" w:hAnsi="Times New Roman"/>
          <w:sz w:val="24"/>
          <w:szCs w:val="24"/>
        </w:rPr>
      </w:pPr>
      <w:r w:rsidRPr="002C7ECF">
        <w:rPr>
          <w:rFonts w:ascii="Times New Roman" w:hAnsi="Times New Roman"/>
          <w:sz w:val="24"/>
          <w:szCs w:val="24"/>
        </w:rPr>
        <w:t>C.  How much money did you pay or withdraw (show as a negative value)?</w:t>
      </w:r>
    </w:p>
    <w:p w:rsidR="00D141DA" w:rsidRDefault="00D141DA" w:rsidP="00D141DA">
      <w:pPr>
        <w:pStyle w:val="NoSpacing"/>
        <w:rPr>
          <w:rFonts w:ascii="Times New Roman" w:hAnsi="Times New Roman"/>
          <w:sz w:val="24"/>
          <w:szCs w:val="24"/>
        </w:rPr>
      </w:pPr>
    </w:p>
    <w:p w:rsidR="00D141DA" w:rsidRPr="002C7ECF" w:rsidRDefault="00D141DA" w:rsidP="00D141DA">
      <w:pPr>
        <w:pStyle w:val="NoSpacing"/>
        <w:rPr>
          <w:rFonts w:ascii="Times New Roman" w:hAnsi="Times New Roman"/>
          <w:sz w:val="24"/>
          <w:szCs w:val="24"/>
        </w:rPr>
      </w:pPr>
    </w:p>
    <w:p w:rsidR="00D141DA" w:rsidRDefault="00D141DA" w:rsidP="00D141DA">
      <w:pPr>
        <w:pStyle w:val="NoSpacing"/>
        <w:rPr>
          <w:rFonts w:ascii="Times New Roman" w:hAnsi="Times New Roman"/>
          <w:sz w:val="24"/>
          <w:szCs w:val="24"/>
        </w:rPr>
      </w:pPr>
      <w:r w:rsidRPr="00FE695E">
        <w:rPr>
          <w:rFonts w:ascii="Times New Roman" w:hAnsi="Times New Roman"/>
          <w:b/>
          <w:bCs/>
          <w:sz w:val="24"/>
          <w:szCs w:val="24"/>
          <w:u w:val="single"/>
        </w:rPr>
        <w:t>Situation #2</w:t>
      </w:r>
      <w:r w:rsidRPr="002C7ECF">
        <w:rPr>
          <w:rFonts w:ascii="Times New Roman" w:hAnsi="Times New Roman"/>
          <w:b/>
          <w:bCs/>
          <w:sz w:val="24"/>
          <w:szCs w:val="24"/>
        </w:rPr>
        <w:t>:</w:t>
      </w:r>
    </w:p>
    <w:p w:rsidR="00D141DA" w:rsidRPr="002C7ECF" w:rsidRDefault="00D141DA" w:rsidP="00D141DA">
      <w:pPr>
        <w:pStyle w:val="NoSpacing"/>
        <w:rPr>
          <w:rFonts w:ascii="Times New Roman" w:hAnsi="Times New Roman"/>
          <w:sz w:val="24"/>
          <w:szCs w:val="24"/>
        </w:rPr>
      </w:pPr>
      <w:r w:rsidRPr="002C7ECF">
        <w:rPr>
          <w:rFonts w:ascii="Times New Roman" w:hAnsi="Times New Roman"/>
          <w:sz w:val="24"/>
          <w:szCs w:val="24"/>
        </w:rPr>
        <w:t>Use the ledger to record the information and answer the questions.</w:t>
      </w:r>
    </w:p>
    <w:p w:rsidR="00D141DA" w:rsidRPr="002C7ECF" w:rsidRDefault="00D141DA" w:rsidP="00D141DA">
      <w:pPr>
        <w:pStyle w:val="NoSpacing"/>
        <w:rPr>
          <w:rFonts w:ascii="Times New Roman" w:hAnsi="Times New Roman"/>
          <w:sz w:val="24"/>
          <w:szCs w:val="24"/>
        </w:rPr>
      </w:pPr>
      <w:r w:rsidRPr="002C7ECF">
        <w:rPr>
          <w:rFonts w:ascii="Times New Roman" w:hAnsi="Times New Roman"/>
          <w:b/>
          <w:bCs/>
          <w:sz w:val="24"/>
          <w:szCs w:val="24"/>
        </w:rPr>
        <w:lastRenderedPageBreak/>
        <w:t>Note:</w:t>
      </w:r>
      <w:r w:rsidRPr="002C7ECF">
        <w:rPr>
          <w:rFonts w:ascii="Times New Roman" w:hAnsi="Times New Roman"/>
          <w:sz w:val="24"/>
          <w:szCs w:val="24"/>
        </w:rPr>
        <w:t xml:space="preserve"> On May 5, your beginning balance is $8.00</w:t>
      </w:r>
    </w:p>
    <w:p w:rsidR="00D141DA" w:rsidRPr="002C7ECF" w:rsidRDefault="00D141DA" w:rsidP="00D141DA">
      <w:pPr>
        <w:pStyle w:val="NoSpacing"/>
        <w:rPr>
          <w:rFonts w:ascii="Times New Roman" w:hAnsi="Times New Roman"/>
          <w:sz w:val="24"/>
          <w:szCs w:val="24"/>
        </w:rPr>
      </w:pPr>
      <w:r w:rsidRPr="002C7ECF">
        <w:rPr>
          <w:rFonts w:ascii="Times New Roman" w:hAnsi="Times New Roman"/>
          <w:sz w:val="24"/>
          <w:szCs w:val="24"/>
        </w:rPr>
        <w:t>1.  On May 6, you spent $4.38 on a gallon of ice cream at Marty’s Ice Cream Parlor.</w:t>
      </w:r>
    </w:p>
    <w:p w:rsidR="00D141DA" w:rsidRPr="002C7ECF" w:rsidRDefault="00D141DA" w:rsidP="00D141DA">
      <w:pPr>
        <w:pStyle w:val="NoSpacing"/>
        <w:ind w:left="360" w:hanging="360"/>
        <w:rPr>
          <w:rFonts w:ascii="Times New Roman" w:hAnsi="Times New Roman"/>
          <w:sz w:val="24"/>
          <w:szCs w:val="24"/>
        </w:rPr>
      </w:pPr>
      <w:r w:rsidRPr="002C7ECF">
        <w:rPr>
          <w:rFonts w:ascii="Times New Roman" w:hAnsi="Times New Roman"/>
          <w:sz w:val="24"/>
          <w:szCs w:val="24"/>
        </w:rPr>
        <w:t>2.  On May 7, you spent $3.37 on crackers, a candy bar, and a coke from Circle H convenience store.</w:t>
      </w:r>
    </w:p>
    <w:p w:rsidR="00D141DA" w:rsidRPr="002C7ECF" w:rsidRDefault="00D141DA" w:rsidP="00D141DA">
      <w:pPr>
        <w:pStyle w:val="NoSpacing"/>
        <w:rPr>
          <w:rFonts w:ascii="Times New Roman" w:hAnsi="Times New Roman"/>
          <w:sz w:val="24"/>
          <w:szCs w:val="24"/>
        </w:rPr>
      </w:pPr>
      <w:r w:rsidRPr="002C7ECF">
        <w:rPr>
          <w:rFonts w:ascii="Times New Roman" w:hAnsi="Times New Roman"/>
          <w:sz w:val="24"/>
          <w:szCs w:val="24"/>
        </w:rPr>
        <w:t>3.  On May 8, you received $10 for cutting the neighbor</w:t>
      </w:r>
      <w:r>
        <w:rPr>
          <w:rFonts w:ascii="Times New Roman" w:hAnsi="Times New Roman"/>
          <w:sz w:val="24"/>
          <w:szCs w:val="24"/>
        </w:rPr>
        <w:t>’</w:t>
      </w:r>
      <w:r w:rsidRPr="002C7ECF">
        <w:rPr>
          <w:rFonts w:ascii="Times New Roman" w:hAnsi="Times New Roman"/>
          <w:sz w:val="24"/>
          <w:szCs w:val="24"/>
        </w:rPr>
        <w:t>s grass.</w:t>
      </w:r>
    </w:p>
    <w:p w:rsidR="00D141DA" w:rsidRPr="002C7ECF" w:rsidRDefault="00D141DA" w:rsidP="00D141DA">
      <w:pPr>
        <w:pStyle w:val="NoSpacing"/>
        <w:rPr>
          <w:rFonts w:ascii="Times New Roman" w:hAnsi="Times New Roman"/>
          <w:sz w:val="24"/>
          <w:szCs w:val="24"/>
        </w:rPr>
      </w:pPr>
      <w:r w:rsidRPr="002C7ECF">
        <w:rPr>
          <w:rFonts w:ascii="Times New Roman" w:hAnsi="Times New Roman"/>
          <w:sz w:val="24"/>
          <w:szCs w:val="24"/>
        </w:rPr>
        <w:t>4.  On May 8, you spent $14.80 on a downloaded book for your Kindle.</w:t>
      </w:r>
    </w:p>
    <w:p w:rsidR="00D141DA" w:rsidRPr="002C7ECF" w:rsidRDefault="00D141DA" w:rsidP="00D141DA">
      <w:pPr>
        <w:pStyle w:val="NoSpacing"/>
        <w:rPr>
          <w:rFonts w:ascii="Times New Roman" w:hAnsi="Times New Roman"/>
          <w:sz w:val="24"/>
          <w:szCs w:val="24"/>
        </w:rPr>
      </w:pPr>
    </w:p>
    <w:tbl>
      <w:tblPr>
        <w:tblW w:w="8660" w:type="dxa"/>
        <w:jc w:val="center"/>
        <w:tblLook w:val="00A0" w:firstRow="1" w:lastRow="0" w:firstColumn="1" w:lastColumn="0" w:noHBand="0" w:noVBand="0"/>
      </w:tblPr>
      <w:tblGrid>
        <w:gridCol w:w="1200"/>
        <w:gridCol w:w="2540"/>
        <w:gridCol w:w="1499"/>
        <w:gridCol w:w="1440"/>
        <w:gridCol w:w="1981"/>
      </w:tblGrid>
      <w:tr w:rsidR="00D141DA" w:rsidRPr="002C7ECF" w:rsidTr="00D141DA">
        <w:trPr>
          <w:trHeight w:val="330"/>
          <w:jc w:val="center"/>
        </w:trPr>
        <w:tc>
          <w:tcPr>
            <w:tcW w:w="1200" w:type="dxa"/>
            <w:tcBorders>
              <w:top w:val="single" w:sz="8" w:space="0" w:color="auto"/>
              <w:left w:val="single" w:sz="8" w:space="0" w:color="auto"/>
              <w:bottom w:val="single" w:sz="8" w:space="0" w:color="auto"/>
              <w:right w:val="single" w:sz="4" w:space="0" w:color="auto"/>
            </w:tcBorders>
            <w:noWrap/>
            <w:vAlign w:val="bottom"/>
          </w:tcPr>
          <w:p w:rsidR="00D141DA" w:rsidRPr="002C7ECF" w:rsidRDefault="00D141DA" w:rsidP="00D141DA">
            <w:pPr>
              <w:jc w:val="center"/>
              <w:rPr>
                <w:rFonts w:eastAsia="Times New Roman"/>
                <w:color w:val="000000"/>
              </w:rPr>
            </w:pPr>
            <w:r w:rsidRPr="002C7ECF">
              <w:rPr>
                <w:rFonts w:eastAsia="Times New Roman"/>
                <w:color w:val="000000"/>
              </w:rPr>
              <w:t>DATE</w:t>
            </w:r>
          </w:p>
        </w:tc>
        <w:tc>
          <w:tcPr>
            <w:tcW w:w="2540" w:type="dxa"/>
            <w:tcBorders>
              <w:top w:val="single" w:sz="8" w:space="0" w:color="auto"/>
              <w:left w:val="nil"/>
              <w:bottom w:val="single" w:sz="8" w:space="0" w:color="auto"/>
              <w:right w:val="single" w:sz="4" w:space="0" w:color="auto"/>
            </w:tcBorders>
            <w:noWrap/>
            <w:vAlign w:val="bottom"/>
          </w:tcPr>
          <w:p w:rsidR="00D141DA" w:rsidRPr="002C7ECF" w:rsidRDefault="00D141DA" w:rsidP="00D141DA">
            <w:pPr>
              <w:jc w:val="center"/>
              <w:rPr>
                <w:rFonts w:eastAsia="Times New Roman"/>
                <w:color w:val="000000"/>
              </w:rPr>
            </w:pPr>
            <w:r w:rsidRPr="002C7ECF">
              <w:rPr>
                <w:rFonts w:eastAsia="Times New Roman"/>
                <w:color w:val="000000"/>
              </w:rPr>
              <w:t>TRANSACTION</w:t>
            </w:r>
          </w:p>
        </w:tc>
        <w:tc>
          <w:tcPr>
            <w:tcW w:w="1499" w:type="dxa"/>
            <w:tcBorders>
              <w:top w:val="single" w:sz="8" w:space="0" w:color="auto"/>
              <w:left w:val="nil"/>
              <w:bottom w:val="single" w:sz="8" w:space="0" w:color="auto"/>
              <w:right w:val="single" w:sz="4" w:space="0" w:color="auto"/>
            </w:tcBorders>
            <w:noWrap/>
            <w:vAlign w:val="bottom"/>
          </w:tcPr>
          <w:p w:rsidR="00D141DA" w:rsidRPr="002C7ECF" w:rsidRDefault="00D141DA" w:rsidP="00D141DA">
            <w:pPr>
              <w:jc w:val="center"/>
              <w:rPr>
                <w:rFonts w:eastAsia="Times New Roman"/>
                <w:color w:val="000000"/>
              </w:rPr>
            </w:pPr>
            <w:r w:rsidRPr="002C7ECF">
              <w:rPr>
                <w:rFonts w:eastAsia="Times New Roman"/>
                <w:color w:val="000000"/>
              </w:rPr>
              <w:t>PAYMENT (-)</w:t>
            </w:r>
          </w:p>
        </w:tc>
        <w:tc>
          <w:tcPr>
            <w:tcW w:w="1440" w:type="dxa"/>
            <w:tcBorders>
              <w:top w:val="single" w:sz="8" w:space="0" w:color="auto"/>
              <w:left w:val="nil"/>
              <w:bottom w:val="single" w:sz="8" w:space="0" w:color="auto"/>
              <w:right w:val="single" w:sz="4" w:space="0" w:color="auto"/>
            </w:tcBorders>
            <w:noWrap/>
            <w:vAlign w:val="bottom"/>
          </w:tcPr>
          <w:p w:rsidR="00D141DA" w:rsidRPr="002C7ECF" w:rsidRDefault="00D141DA" w:rsidP="00D141DA">
            <w:pPr>
              <w:jc w:val="center"/>
              <w:rPr>
                <w:rFonts w:eastAsia="Times New Roman"/>
                <w:color w:val="000000"/>
              </w:rPr>
            </w:pPr>
            <w:r w:rsidRPr="002C7ECF">
              <w:rPr>
                <w:rFonts w:eastAsia="Times New Roman"/>
                <w:color w:val="000000"/>
              </w:rPr>
              <w:t>DEPOSIT (+)</w:t>
            </w:r>
          </w:p>
        </w:tc>
        <w:tc>
          <w:tcPr>
            <w:tcW w:w="1981" w:type="dxa"/>
            <w:tcBorders>
              <w:top w:val="single" w:sz="8" w:space="0" w:color="auto"/>
              <w:left w:val="nil"/>
              <w:bottom w:val="single" w:sz="8" w:space="0" w:color="auto"/>
              <w:right w:val="single" w:sz="8" w:space="0" w:color="auto"/>
            </w:tcBorders>
            <w:noWrap/>
            <w:vAlign w:val="bottom"/>
          </w:tcPr>
          <w:p w:rsidR="00D141DA" w:rsidRPr="002C7ECF" w:rsidRDefault="00D141DA" w:rsidP="00D141DA">
            <w:pPr>
              <w:jc w:val="center"/>
              <w:rPr>
                <w:rFonts w:eastAsia="Times New Roman"/>
                <w:color w:val="000000"/>
              </w:rPr>
            </w:pPr>
            <w:r w:rsidRPr="002C7ECF">
              <w:rPr>
                <w:rFonts w:eastAsia="Times New Roman"/>
                <w:color w:val="000000"/>
              </w:rPr>
              <w:t>BALANCE</w:t>
            </w:r>
          </w:p>
        </w:tc>
      </w:tr>
      <w:tr w:rsidR="00D141DA" w:rsidRPr="002C7ECF" w:rsidTr="00D141DA">
        <w:trPr>
          <w:trHeight w:val="300"/>
          <w:jc w:val="center"/>
        </w:trPr>
        <w:tc>
          <w:tcPr>
            <w:tcW w:w="1200" w:type="dxa"/>
            <w:tcBorders>
              <w:top w:val="nil"/>
              <w:left w:val="single" w:sz="8" w:space="0" w:color="auto"/>
              <w:bottom w:val="single" w:sz="4" w:space="0" w:color="auto"/>
              <w:right w:val="single" w:sz="4" w:space="0" w:color="auto"/>
            </w:tcBorders>
            <w:noWrap/>
            <w:vAlign w:val="bottom"/>
          </w:tcPr>
          <w:p w:rsidR="00D141DA" w:rsidRPr="002C7ECF" w:rsidRDefault="00D141DA" w:rsidP="00D141DA">
            <w:pPr>
              <w:rPr>
                <w:rFonts w:eastAsia="Times New Roman"/>
                <w:color w:val="000000"/>
              </w:rPr>
            </w:pPr>
            <w:r w:rsidRPr="002C7ECF">
              <w:rPr>
                <w:rFonts w:eastAsia="Times New Roman"/>
                <w:color w:val="000000"/>
              </w:rPr>
              <w:t> </w:t>
            </w:r>
          </w:p>
        </w:tc>
        <w:tc>
          <w:tcPr>
            <w:tcW w:w="2540" w:type="dxa"/>
            <w:tcBorders>
              <w:top w:val="nil"/>
              <w:left w:val="nil"/>
              <w:bottom w:val="single" w:sz="4" w:space="0" w:color="auto"/>
              <w:right w:val="single" w:sz="4" w:space="0" w:color="auto"/>
            </w:tcBorders>
            <w:noWrap/>
            <w:vAlign w:val="bottom"/>
          </w:tcPr>
          <w:p w:rsidR="00D141DA" w:rsidRPr="002C7ECF" w:rsidRDefault="00D141DA" w:rsidP="00D141DA">
            <w:pPr>
              <w:rPr>
                <w:rFonts w:eastAsia="Times New Roman"/>
                <w:color w:val="000000"/>
              </w:rPr>
            </w:pPr>
            <w:r w:rsidRPr="002C7ECF">
              <w:rPr>
                <w:rFonts w:eastAsia="Times New Roman"/>
                <w:color w:val="000000"/>
              </w:rPr>
              <w:t> </w:t>
            </w:r>
          </w:p>
        </w:tc>
        <w:tc>
          <w:tcPr>
            <w:tcW w:w="1499" w:type="dxa"/>
            <w:tcBorders>
              <w:top w:val="nil"/>
              <w:left w:val="nil"/>
              <w:bottom w:val="single" w:sz="4" w:space="0" w:color="auto"/>
              <w:right w:val="single" w:sz="4" w:space="0" w:color="auto"/>
            </w:tcBorders>
            <w:noWrap/>
            <w:vAlign w:val="bottom"/>
          </w:tcPr>
          <w:p w:rsidR="00D141DA" w:rsidRPr="002C7ECF" w:rsidRDefault="00D141DA" w:rsidP="00D141DA">
            <w:pPr>
              <w:rPr>
                <w:rFonts w:eastAsia="Times New Roman"/>
                <w:color w:val="000000"/>
              </w:rPr>
            </w:pPr>
            <w:r w:rsidRPr="002C7ECF">
              <w:rPr>
                <w:rFonts w:eastAsia="Times New Roman"/>
                <w:color w:val="000000"/>
              </w:rPr>
              <w:t> </w:t>
            </w:r>
          </w:p>
        </w:tc>
        <w:tc>
          <w:tcPr>
            <w:tcW w:w="1440" w:type="dxa"/>
            <w:tcBorders>
              <w:top w:val="nil"/>
              <w:left w:val="nil"/>
              <w:bottom w:val="single" w:sz="4" w:space="0" w:color="auto"/>
              <w:right w:val="single" w:sz="4" w:space="0" w:color="auto"/>
            </w:tcBorders>
            <w:noWrap/>
            <w:vAlign w:val="bottom"/>
          </w:tcPr>
          <w:p w:rsidR="00D141DA" w:rsidRPr="002C7ECF" w:rsidRDefault="00D141DA" w:rsidP="00D141DA">
            <w:pPr>
              <w:rPr>
                <w:rFonts w:eastAsia="Times New Roman"/>
                <w:color w:val="000000"/>
              </w:rPr>
            </w:pPr>
            <w:r w:rsidRPr="002C7ECF">
              <w:rPr>
                <w:rFonts w:eastAsia="Times New Roman"/>
                <w:color w:val="000000"/>
              </w:rPr>
              <w:t> </w:t>
            </w:r>
          </w:p>
        </w:tc>
        <w:tc>
          <w:tcPr>
            <w:tcW w:w="1981" w:type="dxa"/>
            <w:tcBorders>
              <w:top w:val="nil"/>
              <w:left w:val="nil"/>
              <w:bottom w:val="single" w:sz="4" w:space="0" w:color="auto"/>
              <w:right w:val="single" w:sz="8" w:space="0" w:color="auto"/>
            </w:tcBorders>
            <w:noWrap/>
            <w:vAlign w:val="bottom"/>
          </w:tcPr>
          <w:p w:rsidR="00D141DA" w:rsidRPr="002C7ECF" w:rsidRDefault="00D141DA" w:rsidP="00D141DA">
            <w:pPr>
              <w:rPr>
                <w:rFonts w:eastAsia="Times New Roman"/>
                <w:color w:val="000000"/>
              </w:rPr>
            </w:pPr>
            <w:r w:rsidRPr="002C7ECF">
              <w:rPr>
                <w:rFonts w:eastAsia="Times New Roman"/>
                <w:color w:val="000000"/>
              </w:rPr>
              <w:t> </w:t>
            </w:r>
          </w:p>
        </w:tc>
      </w:tr>
      <w:tr w:rsidR="00D141DA" w:rsidRPr="002C7ECF" w:rsidTr="00D141DA">
        <w:trPr>
          <w:trHeight w:val="300"/>
          <w:jc w:val="center"/>
        </w:trPr>
        <w:tc>
          <w:tcPr>
            <w:tcW w:w="1200" w:type="dxa"/>
            <w:tcBorders>
              <w:top w:val="nil"/>
              <w:left w:val="single" w:sz="8" w:space="0" w:color="auto"/>
              <w:bottom w:val="single" w:sz="4" w:space="0" w:color="auto"/>
              <w:right w:val="single" w:sz="4" w:space="0" w:color="auto"/>
            </w:tcBorders>
            <w:noWrap/>
            <w:vAlign w:val="bottom"/>
          </w:tcPr>
          <w:p w:rsidR="00D141DA" w:rsidRPr="002C7ECF" w:rsidRDefault="00D141DA" w:rsidP="00D141DA">
            <w:pPr>
              <w:rPr>
                <w:rFonts w:eastAsia="Times New Roman"/>
                <w:color w:val="000000"/>
              </w:rPr>
            </w:pPr>
            <w:r w:rsidRPr="002C7ECF">
              <w:rPr>
                <w:rFonts w:eastAsia="Times New Roman"/>
                <w:color w:val="000000"/>
              </w:rPr>
              <w:t> </w:t>
            </w:r>
          </w:p>
        </w:tc>
        <w:tc>
          <w:tcPr>
            <w:tcW w:w="2540" w:type="dxa"/>
            <w:tcBorders>
              <w:top w:val="nil"/>
              <w:left w:val="nil"/>
              <w:bottom w:val="single" w:sz="4" w:space="0" w:color="auto"/>
              <w:right w:val="single" w:sz="4" w:space="0" w:color="auto"/>
            </w:tcBorders>
            <w:noWrap/>
            <w:vAlign w:val="bottom"/>
          </w:tcPr>
          <w:p w:rsidR="00D141DA" w:rsidRPr="002C7ECF" w:rsidRDefault="00D141DA" w:rsidP="00D141DA">
            <w:pPr>
              <w:rPr>
                <w:rFonts w:eastAsia="Times New Roman"/>
                <w:color w:val="000000"/>
              </w:rPr>
            </w:pPr>
            <w:r w:rsidRPr="002C7ECF">
              <w:rPr>
                <w:rFonts w:eastAsia="Times New Roman"/>
                <w:color w:val="000000"/>
              </w:rPr>
              <w:t> </w:t>
            </w:r>
          </w:p>
        </w:tc>
        <w:tc>
          <w:tcPr>
            <w:tcW w:w="1499" w:type="dxa"/>
            <w:tcBorders>
              <w:top w:val="nil"/>
              <w:left w:val="nil"/>
              <w:bottom w:val="single" w:sz="4" w:space="0" w:color="auto"/>
              <w:right w:val="single" w:sz="4" w:space="0" w:color="auto"/>
            </w:tcBorders>
            <w:noWrap/>
            <w:vAlign w:val="bottom"/>
          </w:tcPr>
          <w:p w:rsidR="00D141DA" w:rsidRPr="002C7ECF" w:rsidRDefault="00D141DA" w:rsidP="00D141DA">
            <w:pPr>
              <w:rPr>
                <w:rFonts w:eastAsia="Times New Roman"/>
                <w:color w:val="000000"/>
              </w:rPr>
            </w:pPr>
            <w:r w:rsidRPr="002C7ECF">
              <w:rPr>
                <w:rFonts w:eastAsia="Times New Roman"/>
                <w:color w:val="000000"/>
              </w:rPr>
              <w:t> </w:t>
            </w:r>
          </w:p>
        </w:tc>
        <w:tc>
          <w:tcPr>
            <w:tcW w:w="1440" w:type="dxa"/>
            <w:tcBorders>
              <w:top w:val="nil"/>
              <w:left w:val="nil"/>
              <w:bottom w:val="single" w:sz="4" w:space="0" w:color="auto"/>
              <w:right w:val="single" w:sz="4" w:space="0" w:color="auto"/>
            </w:tcBorders>
            <w:noWrap/>
            <w:vAlign w:val="bottom"/>
          </w:tcPr>
          <w:p w:rsidR="00D141DA" w:rsidRPr="002C7ECF" w:rsidRDefault="00D141DA" w:rsidP="00D141DA">
            <w:pPr>
              <w:rPr>
                <w:rFonts w:eastAsia="Times New Roman"/>
                <w:color w:val="000000"/>
              </w:rPr>
            </w:pPr>
            <w:r w:rsidRPr="002C7ECF">
              <w:rPr>
                <w:rFonts w:eastAsia="Times New Roman"/>
                <w:color w:val="000000"/>
              </w:rPr>
              <w:t> </w:t>
            </w:r>
          </w:p>
        </w:tc>
        <w:tc>
          <w:tcPr>
            <w:tcW w:w="1981" w:type="dxa"/>
            <w:tcBorders>
              <w:top w:val="nil"/>
              <w:left w:val="nil"/>
              <w:bottom w:val="single" w:sz="4" w:space="0" w:color="auto"/>
              <w:right w:val="single" w:sz="8" w:space="0" w:color="auto"/>
            </w:tcBorders>
            <w:noWrap/>
            <w:vAlign w:val="bottom"/>
          </w:tcPr>
          <w:p w:rsidR="00D141DA" w:rsidRPr="002C7ECF" w:rsidRDefault="00D141DA" w:rsidP="00D141DA">
            <w:pPr>
              <w:rPr>
                <w:rFonts w:eastAsia="Times New Roman"/>
                <w:color w:val="000000"/>
              </w:rPr>
            </w:pPr>
            <w:r w:rsidRPr="002C7ECF">
              <w:rPr>
                <w:rFonts w:eastAsia="Times New Roman"/>
                <w:color w:val="000000"/>
              </w:rPr>
              <w:t> </w:t>
            </w:r>
          </w:p>
        </w:tc>
      </w:tr>
      <w:tr w:rsidR="00D141DA" w:rsidRPr="002C7ECF" w:rsidTr="00D141DA">
        <w:trPr>
          <w:trHeight w:val="300"/>
          <w:jc w:val="center"/>
        </w:trPr>
        <w:tc>
          <w:tcPr>
            <w:tcW w:w="1200" w:type="dxa"/>
            <w:tcBorders>
              <w:top w:val="nil"/>
              <w:left w:val="single" w:sz="8" w:space="0" w:color="auto"/>
              <w:bottom w:val="single" w:sz="4" w:space="0" w:color="auto"/>
              <w:right w:val="single" w:sz="4" w:space="0" w:color="auto"/>
            </w:tcBorders>
            <w:noWrap/>
            <w:vAlign w:val="bottom"/>
          </w:tcPr>
          <w:p w:rsidR="00D141DA" w:rsidRPr="002C7ECF" w:rsidRDefault="00D141DA" w:rsidP="00D141DA">
            <w:pPr>
              <w:rPr>
                <w:rFonts w:eastAsia="Times New Roman"/>
                <w:color w:val="000000"/>
              </w:rPr>
            </w:pPr>
            <w:r w:rsidRPr="002C7ECF">
              <w:rPr>
                <w:rFonts w:eastAsia="Times New Roman"/>
                <w:color w:val="000000"/>
              </w:rPr>
              <w:t> </w:t>
            </w:r>
          </w:p>
        </w:tc>
        <w:tc>
          <w:tcPr>
            <w:tcW w:w="2540" w:type="dxa"/>
            <w:tcBorders>
              <w:top w:val="nil"/>
              <w:left w:val="nil"/>
              <w:bottom w:val="single" w:sz="4" w:space="0" w:color="auto"/>
              <w:right w:val="single" w:sz="4" w:space="0" w:color="auto"/>
            </w:tcBorders>
            <w:noWrap/>
            <w:vAlign w:val="bottom"/>
          </w:tcPr>
          <w:p w:rsidR="00D141DA" w:rsidRPr="002C7ECF" w:rsidRDefault="00D141DA" w:rsidP="00D141DA">
            <w:pPr>
              <w:rPr>
                <w:rFonts w:eastAsia="Times New Roman"/>
                <w:color w:val="000000"/>
              </w:rPr>
            </w:pPr>
            <w:r w:rsidRPr="002C7ECF">
              <w:rPr>
                <w:rFonts w:eastAsia="Times New Roman"/>
                <w:color w:val="000000"/>
              </w:rPr>
              <w:t> </w:t>
            </w:r>
          </w:p>
        </w:tc>
        <w:tc>
          <w:tcPr>
            <w:tcW w:w="1499" w:type="dxa"/>
            <w:tcBorders>
              <w:top w:val="nil"/>
              <w:left w:val="nil"/>
              <w:bottom w:val="single" w:sz="4" w:space="0" w:color="auto"/>
              <w:right w:val="single" w:sz="4" w:space="0" w:color="auto"/>
            </w:tcBorders>
            <w:noWrap/>
            <w:vAlign w:val="bottom"/>
          </w:tcPr>
          <w:p w:rsidR="00D141DA" w:rsidRPr="002C7ECF" w:rsidRDefault="00D141DA" w:rsidP="00D141DA">
            <w:pPr>
              <w:rPr>
                <w:rFonts w:eastAsia="Times New Roman"/>
                <w:color w:val="000000"/>
              </w:rPr>
            </w:pPr>
            <w:r w:rsidRPr="002C7ECF">
              <w:rPr>
                <w:rFonts w:eastAsia="Times New Roman"/>
                <w:color w:val="000000"/>
              </w:rPr>
              <w:t> </w:t>
            </w:r>
          </w:p>
        </w:tc>
        <w:tc>
          <w:tcPr>
            <w:tcW w:w="1440" w:type="dxa"/>
            <w:tcBorders>
              <w:top w:val="nil"/>
              <w:left w:val="nil"/>
              <w:bottom w:val="single" w:sz="4" w:space="0" w:color="auto"/>
              <w:right w:val="single" w:sz="4" w:space="0" w:color="auto"/>
            </w:tcBorders>
            <w:noWrap/>
            <w:vAlign w:val="bottom"/>
          </w:tcPr>
          <w:p w:rsidR="00D141DA" w:rsidRPr="002C7ECF" w:rsidRDefault="00D141DA" w:rsidP="00D141DA">
            <w:pPr>
              <w:rPr>
                <w:rFonts w:eastAsia="Times New Roman"/>
                <w:color w:val="000000"/>
              </w:rPr>
            </w:pPr>
            <w:r w:rsidRPr="002C7ECF">
              <w:rPr>
                <w:rFonts w:eastAsia="Times New Roman"/>
                <w:color w:val="000000"/>
              </w:rPr>
              <w:t> </w:t>
            </w:r>
          </w:p>
        </w:tc>
        <w:tc>
          <w:tcPr>
            <w:tcW w:w="1981" w:type="dxa"/>
            <w:tcBorders>
              <w:top w:val="nil"/>
              <w:left w:val="nil"/>
              <w:bottom w:val="single" w:sz="4" w:space="0" w:color="auto"/>
              <w:right w:val="single" w:sz="8" w:space="0" w:color="auto"/>
            </w:tcBorders>
            <w:noWrap/>
            <w:vAlign w:val="bottom"/>
          </w:tcPr>
          <w:p w:rsidR="00D141DA" w:rsidRPr="002C7ECF" w:rsidRDefault="00D141DA" w:rsidP="00D141DA">
            <w:pPr>
              <w:rPr>
                <w:rFonts w:eastAsia="Times New Roman"/>
                <w:color w:val="000000"/>
              </w:rPr>
            </w:pPr>
            <w:r w:rsidRPr="002C7ECF">
              <w:rPr>
                <w:rFonts w:eastAsia="Times New Roman"/>
                <w:color w:val="000000"/>
              </w:rPr>
              <w:t> </w:t>
            </w:r>
          </w:p>
        </w:tc>
      </w:tr>
      <w:tr w:rsidR="00D141DA" w:rsidRPr="002C7ECF" w:rsidTr="00D141DA">
        <w:trPr>
          <w:trHeight w:val="300"/>
          <w:jc w:val="center"/>
        </w:trPr>
        <w:tc>
          <w:tcPr>
            <w:tcW w:w="1200" w:type="dxa"/>
            <w:tcBorders>
              <w:top w:val="nil"/>
              <w:left w:val="single" w:sz="8" w:space="0" w:color="auto"/>
              <w:bottom w:val="single" w:sz="4" w:space="0" w:color="auto"/>
              <w:right w:val="single" w:sz="4" w:space="0" w:color="auto"/>
            </w:tcBorders>
            <w:noWrap/>
            <w:vAlign w:val="bottom"/>
          </w:tcPr>
          <w:p w:rsidR="00D141DA" w:rsidRPr="002C7ECF" w:rsidRDefault="00D141DA" w:rsidP="00D141DA">
            <w:pPr>
              <w:rPr>
                <w:rFonts w:eastAsia="Times New Roman"/>
                <w:color w:val="000000"/>
              </w:rPr>
            </w:pPr>
            <w:r w:rsidRPr="002C7ECF">
              <w:rPr>
                <w:rFonts w:eastAsia="Times New Roman"/>
                <w:color w:val="000000"/>
              </w:rPr>
              <w:t> </w:t>
            </w:r>
          </w:p>
        </w:tc>
        <w:tc>
          <w:tcPr>
            <w:tcW w:w="2540" w:type="dxa"/>
            <w:tcBorders>
              <w:top w:val="nil"/>
              <w:left w:val="nil"/>
              <w:bottom w:val="single" w:sz="4" w:space="0" w:color="auto"/>
              <w:right w:val="single" w:sz="4" w:space="0" w:color="auto"/>
            </w:tcBorders>
            <w:noWrap/>
            <w:vAlign w:val="bottom"/>
          </w:tcPr>
          <w:p w:rsidR="00D141DA" w:rsidRPr="002C7ECF" w:rsidRDefault="00D141DA" w:rsidP="00D141DA">
            <w:pPr>
              <w:rPr>
                <w:rFonts w:eastAsia="Times New Roman"/>
                <w:color w:val="000000"/>
              </w:rPr>
            </w:pPr>
            <w:r w:rsidRPr="002C7ECF">
              <w:rPr>
                <w:rFonts w:eastAsia="Times New Roman"/>
                <w:color w:val="000000"/>
              </w:rPr>
              <w:t> </w:t>
            </w:r>
          </w:p>
        </w:tc>
        <w:tc>
          <w:tcPr>
            <w:tcW w:w="1499" w:type="dxa"/>
            <w:tcBorders>
              <w:top w:val="nil"/>
              <w:left w:val="nil"/>
              <w:bottom w:val="single" w:sz="4" w:space="0" w:color="auto"/>
              <w:right w:val="single" w:sz="4" w:space="0" w:color="auto"/>
            </w:tcBorders>
            <w:noWrap/>
            <w:vAlign w:val="bottom"/>
          </w:tcPr>
          <w:p w:rsidR="00D141DA" w:rsidRPr="002C7ECF" w:rsidRDefault="00D141DA" w:rsidP="00D141DA">
            <w:pPr>
              <w:rPr>
                <w:rFonts w:eastAsia="Times New Roman"/>
                <w:color w:val="000000"/>
              </w:rPr>
            </w:pPr>
            <w:r w:rsidRPr="002C7ECF">
              <w:rPr>
                <w:rFonts w:eastAsia="Times New Roman"/>
                <w:color w:val="000000"/>
              </w:rPr>
              <w:t> </w:t>
            </w:r>
          </w:p>
        </w:tc>
        <w:tc>
          <w:tcPr>
            <w:tcW w:w="1440" w:type="dxa"/>
            <w:tcBorders>
              <w:top w:val="nil"/>
              <w:left w:val="nil"/>
              <w:bottom w:val="single" w:sz="4" w:space="0" w:color="auto"/>
              <w:right w:val="single" w:sz="4" w:space="0" w:color="auto"/>
            </w:tcBorders>
            <w:noWrap/>
            <w:vAlign w:val="bottom"/>
          </w:tcPr>
          <w:p w:rsidR="00D141DA" w:rsidRPr="002C7ECF" w:rsidRDefault="00D141DA" w:rsidP="00D141DA">
            <w:pPr>
              <w:rPr>
                <w:rFonts w:eastAsia="Times New Roman"/>
                <w:color w:val="000000"/>
              </w:rPr>
            </w:pPr>
            <w:r w:rsidRPr="002C7ECF">
              <w:rPr>
                <w:rFonts w:eastAsia="Times New Roman"/>
                <w:color w:val="000000"/>
              </w:rPr>
              <w:t> </w:t>
            </w:r>
          </w:p>
        </w:tc>
        <w:tc>
          <w:tcPr>
            <w:tcW w:w="1981" w:type="dxa"/>
            <w:tcBorders>
              <w:top w:val="nil"/>
              <w:left w:val="nil"/>
              <w:bottom w:val="single" w:sz="4" w:space="0" w:color="auto"/>
              <w:right w:val="single" w:sz="8" w:space="0" w:color="auto"/>
            </w:tcBorders>
            <w:noWrap/>
            <w:vAlign w:val="bottom"/>
          </w:tcPr>
          <w:p w:rsidR="00D141DA" w:rsidRPr="002C7ECF" w:rsidRDefault="00D141DA" w:rsidP="00D141DA">
            <w:pPr>
              <w:rPr>
                <w:rFonts w:eastAsia="Times New Roman"/>
                <w:color w:val="000000"/>
              </w:rPr>
            </w:pPr>
            <w:r w:rsidRPr="002C7ECF">
              <w:rPr>
                <w:rFonts w:eastAsia="Times New Roman"/>
                <w:color w:val="000000"/>
              </w:rPr>
              <w:t> </w:t>
            </w:r>
          </w:p>
        </w:tc>
      </w:tr>
      <w:tr w:rsidR="00D141DA" w:rsidRPr="002C7ECF" w:rsidTr="00D141DA">
        <w:trPr>
          <w:trHeight w:val="315"/>
          <w:jc w:val="center"/>
        </w:trPr>
        <w:tc>
          <w:tcPr>
            <w:tcW w:w="1200" w:type="dxa"/>
            <w:tcBorders>
              <w:top w:val="nil"/>
              <w:left w:val="single" w:sz="8" w:space="0" w:color="auto"/>
              <w:bottom w:val="single" w:sz="8" w:space="0" w:color="auto"/>
              <w:right w:val="single" w:sz="4" w:space="0" w:color="auto"/>
            </w:tcBorders>
            <w:noWrap/>
            <w:vAlign w:val="bottom"/>
          </w:tcPr>
          <w:p w:rsidR="00D141DA" w:rsidRPr="002C7ECF" w:rsidRDefault="00D141DA" w:rsidP="00D141DA">
            <w:pPr>
              <w:rPr>
                <w:rFonts w:eastAsia="Times New Roman"/>
                <w:color w:val="000000"/>
              </w:rPr>
            </w:pPr>
            <w:r w:rsidRPr="002C7ECF">
              <w:rPr>
                <w:rFonts w:eastAsia="Times New Roman"/>
                <w:color w:val="000000"/>
              </w:rPr>
              <w:t> </w:t>
            </w:r>
          </w:p>
        </w:tc>
        <w:tc>
          <w:tcPr>
            <w:tcW w:w="2540" w:type="dxa"/>
            <w:tcBorders>
              <w:top w:val="nil"/>
              <w:left w:val="nil"/>
              <w:bottom w:val="single" w:sz="8" w:space="0" w:color="auto"/>
              <w:right w:val="single" w:sz="4" w:space="0" w:color="auto"/>
            </w:tcBorders>
            <w:noWrap/>
            <w:vAlign w:val="bottom"/>
          </w:tcPr>
          <w:p w:rsidR="00D141DA" w:rsidRPr="002C7ECF" w:rsidRDefault="00D141DA" w:rsidP="00D141DA">
            <w:pPr>
              <w:rPr>
                <w:rFonts w:eastAsia="Times New Roman"/>
                <w:color w:val="000000"/>
              </w:rPr>
            </w:pPr>
            <w:r w:rsidRPr="002C7ECF">
              <w:rPr>
                <w:rFonts w:eastAsia="Times New Roman"/>
                <w:color w:val="000000"/>
              </w:rPr>
              <w:t> </w:t>
            </w:r>
          </w:p>
        </w:tc>
        <w:tc>
          <w:tcPr>
            <w:tcW w:w="1499" w:type="dxa"/>
            <w:tcBorders>
              <w:top w:val="nil"/>
              <w:left w:val="nil"/>
              <w:bottom w:val="single" w:sz="8" w:space="0" w:color="auto"/>
              <w:right w:val="single" w:sz="4" w:space="0" w:color="auto"/>
            </w:tcBorders>
            <w:noWrap/>
            <w:vAlign w:val="bottom"/>
          </w:tcPr>
          <w:p w:rsidR="00D141DA" w:rsidRPr="002C7ECF" w:rsidRDefault="00D141DA" w:rsidP="00D141DA">
            <w:pPr>
              <w:rPr>
                <w:rFonts w:eastAsia="Times New Roman"/>
                <w:color w:val="000000"/>
              </w:rPr>
            </w:pPr>
            <w:r w:rsidRPr="002C7ECF">
              <w:rPr>
                <w:rFonts w:eastAsia="Times New Roman"/>
                <w:color w:val="000000"/>
              </w:rPr>
              <w:t> </w:t>
            </w:r>
          </w:p>
        </w:tc>
        <w:tc>
          <w:tcPr>
            <w:tcW w:w="1440" w:type="dxa"/>
            <w:tcBorders>
              <w:top w:val="nil"/>
              <w:left w:val="nil"/>
              <w:bottom w:val="single" w:sz="8" w:space="0" w:color="auto"/>
              <w:right w:val="single" w:sz="4" w:space="0" w:color="auto"/>
            </w:tcBorders>
            <w:noWrap/>
            <w:vAlign w:val="bottom"/>
          </w:tcPr>
          <w:p w:rsidR="00D141DA" w:rsidRPr="002C7ECF" w:rsidRDefault="00D141DA" w:rsidP="00D141DA">
            <w:pPr>
              <w:rPr>
                <w:rFonts w:eastAsia="Times New Roman"/>
                <w:color w:val="000000"/>
              </w:rPr>
            </w:pPr>
            <w:r w:rsidRPr="002C7ECF">
              <w:rPr>
                <w:rFonts w:eastAsia="Times New Roman"/>
                <w:color w:val="000000"/>
              </w:rPr>
              <w:t> </w:t>
            </w:r>
          </w:p>
        </w:tc>
        <w:tc>
          <w:tcPr>
            <w:tcW w:w="1981" w:type="dxa"/>
            <w:tcBorders>
              <w:top w:val="nil"/>
              <w:left w:val="nil"/>
              <w:bottom w:val="single" w:sz="8" w:space="0" w:color="auto"/>
              <w:right w:val="single" w:sz="8" w:space="0" w:color="auto"/>
            </w:tcBorders>
            <w:noWrap/>
            <w:vAlign w:val="bottom"/>
          </w:tcPr>
          <w:p w:rsidR="00D141DA" w:rsidRPr="002C7ECF" w:rsidRDefault="00D141DA" w:rsidP="00D141DA">
            <w:pPr>
              <w:rPr>
                <w:rFonts w:eastAsia="Times New Roman"/>
                <w:color w:val="000000"/>
              </w:rPr>
            </w:pPr>
            <w:r w:rsidRPr="002C7ECF">
              <w:rPr>
                <w:rFonts w:eastAsia="Times New Roman"/>
                <w:color w:val="000000"/>
              </w:rPr>
              <w:t> </w:t>
            </w:r>
          </w:p>
        </w:tc>
      </w:tr>
    </w:tbl>
    <w:p w:rsidR="00D141DA" w:rsidRPr="002C7ECF" w:rsidRDefault="00D141DA" w:rsidP="00D141DA">
      <w:pPr>
        <w:pStyle w:val="NoSpacing"/>
        <w:rPr>
          <w:rFonts w:ascii="Times New Roman" w:hAnsi="Times New Roman"/>
          <w:sz w:val="24"/>
          <w:szCs w:val="24"/>
        </w:rPr>
      </w:pPr>
    </w:p>
    <w:p w:rsidR="00D141DA" w:rsidRPr="002C7ECF" w:rsidRDefault="00D141DA" w:rsidP="00D141DA">
      <w:pPr>
        <w:pStyle w:val="NoSpacing"/>
        <w:rPr>
          <w:rFonts w:ascii="Times New Roman" w:hAnsi="Times New Roman"/>
          <w:sz w:val="24"/>
          <w:szCs w:val="24"/>
        </w:rPr>
      </w:pPr>
      <w:r>
        <w:rPr>
          <w:rFonts w:ascii="Times New Roman" w:hAnsi="Times New Roman"/>
          <w:sz w:val="24"/>
          <w:szCs w:val="24"/>
        </w:rPr>
        <w:t>A.  What is your balance after four transactions</w:t>
      </w:r>
      <w:r w:rsidRPr="002C7ECF">
        <w:rPr>
          <w:rFonts w:ascii="Times New Roman" w:hAnsi="Times New Roman"/>
          <w:sz w:val="24"/>
          <w:szCs w:val="24"/>
        </w:rPr>
        <w:t>?</w:t>
      </w:r>
    </w:p>
    <w:p w:rsidR="00D141DA" w:rsidRDefault="00D141DA" w:rsidP="00D141DA">
      <w:pPr>
        <w:pStyle w:val="NoSpacing"/>
        <w:rPr>
          <w:rFonts w:ascii="Times New Roman" w:hAnsi="Times New Roman"/>
          <w:sz w:val="24"/>
          <w:szCs w:val="24"/>
        </w:rPr>
      </w:pPr>
    </w:p>
    <w:p w:rsidR="00D141DA" w:rsidRDefault="00D141DA" w:rsidP="00D141DA">
      <w:pPr>
        <w:pStyle w:val="NoSpacing"/>
        <w:rPr>
          <w:rFonts w:ascii="Times New Roman" w:hAnsi="Times New Roman"/>
          <w:sz w:val="24"/>
          <w:szCs w:val="24"/>
        </w:rPr>
      </w:pPr>
    </w:p>
    <w:p w:rsidR="00D141DA" w:rsidRDefault="00D141DA" w:rsidP="00D141DA">
      <w:pPr>
        <w:pStyle w:val="NoSpacing"/>
        <w:rPr>
          <w:rFonts w:ascii="Times New Roman" w:hAnsi="Times New Roman"/>
          <w:sz w:val="24"/>
          <w:szCs w:val="24"/>
        </w:rPr>
      </w:pPr>
    </w:p>
    <w:p w:rsidR="00D141DA" w:rsidRPr="002C7ECF" w:rsidRDefault="00D141DA" w:rsidP="00D141DA">
      <w:pPr>
        <w:pStyle w:val="NoSpacing"/>
        <w:rPr>
          <w:rFonts w:ascii="Times New Roman" w:hAnsi="Times New Roman"/>
          <w:sz w:val="24"/>
          <w:szCs w:val="24"/>
        </w:rPr>
      </w:pPr>
      <w:r w:rsidRPr="002C7ECF">
        <w:rPr>
          <w:rFonts w:ascii="Times New Roman" w:hAnsi="Times New Roman"/>
          <w:sz w:val="24"/>
          <w:szCs w:val="24"/>
        </w:rPr>
        <w:t>B.  How much money did you deposit (show as a positive value)?</w:t>
      </w:r>
    </w:p>
    <w:p w:rsidR="00D141DA" w:rsidRDefault="00D141DA" w:rsidP="00D141DA">
      <w:pPr>
        <w:pStyle w:val="NoSpacing"/>
        <w:rPr>
          <w:rFonts w:ascii="Times New Roman" w:hAnsi="Times New Roman"/>
          <w:sz w:val="24"/>
          <w:szCs w:val="24"/>
        </w:rPr>
      </w:pPr>
    </w:p>
    <w:p w:rsidR="00D141DA" w:rsidRDefault="00D141DA" w:rsidP="00D141DA">
      <w:pPr>
        <w:pStyle w:val="NoSpacing"/>
        <w:rPr>
          <w:rFonts w:ascii="Times New Roman" w:hAnsi="Times New Roman"/>
          <w:sz w:val="24"/>
          <w:szCs w:val="24"/>
        </w:rPr>
      </w:pPr>
    </w:p>
    <w:p w:rsidR="00D141DA" w:rsidRDefault="00D141DA" w:rsidP="00D141DA">
      <w:pPr>
        <w:pStyle w:val="NoSpacing"/>
        <w:rPr>
          <w:rFonts w:ascii="Times New Roman" w:hAnsi="Times New Roman"/>
          <w:sz w:val="24"/>
          <w:szCs w:val="24"/>
        </w:rPr>
      </w:pPr>
    </w:p>
    <w:p w:rsidR="00D141DA" w:rsidRPr="002C7ECF" w:rsidRDefault="00D141DA" w:rsidP="00D141DA">
      <w:pPr>
        <w:pStyle w:val="NoSpacing"/>
        <w:rPr>
          <w:rFonts w:ascii="Times New Roman" w:hAnsi="Times New Roman"/>
          <w:sz w:val="24"/>
          <w:szCs w:val="24"/>
        </w:rPr>
      </w:pPr>
      <w:r w:rsidRPr="002C7ECF">
        <w:rPr>
          <w:rFonts w:ascii="Times New Roman" w:hAnsi="Times New Roman"/>
          <w:sz w:val="24"/>
          <w:szCs w:val="24"/>
        </w:rPr>
        <w:t>C.  How much money did you pay or withdraw (show as a negative value)?</w:t>
      </w:r>
    </w:p>
    <w:p w:rsidR="00D141DA" w:rsidRPr="002C7ECF" w:rsidRDefault="00D141DA" w:rsidP="00D141DA">
      <w:pPr>
        <w:pStyle w:val="NoSpacing"/>
        <w:rPr>
          <w:rFonts w:ascii="Times New Roman" w:hAnsi="Times New Roman"/>
          <w:sz w:val="24"/>
          <w:szCs w:val="24"/>
        </w:rPr>
      </w:pPr>
    </w:p>
    <w:p w:rsidR="00D141DA" w:rsidRDefault="00D141DA" w:rsidP="00D141DA">
      <w:pPr>
        <w:pStyle w:val="NoSpacing"/>
        <w:rPr>
          <w:rFonts w:ascii="Times New Roman" w:hAnsi="Times New Roman"/>
          <w:sz w:val="24"/>
          <w:szCs w:val="24"/>
        </w:rPr>
      </w:pPr>
    </w:p>
    <w:p w:rsidR="00D141DA" w:rsidRDefault="00D141DA" w:rsidP="00D141DA">
      <w:pPr>
        <w:pStyle w:val="NoSpacing"/>
        <w:rPr>
          <w:rFonts w:ascii="Times New Roman" w:hAnsi="Times New Roman"/>
          <w:sz w:val="24"/>
          <w:szCs w:val="24"/>
        </w:rPr>
      </w:pPr>
    </w:p>
    <w:p w:rsidR="00D141DA" w:rsidRPr="002C7ECF" w:rsidRDefault="00D141DA" w:rsidP="00D141DA">
      <w:pPr>
        <w:pStyle w:val="NoSpacing"/>
        <w:ind w:left="360" w:hanging="360"/>
        <w:rPr>
          <w:rFonts w:ascii="Times New Roman" w:hAnsi="Times New Roman"/>
          <w:sz w:val="24"/>
          <w:szCs w:val="24"/>
        </w:rPr>
      </w:pPr>
      <w:r w:rsidRPr="002C7ECF">
        <w:rPr>
          <w:rFonts w:ascii="Times New Roman" w:hAnsi="Times New Roman"/>
          <w:sz w:val="24"/>
          <w:szCs w:val="24"/>
        </w:rPr>
        <w:t>D.  Can you really afford to spend $14.80 on a book for your Kindle?  If no</w:t>
      </w:r>
      <w:r>
        <w:rPr>
          <w:rFonts w:ascii="Times New Roman" w:hAnsi="Times New Roman"/>
          <w:sz w:val="24"/>
          <w:szCs w:val="24"/>
        </w:rPr>
        <w:t>t</w:t>
      </w:r>
      <w:r w:rsidRPr="002C7ECF">
        <w:rPr>
          <w:rFonts w:ascii="Times New Roman" w:hAnsi="Times New Roman"/>
          <w:sz w:val="24"/>
          <w:szCs w:val="24"/>
        </w:rPr>
        <w:t>, how much money do you need to earn to have an account balance of $0?</w:t>
      </w:r>
    </w:p>
    <w:p w:rsidR="00D141DA" w:rsidRPr="002C7ECF" w:rsidRDefault="00D141DA" w:rsidP="00D141DA">
      <w:pPr>
        <w:pStyle w:val="NoSpacing"/>
        <w:rPr>
          <w:rFonts w:ascii="Times New Roman" w:hAnsi="Times New Roman"/>
          <w:sz w:val="24"/>
          <w:szCs w:val="24"/>
        </w:rPr>
      </w:pPr>
    </w:p>
    <w:p w:rsidR="00D141DA" w:rsidRPr="002C7ECF" w:rsidRDefault="00D141DA" w:rsidP="00D141DA">
      <w:pPr>
        <w:pStyle w:val="NoSpacing"/>
        <w:rPr>
          <w:rFonts w:ascii="Times New Roman" w:hAnsi="Times New Roman"/>
          <w:sz w:val="24"/>
          <w:szCs w:val="24"/>
        </w:rPr>
      </w:pPr>
    </w:p>
    <w:p w:rsidR="00D141DA" w:rsidRPr="002C7ECF" w:rsidRDefault="00D141DA" w:rsidP="00D141DA">
      <w:pPr>
        <w:pStyle w:val="NoSpacing"/>
        <w:rPr>
          <w:rFonts w:ascii="Times New Roman" w:hAnsi="Times New Roman"/>
          <w:sz w:val="24"/>
          <w:szCs w:val="24"/>
        </w:rPr>
      </w:pPr>
    </w:p>
    <w:p w:rsidR="00D141DA" w:rsidRPr="002C7ECF" w:rsidRDefault="00D141DA" w:rsidP="00D141DA">
      <w:pPr>
        <w:pStyle w:val="NoSpacing"/>
        <w:rPr>
          <w:rFonts w:ascii="Times New Roman" w:hAnsi="Times New Roman"/>
          <w:sz w:val="24"/>
          <w:szCs w:val="24"/>
        </w:rPr>
      </w:pPr>
    </w:p>
    <w:p w:rsidR="00D141DA" w:rsidRPr="002C7ECF" w:rsidRDefault="00D141DA" w:rsidP="00D141DA">
      <w:pPr>
        <w:pStyle w:val="NoSpacing"/>
        <w:rPr>
          <w:rFonts w:ascii="Times New Roman" w:hAnsi="Times New Roman"/>
          <w:sz w:val="24"/>
          <w:szCs w:val="24"/>
        </w:rPr>
      </w:pPr>
    </w:p>
    <w:p w:rsidR="00D141DA" w:rsidRPr="002C7ECF" w:rsidRDefault="00D141DA" w:rsidP="00D141DA">
      <w:pPr>
        <w:pStyle w:val="NoSpacing"/>
        <w:rPr>
          <w:rFonts w:ascii="Times New Roman" w:hAnsi="Times New Roman"/>
          <w:sz w:val="24"/>
          <w:szCs w:val="24"/>
        </w:rPr>
      </w:pPr>
    </w:p>
    <w:p w:rsidR="00D141DA" w:rsidRPr="002C7ECF" w:rsidRDefault="00D141DA" w:rsidP="00D141DA">
      <w:pPr>
        <w:pStyle w:val="NoSpacing"/>
        <w:rPr>
          <w:rFonts w:ascii="Times New Roman" w:hAnsi="Times New Roman"/>
          <w:sz w:val="24"/>
          <w:szCs w:val="24"/>
        </w:rPr>
      </w:pPr>
    </w:p>
    <w:p w:rsidR="00D141DA" w:rsidRDefault="00D141DA" w:rsidP="00D141DA">
      <w:pPr>
        <w:spacing w:after="200" w:line="276" w:lineRule="auto"/>
        <w:rPr>
          <w:rFonts w:eastAsia="Times New Roman"/>
          <w:b/>
          <w:bCs/>
          <w:u w:val="single"/>
        </w:rPr>
      </w:pPr>
    </w:p>
    <w:p w:rsidR="00D141DA" w:rsidRDefault="00D141DA" w:rsidP="00D141DA">
      <w:pPr>
        <w:pStyle w:val="NoSpacing"/>
        <w:rPr>
          <w:rFonts w:ascii="Times New Roman" w:hAnsi="Times New Roman"/>
          <w:b/>
          <w:bCs/>
          <w:sz w:val="24"/>
          <w:szCs w:val="24"/>
          <w:u w:val="single"/>
        </w:rPr>
      </w:pPr>
    </w:p>
    <w:p w:rsidR="00D141DA" w:rsidRDefault="00D141DA" w:rsidP="00D141DA">
      <w:pPr>
        <w:pStyle w:val="NoSpacing"/>
        <w:rPr>
          <w:rFonts w:ascii="Times New Roman" w:hAnsi="Times New Roman"/>
          <w:b/>
          <w:bCs/>
          <w:sz w:val="24"/>
          <w:szCs w:val="24"/>
          <w:u w:val="single"/>
        </w:rPr>
      </w:pPr>
    </w:p>
    <w:p w:rsidR="00D141DA" w:rsidRDefault="00D141DA" w:rsidP="00D141DA">
      <w:pPr>
        <w:pStyle w:val="NoSpacing"/>
        <w:rPr>
          <w:rFonts w:ascii="Times New Roman" w:hAnsi="Times New Roman"/>
          <w:b/>
          <w:bCs/>
          <w:sz w:val="24"/>
          <w:szCs w:val="24"/>
          <w:u w:val="single"/>
        </w:rPr>
      </w:pPr>
    </w:p>
    <w:p w:rsidR="00D141DA" w:rsidRPr="00E03069" w:rsidRDefault="00D141DA" w:rsidP="00D141DA">
      <w:pPr>
        <w:pStyle w:val="NoSpacing"/>
        <w:rPr>
          <w:rFonts w:ascii="Times New Roman" w:hAnsi="Times New Roman"/>
          <w:b/>
          <w:bCs/>
          <w:sz w:val="24"/>
          <w:szCs w:val="24"/>
          <w:u w:val="single"/>
        </w:rPr>
      </w:pPr>
      <w:r w:rsidRPr="00E03069">
        <w:rPr>
          <w:rFonts w:ascii="Times New Roman" w:hAnsi="Times New Roman"/>
          <w:b/>
          <w:bCs/>
          <w:sz w:val="24"/>
          <w:szCs w:val="24"/>
          <w:u w:val="single"/>
        </w:rPr>
        <w:t>Situation #3:</w:t>
      </w:r>
    </w:p>
    <w:p w:rsidR="00D141DA" w:rsidRPr="002C7ECF" w:rsidRDefault="00D141DA" w:rsidP="00D141DA">
      <w:pPr>
        <w:pStyle w:val="NoSpacing"/>
        <w:rPr>
          <w:rFonts w:ascii="Times New Roman" w:hAnsi="Times New Roman"/>
          <w:sz w:val="24"/>
          <w:szCs w:val="24"/>
        </w:rPr>
      </w:pPr>
      <w:r w:rsidRPr="002C7ECF">
        <w:rPr>
          <w:rFonts w:ascii="Times New Roman" w:hAnsi="Times New Roman"/>
          <w:sz w:val="24"/>
          <w:szCs w:val="24"/>
        </w:rPr>
        <w:t xml:space="preserve"> Use the ledger to record the information and answer the questions.</w:t>
      </w:r>
    </w:p>
    <w:p w:rsidR="00D141DA" w:rsidRDefault="00D141DA" w:rsidP="00D141DA">
      <w:pPr>
        <w:pStyle w:val="NoSpacing"/>
        <w:rPr>
          <w:rFonts w:ascii="Times New Roman" w:hAnsi="Times New Roman"/>
          <w:sz w:val="24"/>
          <w:szCs w:val="24"/>
        </w:rPr>
      </w:pPr>
      <w:r w:rsidRPr="002C7ECF">
        <w:rPr>
          <w:rFonts w:ascii="Times New Roman" w:hAnsi="Times New Roman"/>
          <w:b/>
          <w:bCs/>
          <w:sz w:val="24"/>
          <w:szCs w:val="24"/>
        </w:rPr>
        <w:t>Note:</w:t>
      </w:r>
      <w:r w:rsidRPr="002C7ECF">
        <w:rPr>
          <w:rFonts w:ascii="Times New Roman" w:hAnsi="Times New Roman"/>
          <w:sz w:val="24"/>
          <w:szCs w:val="24"/>
        </w:rPr>
        <w:t xml:space="preserve"> On July</w:t>
      </w:r>
      <w:r>
        <w:rPr>
          <w:rFonts w:ascii="Times New Roman" w:hAnsi="Times New Roman"/>
          <w:sz w:val="24"/>
          <w:szCs w:val="24"/>
        </w:rPr>
        <w:t xml:space="preserve"> 4, your beginning balance is (-</w:t>
      </w:r>
      <w:r w:rsidRPr="002C7ECF">
        <w:rPr>
          <w:rFonts w:ascii="Times New Roman" w:hAnsi="Times New Roman"/>
          <w:sz w:val="24"/>
          <w:szCs w:val="24"/>
        </w:rPr>
        <w:t>$40</w:t>
      </w:r>
      <w:r>
        <w:rPr>
          <w:rFonts w:ascii="Times New Roman" w:hAnsi="Times New Roman"/>
          <w:sz w:val="24"/>
          <w:szCs w:val="24"/>
        </w:rPr>
        <w:t>).</w:t>
      </w:r>
    </w:p>
    <w:p w:rsidR="00D141DA" w:rsidRDefault="00D141DA" w:rsidP="00D141DA">
      <w:pPr>
        <w:pStyle w:val="NoSpacing"/>
        <w:rPr>
          <w:rFonts w:ascii="Times New Roman" w:hAnsi="Times New Roman"/>
          <w:sz w:val="24"/>
          <w:szCs w:val="24"/>
        </w:rPr>
      </w:pPr>
    </w:p>
    <w:p w:rsidR="00D141DA" w:rsidRPr="002C7ECF" w:rsidRDefault="00D141DA" w:rsidP="00D141DA">
      <w:pPr>
        <w:pStyle w:val="NoSpacing"/>
        <w:rPr>
          <w:rFonts w:ascii="Times New Roman" w:hAnsi="Times New Roman"/>
          <w:sz w:val="24"/>
          <w:szCs w:val="24"/>
        </w:rPr>
      </w:pPr>
      <w:r>
        <w:rPr>
          <w:rFonts w:ascii="Times New Roman" w:hAnsi="Times New Roman"/>
          <w:sz w:val="24"/>
          <w:szCs w:val="24"/>
        </w:rPr>
        <w:t>Requirements:</w:t>
      </w:r>
    </w:p>
    <w:p w:rsidR="00D141DA" w:rsidRDefault="00D141DA" w:rsidP="00423975">
      <w:pPr>
        <w:pStyle w:val="NoSpacing"/>
        <w:numPr>
          <w:ilvl w:val="0"/>
          <w:numId w:val="67"/>
        </w:numPr>
        <w:rPr>
          <w:rFonts w:ascii="Times New Roman" w:hAnsi="Times New Roman"/>
          <w:sz w:val="24"/>
          <w:szCs w:val="24"/>
        </w:rPr>
      </w:pPr>
      <w:r>
        <w:rPr>
          <w:rFonts w:ascii="Times New Roman" w:hAnsi="Times New Roman"/>
          <w:sz w:val="24"/>
          <w:szCs w:val="24"/>
        </w:rPr>
        <w:t xml:space="preserve">Use </w:t>
      </w:r>
      <w:r w:rsidRPr="002C7ECF">
        <w:rPr>
          <w:rFonts w:ascii="Times New Roman" w:hAnsi="Times New Roman"/>
          <w:sz w:val="24"/>
          <w:szCs w:val="24"/>
        </w:rPr>
        <w:t>at</w:t>
      </w:r>
      <w:r>
        <w:rPr>
          <w:rFonts w:ascii="Times New Roman" w:hAnsi="Times New Roman"/>
          <w:sz w:val="24"/>
          <w:szCs w:val="24"/>
        </w:rPr>
        <w:t xml:space="preserve"> least eight transactions, four of which are debits and four are credits. </w:t>
      </w:r>
    </w:p>
    <w:p w:rsidR="00D141DA" w:rsidRDefault="00D141DA" w:rsidP="00423975">
      <w:pPr>
        <w:pStyle w:val="NoSpacing"/>
        <w:numPr>
          <w:ilvl w:val="0"/>
          <w:numId w:val="67"/>
        </w:numPr>
        <w:rPr>
          <w:rFonts w:ascii="Times New Roman" w:hAnsi="Times New Roman"/>
          <w:sz w:val="24"/>
          <w:szCs w:val="24"/>
        </w:rPr>
      </w:pPr>
      <w:r>
        <w:rPr>
          <w:rFonts w:ascii="Times New Roman" w:hAnsi="Times New Roman"/>
          <w:sz w:val="24"/>
          <w:szCs w:val="24"/>
        </w:rPr>
        <w:t>You must have an ending balance of $145.</w:t>
      </w:r>
    </w:p>
    <w:p w:rsidR="00D141DA" w:rsidRDefault="00D141DA" w:rsidP="00423975">
      <w:pPr>
        <w:pStyle w:val="NoSpacing"/>
        <w:numPr>
          <w:ilvl w:val="0"/>
          <w:numId w:val="67"/>
        </w:numPr>
        <w:rPr>
          <w:rFonts w:ascii="Times New Roman" w:hAnsi="Times New Roman"/>
          <w:sz w:val="24"/>
          <w:szCs w:val="24"/>
        </w:rPr>
      </w:pPr>
      <w:r w:rsidRPr="002C7ECF">
        <w:rPr>
          <w:rFonts w:ascii="Times New Roman" w:hAnsi="Times New Roman"/>
          <w:sz w:val="24"/>
          <w:szCs w:val="24"/>
        </w:rPr>
        <w:t xml:space="preserve">You must include </w:t>
      </w:r>
      <w:r>
        <w:rPr>
          <w:rFonts w:ascii="Times New Roman" w:hAnsi="Times New Roman"/>
          <w:sz w:val="24"/>
          <w:szCs w:val="24"/>
        </w:rPr>
        <w:t xml:space="preserve">debit and credit </w:t>
      </w:r>
      <w:r w:rsidRPr="002C7ECF">
        <w:rPr>
          <w:rFonts w:ascii="Times New Roman" w:hAnsi="Times New Roman"/>
          <w:sz w:val="24"/>
          <w:szCs w:val="24"/>
        </w:rPr>
        <w:t xml:space="preserve">amounts that have cents in at least five of your </w:t>
      </w:r>
      <w:r>
        <w:rPr>
          <w:rFonts w:ascii="Times New Roman" w:hAnsi="Times New Roman"/>
          <w:sz w:val="24"/>
          <w:szCs w:val="24"/>
        </w:rPr>
        <w:t>transactions</w:t>
      </w:r>
      <w:r w:rsidRPr="002C7ECF">
        <w:rPr>
          <w:rFonts w:ascii="Times New Roman" w:hAnsi="Times New Roman"/>
          <w:sz w:val="24"/>
          <w:szCs w:val="24"/>
        </w:rPr>
        <w:t>.</w:t>
      </w:r>
    </w:p>
    <w:p w:rsidR="00D141DA" w:rsidRPr="002C7ECF" w:rsidRDefault="00D141DA" w:rsidP="00D141DA">
      <w:pPr>
        <w:pStyle w:val="NoSpacing"/>
        <w:rPr>
          <w:rFonts w:ascii="Times New Roman" w:hAnsi="Times New Roman"/>
          <w:sz w:val="24"/>
          <w:szCs w:val="24"/>
        </w:rPr>
      </w:pPr>
      <w:r>
        <w:rPr>
          <w:rFonts w:ascii="Times New Roman" w:hAnsi="Times New Roman"/>
          <w:sz w:val="24"/>
          <w:szCs w:val="24"/>
        </w:rPr>
        <w:t>Be sure to f</w:t>
      </w:r>
      <w:r w:rsidRPr="002C7ECF">
        <w:rPr>
          <w:rFonts w:ascii="Times New Roman" w:hAnsi="Times New Roman"/>
          <w:sz w:val="24"/>
          <w:szCs w:val="24"/>
        </w:rPr>
        <w:t>ill out the ledger as you go.</w:t>
      </w:r>
    </w:p>
    <w:p w:rsidR="00D141DA" w:rsidRPr="005208F3" w:rsidRDefault="00D141DA" w:rsidP="00D141DA">
      <w:pPr>
        <w:pStyle w:val="NoSpacing"/>
      </w:pPr>
    </w:p>
    <w:tbl>
      <w:tblPr>
        <w:tblW w:w="8660" w:type="dxa"/>
        <w:tblInd w:w="-106" w:type="dxa"/>
        <w:tblLook w:val="00A0" w:firstRow="1" w:lastRow="0" w:firstColumn="1" w:lastColumn="0" w:noHBand="0" w:noVBand="0"/>
      </w:tblPr>
      <w:tblGrid>
        <w:gridCol w:w="1200"/>
        <w:gridCol w:w="2540"/>
        <w:gridCol w:w="1499"/>
        <w:gridCol w:w="1620"/>
        <w:gridCol w:w="1801"/>
      </w:tblGrid>
      <w:tr w:rsidR="00D141DA" w:rsidRPr="005208F3" w:rsidTr="00D141DA">
        <w:trPr>
          <w:trHeight w:val="330"/>
        </w:trPr>
        <w:tc>
          <w:tcPr>
            <w:tcW w:w="1200" w:type="dxa"/>
            <w:tcBorders>
              <w:top w:val="single" w:sz="8" w:space="0" w:color="auto"/>
              <w:left w:val="single" w:sz="8" w:space="0" w:color="auto"/>
              <w:bottom w:val="single" w:sz="8" w:space="0" w:color="auto"/>
              <w:right w:val="single" w:sz="4" w:space="0" w:color="auto"/>
            </w:tcBorders>
            <w:noWrap/>
            <w:vAlign w:val="bottom"/>
          </w:tcPr>
          <w:p w:rsidR="00D141DA" w:rsidRPr="005208F3" w:rsidRDefault="00D141DA" w:rsidP="00D141DA">
            <w:pPr>
              <w:jc w:val="center"/>
              <w:rPr>
                <w:rFonts w:eastAsia="Times New Roman"/>
                <w:color w:val="000000"/>
              </w:rPr>
            </w:pPr>
            <w:r w:rsidRPr="005208F3">
              <w:rPr>
                <w:rFonts w:eastAsia="Times New Roman"/>
                <w:color w:val="000000"/>
              </w:rPr>
              <w:t>DATE</w:t>
            </w:r>
          </w:p>
        </w:tc>
        <w:tc>
          <w:tcPr>
            <w:tcW w:w="2540" w:type="dxa"/>
            <w:tcBorders>
              <w:top w:val="single" w:sz="8" w:space="0" w:color="auto"/>
              <w:left w:val="nil"/>
              <w:bottom w:val="single" w:sz="8" w:space="0" w:color="auto"/>
              <w:right w:val="single" w:sz="4" w:space="0" w:color="auto"/>
            </w:tcBorders>
            <w:noWrap/>
            <w:vAlign w:val="bottom"/>
          </w:tcPr>
          <w:p w:rsidR="00D141DA" w:rsidRPr="005208F3" w:rsidRDefault="00D141DA" w:rsidP="00D141DA">
            <w:pPr>
              <w:jc w:val="center"/>
              <w:rPr>
                <w:rFonts w:eastAsia="Times New Roman"/>
                <w:color w:val="000000"/>
              </w:rPr>
            </w:pPr>
            <w:r w:rsidRPr="005208F3">
              <w:rPr>
                <w:rFonts w:eastAsia="Times New Roman"/>
                <w:color w:val="000000"/>
              </w:rPr>
              <w:t>TRANSACTION</w:t>
            </w:r>
          </w:p>
        </w:tc>
        <w:tc>
          <w:tcPr>
            <w:tcW w:w="1499" w:type="dxa"/>
            <w:tcBorders>
              <w:top w:val="single" w:sz="8" w:space="0" w:color="auto"/>
              <w:left w:val="nil"/>
              <w:bottom w:val="single" w:sz="8" w:space="0" w:color="auto"/>
              <w:right w:val="single" w:sz="4" w:space="0" w:color="auto"/>
            </w:tcBorders>
            <w:noWrap/>
            <w:vAlign w:val="bottom"/>
          </w:tcPr>
          <w:p w:rsidR="00D141DA" w:rsidRPr="005208F3" w:rsidRDefault="00D141DA" w:rsidP="00D141DA">
            <w:pPr>
              <w:jc w:val="center"/>
              <w:rPr>
                <w:rFonts w:eastAsia="Times New Roman"/>
                <w:color w:val="000000"/>
              </w:rPr>
            </w:pPr>
            <w:r w:rsidRPr="005208F3">
              <w:rPr>
                <w:rFonts w:eastAsia="Times New Roman"/>
                <w:color w:val="000000"/>
              </w:rPr>
              <w:t>PAYMENT (-)</w:t>
            </w:r>
          </w:p>
        </w:tc>
        <w:tc>
          <w:tcPr>
            <w:tcW w:w="1620" w:type="dxa"/>
            <w:tcBorders>
              <w:top w:val="single" w:sz="8" w:space="0" w:color="auto"/>
              <w:left w:val="nil"/>
              <w:bottom w:val="single" w:sz="8" w:space="0" w:color="auto"/>
              <w:right w:val="single" w:sz="4" w:space="0" w:color="auto"/>
            </w:tcBorders>
            <w:noWrap/>
            <w:vAlign w:val="bottom"/>
          </w:tcPr>
          <w:p w:rsidR="00D141DA" w:rsidRPr="005208F3" w:rsidRDefault="00D141DA" w:rsidP="00D141DA">
            <w:pPr>
              <w:jc w:val="center"/>
              <w:rPr>
                <w:rFonts w:eastAsia="Times New Roman"/>
                <w:color w:val="000000"/>
              </w:rPr>
            </w:pPr>
            <w:r w:rsidRPr="005208F3">
              <w:rPr>
                <w:rFonts w:eastAsia="Times New Roman"/>
                <w:color w:val="000000"/>
              </w:rPr>
              <w:t>DEPOSIT (+)</w:t>
            </w:r>
          </w:p>
        </w:tc>
        <w:tc>
          <w:tcPr>
            <w:tcW w:w="1801" w:type="dxa"/>
            <w:tcBorders>
              <w:top w:val="single" w:sz="8" w:space="0" w:color="auto"/>
              <w:left w:val="nil"/>
              <w:bottom w:val="single" w:sz="8" w:space="0" w:color="auto"/>
              <w:right w:val="single" w:sz="8" w:space="0" w:color="auto"/>
            </w:tcBorders>
            <w:noWrap/>
            <w:vAlign w:val="bottom"/>
          </w:tcPr>
          <w:p w:rsidR="00D141DA" w:rsidRPr="005208F3" w:rsidRDefault="00D141DA" w:rsidP="00D141DA">
            <w:pPr>
              <w:jc w:val="center"/>
              <w:rPr>
                <w:rFonts w:eastAsia="Times New Roman"/>
                <w:color w:val="000000"/>
              </w:rPr>
            </w:pPr>
            <w:r w:rsidRPr="005208F3">
              <w:rPr>
                <w:rFonts w:eastAsia="Times New Roman"/>
                <w:color w:val="000000"/>
              </w:rPr>
              <w:t>BALANCE</w:t>
            </w:r>
          </w:p>
        </w:tc>
      </w:tr>
      <w:tr w:rsidR="00D141DA" w:rsidRPr="005208F3" w:rsidTr="00D141DA">
        <w:trPr>
          <w:trHeight w:val="300"/>
        </w:trPr>
        <w:tc>
          <w:tcPr>
            <w:tcW w:w="1200" w:type="dxa"/>
            <w:tcBorders>
              <w:top w:val="nil"/>
              <w:left w:val="single" w:sz="8" w:space="0" w:color="auto"/>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2540" w:type="dxa"/>
            <w:tcBorders>
              <w:top w:val="nil"/>
              <w:left w:val="nil"/>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1499" w:type="dxa"/>
            <w:tcBorders>
              <w:top w:val="nil"/>
              <w:left w:val="nil"/>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1620" w:type="dxa"/>
            <w:tcBorders>
              <w:top w:val="nil"/>
              <w:left w:val="nil"/>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1801" w:type="dxa"/>
            <w:tcBorders>
              <w:top w:val="nil"/>
              <w:left w:val="nil"/>
              <w:bottom w:val="single" w:sz="4" w:space="0" w:color="auto"/>
              <w:right w:val="single" w:sz="8"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r>
      <w:tr w:rsidR="00D141DA" w:rsidRPr="005208F3" w:rsidTr="00D141DA">
        <w:trPr>
          <w:trHeight w:val="300"/>
        </w:trPr>
        <w:tc>
          <w:tcPr>
            <w:tcW w:w="1200" w:type="dxa"/>
            <w:tcBorders>
              <w:top w:val="nil"/>
              <w:left w:val="single" w:sz="8" w:space="0" w:color="auto"/>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2540" w:type="dxa"/>
            <w:tcBorders>
              <w:top w:val="nil"/>
              <w:left w:val="nil"/>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1499" w:type="dxa"/>
            <w:tcBorders>
              <w:top w:val="nil"/>
              <w:left w:val="nil"/>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1620" w:type="dxa"/>
            <w:tcBorders>
              <w:top w:val="nil"/>
              <w:left w:val="nil"/>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1801" w:type="dxa"/>
            <w:tcBorders>
              <w:top w:val="nil"/>
              <w:left w:val="nil"/>
              <w:bottom w:val="single" w:sz="4" w:space="0" w:color="auto"/>
              <w:right w:val="single" w:sz="8"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r>
      <w:tr w:rsidR="00D141DA" w:rsidRPr="005208F3" w:rsidTr="00D141DA">
        <w:trPr>
          <w:trHeight w:val="300"/>
        </w:trPr>
        <w:tc>
          <w:tcPr>
            <w:tcW w:w="1200" w:type="dxa"/>
            <w:tcBorders>
              <w:top w:val="nil"/>
              <w:left w:val="single" w:sz="8" w:space="0" w:color="auto"/>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2540" w:type="dxa"/>
            <w:tcBorders>
              <w:top w:val="nil"/>
              <w:left w:val="nil"/>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1499" w:type="dxa"/>
            <w:tcBorders>
              <w:top w:val="nil"/>
              <w:left w:val="nil"/>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1620" w:type="dxa"/>
            <w:tcBorders>
              <w:top w:val="nil"/>
              <w:left w:val="nil"/>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1801" w:type="dxa"/>
            <w:tcBorders>
              <w:top w:val="nil"/>
              <w:left w:val="nil"/>
              <w:bottom w:val="single" w:sz="4" w:space="0" w:color="auto"/>
              <w:right w:val="single" w:sz="8"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r>
      <w:tr w:rsidR="00D141DA" w:rsidRPr="005208F3" w:rsidTr="00D141DA">
        <w:trPr>
          <w:trHeight w:val="300"/>
        </w:trPr>
        <w:tc>
          <w:tcPr>
            <w:tcW w:w="1200" w:type="dxa"/>
            <w:tcBorders>
              <w:top w:val="nil"/>
              <w:left w:val="single" w:sz="8" w:space="0" w:color="auto"/>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2540" w:type="dxa"/>
            <w:tcBorders>
              <w:top w:val="nil"/>
              <w:left w:val="nil"/>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1499" w:type="dxa"/>
            <w:tcBorders>
              <w:top w:val="nil"/>
              <w:left w:val="nil"/>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1620" w:type="dxa"/>
            <w:tcBorders>
              <w:top w:val="nil"/>
              <w:left w:val="nil"/>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1801" w:type="dxa"/>
            <w:tcBorders>
              <w:top w:val="nil"/>
              <w:left w:val="nil"/>
              <w:bottom w:val="single" w:sz="4" w:space="0" w:color="auto"/>
              <w:right w:val="single" w:sz="8"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r>
      <w:tr w:rsidR="00D141DA" w:rsidRPr="005208F3" w:rsidTr="00D141DA">
        <w:trPr>
          <w:trHeight w:val="300"/>
        </w:trPr>
        <w:tc>
          <w:tcPr>
            <w:tcW w:w="1200" w:type="dxa"/>
            <w:tcBorders>
              <w:top w:val="nil"/>
              <w:left w:val="single" w:sz="8" w:space="0" w:color="auto"/>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2540" w:type="dxa"/>
            <w:tcBorders>
              <w:top w:val="nil"/>
              <w:left w:val="nil"/>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1499" w:type="dxa"/>
            <w:tcBorders>
              <w:top w:val="nil"/>
              <w:left w:val="nil"/>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1620" w:type="dxa"/>
            <w:tcBorders>
              <w:top w:val="nil"/>
              <w:left w:val="nil"/>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1801" w:type="dxa"/>
            <w:tcBorders>
              <w:top w:val="nil"/>
              <w:left w:val="nil"/>
              <w:bottom w:val="single" w:sz="4" w:space="0" w:color="auto"/>
              <w:right w:val="single" w:sz="8"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r>
      <w:tr w:rsidR="00D141DA" w:rsidRPr="005208F3" w:rsidTr="00D141DA">
        <w:trPr>
          <w:trHeight w:val="300"/>
        </w:trPr>
        <w:tc>
          <w:tcPr>
            <w:tcW w:w="1200" w:type="dxa"/>
            <w:tcBorders>
              <w:top w:val="nil"/>
              <w:left w:val="single" w:sz="8" w:space="0" w:color="auto"/>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2540" w:type="dxa"/>
            <w:tcBorders>
              <w:top w:val="nil"/>
              <w:left w:val="nil"/>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1499" w:type="dxa"/>
            <w:tcBorders>
              <w:top w:val="nil"/>
              <w:left w:val="nil"/>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1620" w:type="dxa"/>
            <w:tcBorders>
              <w:top w:val="nil"/>
              <w:left w:val="nil"/>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1801" w:type="dxa"/>
            <w:tcBorders>
              <w:top w:val="nil"/>
              <w:left w:val="nil"/>
              <w:bottom w:val="single" w:sz="4" w:space="0" w:color="auto"/>
              <w:right w:val="single" w:sz="8"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r>
      <w:tr w:rsidR="00D141DA" w:rsidRPr="005208F3" w:rsidTr="00D141DA">
        <w:trPr>
          <w:trHeight w:val="300"/>
        </w:trPr>
        <w:tc>
          <w:tcPr>
            <w:tcW w:w="1200" w:type="dxa"/>
            <w:tcBorders>
              <w:top w:val="nil"/>
              <w:left w:val="single" w:sz="8" w:space="0" w:color="auto"/>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2540" w:type="dxa"/>
            <w:tcBorders>
              <w:top w:val="nil"/>
              <w:left w:val="nil"/>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1499" w:type="dxa"/>
            <w:tcBorders>
              <w:top w:val="nil"/>
              <w:left w:val="nil"/>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1620" w:type="dxa"/>
            <w:tcBorders>
              <w:top w:val="nil"/>
              <w:left w:val="nil"/>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1801" w:type="dxa"/>
            <w:tcBorders>
              <w:top w:val="nil"/>
              <w:left w:val="nil"/>
              <w:bottom w:val="single" w:sz="4" w:space="0" w:color="auto"/>
              <w:right w:val="single" w:sz="8"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r>
      <w:tr w:rsidR="00D141DA" w:rsidRPr="005208F3" w:rsidTr="00D141DA">
        <w:trPr>
          <w:trHeight w:val="300"/>
        </w:trPr>
        <w:tc>
          <w:tcPr>
            <w:tcW w:w="1200" w:type="dxa"/>
            <w:tcBorders>
              <w:top w:val="nil"/>
              <w:left w:val="single" w:sz="8" w:space="0" w:color="auto"/>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2540" w:type="dxa"/>
            <w:tcBorders>
              <w:top w:val="nil"/>
              <w:left w:val="nil"/>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1499" w:type="dxa"/>
            <w:tcBorders>
              <w:top w:val="nil"/>
              <w:left w:val="nil"/>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1620" w:type="dxa"/>
            <w:tcBorders>
              <w:top w:val="nil"/>
              <w:left w:val="nil"/>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1801" w:type="dxa"/>
            <w:tcBorders>
              <w:top w:val="nil"/>
              <w:left w:val="nil"/>
              <w:bottom w:val="single" w:sz="4" w:space="0" w:color="auto"/>
              <w:right w:val="single" w:sz="8"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r>
      <w:tr w:rsidR="00D141DA" w:rsidRPr="005208F3" w:rsidTr="00D141DA">
        <w:trPr>
          <w:trHeight w:val="300"/>
        </w:trPr>
        <w:tc>
          <w:tcPr>
            <w:tcW w:w="1200" w:type="dxa"/>
            <w:tcBorders>
              <w:top w:val="nil"/>
              <w:left w:val="single" w:sz="8" w:space="0" w:color="auto"/>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2540" w:type="dxa"/>
            <w:tcBorders>
              <w:top w:val="nil"/>
              <w:left w:val="nil"/>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1499" w:type="dxa"/>
            <w:tcBorders>
              <w:top w:val="nil"/>
              <w:left w:val="nil"/>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1620" w:type="dxa"/>
            <w:tcBorders>
              <w:top w:val="nil"/>
              <w:left w:val="nil"/>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1801" w:type="dxa"/>
            <w:tcBorders>
              <w:top w:val="nil"/>
              <w:left w:val="nil"/>
              <w:bottom w:val="single" w:sz="4" w:space="0" w:color="auto"/>
              <w:right w:val="single" w:sz="8"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r>
      <w:tr w:rsidR="00D141DA" w:rsidRPr="005208F3" w:rsidTr="00D141DA">
        <w:trPr>
          <w:trHeight w:val="300"/>
        </w:trPr>
        <w:tc>
          <w:tcPr>
            <w:tcW w:w="1200" w:type="dxa"/>
            <w:tcBorders>
              <w:top w:val="nil"/>
              <w:left w:val="single" w:sz="8" w:space="0" w:color="auto"/>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2540" w:type="dxa"/>
            <w:tcBorders>
              <w:top w:val="nil"/>
              <w:left w:val="nil"/>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1499" w:type="dxa"/>
            <w:tcBorders>
              <w:top w:val="nil"/>
              <w:left w:val="nil"/>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1620" w:type="dxa"/>
            <w:tcBorders>
              <w:top w:val="nil"/>
              <w:left w:val="nil"/>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1801" w:type="dxa"/>
            <w:tcBorders>
              <w:top w:val="nil"/>
              <w:left w:val="nil"/>
              <w:bottom w:val="single" w:sz="4" w:space="0" w:color="auto"/>
              <w:right w:val="single" w:sz="8"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r>
      <w:tr w:rsidR="00D141DA" w:rsidRPr="005208F3" w:rsidTr="00D141DA">
        <w:trPr>
          <w:trHeight w:val="300"/>
        </w:trPr>
        <w:tc>
          <w:tcPr>
            <w:tcW w:w="1200" w:type="dxa"/>
            <w:tcBorders>
              <w:top w:val="nil"/>
              <w:left w:val="single" w:sz="8" w:space="0" w:color="auto"/>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2540" w:type="dxa"/>
            <w:tcBorders>
              <w:top w:val="nil"/>
              <w:left w:val="nil"/>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1499" w:type="dxa"/>
            <w:tcBorders>
              <w:top w:val="nil"/>
              <w:left w:val="nil"/>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1620" w:type="dxa"/>
            <w:tcBorders>
              <w:top w:val="nil"/>
              <w:left w:val="nil"/>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1801" w:type="dxa"/>
            <w:tcBorders>
              <w:top w:val="nil"/>
              <w:left w:val="nil"/>
              <w:bottom w:val="single" w:sz="4" w:space="0" w:color="auto"/>
              <w:right w:val="single" w:sz="8"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r>
      <w:tr w:rsidR="00D141DA" w:rsidRPr="005208F3" w:rsidTr="00D141DA">
        <w:trPr>
          <w:trHeight w:val="300"/>
        </w:trPr>
        <w:tc>
          <w:tcPr>
            <w:tcW w:w="1200" w:type="dxa"/>
            <w:tcBorders>
              <w:top w:val="nil"/>
              <w:left w:val="single" w:sz="8" w:space="0" w:color="auto"/>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2540" w:type="dxa"/>
            <w:tcBorders>
              <w:top w:val="nil"/>
              <w:left w:val="nil"/>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1499" w:type="dxa"/>
            <w:tcBorders>
              <w:top w:val="nil"/>
              <w:left w:val="nil"/>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1620" w:type="dxa"/>
            <w:tcBorders>
              <w:top w:val="nil"/>
              <w:left w:val="nil"/>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1801" w:type="dxa"/>
            <w:tcBorders>
              <w:top w:val="nil"/>
              <w:left w:val="nil"/>
              <w:bottom w:val="single" w:sz="4" w:space="0" w:color="auto"/>
              <w:right w:val="single" w:sz="8"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r>
      <w:tr w:rsidR="00D141DA" w:rsidRPr="005208F3" w:rsidTr="00D141DA">
        <w:trPr>
          <w:trHeight w:val="300"/>
        </w:trPr>
        <w:tc>
          <w:tcPr>
            <w:tcW w:w="1200" w:type="dxa"/>
            <w:tcBorders>
              <w:top w:val="nil"/>
              <w:left w:val="single" w:sz="8" w:space="0" w:color="auto"/>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2540" w:type="dxa"/>
            <w:tcBorders>
              <w:top w:val="nil"/>
              <w:left w:val="nil"/>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1499" w:type="dxa"/>
            <w:tcBorders>
              <w:top w:val="nil"/>
              <w:left w:val="nil"/>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1620" w:type="dxa"/>
            <w:tcBorders>
              <w:top w:val="nil"/>
              <w:left w:val="nil"/>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1801" w:type="dxa"/>
            <w:tcBorders>
              <w:top w:val="nil"/>
              <w:left w:val="nil"/>
              <w:bottom w:val="single" w:sz="4" w:space="0" w:color="auto"/>
              <w:right w:val="single" w:sz="8"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r>
      <w:tr w:rsidR="00D141DA" w:rsidRPr="005208F3" w:rsidTr="00D141DA">
        <w:trPr>
          <w:trHeight w:val="300"/>
        </w:trPr>
        <w:tc>
          <w:tcPr>
            <w:tcW w:w="1200" w:type="dxa"/>
            <w:tcBorders>
              <w:top w:val="nil"/>
              <w:left w:val="single" w:sz="8" w:space="0" w:color="auto"/>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2540" w:type="dxa"/>
            <w:tcBorders>
              <w:top w:val="nil"/>
              <w:left w:val="nil"/>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1499" w:type="dxa"/>
            <w:tcBorders>
              <w:top w:val="nil"/>
              <w:left w:val="nil"/>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1620" w:type="dxa"/>
            <w:tcBorders>
              <w:top w:val="nil"/>
              <w:left w:val="nil"/>
              <w:bottom w:val="single" w:sz="4"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1801" w:type="dxa"/>
            <w:tcBorders>
              <w:top w:val="nil"/>
              <w:left w:val="nil"/>
              <w:bottom w:val="single" w:sz="4" w:space="0" w:color="auto"/>
              <w:right w:val="single" w:sz="8"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r>
      <w:tr w:rsidR="00D141DA" w:rsidRPr="005208F3" w:rsidTr="00D141DA">
        <w:trPr>
          <w:trHeight w:val="315"/>
        </w:trPr>
        <w:tc>
          <w:tcPr>
            <w:tcW w:w="1200" w:type="dxa"/>
            <w:tcBorders>
              <w:top w:val="nil"/>
              <w:left w:val="single" w:sz="8" w:space="0" w:color="auto"/>
              <w:bottom w:val="single" w:sz="8"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2540" w:type="dxa"/>
            <w:tcBorders>
              <w:top w:val="nil"/>
              <w:left w:val="nil"/>
              <w:bottom w:val="single" w:sz="8"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1499" w:type="dxa"/>
            <w:tcBorders>
              <w:top w:val="nil"/>
              <w:left w:val="nil"/>
              <w:bottom w:val="single" w:sz="8"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1620" w:type="dxa"/>
            <w:tcBorders>
              <w:top w:val="nil"/>
              <w:left w:val="nil"/>
              <w:bottom w:val="single" w:sz="8" w:space="0" w:color="auto"/>
              <w:right w:val="single" w:sz="4"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c>
          <w:tcPr>
            <w:tcW w:w="1801" w:type="dxa"/>
            <w:tcBorders>
              <w:top w:val="nil"/>
              <w:left w:val="nil"/>
              <w:bottom w:val="single" w:sz="8" w:space="0" w:color="auto"/>
              <w:right w:val="single" w:sz="8" w:space="0" w:color="auto"/>
            </w:tcBorders>
            <w:noWrap/>
            <w:vAlign w:val="bottom"/>
          </w:tcPr>
          <w:p w:rsidR="00D141DA" w:rsidRPr="005208F3" w:rsidRDefault="00D141DA" w:rsidP="00D141DA">
            <w:pPr>
              <w:rPr>
                <w:rFonts w:ascii="Calibri" w:hAnsi="Calibri" w:cs="Calibri"/>
                <w:color w:val="000000"/>
              </w:rPr>
            </w:pPr>
            <w:r w:rsidRPr="005208F3">
              <w:rPr>
                <w:rFonts w:ascii="Calibri" w:hAnsi="Calibri" w:cs="Calibri"/>
                <w:color w:val="000000"/>
                <w:sz w:val="22"/>
                <w:szCs w:val="22"/>
              </w:rPr>
              <w:t> </w:t>
            </w:r>
          </w:p>
        </w:tc>
      </w:tr>
    </w:tbl>
    <w:p w:rsidR="00D141DA" w:rsidRDefault="00D141DA" w:rsidP="00D141DA">
      <w:pPr>
        <w:rPr>
          <w:rFonts w:ascii="Calibri" w:eastAsia="Arial" w:hAnsi="Calibri" w:cs="Calibri"/>
          <w:sz w:val="22"/>
          <w:szCs w:val="22"/>
        </w:rPr>
      </w:pPr>
    </w:p>
    <w:p w:rsidR="00D141DA" w:rsidRPr="00E86584" w:rsidRDefault="00D141DA" w:rsidP="00D141DA">
      <w:pPr>
        <w:spacing w:line="360" w:lineRule="auto"/>
        <w:rPr>
          <w:b/>
          <w:u w:val="single"/>
          <w:lang w:bidi="en-US"/>
        </w:rPr>
      </w:pPr>
      <w:r w:rsidRPr="00E86584">
        <w:rPr>
          <w:b/>
          <w:u w:val="single"/>
          <w:lang w:bidi="en-US"/>
        </w:rPr>
        <w:t>CLOSING/SUMMARIZER</w:t>
      </w:r>
    </w:p>
    <w:p w:rsidR="00D141DA" w:rsidRPr="001C3283" w:rsidRDefault="00D141DA" w:rsidP="00D141DA">
      <w:pPr>
        <w:rPr>
          <w:lang w:bidi="en-US"/>
        </w:rPr>
      </w:pPr>
      <w:r>
        <w:rPr>
          <w:lang w:bidi="en-US"/>
        </w:rPr>
        <w:t>Journal:  George had $230 in his checking account.  His car payment is due for $250.  After he makes that payment, what is the balance in his account?  What might be some of the consequences?</w:t>
      </w:r>
    </w:p>
    <w:p w:rsidR="00D141DA" w:rsidRDefault="00D141DA" w:rsidP="0047388B">
      <w:pPr>
        <w:rPr>
          <w:lang w:bidi="en-US"/>
        </w:rPr>
      </w:pPr>
    </w:p>
    <w:p w:rsidR="005E59B9" w:rsidRDefault="005E59B9" w:rsidP="0047388B">
      <w:pPr>
        <w:rPr>
          <w:lang w:bidi="en-US"/>
        </w:rPr>
      </w:pPr>
    </w:p>
    <w:p w:rsidR="005E59B9" w:rsidRDefault="005E59B9" w:rsidP="0047388B">
      <w:pPr>
        <w:rPr>
          <w:lang w:bidi="en-US"/>
        </w:rPr>
      </w:pPr>
    </w:p>
    <w:sectPr w:rsidR="005E59B9" w:rsidSect="00DC6D4C">
      <w:footerReference w:type="first" r:id="rId528"/>
      <w:type w:val="continuous"/>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34242" w:rsidRDefault="00C34242" w:rsidP="00FC79A9">
      <w:r>
        <w:separator/>
      </w:r>
    </w:p>
  </w:endnote>
  <w:endnote w:type="continuationSeparator" w:id="0">
    <w:p w:rsidR="00C34242" w:rsidRDefault="00C34242" w:rsidP="00FC79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40000013" w:usb2="00000000" w:usb3="00000000" w:csb0="0000009F"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2FF" w:usb1="420024FF" w:usb2="00000000" w:usb3="00000000" w:csb0="0000019F" w:csb1="00000000"/>
  </w:font>
  <w:font w:name="Palatino Linotype">
    <w:panose1 w:val="02040502050505030304"/>
    <w:charset w:val="00"/>
    <w:family w:val="roman"/>
    <w:pitch w:val="variable"/>
    <w:sig w:usb0="E0000287" w:usb1="40000013" w:usb2="00000000" w:usb3="00000000" w:csb0="0000019F" w:csb1="00000000"/>
  </w:font>
  <w:font w:name="Palatino-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Univers-Light">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556D" w:rsidRDefault="005F556D" w:rsidP="00E8457B">
    <w:pPr>
      <w:pStyle w:val="Footer"/>
      <w:spacing w:line="276" w:lineRule="auto"/>
      <w:jc w:val="center"/>
      <w:rPr>
        <w:sz w:val="18"/>
        <w:szCs w:val="18"/>
      </w:rPr>
    </w:pPr>
  </w:p>
  <w:p w:rsidR="005F556D" w:rsidRPr="00600CFC" w:rsidRDefault="005F556D" w:rsidP="00E8457B">
    <w:pPr>
      <w:pStyle w:val="Footer"/>
      <w:spacing w:line="276" w:lineRule="auto"/>
      <w:jc w:val="center"/>
      <w:rPr>
        <w:sz w:val="18"/>
        <w:szCs w:val="18"/>
      </w:rPr>
    </w:pPr>
    <w:r w:rsidRPr="00600CFC">
      <w:rPr>
        <w:sz w:val="18"/>
        <w:szCs w:val="18"/>
      </w:rPr>
      <w:t xml:space="preserve">Mathematics </w:t>
    </w:r>
    <w:r w:rsidRPr="00600CFC">
      <w:rPr>
        <w:rFonts w:ascii="Wingdings" w:hAnsi="Wingdings"/>
        <w:sz w:val="18"/>
        <w:szCs w:val="18"/>
      </w:rPr>
      <w:t></w:t>
    </w:r>
    <w:r w:rsidRPr="00600CFC">
      <w:rPr>
        <w:sz w:val="18"/>
        <w:szCs w:val="18"/>
      </w:rPr>
      <w:t xml:space="preserve"> GSE </w:t>
    </w:r>
    <w:r>
      <w:rPr>
        <w:sz w:val="18"/>
        <w:szCs w:val="18"/>
      </w:rPr>
      <w:t>Foundations of Algebra</w:t>
    </w:r>
    <w:r w:rsidRPr="00600CFC">
      <w:rPr>
        <w:sz w:val="18"/>
        <w:szCs w:val="18"/>
      </w:rPr>
      <w:t xml:space="preserve"> </w:t>
    </w:r>
    <w:r w:rsidRPr="00600CFC">
      <w:rPr>
        <w:rFonts w:ascii="Wingdings" w:hAnsi="Wingdings"/>
        <w:sz w:val="18"/>
        <w:szCs w:val="18"/>
      </w:rPr>
      <w:t></w:t>
    </w:r>
    <w:r w:rsidRPr="00600CFC">
      <w:rPr>
        <w:sz w:val="18"/>
        <w:szCs w:val="18"/>
      </w:rPr>
      <w:t xml:space="preserve"> Module 1: </w:t>
    </w:r>
    <w:r>
      <w:rPr>
        <w:sz w:val="18"/>
        <w:szCs w:val="18"/>
      </w:rPr>
      <w:t>Number Sense and Quantity</w:t>
    </w:r>
    <w:r w:rsidRPr="00600CFC">
      <w:rPr>
        <w:sz w:val="18"/>
        <w:szCs w:val="18"/>
      </w:rPr>
      <w:t xml:space="preserve"> </w:t>
    </w:r>
  </w:p>
  <w:p w:rsidR="005F556D" w:rsidRPr="00600CFC" w:rsidRDefault="005F556D" w:rsidP="00E8457B">
    <w:pPr>
      <w:pStyle w:val="Footer"/>
      <w:jc w:val="center"/>
      <w:rPr>
        <w:sz w:val="18"/>
        <w:szCs w:val="18"/>
      </w:rPr>
    </w:pPr>
    <w:r>
      <w:rPr>
        <w:sz w:val="18"/>
        <w:szCs w:val="18"/>
      </w:rPr>
      <w:t>July 201</w:t>
    </w:r>
    <w:r w:rsidR="004F2E30">
      <w:rPr>
        <w:sz w:val="18"/>
        <w:szCs w:val="18"/>
      </w:rPr>
      <w:t>7</w:t>
    </w:r>
    <w:r w:rsidRPr="00600CFC">
      <w:rPr>
        <w:sz w:val="18"/>
        <w:szCs w:val="18"/>
      </w:rPr>
      <w:t xml:space="preserve"> </w:t>
    </w:r>
    <w:r w:rsidRPr="00600CFC">
      <w:rPr>
        <w:rFonts w:ascii="Wingdings" w:hAnsi="Wingdings"/>
        <w:sz w:val="18"/>
        <w:szCs w:val="18"/>
      </w:rPr>
      <w:t></w:t>
    </w:r>
    <w:r w:rsidRPr="00600CFC">
      <w:rPr>
        <w:sz w:val="18"/>
        <w:szCs w:val="18"/>
      </w:rPr>
      <w:t xml:space="preserve"> Page </w:t>
    </w:r>
    <w:r w:rsidRPr="00600CFC">
      <w:rPr>
        <w:sz w:val="18"/>
        <w:szCs w:val="18"/>
      </w:rPr>
      <w:fldChar w:fldCharType="begin"/>
    </w:r>
    <w:r w:rsidRPr="00600CFC">
      <w:rPr>
        <w:sz w:val="18"/>
        <w:szCs w:val="18"/>
      </w:rPr>
      <w:instrText xml:space="preserve"> PAGE   \* MERGEFORMAT </w:instrText>
    </w:r>
    <w:r w:rsidRPr="00600CFC">
      <w:rPr>
        <w:sz w:val="18"/>
        <w:szCs w:val="18"/>
      </w:rPr>
      <w:fldChar w:fldCharType="separate"/>
    </w:r>
    <w:r w:rsidR="00A96E29">
      <w:rPr>
        <w:noProof/>
        <w:sz w:val="18"/>
        <w:szCs w:val="18"/>
      </w:rPr>
      <w:t>113</w:t>
    </w:r>
    <w:r w:rsidRPr="00600CFC">
      <w:rPr>
        <w:sz w:val="18"/>
        <w:szCs w:val="18"/>
      </w:rPr>
      <w:fldChar w:fldCharType="end"/>
    </w:r>
    <w:r w:rsidRPr="00600CFC">
      <w:rPr>
        <w:sz w:val="18"/>
        <w:szCs w:val="18"/>
      </w:rPr>
      <w:t xml:space="preserve"> of </w:t>
    </w:r>
    <w:fldSimple w:instr=" NUMPAGES   \* MERGEFORMAT ">
      <w:r w:rsidR="00A96E29" w:rsidRPr="00A96E29">
        <w:rPr>
          <w:noProof/>
          <w:sz w:val="18"/>
          <w:szCs w:val="18"/>
        </w:rPr>
        <w:t>255</w:t>
      </w:r>
    </w:fldSimple>
  </w:p>
  <w:p w:rsidR="005F556D" w:rsidRPr="00254AB0" w:rsidRDefault="005F556D" w:rsidP="00E8457B">
    <w:pPr>
      <w:pStyle w:val="Footer"/>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B1CCC" w:rsidRPr="00C8077D" w:rsidRDefault="00DB1CCC" w:rsidP="00DB1CCC">
    <w:pPr>
      <w:tabs>
        <w:tab w:val="center" w:pos="4320"/>
        <w:tab w:val="right" w:pos="8640"/>
      </w:tabs>
      <w:spacing w:after="120"/>
      <w:rPr>
        <w:rFonts w:eastAsia="Times New Roman"/>
        <w:i/>
        <w:sz w:val="20"/>
        <w:u w:val="single"/>
      </w:rPr>
    </w:pPr>
    <w:r w:rsidRPr="00C8077D">
      <w:rPr>
        <w:rFonts w:eastAsia="Times New Roman"/>
        <w:i/>
        <w:sz w:val="20"/>
        <w:u w:val="single"/>
      </w:rPr>
      <w:t>These materials are for nonprofit educational purposes only. Any other use may constitute copyright infringement.</w:t>
    </w:r>
  </w:p>
  <w:p w:rsidR="005F556D" w:rsidRPr="00177453" w:rsidRDefault="005F556D" w:rsidP="00A33D22">
    <w:pPr>
      <w:tabs>
        <w:tab w:val="center" w:pos="4320"/>
        <w:tab w:val="right" w:pos="8640"/>
      </w:tabs>
      <w:spacing w:after="120"/>
      <w:rPr>
        <w:rFonts w:ascii="Calibri" w:eastAsia="Times New Roman" w:hAnsi="Calibri"/>
        <w:i/>
        <w:sz w:val="20"/>
        <w:u w:val="single"/>
      </w:rPr>
    </w:pPr>
  </w:p>
  <w:p w:rsidR="005F556D" w:rsidRDefault="005F556D">
    <w:pPr>
      <w:pStyle w:val="Footer"/>
    </w:pPr>
  </w:p>
  <w:p w:rsidR="005F556D" w:rsidRDefault="005F556D">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23B39" w:rsidRPr="00600CFC" w:rsidRDefault="00F23B39" w:rsidP="00F23B39">
    <w:pPr>
      <w:pStyle w:val="Footer"/>
      <w:spacing w:line="276" w:lineRule="auto"/>
      <w:jc w:val="center"/>
      <w:rPr>
        <w:sz w:val="18"/>
        <w:szCs w:val="18"/>
      </w:rPr>
    </w:pPr>
    <w:r w:rsidRPr="00600CFC">
      <w:rPr>
        <w:sz w:val="18"/>
        <w:szCs w:val="18"/>
      </w:rPr>
      <w:t xml:space="preserve">Mathematics </w:t>
    </w:r>
    <w:r w:rsidRPr="00600CFC">
      <w:rPr>
        <w:rFonts w:ascii="Wingdings" w:hAnsi="Wingdings"/>
        <w:sz w:val="18"/>
        <w:szCs w:val="18"/>
      </w:rPr>
      <w:t></w:t>
    </w:r>
    <w:r w:rsidRPr="00600CFC">
      <w:rPr>
        <w:sz w:val="18"/>
        <w:szCs w:val="18"/>
      </w:rPr>
      <w:t xml:space="preserve"> GSE </w:t>
    </w:r>
    <w:r>
      <w:rPr>
        <w:sz w:val="18"/>
        <w:szCs w:val="18"/>
      </w:rPr>
      <w:t>Foundations of Algebra</w:t>
    </w:r>
    <w:r w:rsidRPr="00600CFC">
      <w:rPr>
        <w:sz w:val="18"/>
        <w:szCs w:val="18"/>
      </w:rPr>
      <w:t xml:space="preserve"> </w:t>
    </w:r>
    <w:r w:rsidRPr="00600CFC">
      <w:rPr>
        <w:rFonts w:ascii="Wingdings" w:hAnsi="Wingdings"/>
        <w:sz w:val="18"/>
        <w:szCs w:val="18"/>
      </w:rPr>
      <w:t></w:t>
    </w:r>
    <w:r w:rsidRPr="00600CFC">
      <w:rPr>
        <w:sz w:val="18"/>
        <w:szCs w:val="18"/>
      </w:rPr>
      <w:t xml:space="preserve"> Module 1: </w:t>
    </w:r>
    <w:r>
      <w:rPr>
        <w:sz w:val="18"/>
        <w:szCs w:val="18"/>
      </w:rPr>
      <w:t>Number Sense and Quantity</w:t>
    </w:r>
    <w:r w:rsidRPr="00600CFC">
      <w:rPr>
        <w:sz w:val="18"/>
        <w:szCs w:val="18"/>
      </w:rPr>
      <w:t xml:space="preserve"> </w:t>
    </w:r>
  </w:p>
  <w:p w:rsidR="00F23B39" w:rsidRPr="00600CFC" w:rsidRDefault="00F23B39" w:rsidP="00F23B39">
    <w:pPr>
      <w:pStyle w:val="Footer"/>
      <w:jc w:val="center"/>
      <w:rPr>
        <w:sz w:val="18"/>
        <w:szCs w:val="18"/>
      </w:rPr>
    </w:pPr>
    <w:r w:rsidRPr="00600CFC">
      <w:rPr>
        <w:sz w:val="18"/>
        <w:szCs w:val="18"/>
      </w:rPr>
      <w:t xml:space="preserve">Richard Woods, State School Superintendent </w:t>
    </w:r>
  </w:p>
  <w:p w:rsidR="00F23B39" w:rsidRPr="00600CFC" w:rsidRDefault="00F23B39" w:rsidP="00F23B39">
    <w:pPr>
      <w:pStyle w:val="Footer"/>
      <w:jc w:val="center"/>
      <w:rPr>
        <w:sz w:val="18"/>
        <w:szCs w:val="18"/>
      </w:rPr>
    </w:pPr>
    <w:r>
      <w:rPr>
        <w:sz w:val="18"/>
        <w:szCs w:val="18"/>
      </w:rPr>
      <w:t>July 2016</w:t>
    </w:r>
    <w:r w:rsidRPr="00600CFC">
      <w:rPr>
        <w:sz w:val="18"/>
        <w:szCs w:val="18"/>
      </w:rPr>
      <w:t xml:space="preserve"> </w:t>
    </w:r>
    <w:r w:rsidRPr="00600CFC">
      <w:rPr>
        <w:rFonts w:ascii="Wingdings" w:hAnsi="Wingdings"/>
        <w:sz w:val="18"/>
        <w:szCs w:val="18"/>
      </w:rPr>
      <w:t></w:t>
    </w:r>
    <w:r w:rsidRPr="00600CFC">
      <w:rPr>
        <w:sz w:val="18"/>
        <w:szCs w:val="18"/>
      </w:rPr>
      <w:t xml:space="preserve"> Page </w:t>
    </w:r>
    <w:r w:rsidRPr="00600CFC">
      <w:rPr>
        <w:sz w:val="18"/>
        <w:szCs w:val="18"/>
      </w:rPr>
      <w:fldChar w:fldCharType="begin"/>
    </w:r>
    <w:r w:rsidRPr="00600CFC">
      <w:rPr>
        <w:sz w:val="18"/>
        <w:szCs w:val="18"/>
      </w:rPr>
      <w:instrText xml:space="preserve"> PAGE   \* MERGEFORMAT </w:instrText>
    </w:r>
    <w:r w:rsidRPr="00600CFC">
      <w:rPr>
        <w:sz w:val="18"/>
        <w:szCs w:val="18"/>
      </w:rPr>
      <w:fldChar w:fldCharType="separate"/>
    </w:r>
    <w:r w:rsidR="00A96E29">
      <w:rPr>
        <w:noProof/>
        <w:sz w:val="18"/>
        <w:szCs w:val="18"/>
      </w:rPr>
      <w:t>10</w:t>
    </w:r>
    <w:r w:rsidRPr="00600CFC">
      <w:rPr>
        <w:sz w:val="18"/>
        <w:szCs w:val="18"/>
      </w:rPr>
      <w:fldChar w:fldCharType="end"/>
    </w:r>
    <w:r w:rsidRPr="00600CFC">
      <w:rPr>
        <w:sz w:val="18"/>
        <w:szCs w:val="18"/>
      </w:rPr>
      <w:t xml:space="preserve"> of </w:t>
    </w:r>
    <w:r w:rsidR="00C34242">
      <w:fldChar w:fldCharType="begin"/>
    </w:r>
    <w:r w:rsidR="00C34242">
      <w:instrText xml:space="preserve"> NUMPAGES   \* MERGEFORMAT </w:instrText>
    </w:r>
    <w:r w:rsidR="00C34242">
      <w:fldChar w:fldCharType="separate"/>
    </w:r>
    <w:r w:rsidR="00A96E29" w:rsidRPr="00A96E29">
      <w:rPr>
        <w:noProof/>
        <w:sz w:val="18"/>
        <w:szCs w:val="18"/>
      </w:rPr>
      <w:t>255</w:t>
    </w:r>
    <w:r w:rsidR="00C34242">
      <w:rPr>
        <w:noProof/>
        <w:sz w:val="18"/>
        <w:szCs w:val="18"/>
      </w:rPr>
      <w:fldChar w:fldCharType="end"/>
    </w:r>
  </w:p>
  <w:p w:rsidR="00F23B39" w:rsidRDefault="00F23B39" w:rsidP="00F23B39">
    <w:pPr>
      <w:pStyle w:val="Footer"/>
      <w:jc w:val="center"/>
      <w:rPr>
        <w:sz w:val="18"/>
        <w:szCs w:val="18"/>
      </w:rPr>
    </w:pPr>
    <w:r w:rsidRPr="00600CFC">
      <w:rPr>
        <w:sz w:val="18"/>
        <w:szCs w:val="18"/>
      </w:rPr>
      <w:t>All Rights Reserved</w:t>
    </w:r>
  </w:p>
  <w:p w:rsidR="00F23B39" w:rsidRPr="00254AB0" w:rsidRDefault="00F23B39" w:rsidP="00F23B39">
    <w:pPr>
      <w:pStyle w:val="Footer"/>
      <w:jc w:val="center"/>
    </w:pPr>
  </w:p>
  <w:p w:rsidR="00F23B39" w:rsidRDefault="00F23B39">
    <w:pPr>
      <w:pStyle w:val="Footer"/>
    </w:pPr>
  </w:p>
  <w:p w:rsidR="00F23B39" w:rsidRDefault="00F23B39">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556D" w:rsidRPr="00AA077A" w:rsidRDefault="005F556D" w:rsidP="005321AA">
    <w:pPr>
      <w:pStyle w:val="Footer"/>
      <w:spacing w:after="120"/>
      <w:rPr>
        <w:i/>
        <w:sz w:val="20"/>
        <w:u w:val="single"/>
      </w:rPr>
    </w:pPr>
    <w:r>
      <w:rPr>
        <w:i/>
        <w:sz w:val="20"/>
        <w:u w:val="single"/>
      </w:rPr>
      <w:t xml:space="preserve"> </w:t>
    </w:r>
  </w:p>
  <w:p w:rsidR="005F556D" w:rsidRDefault="005F556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34242" w:rsidRDefault="00C34242" w:rsidP="00FC79A9">
      <w:r>
        <w:separator/>
      </w:r>
    </w:p>
  </w:footnote>
  <w:footnote w:type="continuationSeparator" w:id="0">
    <w:p w:rsidR="00C34242" w:rsidRDefault="00C34242" w:rsidP="00FC79A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556D" w:rsidRPr="00E8457B" w:rsidRDefault="005F556D" w:rsidP="00E8457B">
    <w:pPr>
      <w:tabs>
        <w:tab w:val="center" w:pos="4680"/>
        <w:tab w:val="right" w:pos="9360"/>
      </w:tabs>
      <w:jc w:val="center"/>
      <w:rPr>
        <w:rFonts w:eastAsia="Calibri"/>
        <w:b/>
      </w:rPr>
    </w:pPr>
    <w:r w:rsidRPr="00E8457B">
      <w:rPr>
        <w:rFonts w:eastAsia="Calibri"/>
        <w:b/>
      </w:rPr>
      <w:t>Georgia Department of Education</w:t>
    </w:r>
  </w:p>
  <w:p w:rsidR="005F556D" w:rsidRPr="00E8457B" w:rsidRDefault="005F556D" w:rsidP="00E8457B">
    <w:pPr>
      <w:jc w:val="center"/>
      <w:rPr>
        <w:rFonts w:eastAsia="Calibri"/>
        <w:sz w:val="22"/>
        <w:szCs w:val="22"/>
      </w:rPr>
    </w:pPr>
    <w:r w:rsidRPr="00E8457B">
      <w:rPr>
        <w:rFonts w:eastAsia="Calibri"/>
        <w:sz w:val="22"/>
        <w:szCs w:val="22"/>
      </w:rPr>
      <w:t xml:space="preserve">Georgia Standards of Excellence Framework </w:t>
    </w:r>
  </w:p>
  <w:p w:rsidR="005F556D" w:rsidRPr="00E8457B" w:rsidRDefault="005F556D" w:rsidP="00E8457B">
    <w:pPr>
      <w:tabs>
        <w:tab w:val="center" w:pos="4680"/>
        <w:tab w:val="right" w:pos="9360"/>
      </w:tabs>
      <w:jc w:val="center"/>
      <w:rPr>
        <w:rFonts w:ascii="Calibri" w:eastAsia="Calibri" w:hAnsi="Calibri"/>
        <w:b/>
      </w:rPr>
    </w:pPr>
    <w:r w:rsidRPr="00600CFC">
      <w:rPr>
        <w:rFonts w:eastAsia="Calibri"/>
        <w:i/>
        <w:iCs/>
        <w:sz w:val="16"/>
        <w:szCs w:val="16"/>
      </w:rPr>
      <w:t xml:space="preserve">GSE </w:t>
    </w:r>
    <w:r>
      <w:rPr>
        <w:rFonts w:eastAsia="Calibri"/>
        <w:i/>
        <w:sz w:val="16"/>
        <w:szCs w:val="16"/>
      </w:rPr>
      <w:t>Number Sense and Quantity</w:t>
    </w:r>
    <w:r w:rsidRPr="00600CFC">
      <w:rPr>
        <w:rFonts w:ascii="Symbol" w:eastAsia="Calibri" w:hAnsi="Symbol"/>
        <w:sz w:val="16"/>
        <w:szCs w:val="16"/>
      </w:rPr>
      <w:t></w:t>
    </w:r>
    <w:r w:rsidRPr="00600CFC">
      <w:rPr>
        <w:rFonts w:eastAsia="Calibri"/>
        <w:sz w:val="16"/>
        <w:szCs w:val="16"/>
      </w:rPr>
      <w:t xml:space="preserve"> </w:t>
    </w:r>
    <w:r w:rsidRPr="00600CFC">
      <w:rPr>
        <w:rFonts w:eastAsia="Calibri"/>
        <w:i/>
        <w:iCs/>
        <w:sz w:val="16"/>
        <w:szCs w:val="16"/>
      </w:rPr>
      <w:t>Module 1</w:t>
    </w:r>
  </w:p>
  <w:p w:rsidR="005F556D" w:rsidRDefault="005F556D" w:rsidP="004A557B">
    <w:pPr>
      <w:pStyle w:val="Header"/>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893129"/>
    <w:multiLevelType w:val="hybridMultilevel"/>
    <w:tmpl w:val="7A3834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8B703F"/>
    <w:multiLevelType w:val="hybridMultilevel"/>
    <w:tmpl w:val="DE12F70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A848E3"/>
    <w:multiLevelType w:val="hybridMultilevel"/>
    <w:tmpl w:val="205251B8"/>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020F2ADF"/>
    <w:multiLevelType w:val="hybridMultilevel"/>
    <w:tmpl w:val="D75A249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27F0265"/>
    <w:multiLevelType w:val="hybridMultilevel"/>
    <w:tmpl w:val="AAE2457A"/>
    <w:lvl w:ilvl="0" w:tplc="04090001">
      <w:start w:val="1"/>
      <w:numFmt w:val="bullet"/>
      <w:lvlText w:val=""/>
      <w:lvlJc w:val="left"/>
      <w:pPr>
        <w:ind w:left="869" w:hanging="360"/>
      </w:pPr>
      <w:rPr>
        <w:rFonts w:ascii="Symbol" w:hAnsi="Symbol" w:hint="default"/>
      </w:rPr>
    </w:lvl>
    <w:lvl w:ilvl="1" w:tplc="04090003" w:tentative="1">
      <w:start w:val="1"/>
      <w:numFmt w:val="bullet"/>
      <w:lvlText w:val="o"/>
      <w:lvlJc w:val="left"/>
      <w:pPr>
        <w:ind w:left="1589" w:hanging="360"/>
      </w:pPr>
      <w:rPr>
        <w:rFonts w:ascii="Courier New" w:hAnsi="Courier New" w:cs="Courier New" w:hint="default"/>
      </w:rPr>
    </w:lvl>
    <w:lvl w:ilvl="2" w:tplc="04090005" w:tentative="1">
      <w:start w:val="1"/>
      <w:numFmt w:val="bullet"/>
      <w:lvlText w:val=""/>
      <w:lvlJc w:val="left"/>
      <w:pPr>
        <w:ind w:left="2309" w:hanging="360"/>
      </w:pPr>
      <w:rPr>
        <w:rFonts w:ascii="Wingdings" w:hAnsi="Wingdings" w:hint="default"/>
      </w:rPr>
    </w:lvl>
    <w:lvl w:ilvl="3" w:tplc="04090001" w:tentative="1">
      <w:start w:val="1"/>
      <w:numFmt w:val="bullet"/>
      <w:lvlText w:val=""/>
      <w:lvlJc w:val="left"/>
      <w:pPr>
        <w:ind w:left="3029" w:hanging="360"/>
      </w:pPr>
      <w:rPr>
        <w:rFonts w:ascii="Symbol" w:hAnsi="Symbol" w:hint="default"/>
      </w:rPr>
    </w:lvl>
    <w:lvl w:ilvl="4" w:tplc="04090003" w:tentative="1">
      <w:start w:val="1"/>
      <w:numFmt w:val="bullet"/>
      <w:lvlText w:val="o"/>
      <w:lvlJc w:val="left"/>
      <w:pPr>
        <w:ind w:left="3749" w:hanging="360"/>
      </w:pPr>
      <w:rPr>
        <w:rFonts w:ascii="Courier New" w:hAnsi="Courier New" w:cs="Courier New" w:hint="default"/>
      </w:rPr>
    </w:lvl>
    <w:lvl w:ilvl="5" w:tplc="04090005" w:tentative="1">
      <w:start w:val="1"/>
      <w:numFmt w:val="bullet"/>
      <w:lvlText w:val=""/>
      <w:lvlJc w:val="left"/>
      <w:pPr>
        <w:ind w:left="4469" w:hanging="360"/>
      </w:pPr>
      <w:rPr>
        <w:rFonts w:ascii="Wingdings" w:hAnsi="Wingdings" w:hint="default"/>
      </w:rPr>
    </w:lvl>
    <w:lvl w:ilvl="6" w:tplc="04090001" w:tentative="1">
      <w:start w:val="1"/>
      <w:numFmt w:val="bullet"/>
      <w:lvlText w:val=""/>
      <w:lvlJc w:val="left"/>
      <w:pPr>
        <w:ind w:left="5189" w:hanging="360"/>
      </w:pPr>
      <w:rPr>
        <w:rFonts w:ascii="Symbol" w:hAnsi="Symbol" w:hint="default"/>
      </w:rPr>
    </w:lvl>
    <w:lvl w:ilvl="7" w:tplc="04090003" w:tentative="1">
      <w:start w:val="1"/>
      <w:numFmt w:val="bullet"/>
      <w:lvlText w:val="o"/>
      <w:lvlJc w:val="left"/>
      <w:pPr>
        <w:ind w:left="5909" w:hanging="360"/>
      </w:pPr>
      <w:rPr>
        <w:rFonts w:ascii="Courier New" w:hAnsi="Courier New" w:cs="Courier New" w:hint="default"/>
      </w:rPr>
    </w:lvl>
    <w:lvl w:ilvl="8" w:tplc="04090005" w:tentative="1">
      <w:start w:val="1"/>
      <w:numFmt w:val="bullet"/>
      <w:lvlText w:val=""/>
      <w:lvlJc w:val="left"/>
      <w:pPr>
        <w:ind w:left="6629" w:hanging="360"/>
      </w:pPr>
      <w:rPr>
        <w:rFonts w:ascii="Wingdings" w:hAnsi="Wingdings" w:hint="default"/>
      </w:rPr>
    </w:lvl>
  </w:abstractNum>
  <w:abstractNum w:abstractNumId="5" w15:restartNumberingAfterBreak="0">
    <w:nsid w:val="028268D9"/>
    <w:multiLevelType w:val="hybridMultilevel"/>
    <w:tmpl w:val="1E02BC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28F4824"/>
    <w:multiLevelType w:val="multilevel"/>
    <w:tmpl w:val="B3E264FE"/>
    <w:lvl w:ilvl="0">
      <w:start w:val="1"/>
      <w:numFmt w:val="bullet"/>
      <w:lvlText w:val="●"/>
      <w:lvlJc w:val="left"/>
      <w:pPr>
        <w:ind w:left="720" w:firstLine="360"/>
      </w:pPr>
      <w:rPr>
        <w:rFonts w:ascii="Arial" w:eastAsia="Times New Roman" w:hAnsi="Arial"/>
        <w:b w:val="0"/>
        <w:i w:val="0"/>
        <w:smallCaps w:val="0"/>
        <w:strike w:val="0"/>
        <w:color w:val="000000"/>
        <w:sz w:val="22"/>
        <w:u w:val="none"/>
        <w:vertAlign w:val="baseline"/>
      </w:rPr>
    </w:lvl>
    <w:lvl w:ilvl="1">
      <w:start w:val="1"/>
      <w:numFmt w:val="bullet"/>
      <w:lvlText w:val="●"/>
      <w:lvlJc w:val="left"/>
      <w:pPr>
        <w:ind w:left="1440" w:firstLine="1080"/>
      </w:pPr>
      <w:rPr>
        <w:rFonts w:ascii="Arial" w:eastAsia="Times New Roman" w:hAnsi="Arial"/>
        <w:b w:val="0"/>
        <w:i w:val="0"/>
        <w:smallCaps w:val="0"/>
        <w:strike w:val="0"/>
        <w:color w:val="000000"/>
        <w:sz w:val="24"/>
        <w:u w:val="none"/>
        <w:vertAlign w:val="baseline"/>
      </w:rPr>
    </w:lvl>
    <w:lvl w:ilvl="2">
      <w:start w:val="1"/>
      <w:numFmt w:val="bullet"/>
      <w:lvlText w:val="■"/>
      <w:lvlJc w:val="left"/>
      <w:pPr>
        <w:ind w:left="2160" w:firstLine="1800"/>
      </w:pPr>
      <w:rPr>
        <w:rFonts w:ascii="Arial" w:eastAsia="Times New Roman" w:hAnsi="Arial"/>
        <w:b w:val="0"/>
        <w:i w:val="0"/>
        <w:smallCaps w:val="0"/>
        <w:strike w:val="0"/>
        <w:color w:val="000000"/>
        <w:sz w:val="22"/>
        <w:u w:val="none"/>
        <w:vertAlign w:val="baseline"/>
      </w:rPr>
    </w:lvl>
    <w:lvl w:ilvl="3">
      <w:start w:val="1"/>
      <w:numFmt w:val="bullet"/>
      <w:lvlText w:val="●"/>
      <w:lvlJc w:val="left"/>
      <w:pPr>
        <w:ind w:left="2880" w:firstLine="2520"/>
      </w:pPr>
      <w:rPr>
        <w:rFonts w:ascii="Arial" w:eastAsia="Times New Roman" w:hAnsi="Arial"/>
        <w:b w:val="0"/>
        <w:i w:val="0"/>
        <w:smallCaps w:val="0"/>
        <w:strike w:val="0"/>
        <w:color w:val="000000"/>
        <w:sz w:val="22"/>
        <w:u w:val="none"/>
        <w:vertAlign w:val="baseline"/>
      </w:rPr>
    </w:lvl>
    <w:lvl w:ilvl="4">
      <w:start w:val="1"/>
      <w:numFmt w:val="bullet"/>
      <w:lvlText w:val="○"/>
      <w:lvlJc w:val="left"/>
      <w:pPr>
        <w:ind w:left="3600" w:firstLine="3240"/>
      </w:pPr>
      <w:rPr>
        <w:rFonts w:ascii="Arial" w:eastAsia="Times New Roman" w:hAnsi="Arial"/>
        <w:b w:val="0"/>
        <w:i w:val="0"/>
        <w:smallCaps w:val="0"/>
        <w:strike w:val="0"/>
        <w:color w:val="000000"/>
        <w:sz w:val="22"/>
        <w:u w:val="none"/>
        <w:vertAlign w:val="baseline"/>
      </w:rPr>
    </w:lvl>
    <w:lvl w:ilvl="5">
      <w:start w:val="1"/>
      <w:numFmt w:val="bullet"/>
      <w:lvlText w:val="■"/>
      <w:lvlJc w:val="left"/>
      <w:pPr>
        <w:ind w:left="4320" w:firstLine="3960"/>
      </w:pPr>
      <w:rPr>
        <w:rFonts w:ascii="Arial" w:eastAsia="Times New Roman" w:hAnsi="Arial"/>
        <w:b w:val="0"/>
        <w:i w:val="0"/>
        <w:smallCaps w:val="0"/>
        <w:strike w:val="0"/>
        <w:color w:val="000000"/>
        <w:sz w:val="22"/>
        <w:u w:val="none"/>
        <w:vertAlign w:val="baseline"/>
      </w:rPr>
    </w:lvl>
    <w:lvl w:ilvl="6">
      <w:start w:val="1"/>
      <w:numFmt w:val="bullet"/>
      <w:lvlText w:val="●"/>
      <w:lvlJc w:val="left"/>
      <w:pPr>
        <w:ind w:left="5040" w:firstLine="4680"/>
      </w:pPr>
      <w:rPr>
        <w:rFonts w:ascii="Arial" w:eastAsia="Times New Roman" w:hAnsi="Arial"/>
        <w:b w:val="0"/>
        <w:i w:val="0"/>
        <w:smallCaps w:val="0"/>
        <w:strike w:val="0"/>
        <w:color w:val="000000"/>
        <w:sz w:val="22"/>
        <w:u w:val="none"/>
        <w:vertAlign w:val="baseline"/>
      </w:rPr>
    </w:lvl>
    <w:lvl w:ilvl="7">
      <w:start w:val="1"/>
      <w:numFmt w:val="bullet"/>
      <w:lvlText w:val="○"/>
      <w:lvlJc w:val="left"/>
      <w:pPr>
        <w:ind w:left="5760" w:firstLine="5400"/>
      </w:pPr>
      <w:rPr>
        <w:rFonts w:ascii="Arial" w:eastAsia="Times New Roman" w:hAnsi="Arial"/>
        <w:b w:val="0"/>
        <w:i w:val="0"/>
        <w:smallCaps w:val="0"/>
        <w:strike w:val="0"/>
        <w:color w:val="000000"/>
        <w:sz w:val="22"/>
        <w:u w:val="none"/>
        <w:vertAlign w:val="baseline"/>
      </w:rPr>
    </w:lvl>
    <w:lvl w:ilvl="8">
      <w:start w:val="1"/>
      <w:numFmt w:val="bullet"/>
      <w:lvlText w:val="■"/>
      <w:lvlJc w:val="left"/>
      <w:pPr>
        <w:ind w:left="6480" w:firstLine="6120"/>
      </w:pPr>
      <w:rPr>
        <w:rFonts w:ascii="Arial" w:eastAsia="Times New Roman" w:hAnsi="Arial"/>
        <w:b w:val="0"/>
        <w:i w:val="0"/>
        <w:smallCaps w:val="0"/>
        <w:strike w:val="0"/>
        <w:color w:val="000000"/>
        <w:sz w:val="22"/>
        <w:u w:val="none"/>
        <w:vertAlign w:val="baseline"/>
      </w:rPr>
    </w:lvl>
  </w:abstractNum>
  <w:abstractNum w:abstractNumId="7" w15:restartNumberingAfterBreak="0">
    <w:nsid w:val="034B7753"/>
    <w:multiLevelType w:val="hybridMultilevel"/>
    <w:tmpl w:val="D4D20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3503E04"/>
    <w:multiLevelType w:val="hybridMultilevel"/>
    <w:tmpl w:val="C220C50E"/>
    <w:lvl w:ilvl="0" w:tplc="04090001">
      <w:start w:val="1"/>
      <w:numFmt w:val="bullet"/>
      <w:lvlText w:val=""/>
      <w:lvlJc w:val="left"/>
      <w:pPr>
        <w:ind w:left="869" w:hanging="360"/>
      </w:pPr>
      <w:rPr>
        <w:rFonts w:ascii="Symbol" w:hAnsi="Symbol" w:hint="default"/>
      </w:rPr>
    </w:lvl>
    <w:lvl w:ilvl="1" w:tplc="04090003" w:tentative="1">
      <w:start w:val="1"/>
      <w:numFmt w:val="bullet"/>
      <w:lvlText w:val="o"/>
      <w:lvlJc w:val="left"/>
      <w:pPr>
        <w:ind w:left="1589" w:hanging="360"/>
      </w:pPr>
      <w:rPr>
        <w:rFonts w:ascii="Courier New" w:hAnsi="Courier New" w:cs="Courier New" w:hint="default"/>
      </w:rPr>
    </w:lvl>
    <w:lvl w:ilvl="2" w:tplc="04090005" w:tentative="1">
      <w:start w:val="1"/>
      <w:numFmt w:val="bullet"/>
      <w:lvlText w:val=""/>
      <w:lvlJc w:val="left"/>
      <w:pPr>
        <w:ind w:left="2309" w:hanging="360"/>
      </w:pPr>
      <w:rPr>
        <w:rFonts w:ascii="Wingdings" w:hAnsi="Wingdings" w:hint="default"/>
      </w:rPr>
    </w:lvl>
    <w:lvl w:ilvl="3" w:tplc="04090001" w:tentative="1">
      <w:start w:val="1"/>
      <w:numFmt w:val="bullet"/>
      <w:lvlText w:val=""/>
      <w:lvlJc w:val="left"/>
      <w:pPr>
        <w:ind w:left="3029" w:hanging="360"/>
      </w:pPr>
      <w:rPr>
        <w:rFonts w:ascii="Symbol" w:hAnsi="Symbol" w:hint="default"/>
      </w:rPr>
    </w:lvl>
    <w:lvl w:ilvl="4" w:tplc="04090003" w:tentative="1">
      <w:start w:val="1"/>
      <w:numFmt w:val="bullet"/>
      <w:lvlText w:val="o"/>
      <w:lvlJc w:val="left"/>
      <w:pPr>
        <w:ind w:left="3749" w:hanging="360"/>
      </w:pPr>
      <w:rPr>
        <w:rFonts w:ascii="Courier New" w:hAnsi="Courier New" w:cs="Courier New" w:hint="default"/>
      </w:rPr>
    </w:lvl>
    <w:lvl w:ilvl="5" w:tplc="04090005" w:tentative="1">
      <w:start w:val="1"/>
      <w:numFmt w:val="bullet"/>
      <w:lvlText w:val=""/>
      <w:lvlJc w:val="left"/>
      <w:pPr>
        <w:ind w:left="4469" w:hanging="360"/>
      </w:pPr>
      <w:rPr>
        <w:rFonts w:ascii="Wingdings" w:hAnsi="Wingdings" w:hint="default"/>
      </w:rPr>
    </w:lvl>
    <w:lvl w:ilvl="6" w:tplc="04090001" w:tentative="1">
      <w:start w:val="1"/>
      <w:numFmt w:val="bullet"/>
      <w:lvlText w:val=""/>
      <w:lvlJc w:val="left"/>
      <w:pPr>
        <w:ind w:left="5189" w:hanging="360"/>
      </w:pPr>
      <w:rPr>
        <w:rFonts w:ascii="Symbol" w:hAnsi="Symbol" w:hint="default"/>
      </w:rPr>
    </w:lvl>
    <w:lvl w:ilvl="7" w:tplc="04090003" w:tentative="1">
      <w:start w:val="1"/>
      <w:numFmt w:val="bullet"/>
      <w:lvlText w:val="o"/>
      <w:lvlJc w:val="left"/>
      <w:pPr>
        <w:ind w:left="5909" w:hanging="360"/>
      </w:pPr>
      <w:rPr>
        <w:rFonts w:ascii="Courier New" w:hAnsi="Courier New" w:cs="Courier New" w:hint="default"/>
      </w:rPr>
    </w:lvl>
    <w:lvl w:ilvl="8" w:tplc="04090005" w:tentative="1">
      <w:start w:val="1"/>
      <w:numFmt w:val="bullet"/>
      <w:lvlText w:val=""/>
      <w:lvlJc w:val="left"/>
      <w:pPr>
        <w:ind w:left="6629" w:hanging="360"/>
      </w:pPr>
      <w:rPr>
        <w:rFonts w:ascii="Wingdings" w:hAnsi="Wingdings" w:hint="default"/>
      </w:rPr>
    </w:lvl>
  </w:abstractNum>
  <w:abstractNum w:abstractNumId="9" w15:restartNumberingAfterBreak="0">
    <w:nsid w:val="049F6B54"/>
    <w:multiLevelType w:val="hybridMultilevel"/>
    <w:tmpl w:val="7848C6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65E7721"/>
    <w:multiLevelType w:val="hybridMultilevel"/>
    <w:tmpl w:val="F8DA5418"/>
    <w:lvl w:ilvl="0" w:tplc="04090001">
      <w:start w:val="1"/>
      <w:numFmt w:val="bullet"/>
      <w:lvlText w:val=""/>
      <w:lvlJc w:val="left"/>
      <w:pPr>
        <w:ind w:left="869" w:hanging="360"/>
      </w:pPr>
      <w:rPr>
        <w:rFonts w:ascii="Symbol" w:hAnsi="Symbol" w:hint="default"/>
      </w:rPr>
    </w:lvl>
    <w:lvl w:ilvl="1" w:tplc="04090003" w:tentative="1">
      <w:start w:val="1"/>
      <w:numFmt w:val="bullet"/>
      <w:lvlText w:val="o"/>
      <w:lvlJc w:val="left"/>
      <w:pPr>
        <w:ind w:left="1589" w:hanging="360"/>
      </w:pPr>
      <w:rPr>
        <w:rFonts w:ascii="Courier New" w:hAnsi="Courier New" w:cs="Courier New" w:hint="default"/>
      </w:rPr>
    </w:lvl>
    <w:lvl w:ilvl="2" w:tplc="04090005" w:tentative="1">
      <w:start w:val="1"/>
      <w:numFmt w:val="bullet"/>
      <w:lvlText w:val=""/>
      <w:lvlJc w:val="left"/>
      <w:pPr>
        <w:ind w:left="2309" w:hanging="360"/>
      </w:pPr>
      <w:rPr>
        <w:rFonts w:ascii="Wingdings" w:hAnsi="Wingdings" w:hint="default"/>
      </w:rPr>
    </w:lvl>
    <w:lvl w:ilvl="3" w:tplc="04090001" w:tentative="1">
      <w:start w:val="1"/>
      <w:numFmt w:val="bullet"/>
      <w:lvlText w:val=""/>
      <w:lvlJc w:val="left"/>
      <w:pPr>
        <w:ind w:left="3029" w:hanging="360"/>
      </w:pPr>
      <w:rPr>
        <w:rFonts w:ascii="Symbol" w:hAnsi="Symbol" w:hint="default"/>
      </w:rPr>
    </w:lvl>
    <w:lvl w:ilvl="4" w:tplc="04090003" w:tentative="1">
      <w:start w:val="1"/>
      <w:numFmt w:val="bullet"/>
      <w:lvlText w:val="o"/>
      <w:lvlJc w:val="left"/>
      <w:pPr>
        <w:ind w:left="3749" w:hanging="360"/>
      </w:pPr>
      <w:rPr>
        <w:rFonts w:ascii="Courier New" w:hAnsi="Courier New" w:cs="Courier New" w:hint="default"/>
      </w:rPr>
    </w:lvl>
    <w:lvl w:ilvl="5" w:tplc="04090005" w:tentative="1">
      <w:start w:val="1"/>
      <w:numFmt w:val="bullet"/>
      <w:lvlText w:val=""/>
      <w:lvlJc w:val="left"/>
      <w:pPr>
        <w:ind w:left="4469" w:hanging="360"/>
      </w:pPr>
      <w:rPr>
        <w:rFonts w:ascii="Wingdings" w:hAnsi="Wingdings" w:hint="default"/>
      </w:rPr>
    </w:lvl>
    <w:lvl w:ilvl="6" w:tplc="04090001" w:tentative="1">
      <w:start w:val="1"/>
      <w:numFmt w:val="bullet"/>
      <w:lvlText w:val=""/>
      <w:lvlJc w:val="left"/>
      <w:pPr>
        <w:ind w:left="5189" w:hanging="360"/>
      </w:pPr>
      <w:rPr>
        <w:rFonts w:ascii="Symbol" w:hAnsi="Symbol" w:hint="default"/>
      </w:rPr>
    </w:lvl>
    <w:lvl w:ilvl="7" w:tplc="04090003" w:tentative="1">
      <w:start w:val="1"/>
      <w:numFmt w:val="bullet"/>
      <w:lvlText w:val="o"/>
      <w:lvlJc w:val="left"/>
      <w:pPr>
        <w:ind w:left="5909" w:hanging="360"/>
      </w:pPr>
      <w:rPr>
        <w:rFonts w:ascii="Courier New" w:hAnsi="Courier New" w:cs="Courier New" w:hint="default"/>
      </w:rPr>
    </w:lvl>
    <w:lvl w:ilvl="8" w:tplc="04090005" w:tentative="1">
      <w:start w:val="1"/>
      <w:numFmt w:val="bullet"/>
      <w:lvlText w:val=""/>
      <w:lvlJc w:val="left"/>
      <w:pPr>
        <w:ind w:left="6629" w:hanging="360"/>
      </w:pPr>
      <w:rPr>
        <w:rFonts w:ascii="Wingdings" w:hAnsi="Wingdings" w:hint="default"/>
      </w:rPr>
    </w:lvl>
  </w:abstractNum>
  <w:abstractNum w:abstractNumId="11" w15:restartNumberingAfterBreak="0">
    <w:nsid w:val="083B703D"/>
    <w:multiLevelType w:val="hybridMultilevel"/>
    <w:tmpl w:val="2DF2F9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8566D86"/>
    <w:multiLevelType w:val="hybridMultilevel"/>
    <w:tmpl w:val="55E244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87473F8"/>
    <w:multiLevelType w:val="hybridMultilevel"/>
    <w:tmpl w:val="94087A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A2F6743"/>
    <w:multiLevelType w:val="hybridMultilevel"/>
    <w:tmpl w:val="9566F3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77223C"/>
    <w:multiLevelType w:val="hybridMultilevel"/>
    <w:tmpl w:val="5CC685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AB73210"/>
    <w:multiLevelType w:val="multilevel"/>
    <w:tmpl w:val="B5983B8E"/>
    <w:lvl w:ilvl="0">
      <w:start w:val="1"/>
      <w:numFmt w:val="bullet"/>
      <w:lvlText w:val="●"/>
      <w:lvlJc w:val="left"/>
      <w:pPr>
        <w:ind w:left="1080" w:firstLine="720"/>
      </w:pPr>
      <w:rPr>
        <w:rFonts w:ascii="Arial" w:eastAsia="Arial" w:hAnsi="Arial" w:cs="Arial"/>
        <w:b w:val="0"/>
        <w:i w:val="0"/>
        <w:smallCaps w:val="0"/>
        <w:strike w:val="0"/>
        <w:color w:val="000000"/>
        <w:sz w:val="22"/>
        <w:u w:val="none"/>
        <w:vertAlign w:val="baseline"/>
      </w:rPr>
    </w:lvl>
    <w:lvl w:ilvl="1">
      <w:start w:val="1"/>
      <w:numFmt w:val="bullet"/>
      <w:lvlText w:val="○"/>
      <w:lvlJc w:val="left"/>
      <w:pPr>
        <w:ind w:left="1800" w:firstLine="1440"/>
      </w:pPr>
      <w:rPr>
        <w:rFonts w:ascii="Arial" w:eastAsia="Arial" w:hAnsi="Arial" w:cs="Arial"/>
        <w:b w:val="0"/>
        <w:i w:val="0"/>
        <w:smallCaps w:val="0"/>
        <w:strike w:val="0"/>
        <w:color w:val="000000"/>
        <w:sz w:val="22"/>
        <w:u w:val="none"/>
        <w:vertAlign w:val="baseline"/>
      </w:rPr>
    </w:lvl>
    <w:lvl w:ilvl="2">
      <w:start w:val="1"/>
      <w:numFmt w:val="bullet"/>
      <w:lvlText w:val="■"/>
      <w:lvlJc w:val="left"/>
      <w:pPr>
        <w:ind w:left="2520" w:firstLine="2160"/>
      </w:pPr>
      <w:rPr>
        <w:rFonts w:ascii="Arial" w:eastAsia="Arial" w:hAnsi="Arial" w:cs="Arial"/>
        <w:b w:val="0"/>
        <w:i w:val="0"/>
        <w:smallCaps w:val="0"/>
        <w:strike w:val="0"/>
        <w:color w:val="000000"/>
        <w:sz w:val="22"/>
        <w:u w:val="none"/>
        <w:vertAlign w:val="baseline"/>
      </w:rPr>
    </w:lvl>
    <w:lvl w:ilvl="3">
      <w:start w:val="1"/>
      <w:numFmt w:val="bullet"/>
      <w:lvlText w:val="●"/>
      <w:lvlJc w:val="left"/>
      <w:pPr>
        <w:ind w:left="3240" w:firstLine="2880"/>
      </w:pPr>
      <w:rPr>
        <w:rFonts w:ascii="Arial" w:eastAsia="Arial" w:hAnsi="Arial" w:cs="Arial"/>
        <w:b w:val="0"/>
        <w:i w:val="0"/>
        <w:smallCaps w:val="0"/>
        <w:strike w:val="0"/>
        <w:color w:val="000000"/>
        <w:sz w:val="22"/>
        <w:u w:val="none"/>
        <w:vertAlign w:val="baseline"/>
      </w:rPr>
    </w:lvl>
    <w:lvl w:ilvl="4">
      <w:start w:val="1"/>
      <w:numFmt w:val="bullet"/>
      <w:lvlText w:val="○"/>
      <w:lvlJc w:val="left"/>
      <w:pPr>
        <w:ind w:left="3960" w:firstLine="3600"/>
      </w:pPr>
      <w:rPr>
        <w:rFonts w:ascii="Arial" w:eastAsia="Arial" w:hAnsi="Arial" w:cs="Arial"/>
        <w:b w:val="0"/>
        <w:i w:val="0"/>
        <w:smallCaps w:val="0"/>
        <w:strike w:val="0"/>
        <w:color w:val="000000"/>
        <w:sz w:val="22"/>
        <w:u w:val="none"/>
        <w:vertAlign w:val="baseline"/>
      </w:rPr>
    </w:lvl>
    <w:lvl w:ilvl="5">
      <w:start w:val="1"/>
      <w:numFmt w:val="bullet"/>
      <w:lvlText w:val="■"/>
      <w:lvlJc w:val="left"/>
      <w:pPr>
        <w:ind w:left="4680" w:firstLine="4320"/>
      </w:pPr>
      <w:rPr>
        <w:rFonts w:ascii="Arial" w:eastAsia="Arial" w:hAnsi="Arial" w:cs="Arial"/>
        <w:b w:val="0"/>
        <w:i w:val="0"/>
        <w:smallCaps w:val="0"/>
        <w:strike w:val="0"/>
        <w:color w:val="000000"/>
        <w:sz w:val="22"/>
        <w:u w:val="none"/>
        <w:vertAlign w:val="baseline"/>
      </w:rPr>
    </w:lvl>
    <w:lvl w:ilvl="6">
      <w:start w:val="1"/>
      <w:numFmt w:val="bullet"/>
      <w:lvlText w:val="●"/>
      <w:lvlJc w:val="left"/>
      <w:pPr>
        <w:ind w:left="5400" w:firstLine="5040"/>
      </w:pPr>
      <w:rPr>
        <w:rFonts w:ascii="Arial" w:eastAsia="Arial" w:hAnsi="Arial" w:cs="Arial"/>
        <w:b w:val="0"/>
        <w:i w:val="0"/>
        <w:smallCaps w:val="0"/>
        <w:strike w:val="0"/>
        <w:color w:val="000000"/>
        <w:sz w:val="22"/>
        <w:u w:val="none"/>
        <w:vertAlign w:val="baseline"/>
      </w:rPr>
    </w:lvl>
    <w:lvl w:ilvl="7">
      <w:start w:val="1"/>
      <w:numFmt w:val="bullet"/>
      <w:lvlText w:val="○"/>
      <w:lvlJc w:val="left"/>
      <w:pPr>
        <w:ind w:left="6120" w:firstLine="5760"/>
      </w:pPr>
      <w:rPr>
        <w:rFonts w:ascii="Arial" w:eastAsia="Arial" w:hAnsi="Arial" w:cs="Arial"/>
        <w:b w:val="0"/>
        <w:i w:val="0"/>
        <w:smallCaps w:val="0"/>
        <w:strike w:val="0"/>
        <w:color w:val="000000"/>
        <w:sz w:val="22"/>
        <w:u w:val="none"/>
        <w:vertAlign w:val="baseline"/>
      </w:rPr>
    </w:lvl>
    <w:lvl w:ilvl="8">
      <w:start w:val="1"/>
      <w:numFmt w:val="bullet"/>
      <w:lvlText w:val="■"/>
      <w:lvlJc w:val="left"/>
      <w:pPr>
        <w:ind w:left="6840" w:firstLine="6480"/>
      </w:pPr>
      <w:rPr>
        <w:rFonts w:ascii="Arial" w:eastAsia="Arial" w:hAnsi="Arial" w:cs="Arial"/>
        <w:b w:val="0"/>
        <w:i w:val="0"/>
        <w:smallCaps w:val="0"/>
        <w:strike w:val="0"/>
        <w:color w:val="000000"/>
        <w:sz w:val="22"/>
        <w:u w:val="none"/>
        <w:vertAlign w:val="baseline"/>
      </w:rPr>
    </w:lvl>
  </w:abstractNum>
  <w:abstractNum w:abstractNumId="17" w15:restartNumberingAfterBreak="0">
    <w:nsid w:val="0BCF476B"/>
    <w:multiLevelType w:val="hybridMultilevel"/>
    <w:tmpl w:val="1CB484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C856F81"/>
    <w:multiLevelType w:val="hybridMultilevel"/>
    <w:tmpl w:val="02CA76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D366FB9"/>
    <w:multiLevelType w:val="hybridMultilevel"/>
    <w:tmpl w:val="9BD6F9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F862ABD"/>
    <w:multiLevelType w:val="multilevel"/>
    <w:tmpl w:val="93AE0D50"/>
    <w:lvl w:ilvl="0">
      <w:start w:val="1"/>
      <w:numFmt w:val="decimal"/>
      <w:pStyle w:val="Style1"/>
      <w:lvlText w:val="%1."/>
      <w:lvlJc w:val="left"/>
      <w:pPr>
        <w:tabs>
          <w:tab w:val="num" w:pos="1440"/>
        </w:tabs>
        <w:ind w:left="1440" w:hanging="1080"/>
      </w:pPr>
      <w:rPr>
        <w:rFonts w:ascii="Times New Roman" w:hAnsi="Times New Roman" w:cs="Times New Roman" w:hint="default"/>
      </w:rPr>
    </w:lvl>
    <w:lvl w:ilvl="1">
      <w:start w:val="1"/>
      <w:numFmt w:val="lowerLetter"/>
      <w:lvlText w:val="%2."/>
      <w:lvlJc w:val="left"/>
      <w:pPr>
        <w:tabs>
          <w:tab w:val="num" w:pos="2400"/>
        </w:tabs>
        <w:ind w:left="2400" w:hanging="600"/>
      </w:pPr>
      <w:rPr>
        <w:rFonts w:ascii="Times New Roman" w:eastAsia="Times New Roman" w:hAnsi="Times New Roman" w:hint="default"/>
      </w:rPr>
    </w:lvl>
    <w:lvl w:ilvl="2">
      <w:start w:val="1"/>
      <w:numFmt w:val="lowerRoman"/>
      <w:lvlText w:val="%3."/>
      <w:lvlJc w:val="right"/>
      <w:pPr>
        <w:tabs>
          <w:tab w:val="num" w:pos="2880"/>
        </w:tabs>
        <w:ind w:left="2880" w:hanging="180"/>
      </w:pPr>
      <w:rPr>
        <w:rFonts w:ascii="Times New Roman" w:hAnsi="Times New Roman" w:cs="Times New Roman" w:hint="default"/>
      </w:rPr>
    </w:lvl>
    <w:lvl w:ilvl="3">
      <w:start w:val="1"/>
      <w:numFmt w:val="decimal"/>
      <w:lvlText w:val="%4."/>
      <w:lvlJc w:val="left"/>
      <w:pPr>
        <w:tabs>
          <w:tab w:val="num" w:pos="3600"/>
        </w:tabs>
        <w:ind w:left="3600" w:hanging="360"/>
      </w:pPr>
      <w:rPr>
        <w:rFonts w:ascii="Times New Roman" w:hAnsi="Times New Roman" w:cs="Times New Roman" w:hint="default"/>
      </w:rPr>
    </w:lvl>
    <w:lvl w:ilvl="4">
      <w:start w:val="1"/>
      <w:numFmt w:val="lowerLetter"/>
      <w:lvlText w:val="%5."/>
      <w:lvlJc w:val="left"/>
      <w:pPr>
        <w:tabs>
          <w:tab w:val="num" w:pos="4320"/>
        </w:tabs>
        <w:ind w:left="4320" w:hanging="360"/>
      </w:pPr>
      <w:rPr>
        <w:rFonts w:ascii="Times New Roman" w:hAnsi="Times New Roman" w:cs="Times New Roman" w:hint="default"/>
      </w:rPr>
    </w:lvl>
    <w:lvl w:ilvl="5">
      <w:start w:val="1"/>
      <w:numFmt w:val="lowerRoman"/>
      <w:lvlText w:val="%6."/>
      <w:lvlJc w:val="right"/>
      <w:pPr>
        <w:tabs>
          <w:tab w:val="num" w:pos="5040"/>
        </w:tabs>
        <w:ind w:left="5040" w:hanging="180"/>
      </w:pPr>
      <w:rPr>
        <w:rFonts w:ascii="Times New Roman" w:hAnsi="Times New Roman" w:cs="Times New Roman" w:hint="default"/>
      </w:rPr>
    </w:lvl>
    <w:lvl w:ilvl="6">
      <w:start w:val="1"/>
      <w:numFmt w:val="decimal"/>
      <w:lvlText w:val="%7."/>
      <w:lvlJc w:val="left"/>
      <w:pPr>
        <w:tabs>
          <w:tab w:val="num" w:pos="5760"/>
        </w:tabs>
        <w:ind w:left="5760" w:hanging="360"/>
      </w:pPr>
      <w:rPr>
        <w:rFonts w:ascii="Times New Roman" w:hAnsi="Times New Roman" w:cs="Times New Roman" w:hint="default"/>
      </w:rPr>
    </w:lvl>
    <w:lvl w:ilvl="7">
      <w:start w:val="1"/>
      <w:numFmt w:val="lowerLetter"/>
      <w:lvlText w:val="%8."/>
      <w:lvlJc w:val="left"/>
      <w:pPr>
        <w:tabs>
          <w:tab w:val="num" w:pos="6480"/>
        </w:tabs>
        <w:ind w:left="6480" w:hanging="360"/>
      </w:pPr>
      <w:rPr>
        <w:rFonts w:ascii="Times New Roman" w:hAnsi="Times New Roman" w:cs="Times New Roman" w:hint="default"/>
      </w:rPr>
    </w:lvl>
    <w:lvl w:ilvl="8">
      <w:start w:val="1"/>
      <w:numFmt w:val="lowerRoman"/>
      <w:lvlText w:val="%9."/>
      <w:lvlJc w:val="right"/>
      <w:pPr>
        <w:tabs>
          <w:tab w:val="num" w:pos="7200"/>
        </w:tabs>
        <w:ind w:left="7200" w:hanging="180"/>
      </w:pPr>
      <w:rPr>
        <w:rFonts w:ascii="Times New Roman" w:hAnsi="Times New Roman" w:cs="Times New Roman" w:hint="default"/>
      </w:rPr>
    </w:lvl>
  </w:abstractNum>
  <w:abstractNum w:abstractNumId="21" w15:restartNumberingAfterBreak="0">
    <w:nsid w:val="11383342"/>
    <w:multiLevelType w:val="hybridMultilevel"/>
    <w:tmpl w:val="75360B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176072D"/>
    <w:multiLevelType w:val="hybridMultilevel"/>
    <w:tmpl w:val="C8529938"/>
    <w:lvl w:ilvl="0" w:tplc="8140EC4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21444F7"/>
    <w:multiLevelType w:val="hybridMultilevel"/>
    <w:tmpl w:val="DBBE8C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221259D"/>
    <w:multiLevelType w:val="hybridMultilevel"/>
    <w:tmpl w:val="75AE0E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4A37405"/>
    <w:multiLevelType w:val="hybridMultilevel"/>
    <w:tmpl w:val="DE12F70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62A0870"/>
    <w:multiLevelType w:val="hybridMultilevel"/>
    <w:tmpl w:val="A6C8F2BA"/>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27" w15:restartNumberingAfterBreak="0">
    <w:nsid w:val="1A491E66"/>
    <w:multiLevelType w:val="hybridMultilevel"/>
    <w:tmpl w:val="BC62A0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AF739B6"/>
    <w:multiLevelType w:val="hybridMultilevel"/>
    <w:tmpl w:val="DB6A30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B860DD9"/>
    <w:multiLevelType w:val="hybridMultilevel"/>
    <w:tmpl w:val="C2C452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CAB10E5"/>
    <w:multiLevelType w:val="multilevel"/>
    <w:tmpl w:val="96E4313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1F426AD4"/>
    <w:multiLevelType w:val="hybridMultilevel"/>
    <w:tmpl w:val="4E626954"/>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32" w15:restartNumberingAfterBreak="0">
    <w:nsid w:val="1FC171FF"/>
    <w:multiLevelType w:val="hybridMultilevel"/>
    <w:tmpl w:val="2B7A3D04"/>
    <w:lvl w:ilvl="0" w:tplc="04521B3E">
      <w:start w:val="1"/>
      <w:numFmt w:val="bullet"/>
      <w:lvlText w:val=""/>
      <w:lvlJc w:val="left"/>
      <w:pPr>
        <w:ind w:left="1872" w:hanging="360"/>
      </w:pPr>
      <w:rPr>
        <w:rFonts w:ascii="Wingdings" w:hAnsi="Wingdings" w:hint="default"/>
      </w:rPr>
    </w:lvl>
    <w:lvl w:ilvl="1" w:tplc="04090003" w:tentative="1">
      <w:start w:val="1"/>
      <w:numFmt w:val="bullet"/>
      <w:lvlText w:val="o"/>
      <w:lvlJc w:val="left"/>
      <w:pPr>
        <w:ind w:left="2592" w:hanging="360"/>
      </w:pPr>
      <w:rPr>
        <w:rFonts w:ascii="Courier New" w:hAnsi="Courier New" w:cs="Courier New" w:hint="default"/>
      </w:rPr>
    </w:lvl>
    <w:lvl w:ilvl="2" w:tplc="04090005" w:tentative="1">
      <w:start w:val="1"/>
      <w:numFmt w:val="bullet"/>
      <w:lvlText w:val=""/>
      <w:lvlJc w:val="left"/>
      <w:pPr>
        <w:ind w:left="3312" w:hanging="360"/>
      </w:pPr>
      <w:rPr>
        <w:rFonts w:ascii="Wingdings" w:hAnsi="Wingdings" w:hint="default"/>
      </w:rPr>
    </w:lvl>
    <w:lvl w:ilvl="3" w:tplc="04090001" w:tentative="1">
      <w:start w:val="1"/>
      <w:numFmt w:val="bullet"/>
      <w:lvlText w:val=""/>
      <w:lvlJc w:val="left"/>
      <w:pPr>
        <w:ind w:left="4032" w:hanging="360"/>
      </w:pPr>
      <w:rPr>
        <w:rFonts w:ascii="Symbol" w:hAnsi="Symbol" w:hint="default"/>
      </w:rPr>
    </w:lvl>
    <w:lvl w:ilvl="4" w:tplc="04090003" w:tentative="1">
      <w:start w:val="1"/>
      <w:numFmt w:val="bullet"/>
      <w:lvlText w:val="o"/>
      <w:lvlJc w:val="left"/>
      <w:pPr>
        <w:ind w:left="4752" w:hanging="360"/>
      </w:pPr>
      <w:rPr>
        <w:rFonts w:ascii="Courier New" w:hAnsi="Courier New" w:cs="Courier New" w:hint="default"/>
      </w:rPr>
    </w:lvl>
    <w:lvl w:ilvl="5" w:tplc="04090005" w:tentative="1">
      <w:start w:val="1"/>
      <w:numFmt w:val="bullet"/>
      <w:lvlText w:val=""/>
      <w:lvlJc w:val="left"/>
      <w:pPr>
        <w:ind w:left="5472" w:hanging="360"/>
      </w:pPr>
      <w:rPr>
        <w:rFonts w:ascii="Wingdings" w:hAnsi="Wingdings" w:hint="default"/>
      </w:rPr>
    </w:lvl>
    <w:lvl w:ilvl="6" w:tplc="04090001" w:tentative="1">
      <w:start w:val="1"/>
      <w:numFmt w:val="bullet"/>
      <w:lvlText w:val=""/>
      <w:lvlJc w:val="left"/>
      <w:pPr>
        <w:ind w:left="6192" w:hanging="360"/>
      </w:pPr>
      <w:rPr>
        <w:rFonts w:ascii="Symbol" w:hAnsi="Symbol" w:hint="default"/>
      </w:rPr>
    </w:lvl>
    <w:lvl w:ilvl="7" w:tplc="04090003" w:tentative="1">
      <w:start w:val="1"/>
      <w:numFmt w:val="bullet"/>
      <w:lvlText w:val="o"/>
      <w:lvlJc w:val="left"/>
      <w:pPr>
        <w:ind w:left="6912" w:hanging="360"/>
      </w:pPr>
      <w:rPr>
        <w:rFonts w:ascii="Courier New" w:hAnsi="Courier New" w:cs="Courier New" w:hint="default"/>
      </w:rPr>
    </w:lvl>
    <w:lvl w:ilvl="8" w:tplc="04090005" w:tentative="1">
      <w:start w:val="1"/>
      <w:numFmt w:val="bullet"/>
      <w:lvlText w:val=""/>
      <w:lvlJc w:val="left"/>
      <w:pPr>
        <w:ind w:left="7632" w:hanging="360"/>
      </w:pPr>
      <w:rPr>
        <w:rFonts w:ascii="Wingdings" w:hAnsi="Wingdings" w:hint="default"/>
      </w:rPr>
    </w:lvl>
  </w:abstractNum>
  <w:abstractNum w:abstractNumId="33" w15:restartNumberingAfterBreak="0">
    <w:nsid w:val="200235EB"/>
    <w:multiLevelType w:val="hybridMultilevel"/>
    <w:tmpl w:val="21422C1E"/>
    <w:lvl w:ilvl="0" w:tplc="0409000F">
      <w:start w:val="1"/>
      <w:numFmt w:val="decimal"/>
      <w:lvlText w:val="%1."/>
      <w:lvlJc w:val="left"/>
      <w:pPr>
        <w:ind w:left="720" w:hanging="360"/>
      </w:pPr>
    </w:lvl>
    <w:lvl w:ilvl="1" w:tplc="FFE0F904">
      <w:start w:val="1"/>
      <w:numFmt w:val="lowerLetter"/>
      <w:lvlText w:val="%2."/>
      <w:lvlJc w:val="left"/>
      <w:pPr>
        <w:ind w:left="1440" w:hanging="360"/>
      </w:pPr>
      <w:rPr>
        <w:b w:val="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4" w15:restartNumberingAfterBreak="0">
    <w:nsid w:val="2168408F"/>
    <w:multiLevelType w:val="hybridMultilevel"/>
    <w:tmpl w:val="D75A249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1FD283C"/>
    <w:multiLevelType w:val="multilevel"/>
    <w:tmpl w:val="BAF4A632"/>
    <w:lvl w:ilvl="0">
      <w:start w:val="1"/>
      <w:numFmt w:val="decimal"/>
      <w:lvlText w:val="%1."/>
      <w:lvlJc w:val="left"/>
      <w:pPr>
        <w:tabs>
          <w:tab w:val="num" w:pos="720"/>
        </w:tabs>
        <w:ind w:left="720" w:hanging="360"/>
      </w:pPr>
    </w:lvl>
    <w:lvl w:ilvl="1">
      <w:start w:val="8"/>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6" w15:restartNumberingAfterBreak="0">
    <w:nsid w:val="232617A0"/>
    <w:multiLevelType w:val="hybridMultilevel"/>
    <w:tmpl w:val="EECA49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72E4B18"/>
    <w:multiLevelType w:val="hybridMultilevel"/>
    <w:tmpl w:val="720A71C2"/>
    <w:lvl w:ilvl="0" w:tplc="0409000F">
      <w:start w:val="1"/>
      <w:numFmt w:val="decimal"/>
      <w:lvlText w:val="%1."/>
      <w:lvlJc w:val="left"/>
      <w:pPr>
        <w:ind w:left="1152" w:hanging="360"/>
      </w:pPr>
      <w:rPr>
        <w:rFonts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38" w15:restartNumberingAfterBreak="0">
    <w:nsid w:val="27F80E93"/>
    <w:multiLevelType w:val="hybridMultilevel"/>
    <w:tmpl w:val="8C8A28C6"/>
    <w:lvl w:ilvl="0" w:tplc="04090001">
      <w:start w:val="1"/>
      <w:numFmt w:val="bullet"/>
      <w:lvlText w:val=""/>
      <w:lvlJc w:val="left"/>
      <w:pPr>
        <w:ind w:left="869" w:hanging="360"/>
      </w:pPr>
      <w:rPr>
        <w:rFonts w:ascii="Symbol" w:hAnsi="Symbol" w:hint="default"/>
      </w:rPr>
    </w:lvl>
    <w:lvl w:ilvl="1" w:tplc="04090003" w:tentative="1">
      <w:start w:val="1"/>
      <w:numFmt w:val="bullet"/>
      <w:lvlText w:val="o"/>
      <w:lvlJc w:val="left"/>
      <w:pPr>
        <w:ind w:left="1589" w:hanging="360"/>
      </w:pPr>
      <w:rPr>
        <w:rFonts w:ascii="Courier New" w:hAnsi="Courier New" w:cs="Courier New" w:hint="default"/>
      </w:rPr>
    </w:lvl>
    <w:lvl w:ilvl="2" w:tplc="04090005" w:tentative="1">
      <w:start w:val="1"/>
      <w:numFmt w:val="bullet"/>
      <w:lvlText w:val=""/>
      <w:lvlJc w:val="left"/>
      <w:pPr>
        <w:ind w:left="2309" w:hanging="360"/>
      </w:pPr>
      <w:rPr>
        <w:rFonts w:ascii="Wingdings" w:hAnsi="Wingdings" w:hint="default"/>
      </w:rPr>
    </w:lvl>
    <w:lvl w:ilvl="3" w:tplc="04090001" w:tentative="1">
      <w:start w:val="1"/>
      <w:numFmt w:val="bullet"/>
      <w:lvlText w:val=""/>
      <w:lvlJc w:val="left"/>
      <w:pPr>
        <w:ind w:left="3029" w:hanging="360"/>
      </w:pPr>
      <w:rPr>
        <w:rFonts w:ascii="Symbol" w:hAnsi="Symbol" w:hint="default"/>
      </w:rPr>
    </w:lvl>
    <w:lvl w:ilvl="4" w:tplc="04090003" w:tentative="1">
      <w:start w:val="1"/>
      <w:numFmt w:val="bullet"/>
      <w:lvlText w:val="o"/>
      <w:lvlJc w:val="left"/>
      <w:pPr>
        <w:ind w:left="3749" w:hanging="360"/>
      </w:pPr>
      <w:rPr>
        <w:rFonts w:ascii="Courier New" w:hAnsi="Courier New" w:cs="Courier New" w:hint="default"/>
      </w:rPr>
    </w:lvl>
    <w:lvl w:ilvl="5" w:tplc="04090005" w:tentative="1">
      <w:start w:val="1"/>
      <w:numFmt w:val="bullet"/>
      <w:lvlText w:val=""/>
      <w:lvlJc w:val="left"/>
      <w:pPr>
        <w:ind w:left="4469" w:hanging="360"/>
      </w:pPr>
      <w:rPr>
        <w:rFonts w:ascii="Wingdings" w:hAnsi="Wingdings" w:hint="default"/>
      </w:rPr>
    </w:lvl>
    <w:lvl w:ilvl="6" w:tplc="04090001" w:tentative="1">
      <w:start w:val="1"/>
      <w:numFmt w:val="bullet"/>
      <w:lvlText w:val=""/>
      <w:lvlJc w:val="left"/>
      <w:pPr>
        <w:ind w:left="5189" w:hanging="360"/>
      </w:pPr>
      <w:rPr>
        <w:rFonts w:ascii="Symbol" w:hAnsi="Symbol" w:hint="default"/>
      </w:rPr>
    </w:lvl>
    <w:lvl w:ilvl="7" w:tplc="04090003" w:tentative="1">
      <w:start w:val="1"/>
      <w:numFmt w:val="bullet"/>
      <w:lvlText w:val="o"/>
      <w:lvlJc w:val="left"/>
      <w:pPr>
        <w:ind w:left="5909" w:hanging="360"/>
      </w:pPr>
      <w:rPr>
        <w:rFonts w:ascii="Courier New" w:hAnsi="Courier New" w:cs="Courier New" w:hint="default"/>
      </w:rPr>
    </w:lvl>
    <w:lvl w:ilvl="8" w:tplc="04090005" w:tentative="1">
      <w:start w:val="1"/>
      <w:numFmt w:val="bullet"/>
      <w:lvlText w:val=""/>
      <w:lvlJc w:val="left"/>
      <w:pPr>
        <w:ind w:left="6629" w:hanging="360"/>
      </w:pPr>
      <w:rPr>
        <w:rFonts w:ascii="Wingdings" w:hAnsi="Wingdings" w:hint="default"/>
      </w:rPr>
    </w:lvl>
  </w:abstractNum>
  <w:abstractNum w:abstractNumId="39" w15:restartNumberingAfterBreak="0">
    <w:nsid w:val="28743176"/>
    <w:multiLevelType w:val="hybridMultilevel"/>
    <w:tmpl w:val="DA1E3C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28C25794"/>
    <w:multiLevelType w:val="hybridMultilevel"/>
    <w:tmpl w:val="240C52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A80374B"/>
    <w:multiLevelType w:val="hybridMultilevel"/>
    <w:tmpl w:val="FD3EE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B870AAD"/>
    <w:multiLevelType w:val="hybridMultilevel"/>
    <w:tmpl w:val="5B88EE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BB02FF2"/>
    <w:multiLevelType w:val="hybridMultilevel"/>
    <w:tmpl w:val="40847E24"/>
    <w:lvl w:ilvl="0" w:tplc="04090001">
      <w:start w:val="1"/>
      <w:numFmt w:val="bullet"/>
      <w:lvlText w:val=""/>
      <w:lvlJc w:val="left"/>
      <w:pPr>
        <w:ind w:left="869" w:hanging="360"/>
      </w:pPr>
      <w:rPr>
        <w:rFonts w:ascii="Symbol" w:hAnsi="Symbol" w:hint="default"/>
      </w:rPr>
    </w:lvl>
    <w:lvl w:ilvl="1" w:tplc="04090003" w:tentative="1">
      <w:start w:val="1"/>
      <w:numFmt w:val="bullet"/>
      <w:lvlText w:val="o"/>
      <w:lvlJc w:val="left"/>
      <w:pPr>
        <w:ind w:left="1589" w:hanging="360"/>
      </w:pPr>
      <w:rPr>
        <w:rFonts w:ascii="Courier New" w:hAnsi="Courier New" w:cs="Courier New" w:hint="default"/>
      </w:rPr>
    </w:lvl>
    <w:lvl w:ilvl="2" w:tplc="04090005" w:tentative="1">
      <w:start w:val="1"/>
      <w:numFmt w:val="bullet"/>
      <w:lvlText w:val=""/>
      <w:lvlJc w:val="left"/>
      <w:pPr>
        <w:ind w:left="2309" w:hanging="360"/>
      </w:pPr>
      <w:rPr>
        <w:rFonts w:ascii="Wingdings" w:hAnsi="Wingdings" w:hint="default"/>
      </w:rPr>
    </w:lvl>
    <w:lvl w:ilvl="3" w:tplc="04090001" w:tentative="1">
      <w:start w:val="1"/>
      <w:numFmt w:val="bullet"/>
      <w:lvlText w:val=""/>
      <w:lvlJc w:val="left"/>
      <w:pPr>
        <w:ind w:left="3029" w:hanging="360"/>
      </w:pPr>
      <w:rPr>
        <w:rFonts w:ascii="Symbol" w:hAnsi="Symbol" w:hint="default"/>
      </w:rPr>
    </w:lvl>
    <w:lvl w:ilvl="4" w:tplc="04090003" w:tentative="1">
      <w:start w:val="1"/>
      <w:numFmt w:val="bullet"/>
      <w:lvlText w:val="o"/>
      <w:lvlJc w:val="left"/>
      <w:pPr>
        <w:ind w:left="3749" w:hanging="360"/>
      </w:pPr>
      <w:rPr>
        <w:rFonts w:ascii="Courier New" w:hAnsi="Courier New" w:cs="Courier New" w:hint="default"/>
      </w:rPr>
    </w:lvl>
    <w:lvl w:ilvl="5" w:tplc="04090005" w:tentative="1">
      <w:start w:val="1"/>
      <w:numFmt w:val="bullet"/>
      <w:lvlText w:val=""/>
      <w:lvlJc w:val="left"/>
      <w:pPr>
        <w:ind w:left="4469" w:hanging="360"/>
      </w:pPr>
      <w:rPr>
        <w:rFonts w:ascii="Wingdings" w:hAnsi="Wingdings" w:hint="default"/>
      </w:rPr>
    </w:lvl>
    <w:lvl w:ilvl="6" w:tplc="04090001" w:tentative="1">
      <w:start w:val="1"/>
      <w:numFmt w:val="bullet"/>
      <w:lvlText w:val=""/>
      <w:lvlJc w:val="left"/>
      <w:pPr>
        <w:ind w:left="5189" w:hanging="360"/>
      </w:pPr>
      <w:rPr>
        <w:rFonts w:ascii="Symbol" w:hAnsi="Symbol" w:hint="default"/>
      </w:rPr>
    </w:lvl>
    <w:lvl w:ilvl="7" w:tplc="04090003" w:tentative="1">
      <w:start w:val="1"/>
      <w:numFmt w:val="bullet"/>
      <w:lvlText w:val="o"/>
      <w:lvlJc w:val="left"/>
      <w:pPr>
        <w:ind w:left="5909" w:hanging="360"/>
      </w:pPr>
      <w:rPr>
        <w:rFonts w:ascii="Courier New" w:hAnsi="Courier New" w:cs="Courier New" w:hint="default"/>
      </w:rPr>
    </w:lvl>
    <w:lvl w:ilvl="8" w:tplc="04090005" w:tentative="1">
      <w:start w:val="1"/>
      <w:numFmt w:val="bullet"/>
      <w:lvlText w:val=""/>
      <w:lvlJc w:val="left"/>
      <w:pPr>
        <w:ind w:left="6629" w:hanging="360"/>
      </w:pPr>
      <w:rPr>
        <w:rFonts w:ascii="Wingdings" w:hAnsi="Wingdings" w:hint="default"/>
      </w:rPr>
    </w:lvl>
  </w:abstractNum>
  <w:abstractNum w:abstractNumId="44" w15:restartNumberingAfterBreak="0">
    <w:nsid w:val="2BDF3949"/>
    <w:multiLevelType w:val="hybridMultilevel"/>
    <w:tmpl w:val="86528E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2DF9582B"/>
    <w:multiLevelType w:val="hybridMultilevel"/>
    <w:tmpl w:val="780E12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2E9C422C"/>
    <w:multiLevelType w:val="hybridMultilevel"/>
    <w:tmpl w:val="830A882E"/>
    <w:lvl w:ilvl="0" w:tplc="04090001">
      <w:start w:val="1"/>
      <w:numFmt w:val="bullet"/>
      <w:lvlText w:val=""/>
      <w:lvlJc w:val="left"/>
      <w:pPr>
        <w:ind w:left="869" w:hanging="360"/>
      </w:pPr>
      <w:rPr>
        <w:rFonts w:ascii="Symbol" w:hAnsi="Symbol" w:hint="default"/>
      </w:rPr>
    </w:lvl>
    <w:lvl w:ilvl="1" w:tplc="04090003" w:tentative="1">
      <w:start w:val="1"/>
      <w:numFmt w:val="bullet"/>
      <w:lvlText w:val="o"/>
      <w:lvlJc w:val="left"/>
      <w:pPr>
        <w:ind w:left="1589" w:hanging="360"/>
      </w:pPr>
      <w:rPr>
        <w:rFonts w:ascii="Courier New" w:hAnsi="Courier New" w:cs="Courier New" w:hint="default"/>
      </w:rPr>
    </w:lvl>
    <w:lvl w:ilvl="2" w:tplc="04090005" w:tentative="1">
      <w:start w:val="1"/>
      <w:numFmt w:val="bullet"/>
      <w:lvlText w:val=""/>
      <w:lvlJc w:val="left"/>
      <w:pPr>
        <w:ind w:left="2309" w:hanging="360"/>
      </w:pPr>
      <w:rPr>
        <w:rFonts w:ascii="Wingdings" w:hAnsi="Wingdings" w:hint="default"/>
      </w:rPr>
    </w:lvl>
    <w:lvl w:ilvl="3" w:tplc="04090001" w:tentative="1">
      <w:start w:val="1"/>
      <w:numFmt w:val="bullet"/>
      <w:lvlText w:val=""/>
      <w:lvlJc w:val="left"/>
      <w:pPr>
        <w:ind w:left="3029" w:hanging="360"/>
      </w:pPr>
      <w:rPr>
        <w:rFonts w:ascii="Symbol" w:hAnsi="Symbol" w:hint="default"/>
      </w:rPr>
    </w:lvl>
    <w:lvl w:ilvl="4" w:tplc="04090003" w:tentative="1">
      <w:start w:val="1"/>
      <w:numFmt w:val="bullet"/>
      <w:lvlText w:val="o"/>
      <w:lvlJc w:val="left"/>
      <w:pPr>
        <w:ind w:left="3749" w:hanging="360"/>
      </w:pPr>
      <w:rPr>
        <w:rFonts w:ascii="Courier New" w:hAnsi="Courier New" w:cs="Courier New" w:hint="default"/>
      </w:rPr>
    </w:lvl>
    <w:lvl w:ilvl="5" w:tplc="04090005" w:tentative="1">
      <w:start w:val="1"/>
      <w:numFmt w:val="bullet"/>
      <w:lvlText w:val=""/>
      <w:lvlJc w:val="left"/>
      <w:pPr>
        <w:ind w:left="4469" w:hanging="360"/>
      </w:pPr>
      <w:rPr>
        <w:rFonts w:ascii="Wingdings" w:hAnsi="Wingdings" w:hint="default"/>
      </w:rPr>
    </w:lvl>
    <w:lvl w:ilvl="6" w:tplc="04090001" w:tentative="1">
      <w:start w:val="1"/>
      <w:numFmt w:val="bullet"/>
      <w:lvlText w:val=""/>
      <w:lvlJc w:val="left"/>
      <w:pPr>
        <w:ind w:left="5189" w:hanging="360"/>
      </w:pPr>
      <w:rPr>
        <w:rFonts w:ascii="Symbol" w:hAnsi="Symbol" w:hint="default"/>
      </w:rPr>
    </w:lvl>
    <w:lvl w:ilvl="7" w:tplc="04090003" w:tentative="1">
      <w:start w:val="1"/>
      <w:numFmt w:val="bullet"/>
      <w:lvlText w:val="o"/>
      <w:lvlJc w:val="left"/>
      <w:pPr>
        <w:ind w:left="5909" w:hanging="360"/>
      </w:pPr>
      <w:rPr>
        <w:rFonts w:ascii="Courier New" w:hAnsi="Courier New" w:cs="Courier New" w:hint="default"/>
      </w:rPr>
    </w:lvl>
    <w:lvl w:ilvl="8" w:tplc="04090005" w:tentative="1">
      <w:start w:val="1"/>
      <w:numFmt w:val="bullet"/>
      <w:lvlText w:val=""/>
      <w:lvlJc w:val="left"/>
      <w:pPr>
        <w:ind w:left="6629" w:hanging="360"/>
      </w:pPr>
      <w:rPr>
        <w:rFonts w:ascii="Wingdings" w:hAnsi="Wingdings" w:hint="default"/>
      </w:rPr>
    </w:lvl>
  </w:abstractNum>
  <w:abstractNum w:abstractNumId="47" w15:restartNumberingAfterBreak="0">
    <w:nsid w:val="2EFD6E62"/>
    <w:multiLevelType w:val="hybridMultilevel"/>
    <w:tmpl w:val="B8120720"/>
    <w:lvl w:ilvl="0" w:tplc="0409000F">
      <w:start w:val="1"/>
      <w:numFmt w:val="decimal"/>
      <w:lvlText w:val="%1."/>
      <w:lvlJc w:val="left"/>
      <w:pPr>
        <w:ind w:left="1080" w:hanging="720"/>
      </w:pPr>
      <w:rPr>
        <w:b w:val="0"/>
        <w:bCs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8" w15:restartNumberingAfterBreak="0">
    <w:nsid w:val="2F0F16A9"/>
    <w:multiLevelType w:val="hybridMultilevel"/>
    <w:tmpl w:val="FC34DA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12A5FE8"/>
    <w:multiLevelType w:val="hybridMultilevel"/>
    <w:tmpl w:val="1290A480"/>
    <w:lvl w:ilvl="0" w:tplc="FEFC9EE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0" w15:restartNumberingAfterBreak="0">
    <w:nsid w:val="342C2B68"/>
    <w:multiLevelType w:val="hybridMultilevel"/>
    <w:tmpl w:val="5CC685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34584582"/>
    <w:multiLevelType w:val="hybridMultilevel"/>
    <w:tmpl w:val="A8D68B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463716A"/>
    <w:multiLevelType w:val="hybridMultilevel"/>
    <w:tmpl w:val="58040D6A"/>
    <w:lvl w:ilvl="0" w:tplc="0409000F">
      <w:start w:val="1"/>
      <w:numFmt w:val="decimal"/>
      <w:lvlText w:val="%1."/>
      <w:lvlJc w:val="left"/>
      <w:pPr>
        <w:ind w:left="720" w:hanging="360"/>
      </w:pPr>
    </w:lvl>
    <w:lvl w:ilvl="1" w:tplc="07384690">
      <w:start w:val="1"/>
      <w:numFmt w:val="lowerLetter"/>
      <w:lvlText w:val="%2."/>
      <w:lvlJc w:val="left"/>
      <w:pPr>
        <w:ind w:left="1440" w:hanging="360"/>
      </w:pPr>
      <w:rPr>
        <w:b w:val="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3" w15:restartNumberingAfterBreak="0">
    <w:nsid w:val="34B24E43"/>
    <w:multiLevelType w:val="hybridMultilevel"/>
    <w:tmpl w:val="1BD8B46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4" w15:restartNumberingAfterBreak="0">
    <w:nsid w:val="350B183E"/>
    <w:multiLevelType w:val="hybridMultilevel"/>
    <w:tmpl w:val="8708D7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7957BA0"/>
    <w:multiLevelType w:val="hybridMultilevel"/>
    <w:tmpl w:val="8CCA8FF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15:restartNumberingAfterBreak="0">
    <w:nsid w:val="37F9077E"/>
    <w:multiLevelType w:val="hybridMultilevel"/>
    <w:tmpl w:val="DA1E3C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38DE635E"/>
    <w:multiLevelType w:val="hybridMultilevel"/>
    <w:tmpl w:val="39A832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3B4F0DBD"/>
    <w:multiLevelType w:val="hybridMultilevel"/>
    <w:tmpl w:val="1290A480"/>
    <w:lvl w:ilvl="0" w:tplc="FEFC9EE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9" w15:restartNumberingAfterBreak="0">
    <w:nsid w:val="3B804EEE"/>
    <w:multiLevelType w:val="multilevel"/>
    <w:tmpl w:val="3878B4B0"/>
    <w:lvl w:ilvl="0">
      <w:start w:val="1"/>
      <w:numFmt w:val="decimal"/>
      <w:lvlText w:val="%1."/>
      <w:lvlJc w:val="left"/>
      <w:pPr>
        <w:tabs>
          <w:tab w:val="num" w:pos="840"/>
        </w:tabs>
        <w:ind w:left="840" w:hanging="360"/>
      </w:pPr>
      <w:rPr>
        <w:rFonts w:hint="default"/>
      </w:rPr>
    </w:lvl>
    <w:lvl w:ilvl="1">
      <w:start w:val="9"/>
      <w:numFmt w:val="decimal"/>
      <w:isLgl/>
      <w:lvlText w:val="%1.%2"/>
      <w:lvlJc w:val="left"/>
      <w:pPr>
        <w:ind w:left="948" w:hanging="468"/>
      </w:pPr>
      <w:rPr>
        <w:rFonts w:hint="default"/>
      </w:rPr>
    </w:lvl>
    <w:lvl w:ilvl="2">
      <w:start w:val="1"/>
      <w:numFmt w:val="decimal"/>
      <w:isLgl/>
      <w:lvlText w:val="%1.%2.%3"/>
      <w:lvlJc w:val="left"/>
      <w:pPr>
        <w:ind w:left="1200" w:hanging="720"/>
      </w:pPr>
      <w:rPr>
        <w:rFonts w:hint="default"/>
      </w:rPr>
    </w:lvl>
    <w:lvl w:ilvl="3">
      <w:start w:val="1"/>
      <w:numFmt w:val="decimal"/>
      <w:isLgl/>
      <w:lvlText w:val="%1.%2.%3.%4"/>
      <w:lvlJc w:val="left"/>
      <w:pPr>
        <w:ind w:left="1200" w:hanging="72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560" w:hanging="1080"/>
      </w:pPr>
      <w:rPr>
        <w:rFonts w:hint="default"/>
      </w:rPr>
    </w:lvl>
    <w:lvl w:ilvl="6">
      <w:start w:val="1"/>
      <w:numFmt w:val="decimal"/>
      <w:isLgl/>
      <w:lvlText w:val="%1.%2.%3.%4.%5.%6.%7"/>
      <w:lvlJc w:val="left"/>
      <w:pPr>
        <w:ind w:left="1920" w:hanging="1440"/>
      </w:pPr>
      <w:rPr>
        <w:rFonts w:hint="default"/>
      </w:rPr>
    </w:lvl>
    <w:lvl w:ilvl="7">
      <w:start w:val="1"/>
      <w:numFmt w:val="decimal"/>
      <w:isLgl/>
      <w:lvlText w:val="%1.%2.%3.%4.%5.%6.%7.%8"/>
      <w:lvlJc w:val="left"/>
      <w:pPr>
        <w:ind w:left="1920" w:hanging="1440"/>
      </w:pPr>
      <w:rPr>
        <w:rFonts w:hint="default"/>
      </w:rPr>
    </w:lvl>
    <w:lvl w:ilvl="8">
      <w:start w:val="1"/>
      <w:numFmt w:val="decimal"/>
      <w:isLgl/>
      <w:lvlText w:val="%1.%2.%3.%4.%5.%6.%7.%8.%9"/>
      <w:lvlJc w:val="left"/>
      <w:pPr>
        <w:ind w:left="2280" w:hanging="1800"/>
      </w:pPr>
      <w:rPr>
        <w:rFonts w:hint="default"/>
      </w:rPr>
    </w:lvl>
  </w:abstractNum>
  <w:abstractNum w:abstractNumId="60" w15:restartNumberingAfterBreak="0">
    <w:nsid w:val="3BF42D11"/>
    <w:multiLevelType w:val="multilevel"/>
    <w:tmpl w:val="3C1679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3E4F1082"/>
    <w:multiLevelType w:val="hybridMultilevel"/>
    <w:tmpl w:val="FE36FE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E910DEF"/>
    <w:multiLevelType w:val="hybridMultilevel"/>
    <w:tmpl w:val="74A07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3F816A2E"/>
    <w:multiLevelType w:val="hybridMultilevel"/>
    <w:tmpl w:val="5FEE8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04601FE"/>
    <w:multiLevelType w:val="hybridMultilevel"/>
    <w:tmpl w:val="352889E8"/>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65" w15:restartNumberingAfterBreak="0">
    <w:nsid w:val="415B7199"/>
    <w:multiLevelType w:val="hybridMultilevel"/>
    <w:tmpl w:val="873A65CE"/>
    <w:lvl w:ilvl="0" w:tplc="04090001">
      <w:start w:val="1"/>
      <w:numFmt w:val="bullet"/>
      <w:lvlText w:val=""/>
      <w:lvlJc w:val="left"/>
      <w:pPr>
        <w:ind w:left="720" w:hanging="360"/>
      </w:pPr>
      <w:rPr>
        <w:rFonts w:ascii="Symbol" w:hAnsi="Symbol" w:hint="default"/>
      </w:rPr>
    </w:lvl>
    <w:lvl w:ilvl="1" w:tplc="F65242FA">
      <w:numFmt w:val="bullet"/>
      <w:lvlText w:val="•"/>
      <w:lvlJc w:val="left"/>
      <w:pPr>
        <w:ind w:left="1440" w:hanging="360"/>
      </w:pPr>
      <w:rPr>
        <w:rFonts w:ascii="Times New Roman" w:eastAsia="MS Mincho"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287660A"/>
    <w:multiLevelType w:val="hybridMultilevel"/>
    <w:tmpl w:val="3A30A39C"/>
    <w:lvl w:ilvl="0" w:tplc="85382CB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3E577A5"/>
    <w:multiLevelType w:val="hybridMultilevel"/>
    <w:tmpl w:val="6FFED97E"/>
    <w:lvl w:ilvl="0" w:tplc="04090001">
      <w:start w:val="1"/>
      <w:numFmt w:val="bullet"/>
      <w:lvlText w:val=""/>
      <w:lvlJc w:val="left"/>
      <w:pPr>
        <w:ind w:left="869" w:hanging="360"/>
      </w:pPr>
      <w:rPr>
        <w:rFonts w:ascii="Symbol" w:hAnsi="Symbol" w:hint="default"/>
      </w:rPr>
    </w:lvl>
    <w:lvl w:ilvl="1" w:tplc="04090003" w:tentative="1">
      <w:start w:val="1"/>
      <w:numFmt w:val="bullet"/>
      <w:lvlText w:val="o"/>
      <w:lvlJc w:val="left"/>
      <w:pPr>
        <w:ind w:left="1589" w:hanging="360"/>
      </w:pPr>
      <w:rPr>
        <w:rFonts w:ascii="Courier New" w:hAnsi="Courier New" w:cs="Courier New" w:hint="default"/>
      </w:rPr>
    </w:lvl>
    <w:lvl w:ilvl="2" w:tplc="04090005" w:tentative="1">
      <w:start w:val="1"/>
      <w:numFmt w:val="bullet"/>
      <w:lvlText w:val=""/>
      <w:lvlJc w:val="left"/>
      <w:pPr>
        <w:ind w:left="2309" w:hanging="360"/>
      </w:pPr>
      <w:rPr>
        <w:rFonts w:ascii="Wingdings" w:hAnsi="Wingdings" w:hint="default"/>
      </w:rPr>
    </w:lvl>
    <w:lvl w:ilvl="3" w:tplc="04090001" w:tentative="1">
      <w:start w:val="1"/>
      <w:numFmt w:val="bullet"/>
      <w:lvlText w:val=""/>
      <w:lvlJc w:val="left"/>
      <w:pPr>
        <w:ind w:left="3029" w:hanging="360"/>
      </w:pPr>
      <w:rPr>
        <w:rFonts w:ascii="Symbol" w:hAnsi="Symbol" w:hint="default"/>
      </w:rPr>
    </w:lvl>
    <w:lvl w:ilvl="4" w:tplc="04090003" w:tentative="1">
      <w:start w:val="1"/>
      <w:numFmt w:val="bullet"/>
      <w:lvlText w:val="o"/>
      <w:lvlJc w:val="left"/>
      <w:pPr>
        <w:ind w:left="3749" w:hanging="360"/>
      </w:pPr>
      <w:rPr>
        <w:rFonts w:ascii="Courier New" w:hAnsi="Courier New" w:cs="Courier New" w:hint="default"/>
      </w:rPr>
    </w:lvl>
    <w:lvl w:ilvl="5" w:tplc="04090005" w:tentative="1">
      <w:start w:val="1"/>
      <w:numFmt w:val="bullet"/>
      <w:lvlText w:val=""/>
      <w:lvlJc w:val="left"/>
      <w:pPr>
        <w:ind w:left="4469" w:hanging="360"/>
      </w:pPr>
      <w:rPr>
        <w:rFonts w:ascii="Wingdings" w:hAnsi="Wingdings" w:hint="default"/>
      </w:rPr>
    </w:lvl>
    <w:lvl w:ilvl="6" w:tplc="04090001" w:tentative="1">
      <w:start w:val="1"/>
      <w:numFmt w:val="bullet"/>
      <w:lvlText w:val=""/>
      <w:lvlJc w:val="left"/>
      <w:pPr>
        <w:ind w:left="5189" w:hanging="360"/>
      </w:pPr>
      <w:rPr>
        <w:rFonts w:ascii="Symbol" w:hAnsi="Symbol" w:hint="default"/>
      </w:rPr>
    </w:lvl>
    <w:lvl w:ilvl="7" w:tplc="04090003" w:tentative="1">
      <w:start w:val="1"/>
      <w:numFmt w:val="bullet"/>
      <w:lvlText w:val="o"/>
      <w:lvlJc w:val="left"/>
      <w:pPr>
        <w:ind w:left="5909" w:hanging="360"/>
      </w:pPr>
      <w:rPr>
        <w:rFonts w:ascii="Courier New" w:hAnsi="Courier New" w:cs="Courier New" w:hint="default"/>
      </w:rPr>
    </w:lvl>
    <w:lvl w:ilvl="8" w:tplc="04090005" w:tentative="1">
      <w:start w:val="1"/>
      <w:numFmt w:val="bullet"/>
      <w:lvlText w:val=""/>
      <w:lvlJc w:val="left"/>
      <w:pPr>
        <w:ind w:left="6629" w:hanging="360"/>
      </w:pPr>
      <w:rPr>
        <w:rFonts w:ascii="Wingdings" w:hAnsi="Wingdings" w:hint="default"/>
      </w:rPr>
    </w:lvl>
  </w:abstractNum>
  <w:abstractNum w:abstractNumId="68" w15:restartNumberingAfterBreak="0">
    <w:nsid w:val="4597069F"/>
    <w:multiLevelType w:val="hybridMultilevel"/>
    <w:tmpl w:val="61F6A6BE"/>
    <w:lvl w:ilvl="0" w:tplc="04090001">
      <w:start w:val="1"/>
      <w:numFmt w:val="bullet"/>
      <w:lvlText w:val=""/>
      <w:lvlJc w:val="left"/>
      <w:pPr>
        <w:ind w:left="869" w:hanging="360"/>
      </w:pPr>
      <w:rPr>
        <w:rFonts w:ascii="Symbol" w:hAnsi="Symbol" w:hint="default"/>
      </w:rPr>
    </w:lvl>
    <w:lvl w:ilvl="1" w:tplc="04090003" w:tentative="1">
      <w:start w:val="1"/>
      <w:numFmt w:val="bullet"/>
      <w:lvlText w:val="o"/>
      <w:lvlJc w:val="left"/>
      <w:pPr>
        <w:ind w:left="1589" w:hanging="360"/>
      </w:pPr>
      <w:rPr>
        <w:rFonts w:ascii="Courier New" w:hAnsi="Courier New" w:cs="Courier New" w:hint="default"/>
      </w:rPr>
    </w:lvl>
    <w:lvl w:ilvl="2" w:tplc="04090005" w:tentative="1">
      <w:start w:val="1"/>
      <w:numFmt w:val="bullet"/>
      <w:lvlText w:val=""/>
      <w:lvlJc w:val="left"/>
      <w:pPr>
        <w:ind w:left="2309" w:hanging="360"/>
      </w:pPr>
      <w:rPr>
        <w:rFonts w:ascii="Wingdings" w:hAnsi="Wingdings" w:hint="default"/>
      </w:rPr>
    </w:lvl>
    <w:lvl w:ilvl="3" w:tplc="04090001" w:tentative="1">
      <w:start w:val="1"/>
      <w:numFmt w:val="bullet"/>
      <w:lvlText w:val=""/>
      <w:lvlJc w:val="left"/>
      <w:pPr>
        <w:ind w:left="3029" w:hanging="360"/>
      </w:pPr>
      <w:rPr>
        <w:rFonts w:ascii="Symbol" w:hAnsi="Symbol" w:hint="default"/>
      </w:rPr>
    </w:lvl>
    <w:lvl w:ilvl="4" w:tplc="04090003" w:tentative="1">
      <w:start w:val="1"/>
      <w:numFmt w:val="bullet"/>
      <w:lvlText w:val="o"/>
      <w:lvlJc w:val="left"/>
      <w:pPr>
        <w:ind w:left="3749" w:hanging="360"/>
      </w:pPr>
      <w:rPr>
        <w:rFonts w:ascii="Courier New" w:hAnsi="Courier New" w:cs="Courier New" w:hint="default"/>
      </w:rPr>
    </w:lvl>
    <w:lvl w:ilvl="5" w:tplc="04090005" w:tentative="1">
      <w:start w:val="1"/>
      <w:numFmt w:val="bullet"/>
      <w:lvlText w:val=""/>
      <w:lvlJc w:val="left"/>
      <w:pPr>
        <w:ind w:left="4469" w:hanging="360"/>
      </w:pPr>
      <w:rPr>
        <w:rFonts w:ascii="Wingdings" w:hAnsi="Wingdings" w:hint="default"/>
      </w:rPr>
    </w:lvl>
    <w:lvl w:ilvl="6" w:tplc="04090001" w:tentative="1">
      <w:start w:val="1"/>
      <w:numFmt w:val="bullet"/>
      <w:lvlText w:val=""/>
      <w:lvlJc w:val="left"/>
      <w:pPr>
        <w:ind w:left="5189" w:hanging="360"/>
      </w:pPr>
      <w:rPr>
        <w:rFonts w:ascii="Symbol" w:hAnsi="Symbol" w:hint="default"/>
      </w:rPr>
    </w:lvl>
    <w:lvl w:ilvl="7" w:tplc="04090003" w:tentative="1">
      <w:start w:val="1"/>
      <w:numFmt w:val="bullet"/>
      <w:lvlText w:val="o"/>
      <w:lvlJc w:val="left"/>
      <w:pPr>
        <w:ind w:left="5909" w:hanging="360"/>
      </w:pPr>
      <w:rPr>
        <w:rFonts w:ascii="Courier New" w:hAnsi="Courier New" w:cs="Courier New" w:hint="default"/>
      </w:rPr>
    </w:lvl>
    <w:lvl w:ilvl="8" w:tplc="04090005" w:tentative="1">
      <w:start w:val="1"/>
      <w:numFmt w:val="bullet"/>
      <w:lvlText w:val=""/>
      <w:lvlJc w:val="left"/>
      <w:pPr>
        <w:ind w:left="6629" w:hanging="360"/>
      </w:pPr>
      <w:rPr>
        <w:rFonts w:ascii="Wingdings" w:hAnsi="Wingdings" w:hint="default"/>
      </w:rPr>
    </w:lvl>
  </w:abstractNum>
  <w:abstractNum w:abstractNumId="69" w15:restartNumberingAfterBreak="0">
    <w:nsid w:val="47223646"/>
    <w:multiLevelType w:val="hybridMultilevel"/>
    <w:tmpl w:val="92461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7E02F9E"/>
    <w:multiLevelType w:val="hybridMultilevel"/>
    <w:tmpl w:val="F4BA25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48384CF3"/>
    <w:multiLevelType w:val="hybridMultilevel"/>
    <w:tmpl w:val="933494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48A70473"/>
    <w:multiLevelType w:val="hybridMultilevel"/>
    <w:tmpl w:val="AE28D1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4972580E"/>
    <w:multiLevelType w:val="hybridMultilevel"/>
    <w:tmpl w:val="C0E226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49E46B20"/>
    <w:multiLevelType w:val="hybridMultilevel"/>
    <w:tmpl w:val="CFF8D49E"/>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75" w15:restartNumberingAfterBreak="0">
    <w:nsid w:val="4B9E2E64"/>
    <w:multiLevelType w:val="hybridMultilevel"/>
    <w:tmpl w:val="C0DA0F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4C77381A"/>
    <w:multiLevelType w:val="hybridMultilevel"/>
    <w:tmpl w:val="EFFE9E18"/>
    <w:lvl w:ilvl="0" w:tplc="0409000F">
      <w:start w:val="1"/>
      <w:numFmt w:val="decimal"/>
      <w:lvlText w:val="%1."/>
      <w:lvlJc w:val="left"/>
      <w:pPr>
        <w:ind w:left="1152" w:hanging="360"/>
      </w:pPr>
      <w:rPr>
        <w:rFonts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77" w15:restartNumberingAfterBreak="0">
    <w:nsid w:val="4C87254A"/>
    <w:multiLevelType w:val="hybridMultilevel"/>
    <w:tmpl w:val="81228C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4CC56E1A"/>
    <w:multiLevelType w:val="hybridMultilevel"/>
    <w:tmpl w:val="AFF28C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04B1564"/>
    <w:multiLevelType w:val="multilevel"/>
    <w:tmpl w:val="3878B4B0"/>
    <w:lvl w:ilvl="0">
      <w:start w:val="1"/>
      <w:numFmt w:val="decimal"/>
      <w:lvlText w:val="%1."/>
      <w:lvlJc w:val="left"/>
      <w:pPr>
        <w:tabs>
          <w:tab w:val="num" w:pos="840"/>
        </w:tabs>
        <w:ind w:left="840" w:hanging="360"/>
      </w:pPr>
      <w:rPr>
        <w:rFonts w:hint="default"/>
      </w:rPr>
    </w:lvl>
    <w:lvl w:ilvl="1">
      <w:start w:val="9"/>
      <w:numFmt w:val="decimal"/>
      <w:isLgl/>
      <w:lvlText w:val="%1.%2"/>
      <w:lvlJc w:val="left"/>
      <w:pPr>
        <w:ind w:left="948" w:hanging="468"/>
      </w:pPr>
      <w:rPr>
        <w:rFonts w:hint="default"/>
      </w:rPr>
    </w:lvl>
    <w:lvl w:ilvl="2">
      <w:start w:val="1"/>
      <w:numFmt w:val="decimal"/>
      <w:isLgl/>
      <w:lvlText w:val="%1.%2.%3"/>
      <w:lvlJc w:val="left"/>
      <w:pPr>
        <w:ind w:left="1200" w:hanging="720"/>
      </w:pPr>
      <w:rPr>
        <w:rFonts w:hint="default"/>
      </w:rPr>
    </w:lvl>
    <w:lvl w:ilvl="3">
      <w:start w:val="1"/>
      <w:numFmt w:val="decimal"/>
      <w:isLgl/>
      <w:lvlText w:val="%1.%2.%3.%4"/>
      <w:lvlJc w:val="left"/>
      <w:pPr>
        <w:ind w:left="1200" w:hanging="72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560" w:hanging="1080"/>
      </w:pPr>
      <w:rPr>
        <w:rFonts w:hint="default"/>
      </w:rPr>
    </w:lvl>
    <w:lvl w:ilvl="6">
      <w:start w:val="1"/>
      <w:numFmt w:val="decimal"/>
      <w:isLgl/>
      <w:lvlText w:val="%1.%2.%3.%4.%5.%6.%7"/>
      <w:lvlJc w:val="left"/>
      <w:pPr>
        <w:ind w:left="1920" w:hanging="1440"/>
      </w:pPr>
      <w:rPr>
        <w:rFonts w:hint="default"/>
      </w:rPr>
    </w:lvl>
    <w:lvl w:ilvl="7">
      <w:start w:val="1"/>
      <w:numFmt w:val="decimal"/>
      <w:isLgl/>
      <w:lvlText w:val="%1.%2.%3.%4.%5.%6.%7.%8"/>
      <w:lvlJc w:val="left"/>
      <w:pPr>
        <w:ind w:left="1920" w:hanging="1440"/>
      </w:pPr>
      <w:rPr>
        <w:rFonts w:hint="default"/>
      </w:rPr>
    </w:lvl>
    <w:lvl w:ilvl="8">
      <w:start w:val="1"/>
      <w:numFmt w:val="decimal"/>
      <w:isLgl/>
      <w:lvlText w:val="%1.%2.%3.%4.%5.%6.%7.%8.%9"/>
      <w:lvlJc w:val="left"/>
      <w:pPr>
        <w:ind w:left="2280" w:hanging="1800"/>
      </w:pPr>
      <w:rPr>
        <w:rFonts w:hint="default"/>
      </w:rPr>
    </w:lvl>
  </w:abstractNum>
  <w:abstractNum w:abstractNumId="80" w15:restartNumberingAfterBreak="0">
    <w:nsid w:val="51741EEE"/>
    <w:multiLevelType w:val="hybridMultilevel"/>
    <w:tmpl w:val="70F619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3077985"/>
    <w:multiLevelType w:val="hybridMultilevel"/>
    <w:tmpl w:val="3C9C8FF2"/>
    <w:lvl w:ilvl="0" w:tplc="04090001">
      <w:start w:val="1"/>
      <w:numFmt w:val="bullet"/>
      <w:lvlText w:val=""/>
      <w:lvlJc w:val="left"/>
      <w:pPr>
        <w:ind w:left="869" w:hanging="360"/>
      </w:pPr>
      <w:rPr>
        <w:rFonts w:ascii="Symbol" w:hAnsi="Symbol" w:hint="default"/>
      </w:rPr>
    </w:lvl>
    <w:lvl w:ilvl="1" w:tplc="04090003" w:tentative="1">
      <w:start w:val="1"/>
      <w:numFmt w:val="bullet"/>
      <w:lvlText w:val="o"/>
      <w:lvlJc w:val="left"/>
      <w:pPr>
        <w:ind w:left="1589" w:hanging="360"/>
      </w:pPr>
      <w:rPr>
        <w:rFonts w:ascii="Courier New" w:hAnsi="Courier New" w:cs="Courier New" w:hint="default"/>
      </w:rPr>
    </w:lvl>
    <w:lvl w:ilvl="2" w:tplc="04090005" w:tentative="1">
      <w:start w:val="1"/>
      <w:numFmt w:val="bullet"/>
      <w:lvlText w:val=""/>
      <w:lvlJc w:val="left"/>
      <w:pPr>
        <w:ind w:left="2309" w:hanging="360"/>
      </w:pPr>
      <w:rPr>
        <w:rFonts w:ascii="Wingdings" w:hAnsi="Wingdings" w:hint="default"/>
      </w:rPr>
    </w:lvl>
    <w:lvl w:ilvl="3" w:tplc="04090001" w:tentative="1">
      <w:start w:val="1"/>
      <w:numFmt w:val="bullet"/>
      <w:lvlText w:val=""/>
      <w:lvlJc w:val="left"/>
      <w:pPr>
        <w:ind w:left="3029" w:hanging="360"/>
      </w:pPr>
      <w:rPr>
        <w:rFonts w:ascii="Symbol" w:hAnsi="Symbol" w:hint="default"/>
      </w:rPr>
    </w:lvl>
    <w:lvl w:ilvl="4" w:tplc="04090003" w:tentative="1">
      <w:start w:val="1"/>
      <w:numFmt w:val="bullet"/>
      <w:lvlText w:val="o"/>
      <w:lvlJc w:val="left"/>
      <w:pPr>
        <w:ind w:left="3749" w:hanging="360"/>
      </w:pPr>
      <w:rPr>
        <w:rFonts w:ascii="Courier New" w:hAnsi="Courier New" w:cs="Courier New" w:hint="default"/>
      </w:rPr>
    </w:lvl>
    <w:lvl w:ilvl="5" w:tplc="04090005" w:tentative="1">
      <w:start w:val="1"/>
      <w:numFmt w:val="bullet"/>
      <w:lvlText w:val=""/>
      <w:lvlJc w:val="left"/>
      <w:pPr>
        <w:ind w:left="4469" w:hanging="360"/>
      </w:pPr>
      <w:rPr>
        <w:rFonts w:ascii="Wingdings" w:hAnsi="Wingdings" w:hint="default"/>
      </w:rPr>
    </w:lvl>
    <w:lvl w:ilvl="6" w:tplc="04090001" w:tentative="1">
      <w:start w:val="1"/>
      <w:numFmt w:val="bullet"/>
      <w:lvlText w:val=""/>
      <w:lvlJc w:val="left"/>
      <w:pPr>
        <w:ind w:left="5189" w:hanging="360"/>
      </w:pPr>
      <w:rPr>
        <w:rFonts w:ascii="Symbol" w:hAnsi="Symbol" w:hint="default"/>
      </w:rPr>
    </w:lvl>
    <w:lvl w:ilvl="7" w:tplc="04090003" w:tentative="1">
      <w:start w:val="1"/>
      <w:numFmt w:val="bullet"/>
      <w:lvlText w:val="o"/>
      <w:lvlJc w:val="left"/>
      <w:pPr>
        <w:ind w:left="5909" w:hanging="360"/>
      </w:pPr>
      <w:rPr>
        <w:rFonts w:ascii="Courier New" w:hAnsi="Courier New" w:cs="Courier New" w:hint="default"/>
      </w:rPr>
    </w:lvl>
    <w:lvl w:ilvl="8" w:tplc="04090005" w:tentative="1">
      <w:start w:val="1"/>
      <w:numFmt w:val="bullet"/>
      <w:lvlText w:val=""/>
      <w:lvlJc w:val="left"/>
      <w:pPr>
        <w:ind w:left="6629" w:hanging="360"/>
      </w:pPr>
      <w:rPr>
        <w:rFonts w:ascii="Wingdings" w:hAnsi="Wingdings" w:hint="default"/>
      </w:rPr>
    </w:lvl>
  </w:abstractNum>
  <w:abstractNum w:abstractNumId="82" w15:restartNumberingAfterBreak="0">
    <w:nsid w:val="534120A7"/>
    <w:multiLevelType w:val="hybridMultilevel"/>
    <w:tmpl w:val="8664410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54F32EE7"/>
    <w:multiLevelType w:val="multilevel"/>
    <w:tmpl w:val="1CB83646"/>
    <w:lvl w:ilvl="0">
      <w:start w:val="1"/>
      <w:numFmt w:val="bullet"/>
      <w:lvlText w:val="●"/>
      <w:lvlJc w:val="left"/>
      <w:pPr>
        <w:ind w:left="1080" w:firstLine="720"/>
      </w:pPr>
      <w:rPr>
        <w:rFonts w:ascii="Arial" w:eastAsia="Times New Roman" w:hAnsi="Arial"/>
        <w:b w:val="0"/>
        <w:i w:val="0"/>
        <w:smallCaps w:val="0"/>
        <w:strike w:val="0"/>
        <w:color w:val="000000"/>
        <w:sz w:val="22"/>
        <w:u w:val="none"/>
        <w:vertAlign w:val="baseline"/>
      </w:rPr>
    </w:lvl>
    <w:lvl w:ilvl="1">
      <w:start w:val="1"/>
      <w:numFmt w:val="bullet"/>
      <w:lvlText w:val="○"/>
      <w:lvlJc w:val="left"/>
      <w:pPr>
        <w:ind w:left="1800" w:firstLine="1440"/>
      </w:pPr>
      <w:rPr>
        <w:rFonts w:ascii="Arial" w:eastAsia="Times New Roman" w:hAnsi="Arial"/>
        <w:b w:val="0"/>
        <w:i w:val="0"/>
        <w:smallCaps w:val="0"/>
        <w:strike w:val="0"/>
        <w:color w:val="000000"/>
        <w:sz w:val="22"/>
        <w:u w:val="none"/>
        <w:vertAlign w:val="baseline"/>
      </w:rPr>
    </w:lvl>
    <w:lvl w:ilvl="2">
      <w:start w:val="1"/>
      <w:numFmt w:val="bullet"/>
      <w:lvlText w:val="■"/>
      <w:lvlJc w:val="left"/>
      <w:pPr>
        <w:ind w:left="2520" w:firstLine="2160"/>
      </w:pPr>
      <w:rPr>
        <w:rFonts w:ascii="Arial" w:eastAsia="Times New Roman" w:hAnsi="Arial"/>
        <w:b w:val="0"/>
        <w:i w:val="0"/>
        <w:smallCaps w:val="0"/>
        <w:strike w:val="0"/>
        <w:color w:val="000000"/>
        <w:sz w:val="22"/>
        <w:u w:val="none"/>
        <w:vertAlign w:val="baseline"/>
      </w:rPr>
    </w:lvl>
    <w:lvl w:ilvl="3">
      <w:start w:val="1"/>
      <w:numFmt w:val="bullet"/>
      <w:lvlText w:val="●"/>
      <w:lvlJc w:val="left"/>
      <w:pPr>
        <w:ind w:left="3240" w:firstLine="2880"/>
      </w:pPr>
      <w:rPr>
        <w:rFonts w:ascii="Arial" w:eastAsia="Times New Roman" w:hAnsi="Arial"/>
        <w:b w:val="0"/>
        <w:i w:val="0"/>
        <w:smallCaps w:val="0"/>
        <w:strike w:val="0"/>
        <w:color w:val="000000"/>
        <w:sz w:val="22"/>
        <w:u w:val="none"/>
        <w:vertAlign w:val="baseline"/>
      </w:rPr>
    </w:lvl>
    <w:lvl w:ilvl="4">
      <w:start w:val="1"/>
      <w:numFmt w:val="bullet"/>
      <w:lvlText w:val="○"/>
      <w:lvlJc w:val="left"/>
      <w:pPr>
        <w:ind w:left="3960" w:firstLine="3600"/>
      </w:pPr>
      <w:rPr>
        <w:rFonts w:ascii="Arial" w:eastAsia="Times New Roman" w:hAnsi="Arial"/>
        <w:b w:val="0"/>
        <w:i w:val="0"/>
        <w:smallCaps w:val="0"/>
        <w:strike w:val="0"/>
        <w:color w:val="000000"/>
        <w:sz w:val="22"/>
        <w:u w:val="none"/>
        <w:vertAlign w:val="baseline"/>
      </w:rPr>
    </w:lvl>
    <w:lvl w:ilvl="5">
      <w:start w:val="1"/>
      <w:numFmt w:val="bullet"/>
      <w:lvlText w:val="■"/>
      <w:lvlJc w:val="left"/>
      <w:pPr>
        <w:ind w:left="4680" w:firstLine="4320"/>
      </w:pPr>
      <w:rPr>
        <w:rFonts w:ascii="Arial" w:eastAsia="Times New Roman" w:hAnsi="Arial"/>
        <w:b w:val="0"/>
        <w:i w:val="0"/>
        <w:smallCaps w:val="0"/>
        <w:strike w:val="0"/>
        <w:color w:val="000000"/>
        <w:sz w:val="22"/>
        <w:u w:val="none"/>
        <w:vertAlign w:val="baseline"/>
      </w:rPr>
    </w:lvl>
    <w:lvl w:ilvl="6">
      <w:start w:val="1"/>
      <w:numFmt w:val="bullet"/>
      <w:lvlText w:val="●"/>
      <w:lvlJc w:val="left"/>
      <w:pPr>
        <w:ind w:left="5400" w:firstLine="5040"/>
      </w:pPr>
      <w:rPr>
        <w:rFonts w:ascii="Arial" w:eastAsia="Times New Roman" w:hAnsi="Arial"/>
        <w:b w:val="0"/>
        <w:i w:val="0"/>
        <w:smallCaps w:val="0"/>
        <w:strike w:val="0"/>
        <w:color w:val="000000"/>
        <w:sz w:val="22"/>
        <w:u w:val="none"/>
        <w:vertAlign w:val="baseline"/>
      </w:rPr>
    </w:lvl>
    <w:lvl w:ilvl="7">
      <w:start w:val="1"/>
      <w:numFmt w:val="bullet"/>
      <w:lvlText w:val="○"/>
      <w:lvlJc w:val="left"/>
      <w:pPr>
        <w:ind w:left="6120" w:firstLine="5760"/>
      </w:pPr>
      <w:rPr>
        <w:rFonts w:ascii="Arial" w:eastAsia="Times New Roman" w:hAnsi="Arial"/>
        <w:b w:val="0"/>
        <w:i w:val="0"/>
        <w:smallCaps w:val="0"/>
        <w:strike w:val="0"/>
        <w:color w:val="000000"/>
        <w:sz w:val="22"/>
        <w:u w:val="none"/>
        <w:vertAlign w:val="baseline"/>
      </w:rPr>
    </w:lvl>
    <w:lvl w:ilvl="8">
      <w:start w:val="1"/>
      <w:numFmt w:val="bullet"/>
      <w:lvlText w:val="■"/>
      <w:lvlJc w:val="left"/>
      <w:pPr>
        <w:ind w:left="6840" w:firstLine="6480"/>
      </w:pPr>
      <w:rPr>
        <w:rFonts w:ascii="Arial" w:eastAsia="Times New Roman" w:hAnsi="Arial"/>
        <w:b w:val="0"/>
        <w:i w:val="0"/>
        <w:smallCaps w:val="0"/>
        <w:strike w:val="0"/>
        <w:color w:val="000000"/>
        <w:sz w:val="22"/>
        <w:u w:val="none"/>
        <w:vertAlign w:val="baseline"/>
      </w:rPr>
    </w:lvl>
  </w:abstractNum>
  <w:abstractNum w:abstractNumId="84" w15:restartNumberingAfterBreak="0">
    <w:nsid w:val="581E4954"/>
    <w:multiLevelType w:val="hybridMultilevel"/>
    <w:tmpl w:val="42307B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590C6E47"/>
    <w:multiLevelType w:val="hybridMultilevel"/>
    <w:tmpl w:val="AC3ABF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59B117FE"/>
    <w:multiLevelType w:val="multilevel"/>
    <w:tmpl w:val="1D521978"/>
    <w:lvl w:ilvl="0">
      <w:start w:val="1"/>
      <w:numFmt w:val="bullet"/>
      <w:lvlText w:val="●"/>
      <w:lvlJc w:val="left"/>
      <w:pPr>
        <w:ind w:left="720" w:firstLine="360"/>
      </w:pPr>
      <w:rPr>
        <w:rFonts w:ascii="Arial" w:eastAsia="Times New Roman" w:hAnsi="Arial"/>
        <w:b w:val="0"/>
        <w:i w:val="0"/>
        <w:smallCaps w:val="0"/>
        <w:strike w:val="0"/>
        <w:color w:val="000000"/>
        <w:sz w:val="24"/>
        <w:u w:val="none"/>
        <w:vertAlign w:val="baseline"/>
      </w:rPr>
    </w:lvl>
    <w:lvl w:ilvl="1">
      <w:start w:val="1"/>
      <w:numFmt w:val="bullet"/>
      <w:lvlText w:val="●"/>
      <w:lvlJc w:val="left"/>
      <w:pPr>
        <w:ind w:left="1440" w:firstLine="1080"/>
      </w:pPr>
      <w:rPr>
        <w:rFonts w:ascii="Arial" w:eastAsia="Times New Roman" w:hAnsi="Arial"/>
        <w:b w:val="0"/>
        <w:i w:val="0"/>
        <w:smallCaps w:val="0"/>
        <w:strike w:val="0"/>
        <w:color w:val="000000"/>
        <w:sz w:val="24"/>
        <w:u w:val="none"/>
        <w:vertAlign w:val="baseline"/>
      </w:rPr>
    </w:lvl>
    <w:lvl w:ilvl="2">
      <w:start w:val="1"/>
      <w:numFmt w:val="bullet"/>
      <w:lvlText w:val="■"/>
      <w:lvlJc w:val="left"/>
      <w:pPr>
        <w:ind w:left="2160" w:firstLine="1800"/>
      </w:pPr>
      <w:rPr>
        <w:rFonts w:ascii="Arial" w:eastAsia="Times New Roman" w:hAnsi="Arial"/>
        <w:b w:val="0"/>
        <w:i w:val="0"/>
        <w:smallCaps w:val="0"/>
        <w:strike w:val="0"/>
        <w:color w:val="000000"/>
        <w:sz w:val="22"/>
        <w:u w:val="none"/>
        <w:vertAlign w:val="baseline"/>
      </w:rPr>
    </w:lvl>
    <w:lvl w:ilvl="3">
      <w:start w:val="1"/>
      <w:numFmt w:val="bullet"/>
      <w:lvlText w:val="●"/>
      <w:lvlJc w:val="left"/>
      <w:pPr>
        <w:ind w:left="2880" w:firstLine="2520"/>
      </w:pPr>
      <w:rPr>
        <w:rFonts w:ascii="Arial" w:eastAsia="Times New Roman" w:hAnsi="Arial"/>
        <w:b w:val="0"/>
        <w:i w:val="0"/>
        <w:smallCaps w:val="0"/>
        <w:strike w:val="0"/>
        <w:color w:val="000000"/>
        <w:sz w:val="22"/>
        <w:u w:val="none"/>
        <w:vertAlign w:val="baseline"/>
      </w:rPr>
    </w:lvl>
    <w:lvl w:ilvl="4">
      <w:start w:val="1"/>
      <w:numFmt w:val="bullet"/>
      <w:lvlText w:val="○"/>
      <w:lvlJc w:val="left"/>
      <w:pPr>
        <w:ind w:left="3600" w:firstLine="3240"/>
      </w:pPr>
      <w:rPr>
        <w:rFonts w:ascii="Arial" w:eastAsia="Times New Roman" w:hAnsi="Arial"/>
        <w:b w:val="0"/>
        <w:i w:val="0"/>
        <w:smallCaps w:val="0"/>
        <w:strike w:val="0"/>
        <w:color w:val="000000"/>
        <w:sz w:val="22"/>
        <w:u w:val="none"/>
        <w:vertAlign w:val="baseline"/>
      </w:rPr>
    </w:lvl>
    <w:lvl w:ilvl="5">
      <w:start w:val="1"/>
      <w:numFmt w:val="bullet"/>
      <w:lvlText w:val="■"/>
      <w:lvlJc w:val="left"/>
      <w:pPr>
        <w:ind w:left="4320" w:firstLine="3960"/>
      </w:pPr>
      <w:rPr>
        <w:rFonts w:ascii="Arial" w:eastAsia="Times New Roman" w:hAnsi="Arial"/>
        <w:b w:val="0"/>
        <w:i w:val="0"/>
        <w:smallCaps w:val="0"/>
        <w:strike w:val="0"/>
        <w:color w:val="000000"/>
        <w:sz w:val="22"/>
        <w:u w:val="none"/>
        <w:vertAlign w:val="baseline"/>
      </w:rPr>
    </w:lvl>
    <w:lvl w:ilvl="6">
      <w:start w:val="1"/>
      <w:numFmt w:val="bullet"/>
      <w:lvlText w:val="●"/>
      <w:lvlJc w:val="left"/>
      <w:pPr>
        <w:ind w:left="5040" w:firstLine="4680"/>
      </w:pPr>
      <w:rPr>
        <w:rFonts w:ascii="Arial" w:eastAsia="Times New Roman" w:hAnsi="Arial"/>
        <w:b w:val="0"/>
        <w:i w:val="0"/>
        <w:smallCaps w:val="0"/>
        <w:strike w:val="0"/>
        <w:color w:val="000000"/>
        <w:sz w:val="22"/>
        <w:u w:val="none"/>
        <w:vertAlign w:val="baseline"/>
      </w:rPr>
    </w:lvl>
    <w:lvl w:ilvl="7">
      <w:start w:val="1"/>
      <w:numFmt w:val="bullet"/>
      <w:lvlText w:val="○"/>
      <w:lvlJc w:val="left"/>
      <w:pPr>
        <w:ind w:left="5760" w:firstLine="5400"/>
      </w:pPr>
      <w:rPr>
        <w:rFonts w:ascii="Arial" w:eastAsia="Times New Roman" w:hAnsi="Arial"/>
        <w:b w:val="0"/>
        <w:i w:val="0"/>
        <w:smallCaps w:val="0"/>
        <w:strike w:val="0"/>
        <w:color w:val="000000"/>
        <w:sz w:val="22"/>
        <w:u w:val="none"/>
        <w:vertAlign w:val="baseline"/>
      </w:rPr>
    </w:lvl>
    <w:lvl w:ilvl="8">
      <w:start w:val="1"/>
      <w:numFmt w:val="bullet"/>
      <w:lvlText w:val="■"/>
      <w:lvlJc w:val="left"/>
      <w:pPr>
        <w:ind w:left="6480" w:firstLine="6120"/>
      </w:pPr>
      <w:rPr>
        <w:rFonts w:ascii="Arial" w:eastAsia="Times New Roman" w:hAnsi="Arial"/>
        <w:b w:val="0"/>
        <w:i w:val="0"/>
        <w:smallCaps w:val="0"/>
        <w:strike w:val="0"/>
        <w:color w:val="000000"/>
        <w:sz w:val="22"/>
        <w:u w:val="none"/>
        <w:vertAlign w:val="baseline"/>
      </w:rPr>
    </w:lvl>
  </w:abstractNum>
  <w:abstractNum w:abstractNumId="87" w15:restartNumberingAfterBreak="0">
    <w:nsid w:val="59FC6FF7"/>
    <w:multiLevelType w:val="hybridMultilevel"/>
    <w:tmpl w:val="3F7832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5DB70212"/>
    <w:multiLevelType w:val="multilevel"/>
    <w:tmpl w:val="3B360D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5E6F0B42"/>
    <w:multiLevelType w:val="hybridMultilevel"/>
    <w:tmpl w:val="0DC82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5EC74CB3"/>
    <w:multiLevelType w:val="multilevel"/>
    <w:tmpl w:val="3878B4B0"/>
    <w:lvl w:ilvl="0">
      <w:start w:val="1"/>
      <w:numFmt w:val="decimal"/>
      <w:lvlText w:val="%1."/>
      <w:lvlJc w:val="left"/>
      <w:pPr>
        <w:tabs>
          <w:tab w:val="num" w:pos="840"/>
        </w:tabs>
        <w:ind w:left="840" w:hanging="360"/>
      </w:pPr>
      <w:rPr>
        <w:rFonts w:hint="default"/>
      </w:rPr>
    </w:lvl>
    <w:lvl w:ilvl="1">
      <w:start w:val="9"/>
      <w:numFmt w:val="decimal"/>
      <w:isLgl/>
      <w:lvlText w:val="%1.%2"/>
      <w:lvlJc w:val="left"/>
      <w:pPr>
        <w:ind w:left="948" w:hanging="468"/>
      </w:pPr>
      <w:rPr>
        <w:rFonts w:hint="default"/>
      </w:rPr>
    </w:lvl>
    <w:lvl w:ilvl="2">
      <w:start w:val="1"/>
      <w:numFmt w:val="decimal"/>
      <w:isLgl/>
      <w:lvlText w:val="%1.%2.%3"/>
      <w:lvlJc w:val="left"/>
      <w:pPr>
        <w:ind w:left="1200" w:hanging="720"/>
      </w:pPr>
      <w:rPr>
        <w:rFonts w:hint="default"/>
      </w:rPr>
    </w:lvl>
    <w:lvl w:ilvl="3">
      <w:start w:val="1"/>
      <w:numFmt w:val="decimal"/>
      <w:isLgl/>
      <w:lvlText w:val="%1.%2.%3.%4"/>
      <w:lvlJc w:val="left"/>
      <w:pPr>
        <w:ind w:left="1200" w:hanging="72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560" w:hanging="1080"/>
      </w:pPr>
      <w:rPr>
        <w:rFonts w:hint="default"/>
      </w:rPr>
    </w:lvl>
    <w:lvl w:ilvl="6">
      <w:start w:val="1"/>
      <w:numFmt w:val="decimal"/>
      <w:isLgl/>
      <w:lvlText w:val="%1.%2.%3.%4.%5.%6.%7"/>
      <w:lvlJc w:val="left"/>
      <w:pPr>
        <w:ind w:left="1920" w:hanging="1440"/>
      </w:pPr>
      <w:rPr>
        <w:rFonts w:hint="default"/>
      </w:rPr>
    </w:lvl>
    <w:lvl w:ilvl="7">
      <w:start w:val="1"/>
      <w:numFmt w:val="decimal"/>
      <w:isLgl/>
      <w:lvlText w:val="%1.%2.%3.%4.%5.%6.%7.%8"/>
      <w:lvlJc w:val="left"/>
      <w:pPr>
        <w:ind w:left="1920" w:hanging="1440"/>
      </w:pPr>
      <w:rPr>
        <w:rFonts w:hint="default"/>
      </w:rPr>
    </w:lvl>
    <w:lvl w:ilvl="8">
      <w:start w:val="1"/>
      <w:numFmt w:val="decimal"/>
      <w:isLgl/>
      <w:lvlText w:val="%1.%2.%3.%4.%5.%6.%7.%8.%9"/>
      <w:lvlJc w:val="left"/>
      <w:pPr>
        <w:ind w:left="2280" w:hanging="1800"/>
      </w:pPr>
      <w:rPr>
        <w:rFonts w:hint="default"/>
      </w:rPr>
    </w:lvl>
  </w:abstractNum>
  <w:abstractNum w:abstractNumId="91" w15:restartNumberingAfterBreak="0">
    <w:nsid w:val="5FA74AB5"/>
    <w:multiLevelType w:val="hybridMultilevel"/>
    <w:tmpl w:val="FEC20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4E742E3"/>
    <w:multiLevelType w:val="hybridMultilevel"/>
    <w:tmpl w:val="53A694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93" w15:restartNumberingAfterBreak="0">
    <w:nsid w:val="664E06C1"/>
    <w:multiLevelType w:val="hybridMultilevel"/>
    <w:tmpl w:val="BA5CF94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6679048B"/>
    <w:multiLevelType w:val="multilevel"/>
    <w:tmpl w:val="96E4313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5" w15:restartNumberingAfterBreak="0">
    <w:nsid w:val="66E47970"/>
    <w:multiLevelType w:val="multilevel"/>
    <w:tmpl w:val="02F4AD9E"/>
    <w:lvl w:ilvl="0">
      <w:start w:val="1"/>
      <w:numFmt w:val="bullet"/>
      <w:lvlText w:val="●"/>
      <w:lvlJc w:val="left"/>
      <w:pPr>
        <w:ind w:left="1245" w:firstLine="885"/>
      </w:pPr>
      <w:rPr>
        <w:rFonts w:ascii="Arial" w:eastAsia="Times New Roman" w:hAnsi="Arial"/>
        <w:b w:val="0"/>
        <w:i w:val="0"/>
        <w:smallCaps w:val="0"/>
        <w:strike w:val="0"/>
        <w:color w:val="000000"/>
        <w:sz w:val="24"/>
        <w:u w:val="none"/>
        <w:vertAlign w:val="baseline"/>
      </w:rPr>
    </w:lvl>
    <w:lvl w:ilvl="1">
      <w:start w:val="1"/>
      <w:numFmt w:val="bullet"/>
      <w:lvlText w:val="○"/>
      <w:lvlJc w:val="left"/>
      <w:pPr>
        <w:ind w:left="1965" w:firstLine="1605"/>
      </w:pPr>
      <w:rPr>
        <w:rFonts w:ascii="Arial" w:eastAsia="Times New Roman" w:hAnsi="Arial"/>
        <w:b w:val="0"/>
        <w:i w:val="0"/>
        <w:smallCaps w:val="0"/>
        <w:strike w:val="0"/>
        <w:color w:val="000000"/>
        <w:sz w:val="22"/>
        <w:u w:val="none"/>
        <w:vertAlign w:val="baseline"/>
      </w:rPr>
    </w:lvl>
    <w:lvl w:ilvl="2">
      <w:start w:val="1"/>
      <w:numFmt w:val="bullet"/>
      <w:lvlText w:val="■"/>
      <w:lvlJc w:val="left"/>
      <w:pPr>
        <w:ind w:left="2685" w:firstLine="2325"/>
      </w:pPr>
      <w:rPr>
        <w:rFonts w:ascii="Arial" w:eastAsia="Times New Roman" w:hAnsi="Arial"/>
        <w:b w:val="0"/>
        <w:i w:val="0"/>
        <w:smallCaps w:val="0"/>
        <w:strike w:val="0"/>
        <w:color w:val="000000"/>
        <w:sz w:val="22"/>
        <w:u w:val="none"/>
        <w:vertAlign w:val="baseline"/>
      </w:rPr>
    </w:lvl>
    <w:lvl w:ilvl="3">
      <w:start w:val="1"/>
      <w:numFmt w:val="bullet"/>
      <w:lvlText w:val="●"/>
      <w:lvlJc w:val="left"/>
      <w:pPr>
        <w:ind w:left="3405" w:firstLine="3045"/>
      </w:pPr>
      <w:rPr>
        <w:rFonts w:ascii="Arial" w:eastAsia="Times New Roman" w:hAnsi="Arial"/>
        <w:b w:val="0"/>
        <w:i w:val="0"/>
        <w:smallCaps w:val="0"/>
        <w:strike w:val="0"/>
        <w:color w:val="000000"/>
        <w:sz w:val="22"/>
        <w:u w:val="none"/>
        <w:vertAlign w:val="baseline"/>
      </w:rPr>
    </w:lvl>
    <w:lvl w:ilvl="4">
      <w:start w:val="1"/>
      <w:numFmt w:val="bullet"/>
      <w:lvlText w:val="○"/>
      <w:lvlJc w:val="left"/>
      <w:pPr>
        <w:ind w:left="4125" w:firstLine="3765"/>
      </w:pPr>
      <w:rPr>
        <w:rFonts w:ascii="Arial" w:eastAsia="Times New Roman" w:hAnsi="Arial"/>
        <w:b w:val="0"/>
        <w:i w:val="0"/>
        <w:smallCaps w:val="0"/>
        <w:strike w:val="0"/>
        <w:color w:val="000000"/>
        <w:sz w:val="22"/>
        <w:u w:val="none"/>
        <w:vertAlign w:val="baseline"/>
      </w:rPr>
    </w:lvl>
    <w:lvl w:ilvl="5">
      <w:start w:val="1"/>
      <w:numFmt w:val="bullet"/>
      <w:lvlText w:val="■"/>
      <w:lvlJc w:val="left"/>
      <w:pPr>
        <w:ind w:left="4845" w:firstLine="4485"/>
      </w:pPr>
      <w:rPr>
        <w:rFonts w:ascii="Arial" w:eastAsia="Times New Roman" w:hAnsi="Arial"/>
        <w:b w:val="0"/>
        <w:i w:val="0"/>
        <w:smallCaps w:val="0"/>
        <w:strike w:val="0"/>
        <w:color w:val="000000"/>
        <w:sz w:val="22"/>
        <w:u w:val="none"/>
        <w:vertAlign w:val="baseline"/>
      </w:rPr>
    </w:lvl>
    <w:lvl w:ilvl="6">
      <w:start w:val="1"/>
      <w:numFmt w:val="bullet"/>
      <w:lvlText w:val="●"/>
      <w:lvlJc w:val="left"/>
      <w:pPr>
        <w:ind w:left="5565" w:firstLine="5205"/>
      </w:pPr>
      <w:rPr>
        <w:rFonts w:ascii="Arial" w:eastAsia="Times New Roman" w:hAnsi="Arial"/>
        <w:b w:val="0"/>
        <w:i w:val="0"/>
        <w:smallCaps w:val="0"/>
        <w:strike w:val="0"/>
        <w:color w:val="000000"/>
        <w:sz w:val="22"/>
        <w:u w:val="none"/>
        <w:vertAlign w:val="baseline"/>
      </w:rPr>
    </w:lvl>
    <w:lvl w:ilvl="7">
      <w:start w:val="1"/>
      <w:numFmt w:val="bullet"/>
      <w:lvlText w:val="○"/>
      <w:lvlJc w:val="left"/>
      <w:pPr>
        <w:ind w:left="6285" w:firstLine="5925"/>
      </w:pPr>
      <w:rPr>
        <w:rFonts w:ascii="Arial" w:eastAsia="Times New Roman" w:hAnsi="Arial"/>
        <w:b w:val="0"/>
        <w:i w:val="0"/>
        <w:smallCaps w:val="0"/>
        <w:strike w:val="0"/>
        <w:color w:val="000000"/>
        <w:sz w:val="22"/>
        <w:u w:val="none"/>
        <w:vertAlign w:val="baseline"/>
      </w:rPr>
    </w:lvl>
    <w:lvl w:ilvl="8">
      <w:start w:val="1"/>
      <w:numFmt w:val="bullet"/>
      <w:lvlText w:val="■"/>
      <w:lvlJc w:val="left"/>
      <w:pPr>
        <w:ind w:left="7005" w:firstLine="6645"/>
      </w:pPr>
      <w:rPr>
        <w:rFonts w:ascii="Arial" w:eastAsia="Times New Roman" w:hAnsi="Arial"/>
        <w:b w:val="0"/>
        <w:i w:val="0"/>
        <w:smallCaps w:val="0"/>
        <w:strike w:val="0"/>
        <w:color w:val="000000"/>
        <w:sz w:val="22"/>
        <w:u w:val="none"/>
        <w:vertAlign w:val="baseline"/>
      </w:rPr>
    </w:lvl>
  </w:abstractNum>
  <w:abstractNum w:abstractNumId="96" w15:restartNumberingAfterBreak="0">
    <w:nsid w:val="67D94C6C"/>
    <w:multiLevelType w:val="multilevel"/>
    <w:tmpl w:val="FA985B8E"/>
    <w:lvl w:ilvl="0">
      <w:start w:val="1"/>
      <w:numFmt w:val="bullet"/>
      <w:lvlText w:val="●"/>
      <w:lvlJc w:val="left"/>
      <w:pPr>
        <w:ind w:left="720" w:firstLine="360"/>
      </w:pPr>
      <w:rPr>
        <w:rFonts w:ascii="Arial" w:eastAsia="Times New Roman" w:hAnsi="Arial"/>
        <w:b w:val="0"/>
        <w:i w:val="0"/>
        <w:smallCaps w:val="0"/>
        <w:strike w:val="0"/>
        <w:color w:val="000000"/>
        <w:sz w:val="24"/>
        <w:u w:val="none"/>
        <w:vertAlign w:val="baseline"/>
      </w:rPr>
    </w:lvl>
    <w:lvl w:ilvl="1">
      <w:start w:val="1"/>
      <w:numFmt w:val="bullet"/>
      <w:lvlText w:val="○"/>
      <w:lvlJc w:val="left"/>
      <w:pPr>
        <w:ind w:left="1440" w:firstLine="1080"/>
      </w:pPr>
      <w:rPr>
        <w:rFonts w:ascii="Arial" w:eastAsia="Times New Roman" w:hAnsi="Arial"/>
        <w:b w:val="0"/>
        <w:i w:val="0"/>
        <w:smallCaps w:val="0"/>
        <w:strike w:val="0"/>
        <w:color w:val="000000"/>
        <w:sz w:val="22"/>
        <w:u w:val="none"/>
        <w:vertAlign w:val="baseline"/>
      </w:rPr>
    </w:lvl>
    <w:lvl w:ilvl="2">
      <w:start w:val="1"/>
      <w:numFmt w:val="bullet"/>
      <w:lvlText w:val="■"/>
      <w:lvlJc w:val="left"/>
      <w:pPr>
        <w:ind w:left="2160" w:firstLine="1800"/>
      </w:pPr>
      <w:rPr>
        <w:rFonts w:ascii="Arial" w:eastAsia="Times New Roman" w:hAnsi="Arial"/>
        <w:b w:val="0"/>
        <w:i w:val="0"/>
        <w:smallCaps w:val="0"/>
        <w:strike w:val="0"/>
        <w:color w:val="000000"/>
        <w:sz w:val="22"/>
        <w:u w:val="none"/>
        <w:vertAlign w:val="baseline"/>
      </w:rPr>
    </w:lvl>
    <w:lvl w:ilvl="3">
      <w:start w:val="1"/>
      <w:numFmt w:val="bullet"/>
      <w:lvlText w:val="●"/>
      <w:lvlJc w:val="left"/>
      <w:pPr>
        <w:ind w:left="2880" w:firstLine="2520"/>
      </w:pPr>
      <w:rPr>
        <w:rFonts w:ascii="Arial" w:eastAsia="Times New Roman" w:hAnsi="Arial"/>
        <w:b w:val="0"/>
        <w:i w:val="0"/>
        <w:smallCaps w:val="0"/>
        <w:strike w:val="0"/>
        <w:color w:val="000000"/>
        <w:sz w:val="22"/>
        <w:u w:val="none"/>
        <w:vertAlign w:val="baseline"/>
      </w:rPr>
    </w:lvl>
    <w:lvl w:ilvl="4">
      <w:start w:val="1"/>
      <w:numFmt w:val="bullet"/>
      <w:lvlText w:val="○"/>
      <w:lvlJc w:val="left"/>
      <w:pPr>
        <w:ind w:left="3600" w:firstLine="3240"/>
      </w:pPr>
      <w:rPr>
        <w:rFonts w:ascii="Arial" w:eastAsia="Times New Roman" w:hAnsi="Arial"/>
        <w:b w:val="0"/>
        <w:i w:val="0"/>
        <w:smallCaps w:val="0"/>
        <w:strike w:val="0"/>
        <w:color w:val="000000"/>
        <w:sz w:val="22"/>
        <w:u w:val="none"/>
        <w:vertAlign w:val="baseline"/>
      </w:rPr>
    </w:lvl>
    <w:lvl w:ilvl="5">
      <w:start w:val="1"/>
      <w:numFmt w:val="bullet"/>
      <w:lvlText w:val="■"/>
      <w:lvlJc w:val="left"/>
      <w:pPr>
        <w:ind w:left="4320" w:firstLine="3960"/>
      </w:pPr>
      <w:rPr>
        <w:rFonts w:ascii="Arial" w:eastAsia="Times New Roman" w:hAnsi="Arial"/>
        <w:b w:val="0"/>
        <w:i w:val="0"/>
        <w:smallCaps w:val="0"/>
        <w:strike w:val="0"/>
        <w:color w:val="000000"/>
        <w:sz w:val="22"/>
        <w:u w:val="none"/>
        <w:vertAlign w:val="baseline"/>
      </w:rPr>
    </w:lvl>
    <w:lvl w:ilvl="6">
      <w:start w:val="1"/>
      <w:numFmt w:val="bullet"/>
      <w:lvlText w:val="●"/>
      <w:lvlJc w:val="left"/>
      <w:pPr>
        <w:ind w:left="5040" w:firstLine="4680"/>
      </w:pPr>
      <w:rPr>
        <w:rFonts w:ascii="Arial" w:eastAsia="Times New Roman" w:hAnsi="Arial"/>
        <w:b w:val="0"/>
        <w:i w:val="0"/>
        <w:smallCaps w:val="0"/>
        <w:strike w:val="0"/>
        <w:color w:val="000000"/>
        <w:sz w:val="22"/>
        <w:u w:val="none"/>
        <w:vertAlign w:val="baseline"/>
      </w:rPr>
    </w:lvl>
    <w:lvl w:ilvl="7">
      <w:start w:val="1"/>
      <w:numFmt w:val="bullet"/>
      <w:lvlText w:val="○"/>
      <w:lvlJc w:val="left"/>
      <w:pPr>
        <w:ind w:left="5760" w:firstLine="5400"/>
      </w:pPr>
      <w:rPr>
        <w:rFonts w:ascii="Arial" w:eastAsia="Times New Roman" w:hAnsi="Arial"/>
        <w:b w:val="0"/>
        <w:i w:val="0"/>
        <w:smallCaps w:val="0"/>
        <w:strike w:val="0"/>
        <w:color w:val="000000"/>
        <w:sz w:val="22"/>
        <w:u w:val="none"/>
        <w:vertAlign w:val="baseline"/>
      </w:rPr>
    </w:lvl>
    <w:lvl w:ilvl="8">
      <w:start w:val="1"/>
      <w:numFmt w:val="bullet"/>
      <w:lvlText w:val="■"/>
      <w:lvlJc w:val="left"/>
      <w:pPr>
        <w:ind w:left="6480" w:firstLine="6120"/>
      </w:pPr>
      <w:rPr>
        <w:rFonts w:ascii="Arial" w:eastAsia="Times New Roman" w:hAnsi="Arial"/>
        <w:b w:val="0"/>
        <w:i w:val="0"/>
        <w:smallCaps w:val="0"/>
        <w:strike w:val="0"/>
        <w:color w:val="000000"/>
        <w:sz w:val="22"/>
        <w:u w:val="none"/>
        <w:vertAlign w:val="baseline"/>
      </w:rPr>
    </w:lvl>
  </w:abstractNum>
  <w:abstractNum w:abstractNumId="97" w15:restartNumberingAfterBreak="0">
    <w:nsid w:val="67E17A46"/>
    <w:multiLevelType w:val="hybridMultilevel"/>
    <w:tmpl w:val="6332E3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68B53A53"/>
    <w:multiLevelType w:val="hybridMultilevel"/>
    <w:tmpl w:val="BA668830"/>
    <w:lvl w:ilvl="0" w:tplc="AD809B42">
      <w:start w:val="1"/>
      <w:numFmt w:val="decimal"/>
      <w:lvlText w:val="%1."/>
      <w:lvlJc w:val="left"/>
      <w:pPr>
        <w:tabs>
          <w:tab w:val="num" w:pos="840"/>
        </w:tabs>
        <w:ind w:left="840" w:hanging="360"/>
      </w:pPr>
      <w:rPr>
        <w:rFonts w:hint="default"/>
      </w:rPr>
    </w:lvl>
    <w:lvl w:ilvl="1" w:tplc="04090019">
      <w:start w:val="1"/>
      <w:numFmt w:val="lowerLetter"/>
      <w:lvlText w:val="%2."/>
      <w:lvlJc w:val="left"/>
      <w:pPr>
        <w:tabs>
          <w:tab w:val="num" w:pos="1560"/>
        </w:tabs>
        <w:ind w:left="1560" w:hanging="360"/>
      </w:pPr>
    </w:lvl>
    <w:lvl w:ilvl="2" w:tplc="0409001B" w:tentative="1">
      <w:start w:val="1"/>
      <w:numFmt w:val="lowerRoman"/>
      <w:lvlText w:val="%3."/>
      <w:lvlJc w:val="right"/>
      <w:pPr>
        <w:tabs>
          <w:tab w:val="num" w:pos="2280"/>
        </w:tabs>
        <w:ind w:left="2280" w:hanging="180"/>
      </w:p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99" w15:restartNumberingAfterBreak="0">
    <w:nsid w:val="68BC319B"/>
    <w:multiLevelType w:val="hybridMultilevel"/>
    <w:tmpl w:val="FD14A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69CB6252"/>
    <w:multiLevelType w:val="hybridMultilevel"/>
    <w:tmpl w:val="9C3046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6AA17EF3"/>
    <w:multiLevelType w:val="multilevel"/>
    <w:tmpl w:val="24EA812A"/>
    <w:lvl w:ilvl="0">
      <w:start w:val="1"/>
      <w:numFmt w:val="bullet"/>
      <w:lvlText w:val="●"/>
      <w:lvlJc w:val="left"/>
      <w:pPr>
        <w:ind w:left="720" w:firstLine="360"/>
      </w:pPr>
      <w:rPr>
        <w:rFonts w:ascii="Arial" w:eastAsia="Times New Roman" w:hAnsi="Arial"/>
        <w:b w:val="0"/>
        <w:i w:val="0"/>
        <w:smallCaps w:val="0"/>
        <w:strike w:val="0"/>
        <w:color w:val="000000"/>
        <w:sz w:val="22"/>
        <w:u w:val="none"/>
        <w:vertAlign w:val="baseline"/>
      </w:rPr>
    </w:lvl>
    <w:lvl w:ilvl="1">
      <w:start w:val="1"/>
      <w:numFmt w:val="bullet"/>
      <w:lvlText w:val="○"/>
      <w:lvlJc w:val="left"/>
      <w:pPr>
        <w:ind w:left="1440" w:firstLine="1080"/>
      </w:pPr>
      <w:rPr>
        <w:rFonts w:ascii="Arial" w:eastAsia="Times New Roman" w:hAnsi="Arial"/>
        <w:b w:val="0"/>
        <w:i w:val="0"/>
        <w:smallCaps w:val="0"/>
        <w:strike w:val="0"/>
        <w:color w:val="000000"/>
        <w:sz w:val="22"/>
        <w:u w:val="none"/>
        <w:vertAlign w:val="baseline"/>
      </w:rPr>
    </w:lvl>
    <w:lvl w:ilvl="2">
      <w:start w:val="1"/>
      <w:numFmt w:val="bullet"/>
      <w:lvlText w:val="■"/>
      <w:lvlJc w:val="left"/>
      <w:pPr>
        <w:ind w:left="2160" w:firstLine="1800"/>
      </w:pPr>
      <w:rPr>
        <w:rFonts w:ascii="Arial" w:eastAsia="Times New Roman" w:hAnsi="Arial"/>
        <w:b w:val="0"/>
        <w:i w:val="0"/>
        <w:smallCaps w:val="0"/>
        <w:strike w:val="0"/>
        <w:color w:val="000000"/>
        <w:sz w:val="22"/>
        <w:u w:val="none"/>
        <w:vertAlign w:val="baseline"/>
      </w:rPr>
    </w:lvl>
    <w:lvl w:ilvl="3">
      <w:start w:val="1"/>
      <w:numFmt w:val="bullet"/>
      <w:lvlText w:val="●"/>
      <w:lvlJc w:val="left"/>
      <w:pPr>
        <w:ind w:left="2880" w:firstLine="2520"/>
      </w:pPr>
      <w:rPr>
        <w:rFonts w:ascii="Arial" w:eastAsia="Times New Roman" w:hAnsi="Arial"/>
        <w:b w:val="0"/>
        <w:i w:val="0"/>
        <w:smallCaps w:val="0"/>
        <w:strike w:val="0"/>
        <w:color w:val="000000"/>
        <w:sz w:val="22"/>
        <w:u w:val="none"/>
        <w:vertAlign w:val="baseline"/>
      </w:rPr>
    </w:lvl>
    <w:lvl w:ilvl="4">
      <w:start w:val="1"/>
      <w:numFmt w:val="bullet"/>
      <w:lvlText w:val="○"/>
      <w:lvlJc w:val="left"/>
      <w:pPr>
        <w:ind w:left="3600" w:firstLine="3240"/>
      </w:pPr>
      <w:rPr>
        <w:rFonts w:ascii="Arial" w:eastAsia="Times New Roman" w:hAnsi="Arial"/>
        <w:b w:val="0"/>
        <w:i w:val="0"/>
        <w:smallCaps w:val="0"/>
        <w:strike w:val="0"/>
        <w:color w:val="000000"/>
        <w:sz w:val="22"/>
        <w:u w:val="none"/>
        <w:vertAlign w:val="baseline"/>
      </w:rPr>
    </w:lvl>
    <w:lvl w:ilvl="5">
      <w:start w:val="1"/>
      <w:numFmt w:val="bullet"/>
      <w:lvlText w:val="■"/>
      <w:lvlJc w:val="left"/>
      <w:pPr>
        <w:ind w:left="4320" w:firstLine="3960"/>
      </w:pPr>
      <w:rPr>
        <w:rFonts w:ascii="Arial" w:eastAsia="Times New Roman" w:hAnsi="Arial"/>
        <w:b w:val="0"/>
        <w:i w:val="0"/>
        <w:smallCaps w:val="0"/>
        <w:strike w:val="0"/>
        <w:color w:val="000000"/>
        <w:sz w:val="22"/>
        <w:u w:val="none"/>
        <w:vertAlign w:val="baseline"/>
      </w:rPr>
    </w:lvl>
    <w:lvl w:ilvl="6">
      <w:start w:val="1"/>
      <w:numFmt w:val="bullet"/>
      <w:lvlText w:val="●"/>
      <w:lvlJc w:val="left"/>
      <w:pPr>
        <w:ind w:left="5040" w:firstLine="4680"/>
      </w:pPr>
      <w:rPr>
        <w:rFonts w:ascii="Arial" w:eastAsia="Times New Roman" w:hAnsi="Arial"/>
        <w:b w:val="0"/>
        <w:i w:val="0"/>
        <w:smallCaps w:val="0"/>
        <w:strike w:val="0"/>
        <w:color w:val="000000"/>
        <w:sz w:val="22"/>
        <w:u w:val="none"/>
        <w:vertAlign w:val="baseline"/>
      </w:rPr>
    </w:lvl>
    <w:lvl w:ilvl="7">
      <w:start w:val="1"/>
      <w:numFmt w:val="bullet"/>
      <w:lvlText w:val="○"/>
      <w:lvlJc w:val="left"/>
      <w:pPr>
        <w:ind w:left="5760" w:firstLine="5400"/>
      </w:pPr>
      <w:rPr>
        <w:rFonts w:ascii="Arial" w:eastAsia="Times New Roman" w:hAnsi="Arial"/>
        <w:b w:val="0"/>
        <w:i w:val="0"/>
        <w:smallCaps w:val="0"/>
        <w:strike w:val="0"/>
        <w:color w:val="000000"/>
        <w:sz w:val="22"/>
        <w:u w:val="none"/>
        <w:vertAlign w:val="baseline"/>
      </w:rPr>
    </w:lvl>
    <w:lvl w:ilvl="8">
      <w:start w:val="1"/>
      <w:numFmt w:val="bullet"/>
      <w:lvlText w:val="■"/>
      <w:lvlJc w:val="left"/>
      <w:pPr>
        <w:ind w:left="6480" w:firstLine="6120"/>
      </w:pPr>
      <w:rPr>
        <w:rFonts w:ascii="Arial" w:eastAsia="Times New Roman" w:hAnsi="Arial"/>
        <w:b w:val="0"/>
        <w:i w:val="0"/>
        <w:smallCaps w:val="0"/>
        <w:strike w:val="0"/>
        <w:color w:val="000000"/>
        <w:sz w:val="22"/>
        <w:u w:val="none"/>
        <w:vertAlign w:val="baseline"/>
      </w:rPr>
    </w:lvl>
  </w:abstractNum>
  <w:abstractNum w:abstractNumId="102" w15:restartNumberingAfterBreak="0">
    <w:nsid w:val="6AAB7961"/>
    <w:multiLevelType w:val="multilevel"/>
    <w:tmpl w:val="AD72646C"/>
    <w:lvl w:ilvl="0">
      <w:start w:val="1"/>
      <w:numFmt w:val="bullet"/>
      <w:lvlText w:val="●"/>
      <w:lvlJc w:val="left"/>
      <w:pPr>
        <w:ind w:left="1245" w:firstLine="885"/>
      </w:pPr>
      <w:rPr>
        <w:rFonts w:ascii="Arial" w:eastAsia="Arial" w:hAnsi="Arial" w:cs="Arial"/>
        <w:b w:val="0"/>
        <w:i w:val="0"/>
        <w:smallCaps w:val="0"/>
        <w:strike w:val="0"/>
        <w:color w:val="000000"/>
        <w:sz w:val="22"/>
        <w:u w:val="none"/>
        <w:vertAlign w:val="baseline"/>
      </w:rPr>
    </w:lvl>
    <w:lvl w:ilvl="1">
      <w:start w:val="1"/>
      <w:numFmt w:val="bullet"/>
      <w:lvlText w:val="○"/>
      <w:lvlJc w:val="left"/>
      <w:pPr>
        <w:ind w:left="1965" w:firstLine="1605"/>
      </w:pPr>
      <w:rPr>
        <w:rFonts w:ascii="Arial" w:eastAsia="Arial" w:hAnsi="Arial" w:cs="Arial"/>
        <w:b w:val="0"/>
        <w:i w:val="0"/>
        <w:smallCaps w:val="0"/>
        <w:strike w:val="0"/>
        <w:color w:val="000000"/>
        <w:sz w:val="22"/>
        <w:u w:val="none"/>
        <w:vertAlign w:val="baseline"/>
      </w:rPr>
    </w:lvl>
    <w:lvl w:ilvl="2">
      <w:start w:val="1"/>
      <w:numFmt w:val="bullet"/>
      <w:lvlText w:val="■"/>
      <w:lvlJc w:val="left"/>
      <w:pPr>
        <w:ind w:left="2685" w:firstLine="2325"/>
      </w:pPr>
      <w:rPr>
        <w:rFonts w:ascii="Arial" w:eastAsia="Arial" w:hAnsi="Arial" w:cs="Arial"/>
        <w:b w:val="0"/>
        <w:i w:val="0"/>
        <w:smallCaps w:val="0"/>
        <w:strike w:val="0"/>
        <w:color w:val="000000"/>
        <w:sz w:val="22"/>
        <w:u w:val="none"/>
        <w:vertAlign w:val="baseline"/>
      </w:rPr>
    </w:lvl>
    <w:lvl w:ilvl="3">
      <w:start w:val="1"/>
      <w:numFmt w:val="bullet"/>
      <w:lvlText w:val="●"/>
      <w:lvlJc w:val="left"/>
      <w:pPr>
        <w:ind w:left="3405" w:firstLine="3045"/>
      </w:pPr>
      <w:rPr>
        <w:rFonts w:ascii="Arial" w:eastAsia="Arial" w:hAnsi="Arial" w:cs="Arial"/>
        <w:b w:val="0"/>
        <w:i w:val="0"/>
        <w:smallCaps w:val="0"/>
        <w:strike w:val="0"/>
        <w:color w:val="000000"/>
        <w:sz w:val="22"/>
        <w:u w:val="none"/>
        <w:vertAlign w:val="baseline"/>
      </w:rPr>
    </w:lvl>
    <w:lvl w:ilvl="4">
      <w:start w:val="1"/>
      <w:numFmt w:val="bullet"/>
      <w:lvlText w:val="○"/>
      <w:lvlJc w:val="left"/>
      <w:pPr>
        <w:ind w:left="4125" w:firstLine="3765"/>
      </w:pPr>
      <w:rPr>
        <w:rFonts w:ascii="Arial" w:eastAsia="Arial" w:hAnsi="Arial" w:cs="Arial"/>
        <w:b w:val="0"/>
        <w:i w:val="0"/>
        <w:smallCaps w:val="0"/>
        <w:strike w:val="0"/>
        <w:color w:val="000000"/>
        <w:sz w:val="22"/>
        <w:u w:val="none"/>
        <w:vertAlign w:val="baseline"/>
      </w:rPr>
    </w:lvl>
    <w:lvl w:ilvl="5">
      <w:start w:val="1"/>
      <w:numFmt w:val="bullet"/>
      <w:lvlText w:val="■"/>
      <w:lvlJc w:val="left"/>
      <w:pPr>
        <w:ind w:left="4845" w:firstLine="4485"/>
      </w:pPr>
      <w:rPr>
        <w:rFonts w:ascii="Arial" w:eastAsia="Arial" w:hAnsi="Arial" w:cs="Arial"/>
        <w:b w:val="0"/>
        <w:i w:val="0"/>
        <w:smallCaps w:val="0"/>
        <w:strike w:val="0"/>
        <w:color w:val="000000"/>
        <w:sz w:val="22"/>
        <w:u w:val="none"/>
        <w:vertAlign w:val="baseline"/>
      </w:rPr>
    </w:lvl>
    <w:lvl w:ilvl="6">
      <w:start w:val="1"/>
      <w:numFmt w:val="bullet"/>
      <w:lvlText w:val="●"/>
      <w:lvlJc w:val="left"/>
      <w:pPr>
        <w:ind w:left="5565" w:firstLine="5205"/>
      </w:pPr>
      <w:rPr>
        <w:rFonts w:ascii="Arial" w:eastAsia="Arial" w:hAnsi="Arial" w:cs="Arial"/>
        <w:b w:val="0"/>
        <w:i w:val="0"/>
        <w:smallCaps w:val="0"/>
        <w:strike w:val="0"/>
        <w:color w:val="000000"/>
        <w:sz w:val="22"/>
        <w:u w:val="none"/>
        <w:vertAlign w:val="baseline"/>
      </w:rPr>
    </w:lvl>
    <w:lvl w:ilvl="7">
      <w:start w:val="1"/>
      <w:numFmt w:val="bullet"/>
      <w:lvlText w:val="○"/>
      <w:lvlJc w:val="left"/>
      <w:pPr>
        <w:ind w:left="6285" w:firstLine="5925"/>
      </w:pPr>
      <w:rPr>
        <w:rFonts w:ascii="Arial" w:eastAsia="Arial" w:hAnsi="Arial" w:cs="Arial"/>
        <w:b w:val="0"/>
        <w:i w:val="0"/>
        <w:smallCaps w:val="0"/>
        <w:strike w:val="0"/>
        <w:color w:val="000000"/>
        <w:sz w:val="22"/>
        <w:u w:val="none"/>
        <w:vertAlign w:val="baseline"/>
      </w:rPr>
    </w:lvl>
    <w:lvl w:ilvl="8">
      <w:start w:val="1"/>
      <w:numFmt w:val="bullet"/>
      <w:lvlText w:val="■"/>
      <w:lvlJc w:val="left"/>
      <w:pPr>
        <w:ind w:left="7005" w:firstLine="6645"/>
      </w:pPr>
      <w:rPr>
        <w:rFonts w:ascii="Arial" w:eastAsia="Arial" w:hAnsi="Arial" w:cs="Arial"/>
        <w:b w:val="0"/>
        <w:i w:val="0"/>
        <w:smallCaps w:val="0"/>
        <w:strike w:val="0"/>
        <w:color w:val="000000"/>
        <w:sz w:val="22"/>
        <w:u w:val="none"/>
        <w:vertAlign w:val="baseline"/>
      </w:rPr>
    </w:lvl>
  </w:abstractNum>
  <w:abstractNum w:abstractNumId="103" w15:restartNumberingAfterBreak="0">
    <w:nsid w:val="6AEE05CD"/>
    <w:multiLevelType w:val="multilevel"/>
    <w:tmpl w:val="75B2B174"/>
    <w:lvl w:ilvl="0">
      <w:start w:val="1"/>
      <w:numFmt w:val="bullet"/>
      <w:lvlText w:val="●"/>
      <w:lvlJc w:val="left"/>
      <w:pPr>
        <w:ind w:left="720" w:firstLine="360"/>
      </w:pPr>
      <w:rPr>
        <w:rFonts w:ascii="Arial" w:eastAsia="Times New Roman" w:hAnsi="Arial"/>
        <w:b w:val="0"/>
        <w:i w:val="0"/>
        <w:smallCaps w:val="0"/>
        <w:strike w:val="0"/>
        <w:color w:val="000000"/>
        <w:sz w:val="22"/>
        <w:u w:val="none"/>
        <w:vertAlign w:val="baseline"/>
      </w:rPr>
    </w:lvl>
    <w:lvl w:ilvl="1">
      <w:start w:val="1"/>
      <w:numFmt w:val="bullet"/>
      <w:lvlText w:val="●"/>
      <w:lvlJc w:val="left"/>
      <w:pPr>
        <w:ind w:left="1440" w:firstLine="1080"/>
      </w:pPr>
      <w:rPr>
        <w:rFonts w:ascii="Arial" w:eastAsia="Times New Roman" w:hAnsi="Arial"/>
        <w:b w:val="0"/>
        <w:i w:val="0"/>
        <w:smallCaps w:val="0"/>
        <w:strike w:val="0"/>
        <w:color w:val="000000"/>
        <w:sz w:val="24"/>
        <w:u w:val="none"/>
        <w:vertAlign w:val="baseline"/>
      </w:rPr>
    </w:lvl>
    <w:lvl w:ilvl="2">
      <w:start w:val="1"/>
      <w:numFmt w:val="bullet"/>
      <w:lvlText w:val="■"/>
      <w:lvlJc w:val="left"/>
      <w:pPr>
        <w:ind w:left="2160" w:firstLine="1800"/>
      </w:pPr>
      <w:rPr>
        <w:rFonts w:ascii="Arial" w:eastAsia="Times New Roman" w:hAnsi="Arial"/>
        <w:b w:val="0"/>
        <w:i w:val="0"/>
        <w:smallCaps w:val="0"/>
        <w:strike w:val="0"/>
        <w:color w:val="000000"/>
        <w:sz w:val="22"/>
        <w:u w:val="none"/>
        <w:vertAlign w:val="baseline"/>
      </w:rPr>
    </w:lvl>
    <w:lvl w:ilvl="3">
      <w:start w:val="1"/>
      <w:numFmt w:val="bullet"/>
      <w:lvlText w:val="●"/>
      <w:lvlJc w:val="left"/>
      <w:pPr>
        <w:ind w:left="2880" w:firstLine="2520"/>
      </w:pPr>
      <w:rPr>
        <w:rFonts w:ascii="Arial" w:eastAsia="Times New Roman" w:hAnsi="Arial"/>
        <w:b w:val="0"/>
        <w:i w:val="0"/>
        <w:smallCaps w:val="0"/>
        <w:strike w:val="0"/>
        <w:color w:val="000000"/>
        <w:sz w:val="22"/>
        <w:u w:val="none"/>
        <w:vertAlign w:val="baseline"/>
      </w:rPr>
    </w:lvl>
    <w:lvl w:ilvl="4">
      <w:start w:val="1"/>
      <w:numFmt w:val="bullet"/>
      <w:lvlText w:val="○"/>
      <w:lvlJc w:val="left"/>
      <w:pPr>
        <w:ind w:left="3600" w:firstLine="3240"/>
      </w:pPr>
      <w:rPr>
        <w:rFonts w:ascii="Arial" w:eastAsia="Times New Roman" w:hAnsi="Arial"/>
        <w:b w:val="0"/>
        <w:i w:val="0"/>
        <w:smallCaps w:val="0"/>
        <w:strike w:val="0"/>
        <w:color w:val="000000"/>
        <w:sz w:val="22"/>
        <w:u w:val="none"/>
        <w:vertAlign w:val="baseline"/>
      </w:rPr>
    </w:lvl>
    <w:lvl w:ilvl="5">
      <w:start w:val="1"/>
      <w:numFmt w:val="bullet"/>
      <w:lvlText w:val="■"/>
      <w:lvlJc w:val="left"/>
      <w:pPr>
        <w:ind w:left="4320" w:firstLine="3960"/>
      </w:pPr>
      <w:rPr>
        <w:rFonts w:ascii="Arial" w:eastAsia="Times New Roman" w:hAnsi="Arial"/>
        <w:b w:val="0"/>
        <w:i w:val="0"/>
        <w:smallCaps w:val="0"/>
        <w:strike w:val="0"/>
        <w:color w:val="000000"/>
        <w:sz w:val="22"/>
        <w:u w:val="none"/>
        <w:vertAlign w:val="baseline"/>
      </w:rPr>
    </w:lvl>
    <w:lvl w:ilvl="6">
      <w:start w:val="1"/>
      <w:numFmt w:val="bullet"/>
      <w:lvlText w:val="●"/>
      <w:lvlJc w:val="left"/>
      <w:pPr>
        <w:ind w:left="5040" w:firstLine="4680"/>
      </w:pPr>
      <w:rPr>
        <w:rFonts w:ascii="Arial" w:eastAsia="Times New Roman" w:hAnsi="Arial"/>
        <w:b w:val="0"/>
        <w:i w:val="0"/>
        <w:smallCaps w:val="0"/>
        <w:strike w:val="0"/>
        <w:color w:val="000000"/>
        <w:sz w:val="22"/>
        <w:u w:val="none"/>
        <w:vertAlign w:val="baseline"/>
      </w:rPr>
    </w:lvl>
    <w:lvl w:ilvl="7">
      <w:start w:val="1"/>
      <w:numFmt w:val="bullet"/>
      <w:lvlText w:val="○"/>
      <w:lvlJc w:val="left"/>
      <w:pPr>
        <w:ind w:left="5760" w:firstLine="5400"/>
      </w:pPr>
      <w:rPr>
        <w:rFonts w:ascii="Arial" w:eastAsia="Times New Roman" w:hAnsi="Arial"/>
        <w:b w:val="0"/>
        <w:i w:val="0"/>
        <w:smallCaps w:val="0"/>
        <w:strike w:val="0"/>
        <w:color w:val="000000"/>
        <w:sz w:val="22"/>
        <w:u w:val="none"/>
        <w:vertAlign w:val="baseline"/>
      </w:rPr>
    </w:lvl>
    <w:lvl w:ilvl="8">
      <w:start w:val="1"/>
      <w:numFmt w:val="bullet"/>
      <w:lvlText w:val="■"/>
      <w:lvlJc w:val="left"/>
      <w:pPr>
        <w:ind w:left="6480" w:firstLine="6120"/>
      </w:pPr>
      <w:rPr>
        <w:rFonts w:ascii="Arial" w:eastAsia="Times New Roman" w:hAnsi="Arial"/>
        <w:b w:val="0"/>
        <w:i w:val="0"/>
        <w:smallCaps w:val="0"/>
        <w:strike w:val="0"/>
        <w:color w:val="000000"/>
        <w:sz w:val="22"/>
        <w:u w:val="none"/>
        <w:vertAlign w:val="baseline"/>
      </w:rPr>
    </w:lvl>
  </w:abstractNum>
  <w:abstractNum w:abstractNumId="104" w15:restartNumberingAfterBreak="0">
    <w:nsid w:val="6B18416C"/>
    <w:multiLevelType w:val="hybridMultilevel"/>
    <w:tmpl w:val="654C90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105" w15:restartNumberingAfterBreak="0">
    <w:nsid w:val="6B61409D"/>
    <w:multiLevelType w:val="hybridMultilevel"/>
    <w:tmpl w:val="358CC8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6C636319"/>
    <w:multiLevelType w:val="hybridMultilevel"/>
    <w:tmpl w:val="F00695D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7" w15:restartNumberingAfterBreak="0">
    <w:nsid w:val="6CAF358D"/>
    <w:multiLevelType w:val="hybridMultilevel"/>
    <w:tmpl w:val="16FAED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6DA652EE"/>
    <w:multiLevelType w:val="multilevel"/>
    <w:tmpl w:val="922A0292"/>
    <w:lvl w:ilvl="0">
      <w:start w:val="1"/>
      <w:numFmt w:val="decimal"/>
      <w:lvlText w:val="%1."/>
      <w:lvlJc w:val="left"/>
      <w:pPr>
        <w:ind w:left="720" w:firstLine="360"/>
      </w:pPr>
      <w:rPr>
        <w:rFonts w:ascii="Arial" w:eastAsia="Arial" w:hAnsi="Arial" w:cs="Arial"/>
        <w:b w:val="0"/>
        <w:i w:val="0"/>
        <w:smallCaps w:val="0"/>
        <w:strike w:val="0"/>
        <w:color w:val="000000"/>
        <w:sz w:val="22"/>
        <w:u w:val="none"/>
        <w:vertAlign w:val="baseline"/>
      </w:rPr>
    </w:lvl>
    <w:lvl w:ilvl="1">
      <w:start w:val="1"/>
      <w:numFmt w:val="lowerLetter"/>
      <w:lvlText w:val="%2."/>
      <w:lvlJc w:val="left"/>
      <w:pPr>
        <w:ind w:left="1440" w:firstLine="1080"/>
      </w:pPr>
      <w:rPr>
        <w:rFonts w:ascii="Arial" w:eastAsia="Arial" w:hAnsi="Arial" w:cs="Arial"/>
        <w:b w:val="0"/>
        <w:i w:val="0"/>
        <w:smallCaps w:val="0"/>
        <w:strike w:val="0"/>
        <w:color w:val="000000"/>
        <w:sz w:val="22"/>
        <w:u w:val="none"/>
        <w:vertAlign w:val="baseline"/>
      </w:rPr>
    </w:lvl>
    <w:lvl w:ilvl="2">
      <w:start w:val="1"/>
      <w:numFmt w:val="lowerRoman"/>
      <w:lvlText w:val="%3."/>
      <w:lvlJc w:val="left"/>
      <w:pPr>
        <w:ind w:left="2160" w:firstLine="1980"/>
      </w:pPr>
      <w:rPr>
        <w:rFonts w:ascii="Arial" w:eastAsia="Arial" w:hAnsi="Arial" w:cs="Arial"/>
        <w:b w:val="0"/>
        <w:i w:val="0"/>
        <w:smallCaps w:val="0"/>
        <w:strike w:val="0"/>
        <w:color w:val="000000"/>
        <w:sz w:val="22"/>
        <w:u w:val="none"/>
        <w:vertAlign w:val="baseline"/>
      </w:rPr>
    </w:lvl>
    <w:lvl w:ilvl="3">
      <w:start w:val="1"/>
      <w:numFmt w:val="decimal"/>
      <w:lvlText w:val="%4."/>
      <w:lvlJc w:val="left"/>
      <w:pPr>
        <w:ind w:left="2880" w:firstLine="2520"/>
      </w:pPr>
      <w:rPr>
        <w:rFonts w:ascii="Arial" w:eastAsia="Arial" w:hAnsi="Arial" w:cs="Arial"/>
        <w:b w:val="0"/>
        <w:i w:val="0"/>
        <w:smallCaps w:val="0"/>
        <w:strike w:val="0"/>
        <w:color w:val="000000"/>
        <w:sz w:val="22"/>
        <w:u w:val="none"/>
        <w:vertAlign w:val="baseline"/>
      </w:rPr>
    </w:lvl>
    <w:lvl w:ilvl="4">
      <w:start w:val="1"/>
      <w:numFmt w:val="lowerLetter"/>
      <w:lvlText w:val="%5."/>
      <w:lvlJc w:val="left"/>
      <w:pPr>
        <w:ind w:left="3600" w:firstLine="3240"/>
      </w:pPr>
      <w:rPr>
        <w:rFonts w:ascii="Arial" w:eastAsia="Arial" w:hAnsi="Arial" w:cs="Arial"/>
        <w:b w:val="0"/>
        <w:i w:val="0"/>
        <w:smallCaps w:val="0"/>
        <w:strike w:val="0"/>
        <w:color w:val="000000"/>
        <w:sz w:val="22"/>
        <w:u w:val="none"/>
        <w:vertAlign w:val="baseline"/>
      </w:rPr>
    </w:lvl>
    <w:lvl w:ilvl="5">
      <w:start w:val="1"/>
      <w:numFmt w:val="lowerRoman"/>
      <w:lvlText w:val="%6."/>
      <w:lvlJc w:val="left"/>
      <w:pPr>
        <w:ind w:left="4320" w:firstLine="4140"/>
      </w:pPr>
      <w:rPr>
        <w:rFonts w:ascii="Arial" w:eastAsia="Arial" w:hAnsi="Arial" w:cs="Arial"/>
        <w:b w:val="0"/>
        <w:i w:val="0"/>
        <w:smallCaps w:val="0"/>
        <w:strike w:val="0"/>
        <w:color w:val="000000"/>
        <w:sz w:val="22"/>
        <w:u w:val="none"/>
        <w:vertAlign w:val="baseline"/>
      </w:rPr>
    </w:lvl>
    <w:lvl w:ilvl="6">
      <w:start w:val="1"/>
      <w:numFmt w:val="decimal"/>
      <w:lvlText w:val="%7."/>
      <w:lvlJc w:val="left"/>
      <w:pPr>
        <w:ind w:left="5040" w:firstLine="4680"/>
      </w:pPr>
      <w:rPr>
        <w:rFonts w:ascii="Arial" w:eastAsia="Arial" w:hAnsi="Arial" w:cs="Arial"/>
        <w:b w:val="0"/>
        <w:i w:val="0"/>
        <w:smallCaps w:val="0"/>
        <w:strike w:val="0"/>
        <w:color w:val="000000"/>
        <w:sz w:val="22"/>
        <w:u w:val="none"/>
        <w:vertAlign w:val="baseline"/>
      </w:rPr>
    </w:lvl>
    <w:lvl w:ilvl="7">
      <w:start w:val="1"/>
      <w:numFmt w:val="lowerLetter"/>
      <w:lvlText w:val="%8."/>
      <w:lvlJc w:val="left"/>
      <w:pPr>
        <w:ind w:left="5760" w:firstLine="5400"/>
      </w:pPr>
      <w:rPr>
        <w:rFonts w:ascii="Arial" w:eastAsia="Arial" w:hAnsi="Arial" w:cs="Arial"/>
        <w:b w:val="0"/>
        <w:i w:val="0"/>
        <w:smallCaps w:val="0"/>
        <w:strike w:val="0"/>
        <w:color w:val="000000"/>
        <w:sz w:val="22"/>
        <w:u w:val="none"/>
        <w:vertAlign w:val="baseline"/>
      </w:rPr>
    </w:lvl>
    <w:lvl w:ilvl="8">
      <w:start w:val="1"/>
      <w:numFmt w:val="lowerRoman"/>
      <w:lvlText w:val="%9."/>
      <w:lvlJc w:val="left"/>
      <w:pPr>
        <w:ind w:left="6480" w:firstLine="6300"/>
      </w:pPr>
      <w:rPr>
        <w:rFonts w:ascii="Arial" w:eastAsia="Arial" w:hAnsi="Arial" w:cs="Arial"/>
        <w:b w:val="0"/>
        <w:i w:val="0"/>
        <w:smallCaps w:val="0"/>
        <w:strike w:val="0"/>
        <w:color w:val="000000"/>
        <w:sz w:val="22"/>
        <w:u w:val="none"/>
        <w:vertAlign w:val="baseline"/>
      </w:rPr>
    </w:lvl>
  </w:abstractNum>
  <w:abstractNum w:abstractNumId="109" w15:restartNumberingAfterBreak="0">
    <w:nsid w:val="6EC370D9"/>
    <w:multiLevelType w:val="multilevel"/>
    <w:tmpl w:val="1C84735A"/>
    <w:lvl w:ilvl="0">
      <w:start w:val="1"/>
      <w:numFmt w:val="decimal"/>
      <w:lvlText w:val="%1."/>
      <w:lvlJc w:val="left"/>
      <w:pPr>
        <w:ind w:left="720" w:firstLine="360"/>
      </w:pPr>
      <w:rPr>
        <w:rFonts w:ascii="Arial" w:eastAsia="Arial" w:hAnsi="Arial" w:cs="Arial"/>
        <w:b w:val="0"/>
        <w:i w:val="0"/>
        <w:smallCaps w:val="0"/>
        <w:strike w:val="0"/>
        <w:color w:val="000000"/>
        <w:sz w:val="22"/>
        <w:u w:val="none"/>
        <w:vertAlign w:val="baseline"/>
      </w:rPr>
    </w:lvl>
    <w:lvl w:ilvl="1">
      <w:start w:val="1"/>
      <w:numFmt w:val="lowerLetter"/>
      <w:lvlText w:val="%2."/>
      <w:lvlJc w:val="left"/>
      <w:pPr>
        <w:ind w:left="1440" w:firstLine="1080"/>
      </w:pPr>
      <w:rPr>
        <w:rFonts w:ascii="Arial" w:eastAsia="Arial" w:hAnsi="Arial" w:cs="Arial"/>
        <w:b w:val="0"/>
        <w:i w:val="0"/>
        <w:smallCaps w:val="0"/>
        <w:strike w:val="0"/>
        <w:color w:val="000000"/>
        <w:sz w:val="22"/>
        <w:u w:val="none"/>
        <w:vertAlign w:val="baseline"/>
      </w:rPr>
    </w:lvl>
    <w:lvl w:ilvl="2">
      <w:start w:val="1"/>
      <w:numFmt w:val="lowerRoman"/>
      <w:lvlText w:val="%3."/>
      <w:lvlJc w:val="left"/>
      <w:pPr>
        <w:ind w:left="2160" w:firstLine="1980"/>
      </w:pPr>
      <w:rPr>
        <w:rFonts w:ascii="Arial" w:eastAsia="Arial" w:hAnsi="Arial" w:cs="Arial"/>
        <w:b w:val="0"/>
        <w:i w:val="0"/>
        <w:smallCaps w:val="0"/>
        <w:strike w:val="0"/>
        <w:color w:val="000000"/>
        <w:sz w:val="22"/>
        <w:u w:val="none"/>
        <w:vertAlign w:val="baseline"/>
      </w:rPr>
    </w:lvl>
    <w:lvl w:ilvl="3">
      <w:start w:val="1"/>
      <w:numFmt w:val="decimal"/>
      <w:lvlText w:val="%4."/>
      <w:lvlJc w:val="left"/>
      <w:pPr>
        <w:ind w:left="2880" w:firstLine="2520"/>
      </w:pPr>
      <w:rPr>
        <w:rFonts w:ascii="Arial" w:eastAsia="Arial" w:hAnsi="Arial" w:cs="Arial"/>
        <w:b w:val="0"/>
        <w:i w:val="0"/>
        <w:smallCaps w:val="0"/>
        <w:strike w:val="0"/>
        <w:color w:val="000000"/>
        <w:sz w:val="22"/>
        <w:u w:val="none"/>
        <w:vertAlign w:val="baseline"/>
      </w:rPr>
    </w:lvl>
    <w:lvl w:ilvl="4">
      <w:start w:val="1"/>
      <w:numFmt w:val="lowerLetter"/>
      <w:lvlText w:val="%5."/>
      <w:lvlJc w:val="left"/>
      <w:pPr>
        <w:ind w:left="3600" w:firstLine="3240"/>
      </w:pPr>
      <w:rPr>
        <w:rFonts w:ascii="Arial" w:eastAsia="Arial" w:hAnsi="Arial" w:cs="Arial"/>
        <w:b w:val="0"/>
        <w:i w:val="0"/>
        <w:smallCaps w:val="0"/>
        <w:strike w:val="0"/>
        <w:color w:val="000000"/>
        <w:sz w:val="22"/>
        <w:u w:val="none"/>
        <w:vertAlign w:val="baseline"/>
      </w:rPr>
    </w:lvl>
    <w:lvl w:ilvl="5">
      <w:start w:val="1"/>
      <w:numFmt w:val="lowerRoman"/>
      <w:lvlText w:val="%6."/>
      <w:lvlJc w:val="left"/>
      <w:pPr>
        <w:ind w:left="4320" w:firstLine="4140"/>
      </w:pPr>
      <w:rPr>
        <w:rFonts w:ascii="Arial" w:eastAsia="Arial" w:hAnsi="Arial" w:cs="Arial"/>
        <w:b w:val="0"/>
        <w:i w:val="0"/>
        <w:smallCaps w:val="0"/>
        <w:strike w:val="0"/>
        <w:color w:val="000000"/>
        <w:sz w:val="22"/>
        <w:u w:val="none"/>
        <w:vertAlign w:val="baseline"/>
      </w:rPr>
    </w:lvl>
    <w:lvl w:ilvl="6">
      <w:start w:val="1"/>
      <w:numFmt w:val="decimal"/>
      <w:lvlText w:val="%7."/>
      <w:lvlJc w:val="left"/>
      <w:pPr>
        <w:ind w:left="5040" w:firstLine="4680"/>
      </w:pPr>
      <w:rPr>
        <w:rFonts w:ascii="Arial" w:eastAsia="Arial" w:hAnsi="Arial" w:cs="Arial"/>
        <w:b w:val="0"/>
        <w:i w:val="0"/>
        <w:smallCaps w:val="0"/>
        <w:strike w:val="0"/>
        <w:color w:val="000000"/>
        <w:sz w:val="22"/>
        <w:u w:val="none"/>
        <w:vertAlign w:val="baseline"/>
      </w:rPr>
    </w:lvl>
    <w:lvl w:ilvl="7">
      <w:start w:val="1"/>
      <w:numFmt w:val="lowerLetter"/>
      <w:lvlText w:val="%8."/>
      <w:lvlJc w:val="left"/>
      <w:pPr>
        <w:ind w:left="5760" w:firstLine="5400"/>
      </w:pPr>
      <w:rPr>
        <w:rFonts w:ascii="Arial" w:eastAsia="Arial" w:hAnsi="Arial" w:cs="Arial"/>
        <w:b w:val="0"/>
        <w:i w:val="0"/>
        <w:smallCaps w:val="0"/>
        <w:strike w:val="0"/>
        <w:color w:val="000000"/>
        <w:sz w:val="22"/>
        <w:u w:val="none"/>
        <w:vertAlign w:val="baseline"/>
      </w:rPr>
    </w:lvl>
    <w:lvl w:ilvl="8">
      <w:start w:val="1"/>
      <w:numFmt w:val="lowerRoman"/>
      <w:lvlText w:val="%9."/>
      <w:lvlJc w:val="left"/>
      <w:pPr>
        <w:ind w:left="6480" w:firstLine="6300"/>
      </w:pPr>
      <w:rPr>
        <w:rFonts w:ascii="Arial" w:eastAsia="Arial" w:hAnsi="Arial" w:cs="Arial"/>
        <w:b w:val="0"/>
        <w:i w:val="0"/>
        <w:smallCaps w:val="0"/>
        <w:strike w:val="0"/>
        <w:color w:val="000000"/>
        <w:sz w:val="22"/>
        <w:u w:val="none"/>
        <w:vertAlign w:val="baseline"/>
      </w:rPr>
    </w:lvl>
  </w:abstractNum>
  <w:abstractNum w:abstractNumId="110" w15:restartNumberingAfterBreak="0">
    <w:nsid w:val="6FC76734"/>
    <w:multiLevelType w:val="hybridMultilevel"/>
    <w:tmpl w:val="EA0C55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1" w15:restartNumberingAfterBreak="0">
    <w:nsid w:val="72684675"/>
    <w:multiLevelType w:val="hybridMultilevel"/>
    <w:tmpl w:val="7FA095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72876ED1"/>
    <w:multiLevelType w:val="hybridMultilevel"/>
    <w:tmpl w:val="494C50DE"/>
    <w:lvl w:ilvl="0" w:tplc="04090001">
      <w:start w:val="1"/>
      <w:numFmt w:val="bullet"/>
      <w:lvlText w:val=""/>
      <w:lvlJc w:val="left"/>
      <w:pPr>
        <w:ind w:left="869" w:hanging="360"/>
      </w:pPr>
      <w:rPr>
        <w:rFonts w:ascii="Symbol" w:hAnsi="Symbol" w:hint="default"/>
      </w:rPr>
    </w:lvl>
    <w:lvl w:ilvl="1" w:tplc="04090003" w:tentative="1">
      <w:start w:val="1"/>
      <w:numFmt w:val="bullet"/>
      <w:lvlText w:val="o"/>
      <w:lvlJc w:val="left"/>
      <w:pPr>
        <w:ind w:left="1589" w:hanging="360"/>
      </w:pPr>
      <w:rPr>
        <w:rFonts w:ascii="Courier New" w:hAnsi="Courier New" w:cs="Courier New" w:hint="default"/>
      </w:rPr>
    </w:lvl>
    <w:lvl w:ilvl="2" w:tplc="04090005" w:tentative="1">
      <w:start w:val="1"/>
      <w:numFmt w:val="bullet"/>
      <w:lvlText w:val=""/>
      <w:lvlJc w:val="left"/>
      <w:pPr>
        <w:ind w:left="2309" w:hanging="360"/>
      </w:pPr>
      <w:rPr>
        <w:rFonts w:ascii="Wingdings" w:hAnsi="Wingdings" w:hint="default"/>
      </w:rPr>
    </w:lvl>
    <w:lvl w:ilvl="3" w:tplc="04090001" w:tentative="1">
      <w:start w:val="1"/>
      <w:numFmt w:val="bullet"/>
      <w:lvlText w:val=""/>
      <w:lvlJc w:val="left"/>
      <w:pPr>
        <w:ind w:left="3029" w:hanging="360"/>
      </w:pPr>
      <w:rPr>
        <w:rFonts w:ascii="Symbol" w:hAnsi="Symbol" w:hint="default"/>
      </w:rPr>
    </w:lvl>
    <w:lvl w:ilvl="4" w:tplc="04090003" w:tentative="1">
      <w:start w:val="1"/>
      <w:numFmt w:val="bullet"/>
      <w:lvlText w:val="o"/>
      <w:lvlJc w:val="left"/>
      <w:pPr>
        <w:ind w:left="3749" w:hanging="360"/>
      </w:pPr>
      <w:rPr>
        <w:rFonts w:ascii="Courier New" w:hAnsi="Courier New" w:cs="Courier New" w:hint="default"/>
      </w:rPr>
    </w:lvl>
    <w:lvl w:ilvl="5" w:tplc="04090005" w:tentative="1">
      <w:start w:val="1"/>
      <w:numFmt w:val="bullet"/>
      <w:lvlText w:val=""/>
      <w:lvlJc w:val="left"/>
      <w:pPr>
        <w:ind w:left="4469" w:hanging="360"/>
      </w:pPr>
      <w:rPr>
        <w:rFonts w:ascii="Wingdings" w:hAnsi="Wingdings" w:hint="default"/>
      </w:rPr>
    </w:lvl>
    <w:lvl w:ilvl="6" w:tplc="04090001" w:tentative="1">
      <w:start w:val="1"/>
      <w:numFmt w:val="bullet"/>
      <w:lvlText w:val=""/>
      <w:lvlJc w:val="left"/>
      <w:pPr>
        <w:ind w:left="5189" w:hanging="360"/>
      </w:pPr>
      <w:rPr>
        <w:rFonts w:ascii="Symbol" w:hAnsi="Symbol" w:hint="default"/>
      </w:rPr>
    </w:lvl>
    <w:lvl w:ilvl="7" w:tplc="04090003" w:tentative="1">
      <w:start w:val="1"/>
      <w:numFmt w:val="bullet"/>
      <w:lvlText w:val="o"/>
      <w:lvlJc w:val="left"/>
      <w:pPr>
        <w:ind w:left="5909" w:hanging="360"/>
      </w:pPr>
      <w:rPr>
        <w:rFonts w:ascii="Courier New" w:hAnsi="Courier New" w:cs="Courier New" w:hint="default"/>
      </w:rPr>
    </w:lvl>
    <w:lvl w:ilvl="8" w:tplc="04090005" w:tentative="1">
      <w:start w:val="1"/>
      <w:numFmt w:val="bullet"/>
      <w:lvlText w:val=""/>
      <w:lvlJc w:val="left"/>
      <w:pPr>
        <w:ind w:left="6629" w:hanging="360"/>
      </w:pPr>
      <w:rPr>
        <w:rFonts w:ascii="Wingdings" w:hAnsi="Wingdings" w:hint="default"/>
      </w:rPr>
    </w:lvl>
  </w:abstractNum>
  <w:abstractNum w:abstractNumId="113" w15:restartNumberingAfterBreak="0">
    <w:nsid w:val="75B2073E"/>
    <w:multiLevelType w:val="hybridMultilevel"/>
    <w:tmpl w:val="E5D6D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75F924B2"/>
    <w:multiLevelType w:val="hybridMultilevel"/>
    <w:tmpl w:val="7548B5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76160262"/>
    <w:multiLevelType w:val="multilevel"/>
    <w:tmpl w:val="55200760"/>
    <w:lvl w:ilvl="0">
      <w:start w:val="1"/>
      <w:numFmt w:val="bullet"/>
      <w:lvlText w:val="●"/>
      <w:lvlJc w:val="left"/>
      <w:pPr>
        <w:ind w:left="720" w:firstLine="360"/>
      </w:pPr>
      <w:rPr>
        <w:rFonts w:ascii="Times New Roman" w:eastAsia="Times New Roman" w:hAnsi="Times New Roman"/>
        <w:b/>
        <w:i w:val="0"/>
        <w:smallCaps w:val="0"/>
        <w:strike w:val="0"/>
        <w:color w:val="000000"/>
        <w:sz w:val="24"/>
        <w:u w:val="none"/>
        <w:vertAlign w:val="baseline"/>
      </w:rPr>
    </w:lvl>
    <w:lvl w:ilvl="1">
      <w:start w:val="1"/>
      <w:numFmt w:val="bullet"/>
      <w:lvlText w:val="○"/>
      <w:lvlJc w:val="left"/>
      <w:pPr>
        <w:ind w:left="1440" w:firstLine="1080"/>
      </w:pPr>
      <w:rPr>
        <w:rFonts w:ascii="Times New Roman" w:eastAsia="Times New Roman" w:hAnsi="Times New Roman"/>
        <w:b/>
        <w:i w:val="0"/>
        <w:smallCaps w:val="0"/>
        <w:strike w:val="0"/>
        <w:color w:val="000000"/>
        <w:sz w:val="24"/>
        <w:u w:val="none"/>
        <w:vertAlign w:val="baseline"/>
      </w:rPr>
    </w:lvl>
    <w:lvl w:ilvl="2">
      <w:start w:val="1"/>
      <w:numFmt w:val="bullet"/>
      <w:lvlText w:val="■"/>
      <w:lvlJc w:val="left"/>
      <w:pPr>
        <w:ind w:left="2160" w:firstLine="1800"/>
      </w:pPr>
      <w:rPr>
        <w:rFonts w:ascii="Times New Roman" w:eastAsia="Times New Roman" w:hAnsi="Times New Roman"/>
        <w:b/>
        <w:i w:val="0"/>
        <w:smallCaps w:val="0"/>
        <w:strike w:val="0"/>
        <w:color w:val="000000"/>
        <w:sz w:val="24"/>
        <w:u w:val="none"/>
        <w:vertAlign w:val="baseline"/>
      </w:rPr>
    </w:lvl>
    <w:lvl w:ilvl="3">
      <w:start w:val="1"/>
      <w:numFmt w:val="bullet"/>
      <w:lvlText w:val="●"/>
      <w:lvlJc w:val="left"/>
      <w:pPr>
        <w:ind w:left="2880" w:firstLine="2520"/>
      </w:pPr>
      <w:rPr>
        <w:rFonts w:ascii="Times New Roman" w:eastAsia="Times New Roman" w:hAnsi="Times New Roman"/>
        <w:b/>
        <w:i w:val="0"/>
        <w:smallCaps w:val="0"/>
        <w:strike w:val="0"/>
        <w:color w:val="000000"/>
        <w:sz w:val="24"/>
        <w:u w:val="none"/>
        <w:vertAlign w:val="baseline"/>
      </w:rPr>
    </w:lvl>
    <w:lvl w:ilvl="4">
      <w:start w:val="1"/>
      <w:numFmt w:val="bullet"/>
      <w:lvlText w:val="○"/>
      <w:lvlJc w:val="left"/>
      <w:pPr>
        <w:ind w:left="3600" w:firstLine="3240"/>
      </w:pPr>
      <w:rPr>
        <w:rFonts w:ascii="Times New Roman" w:eastAsia="Times New Roman" w:hAnsi="Times New Roman"/>
        <w:b/>
        <w:i w:val="0"/>
        <w:smallCaps w:val="0"/>
        <w:strike w:val="0"/>
        <w:color w:val="000000"/>
        <w:sz w:val="24"/>
        <w:u w:val="none"/>
        <w:vertAlign w:val="baseline"/>
      </w:rPr>
    </w:lvl>
    <w:lvl w:ilvl="5">
      <w:start w:val="1"/>
      <w:numFmt w:val="bullet"/>
      <w:lvlText w:val="■"/>
      <w:lvlJc w:val="left"/>
      <w:pPr>
        <w:ind w:left="4320" w:firstLine="3960"/>
      </w:pPr>
      <w:rPr>
        <w:rFonts w:ascii="Times New Roman" w:eastAsia="Times New Roman" w:hAnsi="Times New Roman"/>
        <w:b/>
        <w:i w:val="0"/>
        <w:smallCaps w:val="0"/>
        <w:strike w:val="0"/>
        <w:color w:val="000000"/>
        <w:sz w:val="24"/>
        <w:u w:val="none"/>
        <w:vertAlign w:val="baseline"/>
      </w:rPr>
    </w:lvl>
    <w:lvl w:ilvl="6">
      <w:start w:val="1"/>
      <w:numFmt w:val="bullet"/>
      <w:lvlText w:val="●"/>
      <w:lvlJc w:val="left"/>
      <w:pPr>
        <w:ind w:left="5040" w:firstLine="4680"/>
      </w:pPr>
      <w:rPr>
        <w:rFonts w:ascii="Times New Roman" w:eastAsia="Times New Roman" w:hAnsi="Times New Roman"/>
        <w:b/>
        <w:i w:val="0"/>
        <w:smallCaps w:val="0"/>
        <w:strike w:val="0"/>
        <w:color w:val="000000"/>
        <w:sz w:val="24"/>
        <w:u w:val="none"/>
        <w:vertAlign w:val="baseline"/>
      </w:rPr>
    </w:lvl>
    <w:lvl w:ilvl="7">
      <w:start w:val="1"/>
      <w:numFmt w:val="bullet"/>
      <w:lvlText w:val="○"/>
      <w:lvlJc w:val="left"/>
      <w:pPr>
        <w:ind w:left="5760" w:firstLine="5400"/>
      </w:pPr>
      <w:rPr>
        <w:rFonts w:ascii="Times New Roman" w:eastAsia="Times New Roman" w:hAnsi="Times New Roman"/>
        <w:b/>
        <w:i w:val="0"/>
        <w:smallCaps w:val="0"/>
        <w:strike w:val="0"/>
        <w:color w:val="000000"/>
        <w:sz w:val="24"/>
        <w:u w:val="none"/>
        <w:vertAlign w:val="baseline"/>
      </w:rPr>
    </w:lvl>
    <w:lvl w:ilvl="8">
      <w:start w:val="1"/>
      <w:numFmt w:val="bullet"/>
      <w:lvlText w:val="■"/>
      <w:lvlJc w:val="left"/>
      <w:pPr>
        <w:ind w:left="6480" w:firstLine="6120"/>
      </w:pPr>
      <w:rPr>
        <w:rFonts w:ascii="Times New Roman" w:eastAsia="Times New Roman" w:hAnsi="Times New Roman"/>
        <w:b/>
        <w:i w:val="0"/>
        <w:smallCaps w:val="0"/>
        <w:strike w:val="0"/>
        <w:color w:val="000000"/>
        <w:sz w:val="24"/>
        <w:u w:val="none"/>
        <w:vertAlign w:val="baseline"/>
      </w:rPr>
    </w:lvl>
  </w:abstractNum>
  <w:abstractNum w:abstractNumId="116" w15:restartNumberingAfterBreak="0">
    <w:nsid w:val="77833A68"/>
    <w:multiLevelType w:val="hybridMultilevel"/>
    <w:tmpl w:val="D57EBF4C"/>
    <w:lvl w:ilvl="0" w:tplc="04090001">
      <w:start w:val="1"/>
      <w:numFmt w:val="bullet"/>
      <w:lvlText w:val=""/>
      <w:lvlJc w:val="left"/>
      <w:pPr>
        <w:ind w:left="869" w:hanging="360"/>
      </w:pPr>
      <w:rPr>
        <w:rFonts w:ascii="Symbol" w:hAnsi="Symbol" w:hint="default"/>
      </w:rPr>
    </w:lvl>
    <w:lvl w:ilvl="1" w:tplc="04090003" w:tentative="1">
      <w:start w:val="1"/>
      <w:numFmt w:val="bullet"/>
      <w:lvlText w:val="o"/>
      <w:lvlJc w:val="left"/>
      <w:pPr>
        <w:ind w:left="1589" w:hanging="360"/>
      </w:pPr>
      <w:rPr>
        <w:rFonts w:ascii="Courier New" w:hAnsi="Courier New" w:cs="Courier New" w:hint="default"/>
      </w:rPr>
    </w:lvl>
    <w:lvl w:ilvl="2" w:tplc="04090005" w:tentative="1">
      <w:start w:val="1"/>
      <w:numFmt w:val="bullet"/>
      <w:lvlText w:val=""/>
      <w:lvlJc w:val="left"/>
      <w:pPr>
        <w:ind w:left="2309" w:hanging="360"/>
      </w:pPr>
      <w:rPr>
        <w:rFonts w:ascii="Wingdings" w:hAnsi="Wingdings" w:hint="default"/>
      </w:rPr>
    </w:lvl>
    <w:lvl w:ilvl="3" w:tplc="04090001" w:tentative="1">
      <w:start w:val="1"/>
      <w:numFmt w:val="bullet"/>
      <w:lvlText w:val=""/>
      <w:lvlJc w:val="left"/>
      <w:pPr>
        <w:ind w:left="3029" w:hanging="360"/>
      </w:pPr>
      <w:rPr>
        <w:rFonts w:ascii="Symbol" w:hAnsi="Symbol" w:hint="default"/>
      </w:rPr>
    </w:lvl>
    <w:lvl w:ilvl="4" w:tplc="04090003" w:tentative="1">
      <w:start w:val="1"/>
      <w:numFmt w:val="bullet"/>
      <w:lvlText w:val="o"/>
      <w:lvlJc w:val="left"/>
      <w:pPr>
        <w:ind w:left="3749" w:hanging="360"/>
      </w:pPr>
      <w:rPr>
        <w:rFonts w:ascii="Courier New" w:hAnsi="Courier New" w:cs="Courier New" w:hint="default"/>
      </w:rPr>
    </w:lvl>
    <w:lvl w:ilvl="5" w:tplc="04090005" w:tentative="1">
      <w:start w:val="1"/>
      <w:numFmt w:val="bullet"/>
      <w:lvlText w:val=""/>
      <w:lvlJc w:val="left"/>
      <w:pPr>
        <w:ind w:left="4469" w:hanging="360"/>
      </w:pPr>
      <w:rPr>
        <w:rFonts w:ascii="Wingdings" w:hAnsi="Wingdings" w:hint="default"/>
      </w:rPr>
    </w:lvl>
    <w:lvl w:ilvl="6" w:tplc="04090001" w:tentative="1">
      <w:start w:val="1"/>
      <w:numFmt w:val="bullet"/>
      <w:lvlText w:val=""/>
      <w:lvlJc w:val="left"/>
      <w:pPr>
        <w:ind w:left="5189" w:hanging="360"/>
      </w:pPr>
      <w:rPr>
        <w:rFonts w:ascii="Symbol" w:hAnsi="Symbol" w:hint="default"/>
      </w:rPr>
    </w:lvl>
    <w:lvl w:ilvl="7" w:tplc="04090003" w:tentative="1">
      <w:start w:val="1"/>
      <w:numFmt w:val="bullet"/>
      <w:lvlText w:val="o"/>
      <w:lvlJc w:val="left"/>
      <w:pPr>
        <w:ind w:left="5909" w:hanging="360"/>
      </w:pPr>
      <w:rPr>
        <w:rFonts w:ascii="Courier New" w:hAnsi="Courier New" w:cs="Courier New" w:hint="default"/>
      </w:rPr>
    </w:lvl>
    <w:lvl w:ilvl="8" w:tplc="04090005" w:tentative="1">
      <w:start w:val="1"/>
      <w:numFmt w:val="bullet"/>
      <w:lvlText w:val=""/>
      <w:lvlJc w:val="left"/>
      <w:pPr>
        <w:ind w:left="6629" w:hanging="360"/>
      </w:pPr>
      <w:rPr>
        <w:rFonts w:ascii="Wingdings" w:hAnsi="Wingdings" w:hint="default"/>
      </w:rPr>
    </w:lvl>
  </w:abstractNum>
  <w:abstractNum w:abstractNumId="117" w15:restartNumberingAfterBreak="0">
    <w:nsid w:val="786F153C"/>
    <w:multiLevelType w:val="hybridMultilevel"/>
    <w:tmpl w:val="CE260F6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791E57E7"/>
    <w:multiLevelType w:val="hybridMultilevel"/>
    <w:tmpl w:val="23E46BD4"/>
    <w:lvl w:ilvl="0" w:tplc="A5CE8224">
      <w:start w:val="1"/>
      <w:numFmt w:val="upperRoman"/>
      <w:lvlText w:val="%1."/>
      <w:lvlJc w:val="left"/>
      <w:pPr>
        <w:ind w:left="1080" w:hanging="720"/>
      </w:pPr>
      <w:rPr>
        <w:b w:val="0"/>
        <w:bCs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9" w15:restartNumberingAfterBreak="0">
    <w:nsid w:val="79200972"/>
    <w:multiLevelType w:val="hybridMultilevel"/>
    <w:tmpl w:val="8C10C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792B3C01"/>
    <w:multiLevelType w:val="multilevel"/>
    <w:tmpl w:val="6046D7A8"/>
    <w:lvl w:ilvl="0">
      <w:start w:val="1"/>
      <w:numFmt w:val="bullet"/>
      <w:lvlText w:val="●"/>
      <w:lvlJc w:val="left"/>
      <w:pPr>
        <w:ind w:left="720" w:firstLine="360"/>
      </w:pPr>
      <w:rPr>
        <w:rFonts w:ascii="Arial" w:eastAsia="Times New Roman" w:hAnsi="Arial"/>
        <w:b w:val="0"/>
        <w:i w:val="0"/>
        <w:smallCaps w:val="0"/>
        <w:strike w:val="0"/>
        <w:color w:val="000000"/>
        <w:sz w:val="24"/>
        <w:u w:val="none"/>
        <w:vertAlign w:val="baseline"/>
      </w:rPr>
    </w:lvl>
    <w:lvl w:ilvl="1">
      <w:start w:val="1"/>
      <w:numFmt w:val="bullet"/>
      <w:lvlText w:val="○"/>
      <w:lvlJc w:val="left"/>
      <w:pPr>
        <w:ind w:left="1440" w:firstLine="1080"/>
      </w:pPr>
      <w:rPr>
        <w:rFonts w:ascii="Arial" w:eastAsia="Times New Roman" w:hAnsi="Arial"/>
        <w:b w:val="0"/>
        <w:i w:val="0"/>
        <w:smallCaps w:val="0"/>
        <w:strike w:val="0"/>
        <w:color w:val="000000"/>
        <w:sz w:val="22"/>
        <w:u w:val="none"/>
        <w:vertAlign w:val="baseline"/>
      </w:rPr>
    </w:lvl>
    <w:lvl w:ilvl="2">
      <w:start w:val="1"/>
      <w:numFmt w:val="bullet"/>
      <w:lvlText w:val="■"/>
      <w:lvlJc w:val="left"/>
      <w:pPr>
        <w:ind w:left="2160" w:firstLine="1800"/>
      </w:pPr>
      <w:rPr>
        <w:rFonts w:ascii="Arial" w:eastAsia="Times New Roman" w:hAnsi="Arial"/>
        <w:b w:val="0"/>
        <w:i w:val="0"/>
        <w:smallCaps w:val="0"/>
        <w:strike w:val="0"/>
        <w:color w:val="000000"/>
        <w:sz w:val="22"/>
        <w:u w:val="none"/>
        <w:vertAlign w:val="baseline"/>
      </w:rPr>
    </w:lvl>
    <w:lvl w:ilvl="3">
      <w:start w:val="1"/>
      <w:numFmt w:val="bullet"/>
      <w:lvlText w:val="●"/>
      <w:lvlJc w:val="left"/>
      <w:pPr>
        <w:ind w:left="2880" w:firstLine="2520"/>
      </w:pPr>
      <w:rPr>
        <w:rFonts w:ascii="Arial" w:eastAsia="Times New Roman" w:hAnsi="Arial"/>
        <w:b w:val="0"/>
        <w:i w:val="0"/>
        <w:smallCaps w:val="0"/>
        <w:strike w:val="0"/>
        <w:color w:val="000000"/>
        <w:sz w:val="22"/>
        <w:u w:val="none"/>
        <w:vertAlign w:val="baseline"/>
      </w:rPr>
    </w:lvl>
    <w:lvl w:ilvl="4">
      <w:start w:val="1"/>
      <w:numFmt w:val="bullet"/>
      <w:lvlText w:val="○"/>
      <w:lvlJc w:val="left"/>
      <w:pPr>
        <w:ind w:left="3600" w:firstLine="3240"/>
      </w:pPr>
      <w:rPr>
        <w:rFonts w:ascii="Arial" w:eastAsia="Times New Roman" w:hAnsi="Arial"/>
        <w:b w:val="0"/>
        <w:i w:val="0"/>
        <w:smallCaps w:val="0"/>
        <w:strike w:val="0"/>
        <w:color w:val="000000"/>
        <w:sz w:val="22"/>
        <w:u w:val="none"/>
        <w:vertAlign w:val="baseline"/>
      </w:rPr>
    </w:lvl>
    <w:lvl w:ilvl="5">
      <w:start w:val="1"/>
      <w:numFmt w:val="bullet"/>
      <w:lvlText w:val="■"/>
      <w:lvlJc w:val="left"/>
      <w:pPr>
        <w:ind w:left="4320" w:firstLine="3960"/>
      </w:pPr>
      <w:rPr>
        <w:rFonts w:ascii="Arial" w:eastAsia="Times New Roman" w:hAnsi="Arial"/>
        <w:b w:val="0"/>
        <w:i w:val="0"/>
        <w:smallCaps w:val="0"/>
        <w:strike w:val="0"/>
        <w:color w:val="000000"/>
        <w:sz w:val="22"/>
        <w:u w:val="none"/>
        <w:vertAlign w:val="baseline"/>
      </w:rPr>
    </w:lvl>
    <w:lvl w:ilvl="6">
      <w:start w:val="1"/>
      <w:numFmt w:val="bullet"/>
      <w:lvlText w:val="●"/>
      <w:lvlJc w:val="left"/>
      <w:pPr>
        <w:ind w:left="5040" w:firstLine="4680"/>
      </w:pPr>
      <w:rPr>
        <w:rFonts w:ascii="Arial" w:eastAsia="Times New Roman" w:hAnsi="Arial"/>
        <w:b w:val="0"/>
        <w:i w:val="0"/>
        <w:smallCaps w:val="0"/>
        <w:strike w:val="0"/>
        <w:color w:val="000000"/>
        <w:sz w:val="22"/>
        <w:u w:val="none"/>
        <w:vertAlign w:val="baseline"/>
      </w:rPr>
    </w:lvl>
    <w:lvl w:ilvl="7">
      <w:start w:val="1"/>
      <w:numFmt w:val="bullet"/>
      <w:lvlText w:val="○"/>
      <w:lvlJc w:val="left"/>
      <w:pPr>
        <w:ind w:left="5760" w:firstLine="5400"/>
      </w:pPr>
      <w:rPr>
        <w:rFonts w:ascii="Arial" w:eastAsia="Times New Roman" w:hAnsi="Arial"/>
        <w:b w:val="0"/>
        <w:i w:val="0"/>
        <w:smallCaps w:val="0"/>
        <w:strike w:val="0"/>
        <w:color w:val="000000"/>
        <w:sz w:val="22"/>
        <w:u w:val="none"/>
        <w:vertAlign w:val="baseline"/>
      </w:rPr>
    </w:lvl>
    <w:lvl w:ilvl="8">
      <w:start w:val="1"/>
      <w:numFmt w:val="bullet"/>
      <w:lvlText w:val="■"/>
      <w:lvlJc w:val="left"/>
      <w:pPr>
        <w:ind w:left="6480" w:firstLine="6120"/>
      </w:pPr>
      <w:rPr>
        <w:rFonts w:ascii="Arial" w:eastAsia="Times New Roman" w:hAnsi="Arial"/>
        <w:b w:val="0"/>
        <w:i w:val="0"/>
        <w:smallCaps w:val="0"/>
        <w:strike w:val="0"/>
        <w:color w:val="000000"/>
        <w:sz w:val="22"/>
        <w:u w:val="none"/>
        <w:vertAlign w:val="baseline"/>
      </w:rPr>
    </w:lvl>
  </w:abstractNum>
  <w:abstractNum w:abstractNumId="121" w15:restartNumberingAfterBreak="0">
    <w:nsid w:val="796604B0"/>
    <w:multiLevelType w:val="hybridMultilevel"/>
    <w:tmpl w:val="0C9CFD12"/>
    <w:lvl w:ilvl="0" w:tplc="04090001">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7A1C4A6D"/>
    <w:multiLevelType w:val="hybridMultilevel"/>
    <w:tmpl w:val="529C8D6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3" w15:restartNumberingAfterBreak="0">
    <w:nsid w:val="7A4C00A0"/>
    <w:multiLevelType w:val="hybridMultilevel"/>
    <w:tmpl w:val="529C8D6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4" w15:restartNumberingAfterBreak="0">
    <w:nsid w:val="7A987696"/>
    <w:multiLevelType w:val="hybridMultilevel"/>
    <w:tmpl w:val="61B6DD66"/>
    <w:lvl w:ilvl="0" w:tplc="04090001">
      <w:start w:val="1"/>
      <w:numFmt w:val="bullet"/>
      <w:lvlText w:val=""/>
      <w:lvlJc w:val="left"/>
      <w:pPr>
        <w:ind w:left="869" w:hanging="360"/>
      </w:pPr>
      <w:rPr>
        <w:rFonts w:ascii="Symbol" w:hAnsi="Symbol" w:hint="default"/>
      </w:rPr>
    </w:lvl>
    <w:lvl w:ilvl="1" w:tplc="04090003" w:tentative="1">
      <w:start w:val="1"/>
      <w:numFmt w:val="bullet"/>
      <w:lvlText w:val="o"/>
      <w:lvlJc w:val="left"/>
      <w:pPr>
        <w:ind w:left="1589" w:hanging="360"/>
      </w:pPr>
      <w:rPr>
        <w:rFonts w:ascii="Courier New" w:hAnsi="Courier New" w:cs="Courier New" w:hint="default"/>
      </w:rPr>
    </w:lvl>
    <w:lvl w:ilvl="2" w:tplc="04090005" w:tentative="1">
      <w:start w:val="1"/>
      <w:numFmt w:val="bullet"/>
      <w:lvlText w:val=""/>
      <w:lvlJc w:val="left"/>
      <w:pPr>
        <w:ind w:left="2309" w:hanging="360"/>
      </w:pPr>
      <w:rPr>
        <w:rFonts w:ascii="Wingdings" w:hAnsi="Wingdings" w:hint="default"/>
      </w:rPr>
    </w:lvl>
    <w:lvl w:ilvl="3" w:tplc="04090001" w:tentative="1">
      <w:start w:val="1"/>
      <w:numFmt w:val="bullet"/>
      <w:lvlText w:val=""/>
      <w:lvlJc w:val="left"/>
      <w:pPr>
        <w:ind w:left="3029" w:hanging="360"/>
      </w:pPr>
      <w:rPr>
        <w:rFonts w:ascii="Symbol" w:hAnsi="Symbol" w:hint="default"/>
      </w:rPr>
    </w:lvl>
    <w:lvl w:ilvl="4" w:tplc="04090003" w:tentative="1">
      <w:start w:val="1"/>
      <w:numFmt w:val="bullet"/>
      <w:lvlText w:val="o"/>
      <w:lvlJc w:val="left"/>
      <w:pPr>
        <w:ind w:left="3749" w:hanging="360"/>
      </w:pPr>
      <w:rPr>
        <w:rFonts w:ascii="Courier New" w:hAnsi="Courier New" w:cs="Courier New" w:hint="default"/>
      </w:rPr>
    </w:lvl>
    <w:lvl w:ilvl="5" w:tplc="04090005" w:tentative="1">
      <w:start w:val="1"/>
      <w:numFmt w:val="bullet"/>
      <w:lvlText w:val=""/>
      <w:lvlJc w:val="left"/>
      <w:pPr>
        <w:ind w:left="4469" w:hanging="360"/>
      </w:pPr>
      <w:rPr>
        <w:rFonts w:ascii="Wingdings" w:hAnsi="Wingdings" w:hint="default"/>
      </w:rPr>
    </w:lvl>
    <w:lvl w:ilvl="6" w:tplc="04090001" w:tentative="1">
      <w:start w:val="1"/>
      <w:numFmt w:val="bullet"/>
      <w:lvlText w:val=""/>
      <w:lvlJc w:val="left"/>
      <w:pPr>
        <w:ind w:left="5189" w:hanging="360"/>
      </w:pPr>
      <w:rPr>
        <w:rFonts w:ascii="Symbol" w:hAnsi="Symbol" w:hint="default"/>
      </w:rPr>
    </w:lvl>
    <w:lvl w:ilvl="7" w:tplc="04090003" w:tentative="1">
      <w:start w:val="1"/>
      <w:numFmt w:val="bullet"/>
      <w:lvlText w:val="o"/>
      <w:lvlJc w:val="left"/>
      <w:pPr>
        <w:ind w:left="5909" w:hanging="360"/>
      </w:pPr>
      <w:rPr>
        <w:rFonts w:ascii="Courier New" w:hAnsi="Courier New" w:cs="Courier New" w:hint="default"/>
      </w:rPr>
    </w:lvl>
    <w:lvl w:ilvl="8" w:tplc="04090005" w:tentative="1">
      <w:start w:val="1"/>
      <w:numFmt w:val="bullet"/>
      <w:lvlText w:val=""/>
      <w:lvlJc w:val="left"/>
      <w:pPr>
        <w:ind w:left="6629" w:hanging="360"/>
      </w:pPr>
      <w:rPr>
        <w:rFonts w:ascii="Wingdings" w:hAnsi="Wingdings" w:hint="default"/>
      </w:rPr>
    </w:lvl>
  </w:abstractNum>
  <w:abstractNum w:abstractNumId="125" w15:restartNumberingAfterBreak="0">
    <w:nsid w:val="7B7C0C47"/>
    <w:multiLevelType w:val="hybridMultilevel"/>
    <w:tmpl w:val="59521D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7C7567EE"/>
    <w:multiLevelType w:val="hybridMultilevel"/>
    <w:tmpl w:val="FB50F218"/>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127" w15:restartNumberingAfterBreak="0">
    <w:nsid w:val="7CCC0105"/>
    <w:multiLevelType w:val="hybridMultilevel"/>
    <w:tmpl w:val="AC829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7CD9690E"/>
    <w:multiLevelType w:val="hybridMultilevel"/>
    <w:tmpl w:val="3232346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9" w15:restartNumberingAfterBreak="0">
    <w:nsid w:val="7CE659D3"/>
    <w:multiLevelType w:val="hybridMultilevel"/>
    <w:tmpl w:val="7DD60F2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7E0A141E"/>
    <w:multiLevelType w:val="multilevel"/>
    <w:tmpl w:val="E18091BA"/>
    <w:lvl w:ilvl="0">
      <w:start w:val="1"/>
      <w:numFmt w:val="bullet"/>
      <w:lvlText w:val="●"/>
      <w:lvlJc w:val="left"/>
      <w:pPr>
        <w:ind w:left="720" w:firstLine="360"/>
      </w:pPr>
      <w:rPr>
        <w:rFonts w:ascii="Arial" w:eastAsia="Times New Roman" w:hAnsi="Arial"/>
        <w:b w:val="0"/>
        <w:i w:val="0"/>
        <w:smallCaps w:val="0"/>
        <w:strike w:val="0"/>
        <w:color w:val="000000"/>
        <w:sz w:val="24"/>
        <w:u w:val="none"/>
        <w:vertAlign w:val="baseline"/>
      </w:rPr>
    </w:lvl>
    <w:lvl w:ilvl="1">
      <w:start w:val="1"/>
      <w:numFmt w:val="bullet"/>
      <w:lvlText w:val="●"/>
      <w:lvlJc w:val="left"/>
      <w:pPr>
        <w:ind w:left="1440" w:firstLine="1080"/>
      </w:pPr>
      <w:rPr>
        <w:rFonts w:ascii="Arial" w:eastAsia="Times New Roman" w:hAnsi="Arial"/>
        <w:b w:val="0"/>
        <w:i w:val="0"/>
        <w:smallCaps w:val="0"/>
        <w:strike w:val="0"/>
        <w:color w:val="000000"/>
        <w:sz w:val="24"/>
        <w:u w:val="none"/>
        <w:vertAlign w:val="baseline"/>
      </w:rPr>
    </w:lvl>
    <w:lvl w:ilvl="2">
      <w:start w:val="1"/>
      <w:numFmt w:val="bullet"/>
      <w:lvlText w:val="■"/>
      <w:lvlJc w:val="left"/>
      <w:pPr>
        <w:ind w:left="2160" w:firstLine="1800"/>
      </w:pPr>
      <w:rPr>
        <w:rFonts w:ascii="Arial" w:eastAsia="Times New Roman" w:hAnsi="Arial"/>
        <w:b w:val="0"/>
        <w:i w:val="0"/>
        <w:smallCaps w:val="0"/>
        <w:strike w:val="0"/>
        <w:color w:val="000000"/>
        <w:sz w:val="22"/>
        <w:u w:val="none"/>
        <w:vertAlign w:val="baseline"/>
      </w:rPr>
    </w:lvl>
    <w:lvl w:ilvl="3">
      <w:start w:val="1"/>
      <w:numFmt w:val="bullet"/>
      <w:lvlText w:val="●"/>
      <w:lvlJc w:val="left"/>
      <w:pPr>
        <w:ind w:left="2880" w:firstLine="2520"/>
      </w:pPr>
      <w:rPr>
        <w:rFonts w:ascii="Arial" w:eastAsia="Times New Roman" w:hAnsi="Arial"/>
        <w:b w:val="0"/>
        <w:i w:val="0"/>
        <w:smallCaps w:val="0"/>
        <w:strike w:val="0"/>
        <w:color w:val="000000"/>
        <w:sz w:val="22"/>
        <w:u w:val="none"/>
        <w:vertAlign w:val="baseline"/>
      </w:rPr>
    </w:lvl>
    <w:lvl w:ilvl="4">
      <w:start w:val="1"/>
      <w:numFmt w:val="bullet"/>
      <w:lvlText w:val="○"/>
      <w:lvlJc w:val="left"/>
      <w:pPr>
        <w:ind w:left="3600" w:firstLine="3240"/>
      </w:pPr>
      <w:rPr>
        <w:rFonts w:ascii="Arial" w:eastAsia="Times New Roman" w:hAnsi="Arial"/>
        <w:b w:val="0"/>
        <w:i w:val="0"/>
        <w:smallCaps w:val="0"/>
        <w:strike w:val="0"/>
        <w:color w:val="000000"/>
        <w:sz w:val="22"/>
        <w:u w:val="none"/>
        <w:vertAlign w:val="baseline"/>
      </w:rPr>
    </w:lvl>
    <w:lvl w:ilvl="5">
      <w:start w:val="1"/>
      <w:numFmt w:val="bullet"/>
      <w:lvlText w:val="■"/>
      <w:lvlJc w:val="left"/>
      <w:pPr>
        <w:ind w:left="4320" w:firstLine="3960"/>
      </w:pPr>
      <w:rPr>
        <w:rFonts w:ascii="Arial" w:eastAsia="Times New Roman" w:hAnsi="Arial"/>
        <w:b w:val="0"/>
        <w:i w:val="0"/>
        <w:smallCaps w:val="0"/>
        <w:strike w:val="0"/>
        <w:color w:val="000000"/>
        <w:sz w:val="22"/>
        <w:u w:val="none"/>
        <w:vertAlign w:val="baseline"/>
      </w:rPr>
    </w:lvl>
    <w:lvl w:ilvl="6">
      <w:start w:val="1"/>
      <w:numFmt w:val="bullet"/>
      <w:lvlText w:val="●"/>
      <w:lvlJc w:val="left"/>
      <w:pPr>
        <w:ind w:left="5040" w:firstLine="4680"/>
      </w:pPr>
      <w:rPr>
        <w:rFonts w:ascii="Arial" w:eastAsia="Times New Roman" w:hAnsi="Arial"/>
        <w:b w:val="0"/>
        <w:i w:val="0"/>
        <w:smallCaps w:val="0"/>
        <w:strike w:val="0"/>
        <w:color w:val="000000"/>
        <w:sz w:val="22"/>
        <w:u w:val="none"/>
        <w:vertAlign w:val="baseline"/>
      </w:rPr>
    </w:lvl>
    <w:lvl w:ilvl="7">
      <w:start w:val="1"/>
      <w:numFmt w:val="bullet"/>
      <w:lvlText w:val="○"/>
      <w:lvlJc w:val="left"/>
      <w:pPr>
        <w:ind w:left="5760" w:firstLine="5400"/>
      </w:pPr>
      <w:rPr>
        <w:rFonts w:ascii="Arial" w:eastAsia="Times New Roman" w:hAnsi="Arial"/>
        <w:b w:val="0"/>
        <w:i w:val="0"/>
        <w:smallCaps w:val="0"/>
        <w:strike w:val="0"/>
        <w:color w:val="000000"/>
        <w:sz w:val="22"/>
        <w:u w:val="none"/>
        <w:vertAlign w:val="baseline"/>
      </w:rPr>
    </w:lvl>
    <w:lvl w:ilvl="8">
      <w:start w:val="1"/>
      <w:numFmt w:val="bullet"/>
      <w:lvlText w:val="■"/>
      <w:lvlJc w:val="left"/>
      <w:pPr>
        <w:ind w:left="6480" w:firstLine="6120"/>
      </w:pPr>
      <w:rPr>
        <w:rFonts w:ascii="Arial" w:eastAsia="Times New Roman" w:hAnsi="Arial"/>
        <w:b w:val="0"/>
        <w:i w:val="0"/>
        <w:smallCaps w:val="0"/>
        <w:strike w:val="0"/>
        <w:color w:val="000000"/>
        <w:sz w:val="22"/>
        <w:u w:val="none"/>
        <w:vertAlign w:val="baseline"/>
      </w:rPr>
    </w:lvl>
  </w:abstractNum>
  <w:abstractNum w:abstractNumId="131" w15:restartNumberingAfterBreak="0">
    <w:nsid w:val="7F177ACC"/>
    <w:multiLevelType w:val="hybridMultilevel"/>
    <w:tmpl w:val="D73A52BE"/>
    <w:lvl w:ilvl="0" w:tplc="04090001">
      <w:start w:val="1"/>
      <w:numFmt w:val="bullet"/>
      <w:lvlText w:val=""/>
      <w:lvlJc w:val="left"/>
      <w:pPr>
        <w:ind w:left="869" w:hanging="360"/>
      </w:pPr>
      <w:rPr>
        <w:rFonts w:ascii="Symbol" w:hAnsi="Symbol" w:hint="default"/>
      </w:rPr>
    </w:lvl>
    <w:lvl w:ilvl="1" w:tplc="04090003" w:tentative="1">
      <w:start w:val="1"/>
      <w:numFmt w:val="bullet"/>
      <w:lvlText w:val="o"/>
      <w:lvlJc w:val="left"/>
      <w:pPr>
        <w:ind w:left="1589" w:hanging="360"/>
      </w:pPr>
      <w:rPr>
        <w:rFonts w:ascii="Courier New" w:hAnsi="Courier New" w:cs="Courier New" w:hint="default"/>
      </w:rPr>
    </w:lvl>
    <w:lvl w:ilvl="2" w:tplc="04090005" w:tentative="1">
      <w:start w:val="1"/>
      <w:numFmt w:val="bullet"/>
      <w:lvlText w:val=""/>
      <w:lvlJc w:val="left"/>
      <w:pPr>
        <w:ind w:left="2309" w:hanging="360"/>
      </w:pPr>
      <w:rPr>
        <w:rFonts w:ascii="Wingdings" w:hAnsi="Wingdings" w:hint="default"/>
      </w:rPr>
    </w:lvl>
    <w:lvl w:ilvl="3" w:tplc="04090001" w:tentative="1">
      <w:start w:val="1"/>
      <w:numFmt w:val="bullet"/>
      <w:lvlText w:val=""/>
      <w:lvlJc w:val="left"/>
      <w:pPr>
        <w:ind w:left="3029" w:hanging="360"/>
      </w:pPr>
      <w:rPr>
        <w:rFonts w:ascii="Symbol" w:hAnsi="Symbol" w:hint="default"/>
      </w:rPr>
    </w:lvl>
    <w:lvl w:ilvl="4" w:tplc="04090003" w:tentative="1">
      <w:start w:val="1"/>
      <w:numFmt w:val="bullet"/>
      <w:lvlText w:val="o"/>
      <w:lvlJc w:val="left"/>
      <w:pPr>
        <w:ind w:left="3749" w:hanging="360"/>
      </w:pPr>
      <w:rPr>
        <w:rFonts w:ascii="Courier New" w:hAnsi="Courier New" w:cs="Courier New" w:hint="default"/>
      </w:rPr>
    </w:lvl>
    <w:lvl w:ilvl="5" w:tplc="04090005" w:tentative="1">
      <w:start w:val="1"/>
      <w:numFmt w:val="bullet"/>
      <w:lvlText w:val=""/>
      <w:lvlJc w:val="left"/>
      <w:pPr>
        <w:ind w:left="4469" w:hanging="360"/>
      </w:pPr>
      <w:rPr>
        <w:rFonts w:ascii="Wingdings" w:hAnsi="Wingdings" w:hint="default"/>
      </w:rPr>
    </w:lvl>
    <w:lvl w:ilvl="6" w:tplc="04090001" w:tentative="1">
      <w:start w:val="1"/>
      <w:numFmt w:val="bullet"/>
      <w:lvlText w:val=""/>
      <w:lvlJc w:val="left"/>
      <w:pPr>
        <w:ind w:left="5189" w:hanging="360"/>
      </w:pPr>
      <w:rPr>
        <w:rFonts w:ascii="Symbol" w:hAnsi="Symbol" w:hint="default"/>
      </w:rPr>
    </w:lvl>
    <w:lvl w:ilvl="7" w:tplc="04090003" w:tentative="1">
      <w:start w:val="1"/>
      <w:numFmt w:val="bullet"/>
      <w:lvlText w:val="o"/>
      <w:lvlJc w:val="left"/>
      <w:pPr>
        <w:ind w:left="5909" w:hanging="360"/>
      </w:pPr>
      <w:rPr>
        <w:rFonts w:ascii="Courier New" w:hAnsi="Courier New" w:cs="Courier New" w:hint="default"/>
      </w:rPr>
    </w:lvl>
    <w:lvl w:ilvl="8" w:tplc="04090005" w:tentative="1">
      <w:start w:val="1"/>
      <w:numFmt w:val="bullet"/>
      <w:lvlText w:val=""/>
      <w:lvlJc w:val="left"/>
      <w:pPr>
        <w:ind w:left="6629" w:hanging="360"/>
      </w:pPr>
      <w:rPr>
        <w:rFonts w:ascii="Wingdings" w:hAnsi="Wingdings" w:hint="default"/>
      </w:rPr>
    </w:lvl>
  </w:abstractNum>
  <w:abstractNum w:abstractNumId="132" w15:restartNumberingAfterBreak="0">
    <w:nsid w:val="7F7B597A"/>
    <w:multiLevelType w:val="hybridMultilevel"/>
    <w:tmpl w:val="AC3ABF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0"/>
  </w:num>
  <w:num w:numId="2">
    <w:abstractNumId w:val="70"/>
  </w:num>
  <w:num w:numId="3">
    <w:abstractNumId w:val="40"/>
  </w:num>
  <w:num w:numId="4">
    <w:abstractNumId w:val="129"/>
  </w:num>
  <w:num w:numId="5">
    <w:abstractNumId w:val="37"/>
  </w:num>
  <w:num w:numId="6">
    <w:abstractNumId w:val="32"/>
  </w:num>
  <w:num w:numId="7">
    <w:abstractNumId w:val="53"/>
  </w:num>
  <w:num w:numId="8">
    <w:abstractNumId w:val="128"/>
  </w:num>
  <w:num w:numId="9">
    <w:abstractNumId w:val="102"/>
  </w:num>
  <w:num w:numId="10">
    <w:abstractNumId w:val="109"/>
  </w:num>
  <w:num w:numId="11">
    <w:abstractNumId w:val="108"/>
  </w:num>
  <w:num w:numId="12">
    <w:abstractNumId w:val="16"/>
  </w:num>
  <w:num w:numId="13">
    <w:abstractNumId w:val="21"/>
  </w:num>
  <w:num w:numId="14">
    <w:abstractNumId w:val="75"/>
  </w:num>
  <w:num w:numId="15">
    <w:abstractNumId w:val="83"/>
  </w:num>
  <w:num w:numId="16">
    <w:abstractNumId w:val="96"/>
  </w:num>
  <w:num w:numId="17">
    <w:abstractNumId w:val="115"/>
  </w:num>
  <w:num w:numId="18">
    <w:abstractNumId w:val="130"/>
  </w:num>
  <w:num w:numId="19">
    <w:abstractNumId w:val="95"/>
  </w:num>
  <w:num w:numId="20">
    <w:abstractNumId w:val="120"/>
  </w:num>
  <w:num w:numId="21">
    <w:abstractNumId w:val="27"/>
  </w:num>
  <w:num w:numId="22">
    <w:abstractNumId w:val="7"/>
  </w:num>
  <w:num w:numId="23">
    <w:abstractNumId w:val="36"/>
  </w:num>
  <w:num w:numId="24">
    <w:abstractNumId w:val="110"/>
  </w:num>
  <w:num w:numId="25">
    <w:abstractNumId w:val="119"/>
  </w:num>
  <w:num w:numId="26">
    <w:abstractNumId w:val="101"/>
  </w:num>
  <w:num w:numId="27">
    <w:abstractNumId w:val="86"/>
  </w:num>
  <w:num w:numId="28">
    <w:abstractNumId w:val="6"/>
  </w:num>
  <w:num w:numId="29">
    <w:abstractNumId w:val="103"/>
  </w:num>
  <w:num w:numId="30">
    <w:abstractNumId w:val="117"/>
  </w:num>
  <w:num w:numId="31">
    <w:abstractNumId w:val="91"/>
  </w:num>
  <w:num w:numId="32">
    <w:abstractNumId w:val="105"/>
  </w:num>
  <w:num w:numId="33">
    <w:abstractNumId w:val="114"/>
  </w:num>
  <w:num w:numId="34">
    <w:abstractNumId w:val="51"/>
  </w:num>
  <w:num w:numId="35">
    <w:abstractNumId w:val="89"/>
  </w:num>
  <w:num w:numId="36">
    <w:abstractNumId w:val="73"/>
  </w:num>
  <w:num w:numId="37">
    <w:abstractNumId w:val="107"/>
  </w:num>
  <w:num w:numId="38">
    <w:abstractNumId w:val="98"/>
  </w:num>
  <w:num w:numId="39">
    <w:abstractNumId w:val="2"/>
  </w:num>
  <w:num w:numId="40">
    <w:abstractNumId w:val="59"/>
  </w:num>
  <w:num w:numId="41">
    <w:abstractNumId w:val="106"/>
  </w:num>
  <w:num w:numId="42">
    <w:abstractNumId w:val="55"/>
  </w:num>
  <w:num w:numId="43">
    <w:abstractNumId w:val="79"/>
  </w:num>
  <w:num w:numId="44">
    <w:abstractNumId w:val="90"/>
  </w:num>
  <w:num w:numId="45">
    <w:abstractNumId w:val="35"/>
  </w:num>
  <w:num w:numId="46">
    <w:abstractNumId w:val="65"/>
  </w:num>
  <w:num w:numId="47">
    <w:abstractNumId w:val="17"/>
  </w:num>
  <w:num w:numId="48">
    <w:abstractNumId w:val="62"/>
  </w:num>
  <w:num w:numId="49">
    <w:abstractNumId w:val="34"/>
  </w:num>
  <w:num w:numId="50">
    <w:abstractNumId w:val="88"/>
    <w:lvlOverride w:ilvl="0">
      <w:lvl w:ilvl="0">
        <w:numFmt w:val="lowerLetter"/>
        <w:lvlText w:val="%1."/>
        <w:lvlJc w:val="left"/>
      </w:lvl>
    </w:lvlOverride>
  </w:num>
  <w:num w:numId="51">
    <w:abstractNumId w:val="63"/>
  </w:num>
  <w:num w:numId="52">
    <w:abstractNumId w:val="1"/>
  </w:num>
  <w:num w:numId="53">
    <w:abstractNumId w:val="125"/>
  </w:num>
  <w:num w:numId="54">
    <w:abstractNumId w:val="78"/>
  </w:num>
  <w:num w:numId="55">
    <w:abstractNumId w:val="100"/>
  </w:num>
  <w:num w:numId="56">
    <w:abstractNumId w:val="69"/>
  </w:num>
  <w:num w:numId="57">
    <w:abstractNumId w:val="57"/>
  </w:num>
  <w:num w:numId="58">
    <w:abstractNumId w:val="54"/>
  </w:num>
  <w:num w:numId="59">
    <w:abstractNumId w:val="61"/>
  </w:num>
  <w:num w:numId="60">
    <w:abstractNumId w:val="99"/>
  </w:num>
  <w:num w:numId="61">
    <w:abstractNumId w:val="113"/>
  </w:num>
  <w:num w:numId="62">
    <w:abstractNumId w:val="30"/>
  </w:num>
  <w:num w:numId="63">
    <w:abstractNumId w:val="87"/>
  </w:num>
  <w:num w:numId="64">
    <w:abstractNumId w:val="18"/>
  </w:num>
  <w:num w:numId="65">
    <w:abstractNumId w:val="84"/>
  </w:num>
  <w:num w:numId="66">
    <w:abstractNumId w:val="92"/>
  </w:num>
  <w:num w:numId="67">
    <w:abstractNumId w:val="126"/>
  </w:num>
  <w:num w:numId="68">
    <w:abstractNumId w:val="104"/>
  </w:num>
  <w:num w:numId="69">
    <w:abstractNumId w:val="122"/>
  </w:num>
  <w:num w:numId="70">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9"/>
  </w:num>
  <w:num w:numId="72">
    <w:abstractNumId w:val="123"/>
  </w:num>
  <w:num w:numId="73">
    <w:abstractNumId w:val="11"/>
  </w:num>
  <w:num w:numId="74">
    <w:abstractNumId w:val="72"/>
  </w:num>
  <w:num w:numId="75">
    <w:abstractNumId w:val="64"/>
  </w:num>
  <w:num w:numId="76">
    <w:abstractNumId w:val="26"/>
  </w:num>
  <w:num w:numId="77">
    <w:abstractNumId w:val="74"/>
  </w:num>
  <w:num w:numId="78">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31"/>
  </w:num>
  <w:num w:numId="81">
    <w:abstractNumId w:val="47"/>
  </w:num>
  <w:num w:numId="82">
    <w:abstractNumId w:val="13"/>
  </w:num>
  <w:num w:numId="83">
    <w:abstractNumId w:val="76"/>
  </w:num>
  <w:num w:numId="84">
    <w:abstractNumId w:val="44"/>
  </w:num>
  <w:num w:numId="85">
    <w:abstractNumId w:val="82"/>
  </w:num>
  <w:num w:numId="86">
    <w:abstractNumId w:val="93"/>
  </w:num>
  <w:num w:numId="87">
    <w:abstractNumId w:val="24"/>
  </w:num>
  <w:num w:numId="88">
    <w:abstractNumId w:val="3"/>
  </w:num>
  <w:num w:numId="89">
    <w:abstractNumId w:val="80"/>
  </w:num>
  <w:num w:numId="90">
    <w:abstractNumId w:val="5"/>
  </w:num>
  <w:num w:numId="91">
    <w:abstractNumId w:val="127"/>
  </w:num>
  <w:num w:numId="92">
    <w:abstractNumId w:val="12"/>
  </w:num>
  <w:num w:numId="93">
    <w:abstractNumId w:val="66"/>
  </w:num>
  <w:num w:numId="94">
    <w:abstractNumId w:val="22"/>
  </w:num>
  <w:num w:numId="95">
    <w:abstractNumId w:val="25"/>
  </w:num>
  <w:num w:numId="96">
    <w:abstractNumId w:val="77"/>
  </w:num>
  <w:num w:numId="97">
    <w:abstractNumId w:val="41"/>
  </w:num>
  <w:num w:numId="98">
    <w:abstractNumId w:val="45"/>
  </w:num>
  <w:num w:numId="99">
    <w:abstractNumId w:val="42"/>
  </w:num>
  <w:num w:numId="100">
    <w:abstractNumId w:val="14"/>
  </w:num>
  <w:num w:numId="101">
    <w:abstractNumId w:val="94"/>
  </w:num>
  <w:num w:numId="102">
    <w:abstractNumId w:val="0"/>
  </w:num>
  <w:num w:numId="103">
    <w:abstractNumId w:val="71"/>
  </w:num>
  <w:num w:numId="104">
    <w:abstractNumId w:val="48"/>
  </w:num>
  <w:num w:numId="105">
    <w:abstractNumId w:val="28"/>
  </w:num>
  <w:num w:numId="106">
    <w:abstractNumId w:val="132"/>
  </w:num>
  <w:num w:numId="107">
    <w:abstractNumId w:val="23"/>
  </w:num>
  <w:num w:numId="108">
    <w:abstractNumId w:val="85"/>
  </w:num>
  <w:num w:numId="109">
    <w:abstractNumId w:val="19"/>
  </w:num>
  <w:num w:numId="110">
    <w:abstractNumId w:val="15"/>
  </w:num>
  <w:num w:numId="111">
    <w:abstractNumId w:val="50"/>
  </w:num>
  <w:num w:numId="112">
    <w:abstractNumId w:val="29"/>
  </w:num>
  <w:num w:numId="113">
    <w:abstractNumId w:val="97"/>
  </w:num>
  <w:num w:numId="114">
    <w:abstractNumId w:val="121"/>
  </w:num>
  <w:num w:numId="115">
    <w:abstractNumId w:val="60"/>
  </w:num>
  <w:num w:numId="116">
    <w:abstractNumId w:val="56"/>
  </w:num>
  <w:num w:numId="117">
    <w:abstractNumId w:val="39"/>
  </w:num>
  <w:num w:numId="118">
    <w:abstractNumId w:val="58"/>
  </w:num>
  <w:num w:numId="119">
    <w:abstractNumId w:val="49"/>
  </w:num>
  <w:num w:numId="120">
    <w:abstractNumId w:val="67"/>
  </w:num>
  <w:num w:numId="121">
    <w:abstractNumId w:val="81"/>
  </w:num>
  <w:num w:numId="122">
    <w:abstractNumId w:val="8"/>
  </w:num>
  <w:num w:numId="123">
    <w:abstractNumId w:val="112"/>
  </w:num>
  <w:num w:numId="124">
    <w:abstractNumId w:val="38"/>
  </w:num>
  <w:num w:numId="125">
    <w:abstractNumId w:val="68"/>
  </w:num>
  <w:num w:numId="126">
    <w:abstractNumId w:val="131"/>
  </w:num>
  <w:num w:numId="127">
    <w:abstractNumId w:val="46"/>
  </w:num>
  <w:num w:numId="128">
    <w:abstractNumId w:val="116"/>
  </w:num>
  <w:num w:numId="129">
    <w:abstractNumId w:val="43"/>
  </w:num>
  <w:num w:numId="130">
    <w:abstractNumId w:val="4"/>
  </w:num>
  <w:num w:numId="131">
    <w:abstractNumId w:val="10"/>
  </w:num>
  <w:num w:numId="132">
    <w:abstractNumId w:val="124"/>
  </w:num>
  <w:num w:numId="133">
    <w:abstractNumId w:val="111"/>
  </w:num>
  <w:numIdMacAtCleanup w:val="1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E01A7"/>
    <w:rsid w:val="00000B55"/>
    <w:rsid w:val="00003F20"/>
    <w:rsid w:val="00007CF8"/>
    <w:rsid w:val="0001273D"/>
    <w:rsid w:val="00012885"/>
    <w:rsid w:val="00013401"/>
    <w:rsid w:val="00014069"/>
    <w:rsid w:val="00015801"/>
    <w:rsid w:val="00017B3C"/>
    <w:rsid w:val="00023AA2"/>
    <w:rsid w:val="00027BBF"/>
    <w:rsid w:val="00030582"/>
    <w:rsid w:val="000342C5"/>
    <w:rsid w:val="00034983"/>
    <w:rsid w:val="00035966"/>
    <w:rsid w:val="000361FA"/>
    <w:rsid w:val="00044141"/>
    <w:rsid w:val="00045618"/>
    <w:rsid w:val="00045B50"/>
    <w:rsid w:val="00047E00"/>
    <w:rsid w:val="00054B0C"/>
    <w:rsid w:val="00060CB5"/>
    <w:rsid w:val="0006207B"/>
    <w:rsid w:val="000634AE"/>
    <w:rsid w:val="000650DA"/>
    <w:rsid w:val="00067AE7"/>
    <w:rsid w:val="000721AF"/>
    <w:rsid w:val="000737F5"/>
    <w:rsid w:val="00073996"/>
    <w:rsid w:val="00076404"/>
    <w:rsid w:val="0007648E"/>
    <w:rsid w:val="00076B51"/>
    <w:rsid w:val="00077D56"/>
    <w:rsid w:val="000807C3"/>
    <w:rsid w:val="000816AB"/>
    <w:rsid w:val="000839F7"/>
    <w:rsid w:val="0008401B"/>
    <w:rsid w:val="000864CE"/>
    <w:rsid w:val="00086D5F"/>
    <w:rsid w:val="00087598"/>
    <w:rsid w:val="00087CEE"/>
    <w:rsid w:val="00091025"/>
    <w:rsid w:val="00092942"/>
    <w:rsid w:val="000937E2"/>
    <w:rsid w:val="000954B9"/>
    <w:rsid w:val="000957A8"/>
    <w:rsid w:val="000973C0"/>
    <w:rsid w:val="000A0984"/>
    <w:rsid w:val="000A0D7B"/>
    <w:rsid w:val="000A17C4"/>
    <w:rsid w:val="000A2991"/>
    <w:rsid w:val="000A57E5"/>
    <w:rsid w:val="000A674E"/>
    <w:rsid w:val="000A7720"/>
    <w:rsid w:val="000B0D3B"/>
    <w:rsid w:val="000B4211"/>
    <w:rsid w:val="000B668C"/>
    <w:rsid w:val="000B6E72"/>
    <w:rsid w:val="000B7329"/>
    <w:rsid w:val="000B75BA"/>
    <w:rsid w:val="000C0849"/>
    <w:rsid w:val="000C1F0F"/>
    <w:rsid w:val="000C2EAB"/>
    <w:rsid w:val="000C41E8"/>
    <w:rsid w:val="000D0B20"/>
    <w:rsid w:val="000D0E46"/>
    <w:rsid w:val="000D1793"/>
    <w:rsid w:val="000D179C"/>
    <w:rsid w:val="000D1814"/>
    <w:rsid w:val="000D2031"/>
    <w:rsid w:val="000D4BE1"/>
    <w:rsid w:val="000D5507"/>
    <w:rsid w:val="000E2BD1"/>
    <w:rsid w:val="000E4F2B"/>
    <w:rsid w:val="000E50D1"/>
    <w:rsid w:val="000E7E78"/>
    <w:rsid w:val="000F180A"/>
    <w:rsid w:val="000F3197"/>
    <w:rsid w:val="000F6267"/>
    <w:rsid w:val="000F6DAB"/>
    <w:rsid w:val="001070F4"/>
    <w:rsid w:val="00107592"/>
    <w:rsid w:val="00107809"/>
    <w:rsid w:val="0010781A"/>
    <w:rsid w:val="001143C3"/>
    <w:rsid w:val="00115122"/>
    <w:rsid w:val="00115AD1"/>
    <w:rsid w:val="00116419"/>
    <w:rsid w:val="0012111D"/>
    <w:rsid w:val="00122084"/>
    <w:rsid w:val="001304B1"/>
    <w:rsid w:val="001310EF"/>
    <w:rsid w:val="00132E11"/>
    <w:rsid w:val="00134A7C"/>
    <w:rsid w:val="00134CE9"/>
    <w:rsid w:val="00134EAC"/>
    <w:rsid w:val="00141032"/>
    <w:rsid w:val="0014267C"/>
    <w:rsid w:val="00142789"/>
    <w:rsid w:val="00143D28"/>
    <w:rsid w:val="0014505E"/>
    <w:rsid w:val="001476B3"/>
    <w:rsid w:val="00155E07"/>
    <w:rsid w:val="001571FA"/>
    <w:rsid w:val="00161987"/>
    <w:rsid w:val="00167FE0"/>
    <w:rsid w:val="001712CA"/>
    <w:rsid w:val="00172135"/>
    <w:rsid w:val="0017244C"/>
    <w:rsid w:val="00172B33"/>
    <w:rsid w:val="00173F13"/>
    <w:rsid w:val="001744BD"/>
    <w:rsid w:val="00183B57"/>
    <w:rsid w:val="001841A3"/>
    <w:rsid w:val="00187AA4"/>
    <w:rsid w:val="001923C9"/>
    <w:rsid w:val="001924B5"/>
    <w:rsid w:val="00193565"/>
    <w:rsid w:val="001949F6"/>
    <w:rsid w:val="00195846"/>
    <w:rsid w:val="00195CBC"/>
    <w:rsid w:val="001A0052"/>
    <w:rsid w:val="001A3047"/>
    <w:rsid w:val="001A337E"/>
    <w:rsid w:val="001A3827"/>
    <w:rsid w:val="001A3D73"/>
    <w:rsid w:val="001A3E80"/>
    <w:rsid w:val="001A5C6D"/>
    <w:rsid w:val="001A71AC"/>
    <w:rsid w:val="001A7C15"/>
    <w:rsid w:val="001B41E1"/>
    <w:rsid w:val="001B656B"/>
    <w:rsid w:val="001B68F0"/>
    <w:rsid w:val="001B6B59"/>
    <w:rsid w:val="001B7630"/>
    <w:rsid w:val="001C3283"/>
    <w:rsid w:val="001C77E3"/>
    <w:rsid w:val="001D0681"/>
    <w:rsid w:val="001D0ED6"/>
    <w:rsid w:val="001D16C5"/>
    <w:rsid w:val="001D2369"/>
    <w:rsid w:val="001D2515"/>
    <w:rsid w:val="001D546D"/>
    <w:rsid w:val="001E4BB8"/>
    <w:rsid w:val="001E69DB"/>
    <w:rsid w:val="001F2CC8"/>
    <w:rsid w:val="001F604A"/>
    <w:rsid w:val="0021167E"/>
    <w:rsid w:val="00213E9C"/>
    <w:rsid w:val="0021461A"/>
    <w:rsid w:val="00214D81"/>
    <w:rsid w:val="002155D2"/>
    <w:rsid w:val="0021598D"/>
    <w:rsid w:val="00220202"/>
    <w:rsid w:val="00221588"/>
    <w:rsid w:val="002229CE"/>
    <w:rsid w:val="0022595A"/>
    <w:rsid w:val="002263B5"/>
    <w:rsid w:val="0022721C"/>
    <w:rsid w:val="00227F7C"/>
    <w:rsid w:val="00230984"/>
    <w:rsid w:val="002321EB"/>
    <w:rsid w:val="0023294B"/>
    <w:rsid w:val="0024043F"/>
    <w:rsid w:val="00244E62"/>
    <w:rsid w:val="0024631A"/>
    <w:rsid w:val="00247327"/>
    <w:rsid w:val="0025177B"/>
    <w:rsid w:val="00252D00"/>
    <w:rsid w:val="00252E97"/>
    <w:rsid w:val="00255F02"/>
    <w:rsid w:val="00257E2E"/>
    <w:rsid w:val="00262081"/>
    <w:rsid w:val="00262C14"/>
    <w:rsid w:val="00263A0F"/>
    <w:rsid w:val="00264808"/>
    <w:rsid w:val="002656E9"/>
    <w:rsid w:val="00270972"/>
    <w:rsid w:val="002711BB"/>
    <w:rsid w:val="00273FF1"/>
    <w:rsid w:val="00277408"/>
    <w:rsid w:val="0028280F"/>
    <w:rsid w:val="00285637"/>
    <w:rsid w:val="00286D8E"/>
    <w:rsid w:val="00290296"/>
    <w:rsid w:val="00294F06"/>
    <w:rsid w:val="00297D8F"/>
    <w:rsid w:val="002A0D27"/>
    <w:rsid w:val="002A3268"/>
    <w:rsid w:val="002A68C8"/>
    <w:rsid w:val="002A7062"/>
    <w:rsid w:val="002B020A"/>
    <w:rsid w:val="002B1E8E"/>
    <w:rsid w:val="002B37D8"/>
    <w:rsid w:val="002B3E3B"/>
    <w:rsid w:val="002C233E"/>
    <w:rsid w:val="002C3476"/>
    <w:rsid w:val="002C35BC"/>
    <w:rsid w:val="002C7CAE"/>
    <w:rsid w:val="002D45B5"/>
    <w:rsid w:val="002D6950"/>
    <w:rsid w:val="002D6ED8"/>
    <w:rsid w:val="002D7EC2"/>
    <w:rsid w:val="002E0E56"/>
    <w:rsid w:val="002E11B8"/>
    <w:rsid w:val="002E1529"/>
    <w:rsid w:val="002E2328"/>
    <w:rsid w:val="002E2A10"/>
    <w:rsid w:val="002E2D89"/>
    <w:rsid w:val="002E59FF"/>
    <w:rsid w:val="002E5A88"/>
    <w:rsid w:val="002F1426"/>
    <w:rsid w:val="002F1D6D"/>
    <w:rsid w:val="002F46C0"/>
    <w:rsid w:val="002F4ADF"/>
    <w:rsid w:val="0030081F"/>
    <w:rsid w:val="0030305F"/>
    <w:rsid w:val="003062AE"/>
    <w:rsid w:val="00311AD4"/>
    <w:rsid w:val="00311D12"/>
    <w:rsid w:val="003126ED"/>
    <w:rsid w:val="00313D75"/>
    <w:rsid w:val="00317DC9"/>
    <w:rsid w:val="00320265"/>
    <w:rsid w:val="0032321C"/>
    <w:rsid w:val="00327741"/>
    <w:rsid w:val="0033654F"/>
    <w:rsid w:val="00336DF3"/>
    <w:rsid w:val="00337B0D"/>
    <w:rsid w:val="00337E7A"/>
    <w:rsid w:val="00340C80"/>
    <w:rsid w:val="0034316E"/>
    <w:rsid w:val="00343574"/>
    <w:rsid w:val="00347ECE"/>
    <w:rsid w:val="00351483"/>
    <w:rsid w:val="003528A7"/>
    <w:rsid w:val="00355F6E"/>
    <w:rsid w:val="003577C1"/>
    <w:rsid w:val="00360EF7"/>
    <w:rsid w:val="0036133F"/>
    <w:rsid w:val="00362023"/>
    <w:rsid w:val="003636E8"/>
    <w:rsid w:val="00364918"/>
    <w:rsid w:val="0036500E"/>
    <w:rsid w:val="00365813"/>
    <w:rsid w:val="0036650C"/>
    <w:rsid w:val="00366EB5"/>
    <w:rsid w:val="003715F9"/>
    <w:rsid w:val="003718E2"/>
    <w:rsid w:val="00371F30"/>
    <w:rsid w:val="003738F8"/>
    <w:rsid w:val="00373ABF"/>
    <w:rsid w:val="00373B5D"/>
    <w:rsid w:val="0037553D"/>
    <w:rsid w:val="003759B3"/>
    <w:rsid w:val="0037705D"/>
    <w:rsid w:val="00377A63"/>
    <w:rsid w:val="00377B38"/>
    <w:rsid w:val="00383BCD"/>
    <w:rsid w:val="003841C9"/>
    <w:rsid w:val="003867CD"/>
    <w:rsid w:val="00386AE7"/>
    <w:rsid w:val="003924C4"/>
    <w:rsid w:val="003A099E"/>
    <w:rsid w:val="003A7544"/>
    <w:rsid w:val="003A7A30"/>
    <w:rsid w:val="003B0AC5"/>
    <w:rsid w:val="003B1812"/>
    <w:rsid w:val="003B1B47"/>
    <w:rsid w:val="003B4FB5"/>
    <w:rsid w:val="003B6C20"/>
    <w:rsid w:val="003C4033"/>
    <w:rsid w:val="003C46DB"/>
    <w:rsid w:val="003C66A0"/>
    <w:rsid w:val="003C67E2"/>
    <w:rsid w:val="003D1AF7"/>
    <w:rsid w:val="003D2A73"/>
    <w:rsid w:val="003D5E38"/>
    <w:rsid w:val="003D65F9"/>
    <w:rsid w:val="003D6C24"/>
    <w:rsid w:val="003D7ED0"/>
    <w:rsid w:val="003E1826"/>
    <w:rsid w:val="003E20F8"/>
    <w:rsid w:val="003E3D3C"/>
    <w:rsid w:val="003E54E9"/>
    <w:rsid w:val="003E628C"/>
    <w:rsid w:val="003E6DA3"/>
    <w:rsid w:val="003F0154"/>
    <w:rsid w:val="003F0A3E"/>
    <w:rsid w:val="003F44FB"/>
    <w:rsid w:val="003F5500"/>
    <w:rsid w:val="004033D9"/>
    <w:rsid w:val="0040572F"/>
    <w:rsid w:val="00405BB7"/>
    <w:rsid w:val="00406082"/>
    <w:rsid w:val="00406F1D"/>
    <w:rsid w:val="00407212"/>
    <w:rsid w:val="00407FAD"/>
    <w:rsid w:val="00410FCD"/>
    <w:rsid w:val="004119F6"/>
    <w:rsid w:val="0041332B"/>
    <w:rsid w:val="0041339F"/>
    <w:rsid w:val="00415277"/>
    <w:rsid w:val="00416368"/>
    <w:rsid w:val="00423975"/>
    <w:rsid w:val="004254E5"/>
    <w:rsid w:val="00425D05"/>
    <w:rsid w:val="00427D70"/>
    <w:rsid w:val="00431103"/>
    <w:rsid w:val="00431943"/>
    <w:rsid w:val="0043400C"/>
    <w:rsid w:val="00436316"/>
    <w:rsid w:val="00436507"/>
    <w:rsid w:val="00436D2E"/>
    <w:rsid w:val="00437E46"/>
    <w:rsid w:val="0044003C"/>
    <w:rsid w:val="00441767"/>
    <w:rsid w:val="0044475C"/>
    <w:rsid w:val="00445A36"/>
    <w:rsid w:val="0044765B"/>
    <w:rsid w:val="00453136"/>
    <w:rsid w:val="00454C13"/>
    <w:rsid w:val="00455A69"/>
    <w:rsid w:val="00457795"/>
    <w:rsid w:val="00460206"/>
    <w:rsid w:val="00461312"/>
    <w:rsid w:val="00461621"/>
    <w:rsid w:val="0046410C"/>
    <w:rsid w:val="004665E6"/>
    <w:rsid w:val="00467B42"/>
    <w:rsid w:val="00467C34"/>
    <w:rsid w:val="00472525"/>
    <w:rsid w:val="0047388B"/>
    <w:rsid w:val="00474179"/>
    <w:rsid w:val="00474789"/>
    <w:rsid w:val="004779FA"/>
    <w:rsid w:val="00483F1C"/>
    <w:rsid w:val="004842AB"/>
    <w:rsid w:val="00484432"/>
    <w:rsid w:val="00484502"/>
    <w:rsid w:val="0048632F"/>
    <w:rsid w:val="004907E0"/>
    <w:rsid w:val="00490A7F"/>
    <w:rsid w:val="004917CD"/>
    <w:rsid w:val="0049272E"/>
    <w:rsid w:val="00493A20"/>
    <w:rsid w:val="00493AE9"/>
    <w:rsid w:val="004940CA"/>
    <w:rsid w:val="00496444"/>
    <w:rsid w:val="004964CD"/>
    <w:rsid w:val="00497719"/>
    <w:rsid w:val="004A0B67"/>
    <w:rsid w:val="004A557B"/>
    <w:rsid w:val="004A63CB"/>
    <w:rsid w:val="004A65F4"/>
    <w:rsid w:val="004A7FCF"/>
    <w:rsid w:val="004B06B2"/>
    <w:rsid w:val="004B07CE"/>
    <w:rsid w:val="004B1C67"/>
    <w:rsid w:val="004B3305"/>
    <w:rsid w:val="004B35CD"/>
    <w:rsid w:val="004B3B87"/>
    <w:rsid w:val="004B4129"/>
    <w:rsid w:val="004B4ABB"/>
    <w:rsid w:val="004C0628"/>
    <w:rsid w:val="004C0C7B"/>
    <w:rsid w:val="004C2012"/>
    <w:rsid w:val="004C2018"/>
    <w:rsid w:val="004C2F52"/>
    <w:rsid w:val="004C36A3"/>
    <w:rsid w:val="004C48DA"/>
    <w:rsid w:val="004C4ABF"/>
    <w:rsid w:val="004C64D0"/>
    <w:rsid w:val="004C7506"/>
    <w:rsid w:val="004D098D"/>
    <w:rsid w:val="004D256D"/>
    <w:rsid w:val="004D2AAA"/>
    <w:rsid w:val="004D3E74"/>
    <w:rsid w:val="004D42FB"/>
    <w:rsid w:val="004D4EEC"/>
    <w:rsid w:val="004D5A03"/>
    <w:rsid w:val="004D7085"/>
    <w:rsid w:val="004D799B"/>
    <w:rsid w:val="004E020B"/>
    <w:rsid w:val="004E170E"/>
    <w:rsid w:val="004E1B7B"/>
    <w:rsid w:val="004E1EA5"/>
    <w:rsid w:val="004E6032"/>
    <w:rsid w:val="004F108E"/>
    <w:rsid w:val="004F234C"/>
    <w:rsid w:val="004F2E30"/>
    <w:rsid w:val="004F3DD5"/>
    <w:rsid w:val="004F5033"/>
    <w:rsid w:val="004F65D1"/>
    <w:rsid w:val="004F7715"/>
    <w:rsid w:val="0050168D"/>
    <w:rsid w:val="005016AE"/>
    <w:rsid w:val="00501D99"/>
    <w:rsid w:val="00502393"/>
    <w:rsid w:val="00502B68"/>
    <w:rsid w:val="005034F3"/>
    <w:rsid w:val="00504497"/>
    <w:rsid w:val="00504EB7"/>
    <w:rsid w:val="005057E8"/>
    <w:rsid w:val="00505FFA"/>
    <w:rsid w:val="00507C92"/>
    <w:rsid w:val="0051230E"/>
    <w:rsid w:val="00512B1F"/>
    <w:rsid w:val="00513545"/>
    <w:rsid w:val="00513660"/>
    <w:rsid w:val="00513A4C"/>
    <w:rsid w:val="0051420B"/>
    <w:rsid w:val="005162D0"/>
    <w:rsid w:val="00517D04"/>
    <w:rsid w:val="00520443"/>
    <w:rsid w:val="00521127"/>
    <w:rsid w:val="00525C41"/>
    <w:rsid w:val="00526722"/>
    <w:rsid w:val="00527292"/>
    <w:rsid w:val="005314B3"/>
    <w:rsid w:val="005321AA"/>
    <w:rsid w:val="00534337"/>
    <w:rsid w:val="005343C7"/>
    <w:rsid w:val="00535737"/>
    <w:rsid w:val="00535FD8"/>
    <w:rsid w:val="00536B74"/>
    <w:rsid w:val="00541299"/>
    <w:rsid w:val="00542C92"/>
    <w:rsid w:val="00543531"/>
    <w:rsid w:val="00544343"/>
    <w:rsid w:val="00545BFF"/>
    <w:rsid w:val="00545C63"/>
    <w:rsid w:val="00545E49"/>
    <w:rsid w:val="0055277F"/>
    <w:rsid w:val="00554277"/>
    <w:rsid w:val="00554354"/>
    <w:rsid w:val="00555E2C"/>
    <w:rsid w:val="0055672A"/>
    <w:rsid w:val="00560C94"/>
    <w:rsid w:val="005613CE"/>
    <w:rsid w:val="00563126"/>
    <w:rsid w:val="005634FF"/>
    <w:rsid w:val="00564914"/>
    <w:rsid w:val="00567E5D"/>
    <w:rsid w:val="00570884"/>
    <w:rsid w:val="00571A0C"/>
    <w:rsid w:val="00576621"/>
    <w:rsid w:val="00586B96"/>
    <w:rsid w:val="00591D37"/>
    <w:rsid w:val="0059634E"/>
    <w:rsid w:val="00597E78"/>
    <w:rsid w:val="005A075B"/>
    <w:rsid w:val="005A250F"/>
    <w:rsid w:val="005A2982"/>
    <w:rsid w:val="005A615A"/>
    <w:rsid w:val="005B03B6"/>
    <w:rsid w:val="005B09D1"/>
    <w:rsid w:val="005B1E03"/>
    <w:rsid w:val="005C081C"/>
    <w:rsid w:val="005C0B0F"/>
    <w:rsid w:val="005C1A6C"/>
    <w:rsid w:val="005C269D"/>
    <w:rsid w:val="005C51B6"/>
    <w:rsid w:val="005C5B5C"/>
    <w:rsid w:val="005D090A"/>
    <w:rsid w:val="005D3660"/>
    <w:rsid w:val="005D3C39"/>
    <w:rsid w:val="005D4C95"/>
    <w:rsid w:val="005D567B"/>
    <w:rsid w:val="005D5C60"/>
    <w:rsid w:val="005E242C"/>
    <w:rsid w:val="005E49C0"/>
    <w:rsid w:val="005E59B9"/>
    <w:rsid w:val="005E779A"/>
    <w:rsid w:val="005E7C08"/>
    <w:rsid w:val="005F101C"/>
    <w:rsid w:val="005F143B"/>
    <w:rsid w:val="005F1C00"/>
    <w:rsid w:val="005F25CB"/>
    <w:rsid w:val="005F25EA"/>
    <w:rsid w:val="005F38F2"/>
    <w:rsid w:val="005F4F63"/>
    <w:rsid w:val="005F556D"/>
    <w:rsid w:val="005F5A04"/>
    <w:rsid w:val="005F6C5E"/>
    <w:rsid w:val="00600CFC"/>
    <w:rsid w:val="0060306E"/>
    <w:rsid w:val="00605CF1"/>
    <w:rsid w:val="006079CB"/>
    <w:rsid w:val="0061359C"/>
    <w:rsid w:val="00613BD6"/>
    <w:rsid w:val="006163F6"/>
    <w:rsid w:val="00623886"/>
    <w:rsid w:val="00624A3D"/>
    <w:rsid w:val="0062589C"/>
    <w:rsid w:val="00627510"/>
    <w:rsid w:val="0063539C"/>
    <w:rsid w:val="00640736"/>
    <w:rsid w:val="00640CBA"/>
    <w:rsid w:val="00643830"/>
    <w:rsid w:val="006438D0"/>
    <w:rsid w:val="00646AE6"/>
    <w:rsid w:val="00650843"/>
    <w:rsid w:val="00650C03"/>
    <w:rsid w:val="00650E85"/>
    <w:rsid w:val="006512F4"/>
    <w:rsid w:val="00653BD7"/>
    <w:rsid w:val="00657A90"/>
    <w:rsid w:val="00664CE8"/>
    <w:rsid w:val="00665BCC"/>
    <w:rsid w:val="00666409"/>
    <w:rsid w:val="00666EF7"/>
    <w:rsid w:val="0067023C"/>
    <w:rsid w:val="00670856"/>
    <w:rsid w:val="0067086B"/>
    <w:rsid w:val="00670DBB"/>
    <w:rsid w:val="00671035"/>
    <w:rsid w:val="0067159F"/>
    <w:rsid w:val="00671D29"/>
    <w:rsid w:val="0067505D"/>
    <w:rsid w:val="0067644C"/>
    <w:rsid w:val="00676EBA"/>
    <w:rsid w:val="00677D04"/>
    <w:rsid w:val="00680C2B"/>
    <w:rsid w:val="00683EF4"/>
    <w:rsid w:val="006852A3"/>
    <w:rsid w:val="00685486"/>
    <w:rsid w:val="00685664"/>
    <w:rsid w:val="00690E33"/>
    <w:rsid w:val="00691439"/>
    <w:rsid w:val="0069168C"/>
    <w:rsid w:val="00693EED"/>
    <w:rsid w:val="00694367"/>
    <w:rsid w:val="006944F8"/>
    <w:rsid w:val="0069482F"/>
    <w:rsid w:val="006963FF"/>
    <w:rsid w:val="006A36B0"/>
    <w:rsid w:val="006A6A8B"/>
    <w:rsid w:val="006B029A"/>
    <w:rsid w:val="006B4855"/>
    <w:rsid w:val="006B697D"/>
    <w:rsid w:val="006C1AE2"/>
    <w:rsid w:val="006C3F6A"/>
    <w:rsid w:val="006C4BF0"/>
    <w:rsid w:val="006C50F5"/>
    <w:rsid w:val="006C5158"/>
    <w:rsid w:val="006C7046"/>
    <w:rsid w:val="006D00B6"/>
    <w:rsid w:val="006D3D37"/>
    <w:rsid w:val="006D45EE"/>
    <w:rsid w:val="006D4F9D"/>
    <w:rsid w:val="006D5E6A"/>
    <w:rsid w:val="006D7686"/>
    <w:rsid w:val="006E15AB"/>
    <w:rsid w:val="006E1B7B"/>
    <w:rsid w:val="006E4A68"/>
    <w:rsid w:val="006E600E"/>
    <w:rsid w:val="006E74B0"/>
    <w:rsid w:val="006F041B"/>
    <w:rsid w:val="006F1B4B"/>
    <w:rsid w:val="006F260B"/>
    <w:rsid w:val="006F393D"/>
    <w:rsid w:val="006F4DB2"/>
    <w:rsid w:val="006F6F59"/>
    <w:rsid w:val="007017A4"/>
    <w:rsid w:val="00701BE6"/>
    <w:rsid w:val="007041A7"/>
    <w:rsid w:val="00710FF7"/>
    <w:rsid w:val="007115A2"/>
    <w:rsid w:val="007129CC"/>
    <w:rsid w:val="00713730"/>
    <w:rsid w:val="00713960"/>
    <w:rsid w:val="00714F15"/>
    <w:rsid w:val="007154C9"/>
    <w:rsid w:val="007173FB"/>
    <w:rsid w:val="007175D8"/>
    <w:rsid w:val="007251D9"/>
    <w:rsid w:val="0072599E"/>
    <w:rsid w:val="00726801"/>
    <w:rsid w:val="00726914"/>
    <w:rsid w:val="007274A9"/>
    <w:rsid w:val="00732110"/>
    <w:rsid w:val="00732AD2"/>
    <w:rsid w:val="0073585F"/>
    <w:rsid w:val="00740851"/>
    <w:rsid w:val="00741A18"/>
    <w:rsid w:val="00742220"/>
    <w:rsid w:val="007442B9"/>
    <w:rsid w:val="0074719A"/>
    <w:rsid w:val="007476AB"/>
    <w:rsid w:val="0074790B"/>
    <w:rsid w:val="00750E4C"/>
    <w:rsid w:val="00751696"/>
    <w:rsid w:val="00751BB0"/>
    <w:rsid w:val="00752C75"/>
    <w:rsid w:val="0075772A"/>
    <w:rsid w:val="007652D6"/>
    <w:rsid w:val="007661B9"/>
    <w:rsid w:val="00766E12"/>
    <w:rsid w:val="007676B5"/>
    <w:rsid w:val="00772710"/>
    <w:rsid w:val="00772FA5"/>
    <w:rsid w:val="00774217"/>
    <w:rsid w:val="0077440A"/>
    <w:rsid w:val="0077495E"/>
    <w:rsid w:val="00774C86"/>
    <w:rsid w:val="00776EE7"/>
    <w:rsid w:val="007779D3"/>
    <w:rsid w:val="00780155"/>
    <w:rsid w:val="007818B1"/>
    <w:rsid w:val="00784A63"/>
    <w:rsid w:val="00784BCA"/>
    <w:rsid w:val="00784C37"/>
    <w:rsid w:val="00786136"/>
    <w:rsid w:val="0078716A"/>
    <w:rsid w:val="00793047"/>
    <w:rsid w:val="00793F93"/>
    <w:rsid w:val="0079547F"/>
    <w:rsid w:val="00795BBB"/>
    <w:rsid w:val="00796569"/>
    <w:rsid w:val="007A4C12"/>
    <w:rsid w:val="007A5A55"/>
    <w:rsid w:val="007A6661"/>
    <w:rsid w:val="007A69AB"/>
    <w:rsid w:val="007B07AB"/>
    <w:rsid w:val="007B39DD"/>
    <w:rsid w:val="007B3AFA"/>
    <w:rsid w:val="007B53FB"/>
    <w:rsid w:val="007C075D"/>
    <w:rsid w:val="007C0F86"/>
    <w:rsid w:val="007C127F"/>
    <w:rsid w:val="007C42CF"/>
    <w:rsid w:val="007C57AA"/>
    <w:rsid w:val="007D3871"/>
    <w:rsid w:val="007D3E7C"/>
    <w:rsid w:val="007D51AE"/>
    <w:rsid w:val="007D773E"/>
    <w:rsid w:val="007D7CD8"/>
    <w:rsid w:val="007D7FB8"/>
    <w:rsid w:val="007E0840"/>
    <w:rsid w:val="007E1193"/>
    <w:rsid w:val="007E3E5E"/>
    <w:rsid w:val="007E4738"/>
    <w:rsid w:val="007E696A"/>
    <w:rsid w:val="007E7E61"/>
    <w:rsid w:val="007E7F55"/>
    <w:rsid w:val="007F3546"/>
    <w:rsid w:val="007F3B3B"/>
    <w:rsid w:val="007F4DB8"/>
    <w:rsid w:val="007F743B"/>
    <w:rsid w:val="007F77E4"/>
    <w:rsid w:val="008021BC"/>
    <w:rsid w:val="00803673"/>
    <w:rsid w:val="0080381A"/>
    <w:rsid w:val="00803D1A"/>
    <w:rsid w:val="00805B38"/>
    <w:rsid w:val="0080695D"/>
    <w:rsid w:val="00810288"/>
    <w:rsid w:val="008108B1"/>
    <w:rsid w:val="0081275B"/>
    <w:rsid w:val="0081304E"/>
    <w:rsid w:val="00813C87"/>
    <w:rsid w:val="00813CC2"/>
    <w:rsid w:val="008146AB"/>
    <w:rsid w:val="00816D69"/>
    <w:rsid w:val="0081768E"/>
    <w:rsid w:val="00817EA1"/>
    <w:rsid w:val="008204D5"/>
    <w:rsid w:val="00825791"/>
    <w:rsid w:val="008339DE"/>
    <w:rsid w:val="00835B20"/>
    <w:rsid w:val="00836000"/>
    <w:rsid w:val="0083617C"/>
    <w:rsid w:val="00837947"/>
    <w:rsid w:val="00837C1E"/>
    <w:rsid w:val="00837DAB"/>
    <w:rsid w:val="00843138"/>
    <w:rsid w:val="00843E40"/>
    <w:rsid w:val="00845AE7"/>
    <w:rsid w:val="00845AEB"/>
    <w:rsid w:val="00846606"/>
    <w:rsid w:val="008472CB"/>
    <w:rsid w:val="0085060D"/>
    <w:rsid w:val="00852279"/>
    <w:rsid w:val="00853B4B"/>
    <w:rsid w:val="00855D58"/>
    <w:rsid w:val="008563C2"/>
    <w:rsid w:val="00856FAD"/>
    <w:rsid w:val="0085767C"/>
    <w:rsid w:val="00857E3C"/>
    <w:rsid w:val="00862700"/>
    <w:rsid w:val="0086399F"/>
    <w:rsid w:val="0086766B"/>
    <w:rsid w:val="00867827"/>
    <w:rsid w:val="00873C01"/>
    <w:rsid w:val="00874201"/>
    <w:rsid w:val="00875EAB"/>
    <w:rsid w:val="0087606E"/>
    <w:rsid w:val="00876BFB"/>
    <w:rsid w:val="00880EA4"/>
    <w:rsid w:val="008834C9"/>
    <w:rsid w:val="0088370A"/>
    <w:rsid w:val="00885D4B"/>
    <w:rsid w:val="0088768D"/>
    <w:rsid w:val="00892739"/>
    <w:rsid w:val="00895695"/>
    <w:rsid w:val="008A3581"/>
    <w:rsid w:val="008B24B7"/>
    <w:rsid w:val="008B4D26"/>
    <w:rsid w:val="008B5B7E"/>
    <w:rsid w:val="008B7C03"/>
    <w:rsid w:val="008C074A"/>
    <w:rsid w:val="008C2969"/>
    <w:rsid w:val="008C78E1"/>
    <w:rsid w:val="008D6A34"/>
    <w:rsid w:val="008D71DB"/>
    <w:rsid w:val="008D7F3A"/>
    <w:rsid w:val="008E086D"/>
    <w:rsid w:val="008E149B"/>
    <w:rsid w:val="008E310A"/>
    <w:rsid w:val="008E62FC"/>
    <w:rsid w:val="008E7F70"/>
    <w:rsid w:val="008F02B0"/>
    <w:rsid w:val="008F0931"/>
    <w:rsid w:val="008F0B36"/>
    <w:rsid w:val="008F2884"/>
    <w:rsid w:val="008F50DA"/>
    <w:rsid w:val="008F511E"/>
    <w:rsid w:val="008F6ED9"/>
    <w:rsid w:val="008F722A"/>
    <w:rsid w:val="009010BD"/>
    <w:rsid w:val="009030C4"/>
    <w:rsid w:val="009034DE"/>
    <w:rsid w:val="00904B54"/>
    <w:rsid w:val="00904F44"/>
    <w:rsid w:val="00905AB0"/>
    <w:rsid w:val="00907118"/>
    <w:rsid w:val="00907AB8"/>
    <w:rsid w:val="00912B0B"/>
    <w:rsid w:val="00914685"/>
    <w:rsid w:val="00916BCC"/>
    <w:rsid w:val="009170C6"/>
    <w:rsid w:val="00922386"/>
    <w:rsid w:val="00922A30"/>
    <w:rsid w:val="00922D60"/>
    <w:rsid w:val="00922D6E"/>
    <w:rsid w:val="00931607"/>
    <w:rsid w:val="00933017"/>
    <w:rsid w:val="009352B1"/>
    <w:rsid w:val="00935830"/>
    <w:rsid w:val="00937977"/>
    <w:rsid w:val="00937A9C"/>
    <w:rsid w:val="00937BCB"/>
    <w:rsid w:val="00940810"/>
    <w:rsid w:val="00941376"/>
    <w:rsid w:val="009443D6"/>
    <w:rsid w:val="00945F36"/>
    <w:rsid w:val="00945F90"/>
    <w:rsid w:val="00946178"/>
    <w:rsid w:val="009503BB"/>
    <w:rsid w:val="009509A3"/>
    <w:rsid w:val="0095202C"/>
    <w:rsid w:val="009526F3"/>
    <w:rsid w:val="009557E4"/>
    <w:rsid w:val="00956D47"/>
    <w:rsid w:val="00963960"/>
    <w:rsid w:val="009640C5"/>
    <w:rsid w:val="009646CD"/>
    <w:rsid w:val="00965F8E"/>
    <w:rsid w:val="00966455"/>
    <w:rsid w:val="00967C10"/>
    <w:rsid w:val="00970409"/>
    <w:rsid w:val="00970B74"/>
    <w:rsid w:val="00974610"/>
    <w:rsid w:val="00976A56"/>
    <w:rsid w:val="009774C9"/>
    <w:rsid w:val="00984C3B"/>
    <w:rsid w:val="00987D9A"/>
    <w:rsid w:val="00990830"/>
    <w:rsid w:val="00992DD2"/>
    <w:rsid w:val="00996049"/>
    <w:rsid w:val="00997320"/>
    <w:rsid w:val="009A28E5"/>
    <w:rsid w:val="009A2F58"/>
    <w:rsid w:val="009A608A"/>
    <w:rsid w:val="009B0603"/>
    <w:rsid w:val="009B069C"/>
    <w:rsid w:val="009B2B82"/>
    <w:rsid w:val="009B32F5"/>
    <w:rsid w:val="009B500A"/>
    <w:rsid w:val="009B70C3"/>
    <w:rsid w:val="009B73C7"/>
    <w:rsid w:val="009B7D1F"/>
    <w:rsid w:val="009C045C"/>
    <w:rsid w:val="009C0491"/>
    <w:rsid w:val="009C0BA5"/>
    <w:rsid w:val="009C0D24"/>
    <w:rsid w:val="009C2F2A"/>
    <w:rsid w:val="009C2FB0"/>
    <w:rsid w:val="009D10DD"/>
    <w:rsid w:val="009D3D84"/>
    <w:rsid w:val="009E257E"/>
    <w:rsid w:val="009E2A65"/>
    <w:rsid w:val="009E45F3"/>
    <w:rsid w:val="009E4AA7"/>
    <w:rsid w:val="009E6931"/>
    <w:rsid w:val="009F2660"/>
    <w:rsid w:val="009F269F"/>
    <w:rsid w:val="009F3B2A"/>
    <w:rsid w:val="009F4585"/>
    <w:rsid w:val="009F726C"/>
    <w:rsid w:val="00A00331"/>
    <w:rsid w:val="00A01B98"/>
    <w:rsid w:val="00A0366E"/>
    <w:rsid w:val="00A05C01"/>
    <w:rsid w:val="00A1121A"/>
    <w:rsid w:val="00A11E22"/>
    <w:rsid w:val="00A126F7"/>
    <w:rsid w:val="00A1556A"/>
    <w:rsid w:val="00A17496"/>
    <w:rsid w:val="00A177C9"/>
    <w:rsid w:val="00A17BCB"/>
    <w:rsid w:val="00A22399"/>
    <w:rsid w:val="00A22A2D"/>
    <w:rsid w:val="00A27589"/>
    <w:rsid w:val="00A315E9"/>
    <w:rsid w:val="00A33D22"/>
    <w:rsid w:val="00A342FD"/>
    <w:rsid w:val="00A34A9A"/>
    <w:rsid w:val="00A375F1"/>
    <w:rsid w:val="00A413EE"/>
    <w:rsid w:val="00A41ACC"/>
    <w:rsid w:val="00A422B5"/>
    <w:rsid w:val="00A432B0"/>
    <w:rsid w:val="00A52FCC"/>
    <w:rsid w:val="00A5533C"/>
    <w:rsid w:val="00A62A03"/>
    <w:rsid w:val="00A62C36"/>
    <w:rsid w:val="00A6543D"/>
    <w:rsid w:val="00A655C0"/>
    <w:rsid w:val="00A6576E"/>
    <w:rsid w:val="00A658A9"/>
    <w:rsid w:val="00A65BAD"/>
    <w:rsid w:val="00A664A0"/>
    <w:rsid w:val="00A66DB8"/>
    <w:rsid w:val="00A67903"/>
    <w:rsid w:val="00A701F8"/>
    <w:rsid w:val="00A71000"/>
    <w:rsid w:val="00A71DB1"/>
    <w:rsid w:val="00A7252F"/>
    <w:rsid w:val="00A72795"/>
    <w:rsid w:val="00A775F8"/>
    <w:rsid w:val="00A85D49"/>
    <w:rsid w:val="00A86726"/>
    <w:rsid w:val="00A917D7"/>
    <w:rsid w:val="00A91AB8"/>
    <w:rsid w:val="00A91C75"/>
    <w:rsid w:val="00A94C6A"/>
    <w:rsid w:val="00A95E0E"/>
    <w:rsid w:val="00A96E29"/>
    <w:rsid w:val="00A97EE2"/>
    <w:rsid w:val="00AA1F73"/>
    <w:rsid w:val="00AA3DEF"/>
    <w:rsid w:val="00AA5216"/>
    <w:rsid w:val="00AA5FFE"/>
    <w:rsid w:val="00AB02D9"/>
    <w:rsid w:val="00AB0970"/>
    <w:rsid w:val="00AB0BC1"/>
    <w:rsid w:val="00AB1CE2"/>
    <w:rsid w:val="00AB1ECF"/>
    <w:rsid w:val="00AB28A4"/>
    <w:rsid w:val="00AB2A9B"/>
    <w:rsid w:val="00AB316E"/>
    <w:rsid w:val="00AB35D0"/>
    <w:rsid w:val="00AB45B9"/>
    <w:rsid w:val="00AB4A1B"/>
    <w:rsid w:val="00AB63EC"/>
    <w:rsid w:val="00AC2C60"/>
    <w:rsid w:val="00AC3412"/>
    <w:rsid w:val="00AC51AA"/>
    <w:rsid w:val="00AC5432"/>
    <w:rsid w:val="00AC5758"/>
    <w:rsid w:val="00AC5D50"/>
    <w:rsid w:val="00AC7FA6"/>
    <w:rsid w:val="00AD003E"/>
    <w:rsid w:val="00AD0A0D"/>
    <w:rsid w:val="00AD2F63"/>
    <w:rsid w:val="00AD3425"/>
    <w:rsid w:val="00AD3521"/>
    <w:rsid w:val="00AD3F60"/>
    <w:rsid w:val="00AD4237"/>
    <w:rsid w:val="00AD7DD7"/>
    <w:rsid w:val="00AD7E3B"/>
    <w:rsid w:val="00AE1396"/>
    <w:rsid w:val="00AE1534"/>
    <w:rsid w:val="00AE2230"/>
    <w:rsid w:val="00AE4A94"/>
    <w:rsid w:val="00AE6521"/>
    <w:rsid w:val="00AE6CEB"/>
    <w:rsid w:val="00AF0AF7"/>
    <w:rsid w:val="00AF1427"/>
    <w:rsid w:val="00AF24D1"/>
    <w:rsid w:val="00AF2B61"/>
    <w:rsid w:val="00AF2CB2"/>
    <w:rsid w:val="00AF461B"/>
    <w:rsid w:val="00AF5D4E"/>
    <w:rsid w:val="00B0109A"/>
    <w:rsid w:val="00B011EA"/>
    <w:rsid w:val="00B02838"/>
    <w:rsid w:val="00B0298F"/>
    <w:rsid w:val="00B02DFD"/>
    <w:rsid w:val="00B10E8C"/>
    <w:rsid w:val="00B13E2B"/>
    <w:rsid w:val="00B15337"/>
    <w:rsid w:val="00B17EC4"/>
    <w:rsid w:val="00B23258"/>
    <w:rsid w:val="00B23D3C"/>
    <w:rsid w:val="00B27022"/>
    <w:rsid w:val="00B32DBD"/>
    <w:rsid w:val="00B3325A"/>
    <w:rsid w:val="00B336FC"/>
    <w:rsid w:val="00B346FA"/>
    <w:rsid w:val="00B34AC8"/>
    <w:rsid w:val="00B35E78"/>
    <w:rsid w:val="00B35EE3"/>
    <w:rsid w:val="00B37AFB"/>
    <w:rsid w:val="00B40171"/>
    <w:rsid w:val="00B43304"/>
    <w:rsid w:val="00B43815"/>
    <w:rsid w:val="00B446EF"/>
    <w:rsid w:val="00B50366"/>
    <w:rsid w:val="00B511BE"/>
    <w:rsid w:val="00B52973"/>
    <w:rsid w:val="00B5317A"/>
    <w:rsid w:val="00B54251"/>
    <w:rsid w:val="00B56201"/>
    <w:rsid w:val="00B608BC"/>
    <w:rsid w:val="00B60EA5"/>
    <w:rsid w:val="00B6184A"/>
    <w:rsid w:val="00B61FFD"/>
    <w:rsid w:val="00B6228A"/>
    <w:rsid w:val="00B64AC1"/>
    <w:rsid w:val="00B64B4E"/>
    <w:rsid w:val="00B65F07"/>
    <w:rsid w:val="00B7120F"/>
    <w:rsid w:val="00B7585F"/>
    <w:rsid w:val="00B75FFA"/>
    <w:rsid w:val="00B8238C"/>
    <w:rsid w:val="00B905EE"/>
    <w:rsid w:val="00B9101E"/>
    <w:rsid w:val="00B94369"/>
    <w:rsid w:val="00B948CC"/>
    <w:rsid w:val="00BA0AAB"/>
    <w:rsid w:val="00BA1CE5"/>
    <w:rsid w:val="00BA7C2C"/>
    <w:rsid w:val="00BB1FA7"/>
    <w:rsid w:val="00BB467C"/>
    <w:rsid w:val="00BB46F0"/>
    <w:rsid w:val="00BB687B"/>
    <w:rsid w:val="00BC0809"/>
    <w:rsid w:val="00BC1609"/>
    <w:rsid w:val="00BC2F7B"/>
    <w:rsid w:val="00BC3C1A"/>
    <w:rsid w:val="00BC3F85"/>
    <w:rsid w:val="00BC473D"/>
    <w:rsid w:val="00BC5422"/>
    <w:rsid w:val="00BC7A44"/>
    <w:rsid w:val="00BD059D"/>
    <w:rsid w:val="00BD066E"/>
    <w:rsid w:val="00BD29FE"/>
    <w:rsid w:val="00BD3548"/>
    <w:rsid w:val="00BD497F"/>
    <w:rsid w:val="00BE01A7"/>
    <w:rsid w:val="00BE18E0"/>
    <w:rsid w:val="00BE4F7F"/>
    <w:rsid w:val="00BE5ABC"/>
    <w:rsid w:val="00BE61CA"/>
    <w:rsid w:val="00BF04A8"/>
    <w:rsid w:val="00BF0B56"/>
    <w:rsid w:val="00BF2291"/>
    <w:rsid w:val="00C04E5C"/>
    <w:rsid w:val="00C05491"/>
    <w:rsid w:val="00C0570F"/>
    <w:rsid w:val="00C057A6"/>
    <w:rsid w:val="00C05FA8"/>
    <w:rsid w:val="00C06ADD"/>
    <w:rsid w:val="00C07094"/>
    <w:rsid w:val="00C07A8D"/>
    <w:rsid w:val="00C139E6"/>
    <w:rsid w:val="00C16B8B"/>
    <w:rsid w:val="00C17816"/>
    <w:rsid w:val="00C17B6A"/>
    <w:rsid w:val="00C20C8C"/>
    <w:rsid w:val="00C2280E"/>
    <w:rsid w:val="00C26292"/>
    <w:rsid w:val="00C2711F"/>
    <w:rsid w:val="00C34242"/>
    <w:rsid w:val="00C34BFE"/>
    <w:rsid w:val="00C37CEB"/>
    <w:rsid w:val="00C4000D"/>
    <w:rsid w:val="00C52C62"/>
    <w:rsid w:val="00C542AB"/>
    <w:rsid w:val="00C5447B"/>
    <w:rsid w:val="00C56900"/>
    <w:rsid w:val="00C56B2C"/>
    <w:rsid w:val="00C56BD7"/>
    <w:rsid w:val="00C63E88"/>
    <w:rsid w:val="00C64937"/>
    <w:rsid w:val="00C6519E"/>
    <w:rsid w:val="00C66752"/>
    <w:rsid w:val="00C708E7"/>
    <w:rsid w:val="00C7091C"/>
    <w:rsid w:val="00C72D20"/>
    <w:rsid w:val="00C73CD7"/>
    <w:rsid w:val="00C74037"/>
    <w:rsid w:val="00C74A8A"/>
    <w:rsid w:val="00C75C3B"/>
    <w:rsid w:val="00C80E80"/>
    <w:rsid w:val="00C813C9"/>
    <w:rsid w:val="00C83D3E"/>
    <w:rsid w:val="00C840A5"/>
    <w:rsid w:val="00C875E7"/>
    <w:rsid w:val="00C90090"/>
    <w:rsid w:val="00C91173"/>
    <w:rsid w:val="00C91B2F"/>
    <w:rsid w:val="00C921E4"/>
    <w:rsid w:val="00C9243E"/>
    <w:rsid w:val="00CA2058"/>
    <w:rsid w:val="00CA2CD0"/>
    <w:rsid w:val="00CA46D3"/>
    <w:rsid w:val="00CA4BB4"/>
    <w:rsid w:val="00CA548F"/>
    <w:rsid w:val="00CA5564"/>
    <w:rsid w:val="00CB1B6C"/>
    <w:rsid w:val="00CB31DB"/>
    <w:rsid w:val="00CB4BCD"/>
    <w:rsid w:val="00CB76AE"/>
    <w:rsid w:val="00CC0259"/>
    <w:rsid w:val="00CC124D"/>
    <w:rsid w:val="00CC1476"/>
    <w:rsid w:val="00CC3760"/>
    <w:rsid w:val="00CC4AFD"/>
    <w:rsid w:val="00CC6B33"/>
    <w:rsid w:val="00CD1244"/>
    <w:rsid w:val="00CD2F4A"/>
    <w:rsid w:val="00CD43AA"/>
    <w:rsid w:val="00CD567C"/>
    <w:rsid w:val="00CD570F"/>
    <w:rsid w:val="00CD7B0B"/>
    <w:rsid w:val="00CD7B92"/>
    <w:rsid w:val="00CD7BD4"/>
    <w:rsid w:val="00CE0369"/>
    <w:rsid w:val="00CE1BA4"/>
    <w:rsid w:val="00CE322D"/>
    <w:rsid w:val="00CE511F"/>
    <w:rsid w:val="00CE71DA"/>
    <w:rsid w:val="00CE7B55"/>
    <w:rsid w:val="00CF14E3"/>
    <w:rsid w:val="00CF1866"/>
    <w:rsid w:val="00CF32CF"/>
    <w:rsid w:val="00CF394C"/>
    <w:rsid w:val="00CF3AD0"/>
    <w:rsid w:val="00CF3FBB"/>
    <w:rsid w:val="00CF4E56"/>
    <w:rsid w:val="00CF5B59"/>
    <w:rsid w:val="00CF5EED"/>
    <w:rsid w:val="00CF67E3"/>
    <w:rsid w:val="00D00100"/>
    <w:rsid w:val="00D03527"/>
    <w:rsid w:val="00D035D5"/>
    <w:rsid w:val="00D057B0"/>
    <w:rsid w:val="00D05DC2"/>
    <w:rsid w:val="00D06490"/>
    <w:rsid w:val="00D1042C"/>
    <w:rsid w:val="00D10DF3"/>
    <w:rsid w:val="00D141DA"/>
    <w:rsid w:val="00D16A11"/>
    <w:rsid w:val="00D17465"/>
    <w:rsid w:val="00D205A8"/>
    <w:rsid w:val="00D21403"/>
    <w:rsid w:val="00D22966"/>
    <w:rsid w:val="00D22DD5"/>
    <w:rsid w:val="00D232A8"/>
    <w:rsid w:val="00D23B7C"/>
    <w:rsid w:val="00D304B7"/>
    <w:rsid w:val="00D328F3"/>
    <w:rsid w:val="00D36373"/>
    <w:rsid w:val="00D36CF0"/>
    <w:rsid w:val="00D37AA7"/>
    <w:rsid w:val="00D40443"/>
    <w:rsid w:val="00D405BE"/>
    <w:rsid w:val="00D40ABE"/>
    <w:rsid w:val="00D4126E"/>
    <w:rsid w:val="00D45071"/>
    <w:rsid w:val="00D455CD"/>
    <w:rsid w:val="00D462AD"/>
    <w:rsid w:val="00D514B1"/>
    <w:rsid w:val="00D5248B"/>
    <w:rsid w:val="00D54291"/>
    <w:rsid w:val="00D55B43"/>
    <w:rsid w:val="00D62C64"/>
    <w:rsid w:val="00D65C61"/>
    <w:rsid w:val="00D67532"/>
    <w:rsid w:val="00D72C80"/>
    <w:rsid w:val="00D752D8"/>
    <w:rsid w:val="00D76106"/>
    <w:rsid w:val="00D77EAB"/>
    <w:rsid w:val="00D80EB9"/>
    <w:rsid w:val="00D81836"/>
    <w:rsid w:val="00D82703"/>
    <w:rsid w:val="00D83DF5"/>
    <w:rsid w:val="00D83F4B"/>
    <w:rsid w:val="00D868B7"/>
    <w:rsid w:val="00D91066"/>
    <w:rsid w:val="00D92FE8"/>
    <w:rsid w:val="00D95B2D"/>
    <w:rsid w:val="00D96C5F"/>
    <w:rsid w:val="00DA0BDE"/>
    <w:rsid w:val="00DA1EFE"/>
    <w:rsid w:val="00DA368E"/>
    <w:rsid w:val="00DA38A9"/>
    <w:rsid w:val="00DA6051"/>
    <w:rsid w:val="00DA6C36"/>
    <w:rsid w:val="00DA73BE"/>
    <w:rsid w:val="00DA749C"/>
    <w:rsid w:val="00DB1CCC"/>
    <w:rsid w:val="00DB25E9"/>
    <w:rsid w:val="00DB4452"/>
    <w:rsid w:val="00DB4D6B"/>
    <w:rsid w:val="00DB66FC"/>
    <w:rsid w:val="00DB7A1F"/>
    <w:rsid w:val="00DB7E97"/>
    <w:rsid w:val="00DC0B17"/>
    <w:rsid w:val="00DC0C86"/>
    <w:rsid w:val="00DC0FFB"/>
    <w:rsid w:val="00DC1F36"/>
    <w:rsid w:val="00DC256D"/>
    <w:rsid w:val="00DC2E86"/>
    <w:rsid w:val="00DC4501"/>
    <w:rsid w:val="00DC4945"/>
    <w:rsid w:val="00DC6D4C"/>
    <w:rsid w:val="00DD1D4C"/>
    <w:rsid w:val="00DD2F46"/>
    <w:rsid w:val="00DD384E"/>
    <w:rsid w:val="00DD73CF"/>
    <w:rsid w:val="00DE0A51"/>
    <w:rsid w:val="00DE0C9A"/>
    <w:rsid w:val="00DE7B75"/>
    <w:rsid w:val="00DF2201"/>
    <w:rsid w:val="00DF25E4"/>
    <w:rsid w:val="00DF2D8D"/>
    <w:rsid w:val="00DF2E6B"/>
    <w:rsid w:val="00DF3FEE"/>
    <w:rsid w:val="00DF50E9"/>
    <w:rsid w:val="00DF5B2B"/>
    <w:rsid w:val="00DF66BA"/>
    <w:rsid w:val="00DF6FD9"/>
    <w:rsid w:val="00DF7880"/>
    <w:rsid w:val="00E006CF"/>
    <w:rsid w:val="00E01A0E"/>
    <w:rsid w:val="00E02441"/>
    <w:rsid w:val="00E028B0"/>
    <w:rsid w:val="00E02B0F"/>
    <w:rsid w:val="00E02D15"/>
    <w:rsid w:val="00E103B3"/>
    <w:rsid w:val="00E10F0A"/>
    <w:rsid w:val="00E118B8"/>
    <w:rsid w:val="00E14A9A"/>
    <w:rsid w:val="00E16ADA"/>
    <w:rsid w:val="00E2433A"/>
    <w:rsid w:val="00E257B0"/>
    <w:rsid w:val="00E26183"/>
    <w:rsid w:val="00E30C36"/>
    <w:rsid w:val="00E373D6"/>
    <w:rsid w:val="00E37A42"/>
    <w:rsid w:val="00E40672"/>
    <w:rsid w:val="00E40CF3"/>
    <w:rsid w:val="00E4348E"/>
    <w:rsid w:val="00E43AE7"/>
    <w:rsid w:val="00E43E1C"/>
    <w:rsid w:val="00E46FC1"/>
    <w:rsid w:val="00E479DA"/>
    <w:rsid w:val="00E50313"/>
    <w:rsid w:val="00E54EAD"/>
    <w:rsid w:val="00E55B89"/>
    <w:rsid w:val="00E56E45"/>
    <w:rsid w:val="00E610C9"/>
    <w:rsid w:val="00E62C64"/>
    <w:rsid w:val="00E67D9A"/>
    <w:rsid w:val="00E7062D"/>
    <w:rsid w:val="00E71C02"/>
    <w:rsid w:val="00E71CB2"/>
    <w:rsid w:val="00E721F3"/>
    <w:rsid w:val="00E726A4"/>
    <w:rsid w:val="00E72CEE"/>
    <w:rsid w:val="00E73466"/>
    <w:rsid w:val="00E73484"/>
    <w:rsid w:val="00E76655"/>
    <w:rsid w:val="00E808CE"/>
    <w:rsid w:val="00E81544"/>
    <w:rsid w:val="00E83BC4"/>
    <w:rsid w:val="00E8457B"/>
    <w:rsid w:val="00E85049"/>
    <w:rsid w:val="00E8579D"/>
    <w:rsid w:val="00E8586C"/>
    <w:rsid w:val="00E86584"/>
    <w:rsid w:val="00E867DF"/>
    <w:rsid w:val="00E90831"/>
    <w:rsid w:val="00E908F9"/>
    <w:rsid w:val="00E91327"/>
    <w:rsid w:val="00E926E8"/>
    <w:rsid w:val="00E941F2"/>
    <w:rsid w:val="00E950AD"/>
    <w:rsid w:val="00E956B6"/>
    <w:rsid w:val="00E962A8"/>
    <w:rsid w:val="00EA1EE8"/>
    <w:rsid w:val="00EA239A"/>
    <w:rsid w:val="00EA66BB"/>
    <w:rsid w:val="00EB1484"/>
    <w:rsid w:val="00EB544B"/>
    <w:rsid w:val="00EB7A67"/>
    <w:rsid w:val="00EB7B73"/>
    <w:rsid w:val="00EC3D36"/>
    <w:rsid w:val="00EC7A95"/>
    <w:rsid w:val="00ED0890"/>
    <w:rsid w:val="00ED443A"/>
    <w:rsid w:val="00ED494C"/>
    <w:rsid w:val="00ED4F10"/>
    <w:rsid w:val="00ED5806"/>
    <w:rsid w:val="00ED6280"/>
    <w:rsid w:val="00ED6B49"/>
    <w:rsid w:val="00ED7D88"/>
    <w:rsid w:val="00EE1C70"/>
    <w:rsid w:val="00EE2AFF"/>
    <w:rsid w:val="00EE2FB6"/>
    <w:rsid w:val="00EE4643"/>
    <w:rsid w:val="00EE59E2"/>
    <w:rsid w:val="00EF170D"/>
    <w:rsid w:val="00EF2456"/>
    <w:rsid w:val="00EF325F"/>
    <w:rsid w:val="00EF43D5"/>
    <w:rsid w:val="00EF457A"/>
    <w:rsid w:val="00F000C0"/>
    <w:rsid w:val="00F00828"/>
    <w:rsid w:val="00F0296B"/>
    <w:rsid w:val="00F031E5"/>
    <w:rsid w:val="00F0337A"/>
    <w:rsid w:val="00F03BC5"/>
    <w:rsid w:val="00F05BF0"/>
    <w:rsid w:val="00F07E92"/>
    <w:rsid w:val="00F10E13"/>
    <w:rsid w:val="00F11218"/>
    <w:rsid w:val="00F151F0"/>
    <w:rsid w:val="00F15F09"/>
    <w:rsid w:val="00F20AB7"/>
    <w:rsid w:val="00F23563"/>
    <w:rsid w:val="00F23A63"/>
    <w:rsid w:val="00F23B39"/>
    <w:rsid w:val="00F270C9"/>
    <w:rsid w:val="00F30315"/>
    <w:rsid w:val="00F32403"/>
    <w:rsid w:val="00F32A8B"/>
    <w:rsid w:val="00F32CD4"/>
    <w:rsid w:val="00F35784"/>
    <w:rsid w:val="00F36D39"/>
    <w:rsid w:val="00F37713"/>
    <w:rsid w:val="00F3795F"/>
    <w:rsid w:val="00F37FF6"/>
    <w:rsid w:val="00F41572"/>
    <w:rsid w:val="00F41EBD"/>
    <w:rsid w:val="00F4252D"/>
    <w:rsid w:val="00F42838"/>
    <w:rsid w:val="00F42ACC"/>
    <w:rsid w:val="00F43096"/>
    <w:rsid w:val="00F50BBE"/>
    <w:rsid w:val="00F512F1"/>
    <w:rsid w:val="00F51386"/>
    <w:rsid w:val="00F52FCA"/>
    <w:rsid w:val="00F60043"/>
    <w:rsid w:val="00F625B0"/>
    <w:rsid w:val="00F62AA4"/>
    <w:rsid w:val="00F64877"/>
    <w:rsid w:val="00F6520C"/>
    <w:rsid w:val="00F671C2"/>
    <w:rsid w:val="00F717EE"/>
    <w:rsid w:val="00F71C3A"/>
    <w:rsid w:val="00F77133"/>
    <w:rsid w:val="00F81CA3"/>
    <w:rsid w:val="00F86A7E"/>
    <w:rsid w:val="00F943DC"/>
    <w:rsid w:val="00F949C1"/>
    <w:rsid w:val="00FA1381"/>
    <w:rsid w:val="00FA2A42"/>
    <w:rsid w:val="00FA3F11"/>
    <w:rsid w:val="00FA4CD4"/>
    <w:rsid w:val="00FA5AAF"/>
    <w:rsid w:val="00FA6C5A"/>
    <w:rsid w:val="00FA7759"/>
    <w:rsid w:val="00FB0FB9"/>
    <w:rsid w:val="00FB3C60"/>
    <w:rsid w:val="00FB48F5"/>
    <w:rsid w:val="00FB626C"/>
    <w:rsid w:val="00FB775A"/>
    <w:rsid w:val="00FC013C"/>
    <w:rsid w:val="00FC0CC2"/>
    <w:rsid w:val="00FC2E98"/>
    <w:rsid w:val="00FC38E0"/>
    <w:rsid w:val="00FC7629"/>
    <w:rsid w:val="00FC79A9"/>
    <w:rsid w:val="00FC7FE7"/>
    <w:rsid w:val="00FD03CC"/>
    <w:rsid w:val="00FD351C"/>
    <w:rsid w:val="00FD3DEF"/>
    <w:rsid w:val="00FD3E9C"/>
    <w:rsid w:val="00FD47C3"/>
    <w:rsid w:val="00FD56B4"/>
    <w:rsid w:val="00FD62F7"/>
    <w:rsid w:val="00FE4096"/>
    <w:rsid w:val="00FE428E"/>
    <w:rsid w:val="00FE4911"/>
    <w:rsid w:val="00FE4CCD"/>
    <w:rsid w:val="00FF0ADE"/>
    <w:rsid w:val="00FF2DDE"/>
    <w:rsid w:val="00FF310D"/>
    <w:rsid w:val="00FF3386"/>
    <w:rsid w:val="00FF3B4B"/>
    <w:rsid w:val="00FF4DDF"/>
    <w:rsid w:val="00FF5B2B"/>
    <w:rsid w:val="00FF5B9F"/>
    <w:rsid w:val="00FF5B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B648C3A7-F536-4E10-B123-C85539F5F3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B02D9"/>
    <w:pPr>
      <w:spacing w:after="0" w:line="240" w:lineRule="auto"/>
    </w:pPr>
    <w:rPr>
      <w:rFonts w:ascii="Times New Roman" w:eastAsia="MS Mincho" w:hAnsi="Times New Roman" w:cs="Times New Roman"/>
      <w:sz w:val="24"/>
      <w:szCs w:val="24"/>
    </w:rPr>
  </w:style>
  <w:style w:type="paragraph" w:styleId="Heading1">
    <w:name w:val="heading 1"/>
    <w:basedOn w:val="Normal"/>
    <w:next w:val="Normal"/>
    <w:link w:val="Heading1Char"/>
    <w:uiPriority w:val="9"/>
    <w:qFormat/>
    <w:rsid w:val="003D7ED0"/>
    <w:pPr>
      <w:keepNext/>
      <w:spacing w:before="240" w:after="60"/>
      <w:outlineLvl w:val="0"/>
    </w:pPr>
    <w:rPr>
      <w:rFonts w:eastAsia="Times New Roman" w:cs="Arial"/>
      <w:b/>
      <w:bCs/>
      <w:kern w:val="32"/>
      <w:sz w:val="28"/>
      <w:szCs w:val="32"/>
      <w:u w:val="single"/>
    </w:rPr>
  </w:style>
  <w:style w:type="paragraph" w:styleId="Heading2">
    <w:name w:val="heading 2"/>
    <w:basedOn w:val="Normal"/>
    <w:next w:val="Normal"/>
    <w:link w:val="Heading2Char"/>
    <w:uiPriority w:val="9"/>
    <w:unhideWhenUsed/>
    <w:qFormat/>
    <w:rsid w:val="00FD3E9C"/>
    <w:pPr>
      <w:keepNext/>
      <w:keepLines/>
      <w:spacing w:before="200"/>
      <w:outlineLvl w:val="1"/>
    </w:pPr>
    <w:rPr>
      <w:rFonts w:eastAsiaTheme="majorEastAsia" w:cstheme="majorBidi"/>
      <w:b/>
      <w:bCs/>
      <w:szCs w:val="26"/>
      <w:u w:val="single"/>
    </w:rPr>
  </w:style>
  <w:style w:type="paragraph" w:styleId="Heading3">
    <w:name w:val="heading 3"/>
    <w:basedOn w:val="Default"/>
    <w:next w:val="Default"/>
    <w:link w:val="Heading3Char"/>
    <w:uiPriority w:val="99"/>
    <w:qFormat/>
    <w:rsid w:val="00803673"/>
    <w:pPr>
      <w:outlineLvl w:val="2"/>
    </w:pPr>
    <w:rPr>
      <w:rFonts w:eastAsia="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IntenseEmphasis">
    <w:name w:val="Intense Emphasis"/>
    <w:basedOn w:val="DefaultParagraphFont"/>
    <w:uiPriority w:val="21"/>
    <w:qFormat/>
    <w:rsid w:val="002E2D89"/>
    <w:rPr>
      <w:b/>
      <w:bCs/>
      <w:i/>
      <w:iCs/>
      <w:color w:val="4F81BD" w:themeColor="accent1"/>
    </w:rPr>
  </w:style>
  <w:style w:type="paragraph" w:styleId="NoSpacing">
    <w:name w:val="No Spacing"/>
    <w:link w:val="NoSpacingChar"/>
    <w:uiPriority w:val="99"/>
    <w:qFormat/>
    <w:rsid w:val="00BE01A7"/>
    <w:pPr>
      <w:spacing w:after="0" w:line="240" w:lineRule="auto"/>
    </w:pPr>
    <w:rPr>
      <w:rFonts w:ascii="Calibri" w:eastAsia="Calibri" w:hAnsi="Calibri" w:cs="Times New Roman"/>
    </w:rPr>
  </w:style>
  <w:style w:type="paragraph" w:customStyle="1" w:styleId="Default">
    <w:name w:val="Default"/>
    <w:rsid w:val="00BE01A7"/>
    <w:pPr>
      <w:autoSpaceDE w:val="0"/>
      <w:autoSpaceDN w:val="0"/>
      <w:adjustRightInd w:val="0"/>
      <w:spacing w:after="0" w:line="240" w:lineRule="auto"/>
    </w:pPr>
    <w:rPr>
      <w:rFonts w:ascii="Times New Roman" w:eastAsia="MS Mincho" w:hAnsi="Times New Roman" w:cs="Times New Roman"/>
      <w:color w:val="000000"/>
      <w:sz w:val="24"/>
      <w:szCs w:val="24"/>
    </w:rPr>
  </w:style>
  <w:style w:type="character" w:styleId="Hyperlink">
    <w:name w:val="Hyperlink"/>
    <w:basedOn w:val="DefaultParagraphFont"/>
    <w:uiPriority w:val="99"/>
    <w:rsid w:val="00BE01A7"/>
    <w:rPr>
      <w:color w:val="0000FF"/>
      <w:u w:val="single"/>
    </w:rPr>
  </w:style>
  <w:style w:type="paragraph" w:styleId="ListParagraph">
    <w:name w:val="List Paragraph"/>
    <w:basedOn w:val="Normal"/>
    <w:uiPriority w:val="34"/>
    <w:qFormat/>
    <w:rsid w:val="00BE01A7"/>
    <w:pPr>
      <w:ind w:left="720"/>
      <w:contextualSpacing/>
    </w:pPr>
  </w:style>
  <w:style w:type="character" w:customStyle="1" w:styleId="NoSpacingChar">
    <w:name w:val="No Spacing Char"/>
    <w:basedOn w:val="DefaultParagraphFont"/>
    <w:link w:val="NoSpacing"/>
    <w:uiPriority w:val="99"/>
    <w:rsid w:val="00BE01A7"/>
    <w:rPr>
      <w:rFonts w:ascii="Calibri" w:eastAsia="Calibri" w:hAnsi="Calibri" w:cs="Times New Roman"/>
    </w:rPr>
  </w:style>
  <w:style w:type="character" w:styleId="FollowedHyperlink">
    <w:name w:val="FollowedHyperlink"/>
    <w:basedOn w:val="DefaultParagraphFont"/>
    <w:uiPriority w:val="99"/>
    <w:unhideWhenUsed/>
    <w:rsid w:val="008C78E1"/>
    <w:rPr>
      <w:color w:val="800080" w:themeColor="followedHyperlink"/>
      <w:u w:val="single"/>
    </w:rPr>
  </w:style>
  <w:style w:type="paragraph" w:styleId="BalloonText">
    <w:name w:val="Balloon Text"/>
    <w:basedOn w:val="Normal"/>
    <w:link w:val="BalloonTextChar"/>
    <w:uiPriority w:val="99"/>
    <w:unhideWhenUsed/>
    <w:rsid w:val="00666EF7"/>
    <w:rPr>
      <w:rFonts w:ascii="Tahoma" w:hAnsi="Tahoma" w:cs="Tahoma"/>
      <w:sz w:val="16"/>
      <w:szCs w:val="16"/>
    </w:rPr>
  </w:style>
  <w:style w:type="character" w:customStyle="1" w:styleId="BalloonTextChar">
    <w:name w:val="Balloon Text Char"/>
    <w:basedOn w:val="DefaultParagraphFont"/>
    <w:link w:val="BalloonText"/>
    <w:uiPriority w:val="99"/>
    <w:rsid w:val="00666EF7"/>
    <w:rPr>
      <w:rFonts w:ascii="Tahoma" w:eastAsia="MS Mincho" w:hAnsi="Tahoma" w:cs="Tahoma"/>
      <w:sz w:val="16"/>
      <w:szCs w:val="16"/>
    </w:rPr>
  </w:style>
  <w:style w:type="paragraph" w:styleId="NormalWeb">
    <w:name w:val="Normal (Web)"/>
    <w:basedOn w:val="Normal"/>
    <w:uiPriority w:val="99"/>
    <w:rsid w:val="00AE4A94"/>
    <w:pPr>
      <w:spacing w:before="80" w:after="160"/>
    </w:pPr>
    <w:rPr>
      <w:rFonts w:eastAsia="Times New Roman"/>
      <w:sz w:val="20"/>
      <w:szCs w:val="20"/>
    </w:rPr>
  </w:style>
  <w:style w:type="character" w:customStyle="1" w:styleId="Heading1Char">
    <w:name w:val="Heading 1 Char"/>
    <w:basedOn w:val="DefaultParagraphFont"/>
    <w:link w:val="Heading1"/>
    <w:uiPriority w:val="9"/>
    <w:rsid w:val="003D7ED0"/>
    <w:rPr>
      <w:rFonts w:ascii="Times New Roman" w:eastAsia="Times New Roman" w:hAnsi="Times New Roman" w:cs="Arial"/>
      <w:b/>
      <w:bCs/>
      <w:kern w:val="32"/>
      <w:sz w:val="28"/>
      <w:szCs w:val="32"/>
      <w:u w:val="single"/>
    </w:rPr>
  </w:style>
  <w:style w:type="character" w:customStyle="1" w:styleId="Heading3Char">
    <w:name w:val="Heading 3 Char"/>
    <w:basedOn w:val="DefaultParagraphFont"/>
    <w:link w:val="Heading3"/>
    <w:uiPriority w:val="99"/>
    <w:rsid w:val="00803673"/>
    <w:rPr>
      <w:rFonts w:ascii="Times New Roman" w:eastAsia="Times New Roman" w:hAnsi="Times New Roman" w:cs="Times New Roman"/>
      <w:sz w:val="24"/>
      <w:szCs w:val="24"/>
    </w:rPr>
  </w:style>
  <w:style w:type="paragraph" w:styleId="BlockText">
    <w:name w:val="Block Text"/>
    <w:basedOn w:val="Normal"/>
    <w:rsid w:val="00803673"/>
    <w:pPr>
      <w:ind w:left="432" w:right="432"/>
    </w:pPr>
    <w:rPr>
      <w:rFonts w:eastAsia="Times New Roman"/>
      <w:i/>
    </w:rPr>
  </w:style>
  <w:style w:type="table" w:styleId="TableGrid">
    <w:name w:val="Table Grid"/>
    <w:basedOn w:val="TableNormal"/>
    <w:uiPriority w:val="59"/>
    <w:rsid w:val="0080367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rsid w:val="00803673"/>
    <w:rPr>
      <w:sz w:val="18"/>
      <w:szCs w:val="18"/>
    </w:rPr>
  </w:style>
  <w:style w:type="paragraph" w:styleId="CommentText">
    <w:name w:val="annotation text"/>
    <w:basedOn w:val="Normal"/>
    <w:link w:val="CommentTextChar"/>
    <w:uiPriority w:val="99"/>
    <w:rsid w:val="00803673"/>
    <w:rPr>
      <w:rFonts w:eastAsia="Times New Roman"/>
    </w:rPr>
  </w:style>
  <w:style w:type="character" w:customStyle="1" w:styleId="CommentTextChar">
    <w:name w:val="Comment Text Char"/>
    <w:basedOn w:val="DefaultParagraphFont"/>
    <w:link w:val="CommentText"/>
    <w:uiPriority w:val="99"/>
    <w:rsid w:val="00803673"/>
    <w:rPr>
      <w:rFonts w:ascii="Times New Roman" w:eastAsia="Times New Roman" w:hAnsi="Times New Roman" w:cs="Times New Roman"/>
      <w:sz w:val="24"/>
      <w:szCs w:val="24"/>
    </w:rPr>
  </w:style>
  <w:style w:type="paragraph" w:styleId="CommentSubject">
    <w:name w:val="annotation subject"/>
    <w:basedOn w:val="CommentText"/>
    <w:next w:val="CommentText"/>
    <w:link w:val="CommentSubjectChar"/>
    <w:uiPriority w:val="99"/>
    <w:rsid w:val="00803673"/>
    <w:rPr>
      <w:b/>
      <w:bCs/>
      <w:sz w:val="20"/>
      <w:szCs w:val="20"/>
    </w:rPr>
  </w:style>
  <w:style w:type="character" w:customStyle="1" w:styleId="CommentSubjectChar">
    <w:name w:val="Comment Subject Char"/>
    <w:basedOn w:val="CommentTextChar"/>
    <w:link w:val="CommentSubject"/>
    <w:uiPriority w:val="99"/>
    <w:rsid w:val="00803673"/>
    <w:rPr>
      <w:rFonts w:ascii="Times New Roman" w:eastAsia="Times New Roman" w:hAnsi="Times New Roman" w:cs="Times New Roman"/>
      <w:b/>
      <w:bCs/>
      <w:sz w:val="20"/>
      <w:szCs w:val="20"/>
    </w:rPr>
  </w:style>
  <w:style w:type="paragraph" w:styleId="FootnoteText">
    <w:name w:val="footnote text"/>
    <w:basedOn w:val="Normal"/>
    <w:link w:val="FootnoteTextChar"/>
    <w:uiPriority w:val="99"/>
    <w:rsid w:val="00803673"/>
    <w:rPr>
      <w:rFonts w:eastAsia="Times New Roman"/>
      <w:sz w:val="20"/>
      <w:szCs w:val="20"/>
    </w:rPr>
  </w:style>
  <w:style w:type="character" w:customStyle="1" w:styleId="FootnoteTextChar">
    <w:name w:val="Footnote Text Char"/>
    <w:basedOn w:val="DefaultParagraphFont"/>
    <w:link w:val="FootnoteText"/>
    <w:uiPriority w:val="99"/>
    <w:rsid w:val="00803673"/>
    <w:rPr>
      <w:rFonts w:ascii="Times New Roman" w:eastAsia="Times New Roman" w:hAnsi="Times New Roman" w:cs="Times New Roman"/>
      <w:sz w:val="20"/>
      <w:szCs w:val="20"/>
    </w:rPr>
  </w:style>
  <w:style w:type="character" w:styleId="FootnoteReference">
    <w:name w:val="footnote reference"/>
    <w:basedOn w:val="DefaultParagraphFont"/>
    <w:uiPriority w:val="99"/>
    <w:rsid w:val="00803673"/>
    <w:rPr>
      <w:vertAlign w:val="superscript"/>
    </w:rPr>
  </w:style>
  <w:style w:type="paragraph" w:styleId="Header">
    <w:name w:val="header"/>
    <w:basedOn w:val="Normal"/>
    <w:link w:val="HeaderChar"/>
    <w:uiPriority w:val="99"/>
    <w:rsid w:val="00803673"/>
    <w:pPr>
      <w:tabs>
        <w:tab w:val="center" w:pos="4320"/>
        <w:tab w:val="right" w:pos="8640"/>
      </w:tabs>
    </w:pPr>
    <w:rPr>
      <w:rFonts w:eastAsia="Times New Roman"/>
    </w:rPr>
  </w:style>
  <w:style w:type="character" w:customStyle="1" w:styleId="HeaderChar">
    <w:name w:val="Header Char"/>
    <w:basedOn w:val="DefaultParagraphFont"/>
    <w:link w:val="Header"/>
    <w:uiPriority w:val="99"/>
    <w:rsid w:val="00803673"/>
    <w:rPr>
      <w:rFonts w:ascii="Times New Roman" w:eastAsia="Times New Roman" w:hAnsi="Times New Roman" w:cs="Times New Roman"/>
      <w:sz w:val="24"/>
      <w:szCs w:val="24"/>
    </w:rPr>
  </w:style>
  <w:style w:type="paragraph" w:styleId="Footer">
    <w:name w:val="footer"/>
    <w:basedOn w:val="Normal"/>
    <w:link w:val="FooterChar"/>
    <w:uiPriority w:val="99"/>
    <w:rsid w:val="00803673"/>
    <w:pPr>
      <w:tabs>
        <w:tab w:val="center" w:pos="4320"/>
        <w:tab w:val="right" w:pos="8640"/>
      </w:tabs>
    </w:pPr>
    <w:rPr>
      <w:rFonts w:eastAsia="Times New Roman"/>
    </w:rPr>
  </w:style>
  <w:style w:type="character" w:customStyle="1" w:styleId="FooterChar">
    <w:name w:val="Footer Char"/>
    <w:basedOn w:val="DefaultParagraphFont"/>
    <w:link w:val="Footer"/>
    <w:uiPriority w:val="99"/>
    <w:rsid w:val="00803673"/>
    <w:rPr>
      <w:rFonts w:ascii="Times New Roman" w:eastAsia="Times New Roman" w:hAnsi="Times New Roman" w:cs="Times New Roman"/>
      <w:sz w:val="24"/>
      <w:szCs w:val="24"/>
    </w:rPr>
  </w:style>
  <w:style w:type="character" w:styleId="PageNumber">
    <w:name w:val="page number"/>
    <w:basedOn w:val="DefaultParagraphFont"/>
    <w:rsid w:val="00803673"/>
  </w:style>
  <w:style w:type="paragraph" w:styleId="TOCHeading">
    <w:name w:val="TOC Heading"/>
    <w:basedOn w:val="Heading1"/>
    <w:next w:val="Normal"/>
    <w:uiPriority w:val="39"/>
    <w:qFormat/>
    <w:rsid w:val="00803673"/>
    <w:pPr>
      <w:keepLines/>
      <w:spacing w:before="480" w:after="0" w:line="276" w:lineRule="auto"/>
      <w:outlineLvl w:val="9"/>
    </w:pPr>
    <w:rPr>
      <w:rFonts w:ascii="Cambria" w:hAnsi="Cambria" w:cs="Times New Roman"/>
      <w:color w:val="365F91"/>
      <w:kern w:val="0"/>
      <w:szCs w:val="28"/>
    </w:rPr>
  </w:style>
  <w:style w:type="paragraph" w:styleId="TOC1">
    <w:name w:val="toc 1"/>
    <w:basedOn w:val="Normal"/>
    <w:next w:val="Normal"/>
    <w:autoRedefine/>
    <w:uiPriority w:val="39"/>
    <w:rsid w:val="00E30C36"/>
    <w:pPr>
      <w:tabs>
        <w:tab w:val="right" w:leader="dot" w:pos="9350"/>
      </w:tabs>
      <w:spacing w:line="360" w:lineRule="auto"/>
    </w:pPr>
    <w:rPr>
      <w:rFonts w:eastAsia="Times New Roman"/>
      <w:bCs/>
      <w:noProof/>
      <w:lang w:bidi="en-US"/>
    </w:rPr>
  </w:style>
  <w:style w:type="character" w:customStyle="1" w:styleId="CharChar1">
    <w:name w:val="Char Char1"/>
    <w:basedOn w:val="DefaultParagraphFont"/>
    <w:uiPriority w:val="99"/>
    <w:rsid w:val="00803673"/>
    <w:rPr>
      <w:rFonts w:ascii="Times New Roman" w:hAnsi="Times New Roman" w:cs="Times New Roman"/>
      <w:sz w:val="24"/>
      <w:szCs w:val="24"/>
    </w:rPr>
  </w:style>
  <w:style w:type="character" w:customStyle="1" w:styleId="CharChar">
    <w:name w:val="Char Char"/>
    <w:basedOn w:val="DefaultParagraphFont"/>
    <w:uiPriority w:val="99"/>
    <w:rsid w:val="00803673"/>
    <w:rPr>
      <w:rFonts w:ascii="Times New Roman" w:hAnsi="Times New Roman" w:cs="Times New Roman"/>
      <w:sz w:val="24"/>
      <w:szCs w:val="24"/>
    </w:rPr>
  </w:style>
  <w:style w:type="character" w:customStyle="1" w:styleId="CharChar2">
    <w:name w:val="Char Char2"/>
    <w:basedOn w:val="DefaultParagraphFont"/>
    <w:uiPriority w:val="99"/>
    <w:rsid w:val="00803673"/>
    <w:rPr>
      <w:rFonts w:ascii="Calibri" w:hAnsi="Calibri" w:cs="Calibri"/>
      <w:b/>
      <w:bCs/>
      <w:kern w:val="32"/>
      <w:sz w:val="32"/>
      <w:szCs w:val="32"/>
    </w:rPr>
  </w:style>
  <w:style w:type="paragraph" w:customStyle="1" w:styleId="Style1">
    <w:name w:val="Style1"/>
    <w:basedOn w:val="Normal"/>
    <w:uiPriority w:val="99"/>
    <w:rsid w:val="00803673"/>
    <w:pPr>
      <w:numPr>
        <w:numId w:val="1"/>
      </w:numPr>
      <w:spacing w:after="200"/>
    </w:pPr>
    <w:rPr>
      <w:rFonts w:eastAsia="Times New Roman"/>
      <w:b/>
      <w:bCs/>
    </w:rPr>
  </w:style>
  <w:style w:type="character" w:styleId="Strong">
    <w:name w:val="Strong"/>
    <w:basedOn w:val="DefaultParagraphFont"/>
    <w:uiPriority w:val="22"/>
    <w:qFormat/>
    <w:rsid w:val="00803673"/>
    <w:rPr>
      <w:rFonts w:ascii="Times New Roman" w:hAnsi="Times New Roman" w:cs="Times New Roman"/>
      <w:b/>
      <w:bCs/>
    </w:rPr>
  </w:style>
  <w:style w:type="character" w:styleId="Emphasis">
    <w:name w:val="Emphasis"/>
    <w:basedOn w:val="DefaultParagraphFont"/>
    <w:uiPriority w:val="99"/>
    <w:qFormat/>
    <w:rsid w:val="00803673"/>
    <w:rPr>
      <w:rFonts w:ascii="Times New Roman" w:hAnsi="Times New Roman" w:cs="Times New Roman"/>
      <w:i/>
      <w:iCs/>
    </w:rPr>
  </w:style>
  <w:style w:type="character" w:styleId="PlaceholderText">
    <w:name w:val="Placeholder Text"/>
    <w:basedOn w:val="DefaultParagraphFont"/>
    <w:uiPriority w:val="99"/>
    <w:rsid w:val="00803673"/>
    <w:rPr>
      <w:rFonts w:ascii="Times New Roman" w:hAnsi="Times New Roman" w:cs="Times New Roman"/>
      <w:color w:val="808080"/>
    </w:rPr>
  </w:style>
  <w:style w:type="paragraph" w:customStyle="1" w:styleId="StudentTitle">
    <w:name w:val="Student Title"/>
    <w:basedOn w:val="Normal"/>
    <w:rsid w:val="00803673"/>
    <w:pPr>
      <w:jc w:val="center"/>
    </w:pPr>
    <w:rPr>
      <w:rFonts w:eastAsia="Times New Roman"/>
      <w:b/>
      <w:sz w:val="28"/>
      <w:szCs w:val="28"/>
      <w:u w:val="single"/>
    </w:rPr>
  </w:style>
  <w:style w:type="character" w:customStyle="1" w:styleId="Heading2Char">
    <w:name w:val="Heading 2 Char"/>
    <w:basedOn w:val="DefaultParagraphFont"/>
    <w:link w:val="Heading2"/>
    <w:uiPriority w:val="9"/>
    <w:rsid w:val="00FD3E9C"/>
    <w:rPr>
      <w:rFonts w:ascii="Times New Roman" w:eastAsiaTheme="majorEastAsia" w:hAnsi="Times New Roman" w:cstheme="majorBidi"/>
      <w:b/>
      <w:bCs/>
      <w:sz w:val="24"/>
      <w:szCs w:val="26"/>
      <w:u w:val="single"/>
    </w:rPr>
  </w:style>
  <w:style w:type="paragraph" w:styleId="TOC2">
    <w:name w:val="toc 2"/>
    <w:basedOn w:val="Normal"/>
    <w:next w:val="Normal"/>
    <w:autoRedefine/>
    <w:uiPriority w:val="39"/>
    <w:unhideWhenUsed/>
    <w:rsid w:val="00DF3FEE"/>
    <w:pPr>
      <w:tabs>
        <w:tab w:val="right" w:leader="dot" w:pos="9350"/>
      </w:tabs>
    </w:pPr>
    <w:rPr>
      <w:bCs/>
      <w:noProof/>
      <w:lang w:bidi="en-US"/>
    </w:rPr>
  </w:style>
  <w:style w:type="character" w:customStyle="1" w:styleId="MediumGrid2Char">
    <w:name w:val="Medium Grid 2 Char"/>
    <w:basedOn w:val="DefaultParagraphFont"/>
    <w:link w:val="MediumGrid21"/>
    <w:uiPriority w:val="1"/>
    <w:locked/>
    <w:rsid w:val="004C0C7B"/>
    <w:rPr>
      <w:rFonts w:ascii="Times New Roman" w:hAnsi="Times New Roman"/>
    </w:rPr>
  </w:style>
  <w:style w:type="paragraph" w:customStyle="1" w:styleId="MediumGrid21">
    <w:name w:val="Medium Grid 21"/>
    <w:basedOn w:val="Normal"/>
    <w:link w:val="MediumGrid2Char"/>
    <w:uiPriority w:val="1"/>
    <w:rsid w:val="004C0C7B"/>
    <w:rPr>
      <w:rFonts w:eastAsiaTheme="minorHAnsi" w:cstheme="minorBidi"/>
      <w:sz w:val="22"/>
      <w:szCs w:val="22"/>
    </w:rPr>
  </w:style>
  <w:style w:type="paragraph" w:customStyle="1" w:styleId="msolistparagraph0">
    <w:name w:val="msolistparagraph"/>
    <w:basedOn w:val="Normal"/>
    <w:rsid w:val="00DC6D4C"/>
    <w:pPr>
      <w:spacing w:after="200" w:line="276" w:lineRule="auto"/>
      <w:ind w:left="720"/>
      <w:contextualSpacing/>
    </w:pPr>
    <w:rPr>
      <w:rFonts w:ascii="Calibri" w:eastAsia="Calibri" w:hAnsi="Calibri"/>
      <w:sz w:val="22"/>
      <w:szCs w:val="22"/>
      <w:lang w:eastAsia="zh-CN"/>
    </w:rPr>
  </w:style>
  <w:style w:type="paragraph" w:customStyle="1" w:styleId="msonormalcxspmiddle">
    <w:name w:val="msonormalcxspmiddle"/>
    <w:basedOn w:val="Normal"/>
    <w:rsid w:val="00DC6D4C"/>
    <w:pPr>
      <w:spacing w:before="100" w:beforeAutospacing="1" w:after="100" w:afterAutospacing="1"/>
    </w:pPr>
    <w:rPr>
      <w:rFonts w:eastAsia="SimSun"/>
      <w:lang w:eastAsia="zh-CN"/>
    </w:rPr>
  </w:style>
  <w:style w:type="paragraph" w:styleId="BodyText2">
    <w:name w:val="Body Text 2"/>
    <w:basedOn w:val="Normal"/>
    <w:link w:val="BodyText2Char"/>
    <w:rsid w:val="00DC6D4C"/>
    <w:rPr>
      <w:rFonts w:ascii="Comic Sans MS" w:eastAsia="Times New Roman" w:hAnsi="Comic Sans MS"/>
      <w:sz w:val="28"/>
      <w:szCs w:val="20"/>
    </w:rPr>
  </w:style>
  <w:style w:type="character" w:customStyle="1" w:styleId="BodyText2Char">
    <w:name w:val="Body Text 2 Char"/>
    <w:basedOn w:val="DefaultParagraphFont"/>
    <w:link w:val="BodyText2"/>
    <w:rsid w:val="00DC6D4C"/>
    <w:rPr>
      <w:rFonts w:ascii="Comic Sans MS" w:eastAsia="Times New Roman" w:hAnsi="Comic Sans MS" w:cs="Times New Roman"/>
      <w:sz w:val="28"/>
      <w:szCs w:val="20"/>
    </w:rPr>
  </w:style>
  <w:style w:type="paragraph" w:styleId="BodyText">
    <w:name w:val="Body Text"/>
    <w:basedOn w:val="Normal"/>
    <w:link w:val="BodyTextChar"/>
    <w:uiPriority w:val="99"/>
    <w:unhideWhenUsed/>
    <w:rsid w:val="00DC6D4C"/>
    <w:pPr>
      <w:spacing w:after="120"/>
    </w:pPr>
    <w:rPr>
      <w:rFonts w:asciiTheme="minorHAnsi" w:eastAsiaTheme="minorHAnsi" w:hAnsiTheme="minorHAnsi" w:cstheme="minorBidi"/>
    </w:rPr>
  </w:style>
  <w:style w:type="character" w:customStyle="1" w:styleId="BodyTextChar">
    <w:name w:val="Body Text Char"/>
    <w:basedOn w:val="DefaultParagraphFont"/>
    <w:link w:val="BodyText"/>
    <w:uiPriority w:val="99"/>
    <w:rsid w:val="00DC6D4C"/>
    <w:rPr>
      <w:sz w:val="24"/>
      <w:szCs w:val="24"/>
    </w:rPr>
  </w:style>
  <w:style w:type="paragraph" w:styleId="PlainText">
    <w:name w:val="Plain Text"/>
    <w:basedOn w:val="Normal"/>
    <w:link w:val="PlainTextChar"/>
    <w:uiPriority w:val="99"/>
    <w:semiHidden/>
    <w:rsid w:val="00B5317A"/>
    <w:rPr>
      <w:rFonts w:ascii="Calibri" w:eastAsia="Arial" w:hAnsi="Calibri" w:cs="Calibri"/>
      <w:sz w:val="22"/>
      <w:szCs w:val="22"/>
    </w:rPr>
  </w:style>
  <w:style w:type="character" w:customStyle="1" w:styleId="PlainTextChar">
    <w:name w:val="Plain Text Char"/>
    <w:basedOn w:val="DefaultParagraphFont"/>
    <w:link w:val="PlainText"/>
    <w:uiPriority w:val="99"/>
    <w:semiHidden/>
    <w:rsid w:val="00B5317A"/>
    <w:rPr>
      <w:rFonts w:ascii="Calibri" w:eastAsia="Arial" w:hAnsi="Calibri" w:cs="Calibri"/>
    </w:rPr>
  </w:style>
  <w:style w:type="paragraph" w:styleId="TOC3">
    <w:name w:val="toc 3"/>
    <w:basedOn w:val="Normal"/>
    <w:next w:val="Normal"/>
    <w:autoRedefine/>
    <w:uiPriority w:val="39"/>
    <w:unhideWhenUsed/>
    <w:rsid w:val="00CD7B0B"/>
    <w:pPr>
      <w:spacing w:after="100"/>
      <w:ind w:left="480"/>
    </w:pPr>
  </w:style>
  <w:style w:type="paragraph" w:customStyle="1" w:styleId="TableofContents">
    <w:name w:val="Table of Contents"/>
    <w:basedOn w:val="Normal"/>
    <w:qFormat/>
    <w:rsid w:val="0081304E"/>
    <w:pPr>
      <w:keepNext/>
      <w:spacing w:before="240" w:after="60"/>
      <w:outlineLvl w:val="0"/>
    </w:pPr>
    <w:rPr>
      <w:rFonts w:eastAsia="Calibri" w:cs="Arial"/>
      <w:b/>
      <w:bCs/>
      <w:kern w:val="32"/>
      <w:sz w:val="28"/>
      <w:szCs w:val="32"/>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4833762">
      <w:bodyDiv w:val="1"/>
      <w:marLeft w:val="0"/>
      <w:marRight w:val="0"/>
      <w:marTop w:val="0"/>
      <w:marBottom w:val="0"/>
      <w:divBdr>
        <w:top w:val="none" w:sz="0" w:space="0" w:color="auto"/>
        <w:left w:val="none" w:sz="0" w:space="0" w:color="auto"/>
        <w:bottom w:val="none" w:sz="0" w:space="0" w:color="auto"/>
        <w:right w:val="none" w:sz="0" w:space="0" w:color="auto"/>
      </w:divBdr>
    </w:div>
    <w:div w:id="788083062">
      <w:bodyDiv w:val="1"/>
      <w:marLeft w:val="0"/>
      <w:marRight w:val="0"/>
      <w:marTop w:val="0"/>
      <w:marBottom w:val="0"/>
      <w:divBdr>
        <w:top w:val="none" w:sz="0" w:space="0" w:color="auto"/>
        <w:left w:val="none" w:sz="0" w:space="0" w:color="auto"/>
        <w:bottom w:val="none" w:sz="0" w:space="0" w:color="auto"/>
        <w:right w:val="none" w:sz="0" w:space="0" w:color="auto"/>
      </w:divBdr>
    </w:div>
    <w:div w:id="797259724">
      <w:bodyDiv w:val="1"/>
      <w:marLeft w:val="0"/>
      <w:marRight w:val="0"/>
      <w:marTop w:val="0"/>
      <w:marBottom w:val="0"/>
      <w:divBdr>
        <w:top w:val="none" w:sz="0" w:space="0" w:color="auto"/>
        <w:left w:val="none" w:sz="0" w:space="0" w:color="auto"/>
        <w:bottom w:val="none" w:sz="0" w:space="0" w:color="auto"/>
        <w:right w:val="none" w:sz="0" w:space="0" w:color="auto"/>
      </w:divBdr>
    </w:div>
    <w:div w:id="1266423345">
      <w:bodyDiv w:val="1"/>
      <w:marLeft w:val="0"/>
      <w:marRight w:val="0"/>
      <w:marTop w:val="0"/>
      <w:marBottom w:val="0"/>
      <w:divBdr>
        <w:top w:val="none" w:sz="0" w:space="0" w:color="auto"/>
        <w:left w:val="none" w:sz="0" w:space="0" w:color="auto"/>
        <w:bottom w:val="none" w:sz="0" w:space="0" w:color="auto"/>
        <w:right w:val="none" w:sz="0" w:space="0" w:color="auto"/>
      </w:divBdr>
    </w:div>
    <w:div w:id="1307395527">
      <w:bodyDiv w:val="1"/>
      <w:marLeft w:val="0"/>
      <w:marRight w:val="0"/>
      <w:marTop w:val="0"/>
      <w:marBottom w:val="0"/>
      <w:divBdr>
        <w:top w:val="none" w:sz="0" w:space="0" w:color="auto"/>
        <w:left w:val="none" w:sz="0" w:space="0" w:color="auto"/>
        <w:bottom w:val="none" w:sz="0" w:space="0" w:color="auto"/>
        <w:right w:val="none" w:sz="0" w:space="0" w:color="auto"/>
      </w:divBdr>
    </w:div>
    <w:div w:id="1323772994">
      <w:bodyDiv w:val="1"/>
      <w:marLeft w:val="0"/>
      <w:marRight w:val="0"/>
      <w:marTop w:val="0"/>
      <w:marBottom w:val="0"/>
      <w:divBdr>
        <w:top w:val="none" w:sz="0" w:space="0" w:color="auto"/>
        <w:left w:val="none" w:sz="0" w:space="0" w:color="auto"/>
        <w:bottom w:val="none" w:sz="0" w:space="0" w:color="auto"/>
        <w:right w:val="none" w:sz="0" w:space="0" w:color="auto"/>
      </w:divBdr>
    </w:div>
    <w:div w:id="1331370114">
      <w:bodyDiv w:val="1"/>
      <w:marLeft w:val="0"/>
      <w:marRight w:val="0"/>
      <w:marTop w:val="0"/>
      <w:marBottom w:val="0"/>
      <w:divBdr>
        <w:top w:val="none" w:sz="0" w:space="0" w:color="auto"/>
        <w:left w:val="none" w:sz="0" w:space="0" w:color="auto"/>
        <w:bottom w:val="none" w:sz="0" w:space="0" w:color="auto"/>
        <w:right w:val="none" w:sz="0" w:space="0" w:color="auto"/>
      </w:divBdr>
      <w:divsChild>
        <w:div w:id="2092578488">
          <w:marLeft w:val="0"/>
          <w:marRight w:val="0"/>
          <w:marTop w:val="0"/>
          <w:marBottom w:val="0"/>
          <w:divBdr>
            <w:top w:val="none" w:sz="0" w:space="0" w:color="auto"/>
            <w:left w:val="none" w:sz="0" w:space="0" w:color="auto"/>
            <w:bottom w:val="none" w:sz="0" w:space="0" w:color="auto"/>
            <w:right w:val="none" w:sz="0" w:space="0" w:color="auto"/>
          </w:divBdr>
        </w:div>
      </w:divsChild>
    </w:div>
    <w:div w:id="1587108019">
      <w:bodyDiv w:val="1"/>
      <w:marLeft w:val="0"/>
      <w:marRight w:val="0"/>
      <w:marTop w:val="0"/>
      <w:marBottom w:val="0"/>
      <w:divBdr>
        <w:top w:val="none" w:sz="0" w:space="0" w:color="auto"/>
        <w:left w:val="none" w:sz="0" w:space="0" w:color="auto"/>
        <w:bottom w:val="none" w:sz="0" w:space="0" w:color="auto"/>
        <w:right w:val="none" w:sz="0" w:space="0" w:color="auto"/>
      </w:divBdr>
    </w:div>
    <w:div w:id="1771926553">
      <w:bodyDiv w:val="1"/>
      <w:marLeft w:val="0"/>
      <w:marRight w:val="0"/>
      <w:marTop w:val="0"/>
      <w:marBottom w:val="0"/>
      <w:divBdr>
        <w:top w:val="none" w:sz="0" w:space="0" w:color="auto"/>
        <w:left w:val="none" w:sz="0" w:space="0" w:color="auto"/>
        <w:bottom w:val="none" w:sz="0" w:space="0" w:color="auto"/>
        <w:right w:val="none" w:sz="0" w:space="0" w:color="auto"/>
      </w:divBdr>
    </w:div>
    <w:div w:id="1805846424">
      <w:bodyDiv w:val="1"/>
      <w:marLeft w:val="0"/>
      <w:marRight w:val="0"/>
      <w:marTop w:val="0"/>
      <w:marBottom w:val="0"/>
      <w:divBdr>
        <w:top w:val="none" w:sz="0" w:space="0" w:color="auto"/>
        <w:left w:val="none" w:sz="0" w:space="0" w:color="auto"/>
        <w:bottom w:val="none" w:sz="0" w:space="0" w:color="auto"/>
        <w:right w:val="none" w:sz="0" w:space="0" w:color="auto"/>
      </w:divBdr>
    </w:div>
    <w:div w:id="1858695430">
      <w:bodyDiv w:val="1"/>
      <w:marLeft w:val="0"/>
      <w:marRight w:val="0"/>
      <w:marTop w:val="0"/>
      <w:marBottom w:val="0"/>
      <w:divBdr>
        <w:top w:val="none" w:sz="0" w:space="0" w:color="auto"/>
        <w:left w:val="none" w:sz="0" w:space="0" w:color="auto"/>
        <w:bottom w:val="none" w:sz="0" w:space="0" w:color="auto"/>
        <w:right w:val="none" w:sz="0" w:space="0" w:color="auto"/>
      </w:divBdr>
    </w:div>
    <w:div w:id="1875117343">
      <w:bodyDiv w:val="1"/>
      <w:marLeft w:val="0"/>
      <w:marRight w:val="0"/>
      <w:marTop w:val="0"/>
      <w:marBottom w:val="0"/>
      <w:divBdr>
        <w:top w:val="none" w:sz="0" w:space="0" w:color="auto"/>
        <w:left w:val="none" w:sz="0" w:space="0" w:color="auto"/>
        <w:bottom w:val="none" w:sz="0" w:space="0" w:color="auto"/>
        <w:right w:val="none" w:sz="0" w:space="0" w:color="auto"/>
      </w:divBdr>
    </w:div>
    <w:div w:id="21442751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38.png"/><Relationship Id="rId299" Type="http://schemas.openxmlformats.org/officeDocument/2006/relationships/oleObject" Target="embeddings/oleObject106.bin"/><Relationship Id="rId21" Type="http://schemas.openxmlformats.org/officeDocument/2006/relationships/hyperlink" Target="http://www.amathsdictionaryforkids.com/" TargetMode="External"/><Relationship Id="rId63" Type="http://schemas.openxmlformats.org/officeDocument/2006/relationships/hyperlink" Target="http://www.thinkingblocks.com/mathplayground/tb_md/tb_md5.html" TargetMode="External"/><Relationship Id="rId159" Type="http://schemas.openxmlformats.org/officeDocument/2006/relationships/oleObject" Target="embeddings/oleObject34.bin"/><Relationship Id="rId324" Type="http://schemas.openxmlformats.org/officeDocument/2006/relationships/image" Target="media/image136.wmf"/><Relationship Id="rId366" Type="http://schemas.openxmlformats.org/officeDocument/2006/relationships/oleObject" Target="embeddings/oleObject135.bin"/><Relationship Id="rId170" Type="http://schemas.openxmlformats.org/officeDocument/2006/relationships/oleObject" Target="embeddings/oleObject40.bin"/><Relationship Id="rId226" Type="http://schemas.openxmlformats.org/officeDocument/2006/relationships/oleObject" Target="embeddings/oleObject62.bin"/><Relationship Id="rId433" Type="http://schemas.openxmlformats.org/officeDocument/2006/relationships/oleObject" Target="embeddings/oleObject176.bin"/><Relationship Id="rId268" Type="http://schemas.openxmlformats.org/officeDocument/2006/relationships/image" Target="media/image117.wmf"/><Relationship Id="rId475" Type="http://schemas.openxmlformats.org/officeDocument/2006/relationships/oleObject" Target="embeddings/oleObject214.bin"/><Relationship Id="rId32" Type="http://schemas.openxmlformats.org/officeDocument/2006/relationships/hyperlink" Target="http://nzmaths.co.nz/resource/power-powers" TargetMode="External"/><Relationship Id="rId74" Type="http://schemas.openxmlformats.org/officeDocument/2006/relationships/oleObject" Target="embeddings/oleObject3.bin"/><Relationship Id="rId128" Type="http://schemas.openxmlformats.org/officeDocument/2006/relationships/hyperlink" Target="https://www.illustrativemathematics.org/content-standards/5/NBT/A/2/tasks/1620" TargetMode="External"/><Relationship Id="rId335" Type="http://schemas.openxmlformats.org/officeDocument/2006/relationships/oleObject" Target="embeddings/oleObject114.bin"/><Relationship Id="rId377" Type="http://schemas.openxmlformats.org/officeDocument/2006/relationships/hyperlink" Target="http://map.mathshell.org/materials/download.php?fileid=1304" TargetMode="External"/><Relationship Id="rId500" Type="http://schemas.openxmlformats.org/officeDocument/2006/relationships/hyperlink" Target="https://www.youtube.com/watch?v=m94WTZP14SA" TargetMode="External"/><Relationship Id="rId5" Type="http://schemas.openxmlformats.org/officeDocument/2006/relationships/numbering" Target="numbering.xml"/><Relationship Id="rId181" Type="http://schemas.openxmlformats.org/officeDocument/2006/relationships/image" Target="media/image69.wmf"/><Relationship Id="rId237" Type="http://schemas.openxmlformats.org/officeDocument/2006/relationships/oleObject" Target="embeddings/oleObject67.bin"/><Relationship Id="rId402" Type="http://schemas.openxmlformats.org/officeDocument/2006/relationships/oleObject" Target="embeddings/oleObject153.bin"/><Relationship Id="rId279" Type="http://schemas.openxmlformats.org/officeDocument/2006/relationships/oleObject" Target="embeddings/oleObject88.bin"/><Relationship Id="rId444" Type="http://schemas.openxmlformats.org/officeDocument/2006/relationships/image" Target="media/image171.png"/><Relationship Id="rId486" Type="http://schemas.openxmlformats.org/officeDocument/2006/relationships/oleObject" Target="embeddings/oleObject220.bin"/><Relationship Id="rId43" Type="http://schemas.openxmlformats.org/officeDocument/2006/relationships/hyperlink" Target="http://nzmaths.co.nz/sites/default/files/CloseToZero.pdf" TargetMode="External"/><Relationship Id="rId139" Type="http://schemas.openxmlformats.org/officeDocument/2006/relationships/oleObject" Target="embeddings/oleObject26.bin"/><Relationship Id="rId290" Type="http://schemas.openxmlformats.org/officeDocument/2006/relationships/oleObject" Target="embeddings/oleObject97.bin"/><Relationship Id="rId304" Type="http://schemas.openxmlformats.org/officeDocument/2006/relationships/hyperlink" Target="https://www.illustrativemathematics.org/content-standards/5/NBT/A/2/tasks/1620" TargetMode="External"/><Relationship Id="rId346" Type="http://schemas.openxmlformats.org/officeDocument/2006/relationships/image" Target="media/image147.wmf"/><Relationship Id="rId388" Type="http://schemas.openxmlformats.org/officeDocument/2006/relationships/oleObject" Target="embeddings/oleObject143.bin"/><Relationship Id="rId511" Type="http://schemas.openxmlformats.org/officeDocument/2006/relationships/image" Target="media/image197.png"/><Relationship Id="rId85" Type="http://schemas.openxmlformats.org/officeDocument/2006/relationships/image" Target="media/image26.wmf"/><Relationship Id="rId150" Type="http://schemas.openxmlformats.org/officeDocument/2006/relationships/image" Target="media/image52.emf"/><Relationship Id="rId192" Type="http://schemas.openxmlformats.org/officeDocument/2006/relationships/image" Target="media/image76.emf"/><Relationship Id="rId206" Type="http://schemas.openxmlformats.org/officeDocument/2006/relationships/oleObject" Target="embeddings/oleObject53.bin"/><Relationship Id="rId413" Type="http://schemas.openxmlformats.org/officeDocument/2006/relationships/oleObject" Target="embeddings/oleObject158.bin"/><Relationship Id="rId248" Type="http://schemas.openxmlformats.org/officeDocument/2006/relationships/image" Target="media/image107.wmf"/><Relationship Id="rId455" Type="http://schemas.openxmlformats.org/officeDocument/2006/relationships/oleObject" Target="embeddings/oleObject197.bin"/><Relationship Id="rId497" Type="http://schemas.openxmlformats.org/officeDocument/2006/relationships/image" Target="media/image186.png"/><Relationship Id="rId12" Type="http://schemas.openxmlformats.org/officeDocument/2006/relationships/image" Target="media/image2.png"/><Relationship Id="rId108" Type="http://schemas.openxmlformats.org/officeDocument/2006/relationships/image" Target="media/image32.emf"/><Relationship Id="rId315" Type="http://schemas.openxmlformats.org/officeDocument/2006/relationships/image" Target="media/image129.png"/><Relationship Id="rId357" Type="http://schemas.openxmlformats.org/officeDocument/2006/relationships/oleObject" Target="embeddings/oleObject126.bin"/><Relationship Id="rId522" Type="http://schemas.openxmlformats.org/officeDocument/2006/relationships/image" Target="media/image203.png"/><Relationship Id="rId54" Type="http://schemas.openxmlformats.org/officeDocument/2006/relationships/image" Target="media/image10.png"/><Relationship Id="rId96" Type="http://schemas.openxmlformats.org/officeDocument/2006/relationships/oleObject" Target="embeddings/oleObject17.bin"/><Relationship Id="rId161" Type="http://schemas.openxmlformats.org/officeDocument/2006/relationships/oleObject" Target="embeddings/oleObject35.bin"/><Relationship Id="rId217" Type="http://schemas.openxmlformats.org/officeDocument/2006/relationships/image" Target="media/image91.wmf"/><Relationship Id="rId399" Type="http://schemas.openxmlformats.org/officeDocument/2006/relationships/oleObject" Target="embeddings/oleObject150.bin"/><Relationship Id="rId259" Type="http://schemas.openxmlformats.org/officeDocument/2006/relationships/oleObject" Target="embeddings/oleObject78.bin"/><Relationship Id="rId424" Type="http://schemas.openxmlformats.org/officeDocument/2006/relationships/oleObject" Target="embeddings/oleObject167.bin"/><Relationship Id="rId466" Type="http://schemas.openxmlformats.org/officeDocument/2006/relationships/oleObject" Target="embeddings/oleObject207.bin"/><Relationship Id="rId23" Type="http://schemas.openxmlformats.org/officeDocument/2006/relationships/hyperlink" Target="http://nzmaths.co.nz/resource/addition-and-subtraction-pick-n-mix" TargetMode="External"/><Relationship Id="rId119" Type="http://schemas.openxmlformats.org/officeDocument/2006/relationships/hyperlink" Target="http://illuminations.nctm.org/LessonDetail.aspx?ID=L341" TargetMode="External"/><Relationship Id="rId270" Type="http://schemas.openxmlformats.org/officeDocument/2006/relationships/image" Target="media/image118.wmf"/><Relationship Id="rId326" Type="http://schemas.openxmlformats.org/officeDocument/2006/relationships/image" Target="media/image137.wmf"/><Relationship Id="rId65" Type="http://schemas.openxmlformats.org/officeDocument/2006/relationships/image" Target="media/image17.png"/><Relationship Id="rId130" Type="http://schemas.openxmlformats.org/officeDocument/2006/relationships/image" Target="media/image40.wmf"/><Relationship Id="rId368" Type="http://schemas.openxmlformats.org/officeDocument/2006/relationships/oleObject" Target="embeddings/oleObject137.bin"/><Relationship Id="rId172" Type="http://schemas.openxmlformats.org/officeDocument/2006/relationships/oleObject" Target="embeddings/oleObject41.bin"/><Relationship Id="rId228" Type="http://schemas.openxmlformats.org/officeDocument/2006/relationships/oleObject" Target="embeddings/oleObject63.bin"/><Relationship Id="rId435" Type="http://schemas.openxmlformats.org/officeDocument/2006/relationships/oleObject" Target="embeddings/oleObject178.bin"/><Relationship Id="rId477" Type="http://schemas.openxmlformats.org/officeDocument/2006/relationships/oleObject" Target="embeddings/oleObject216.bin"/><Relationship Id="rId281" Type="http://schemas.openxmlformats.org/officeDocument/2006/relationships/oleObject" Target="embeddings/oleObject89.bin"/><Relationship Id="rId337" Type="http://schemas.openxmlformats.org/officeDocument/2006/relationships/oleObject" Target="embeddings/oleObject115.bin"/><Relationship Id="rId502" Type="http://schemas.openxmlformats.org/officeDocument/2006/relationships/hyperlink" Target="https://www.illustrativemathematics.org/content-standards/8/NS/A/1/tasks/334" TargetMode="External"/><Relationship Id="rId34" Type="http://schemas.openxmlformats.org/officeDocument/2006/relationships/hyperlink" Target="http://nzmaths.co.nz/resource/power-powers" TargetMode="External"/><Relationship Id="rId76" Type="http://schemas.openxmlformats.org/officeDocument/2006/relationships/oleObject" Target="embeddings/oleObject4.bin"/><Relationship Id="rId141" Type="http://schemas.openxmlformats.org/officeDocument/2006/relationships/oleObject" Target="embeddings/oleObject27.bin"/><Relationship Id="rId379" Type="http://schemas.openxmlformats.org/officeDocument/2006/relationships/image" Target="media/image154.png"/><Relationship Id="rId7" Type="http://schemas.openxmlformats.org/officeDocument/2006/relationships/settings" Target="settings.xml"/><Relationship Id="rId183" Type="http://schemas.openxmlformats.org/officeDocument/2006/relationships/image" Target="media/image70.wmf"/><Relationship Id="rId239" Type="http://schemas.openxmlformats.org/officeDocument/2006/relationships/oleObject" Target="embeddings/oleObject68.bin"/><Relationship Id="rId390" Type="http://schemas.openxmlformats.org/officeDocument/2006/relationships/oleObject" Target="embeddings/oleObject144.bin"/><Relationship Id="rId404" Type="http://schemas.openxmlformats.org/officeDocument/2006/relationships/hyperlink" Target="%20http://vimeo.com/94462885" TargetMode="External"/><Relationship Id="rId446" Type="http://schemas.openxmlformats.org/officeDocument/2006/relationships/oleObject" Target="embeddings/oleObject188.bin"/><Relationship Id="rId250" Type="http://schemas.openxmlformats.org/officeDocument/2006/relationships/image" Target="media/image108.wmf"/><Relationship Id="rId292" Type="http://schemas.openxmlformats.org/officeDocument/2006/relationships/oleObject" Target="embeddings/oleObject99.bin"/><Relationship Id="rId306" Type="http://schemas.openxmlformats.org/officeDocument/2006/relationships/hyperlink" Target="https://learnzillion.com/lessons/2762%20-explain-patterns-in-the-placement-of-the-decimal-point-when-a-decimal-is-multiplied-by-a-power-of-10" TargetMode="External"/><Relationship Id="rId488" Type="http://schemas.openxmlformats.org/officeDocument/2006/relationships/image" Target="media/image180.png"/><Relationship Id="rId45" Type="http://schemas.openxmlformats.org/officeDocument/2006/relationships/hyperlink" Target="https://www.youtube.com/watch?v=FGfj9oPaJW0" TargetMode="External"/><Relationship Id="rId87" Type="http://schemas.openxmlformats.org/officeDocument/2006/relationships/image" Target="media/image27.wmf"/><Relationship Id="rId110" Type="http://schemas.openxmlformats.org/officeDocument/2006/relationships/image" Target="media/image34.emf"/><Relationship Id="rId348" Type="http://schemas.openxmlformats.org/officeDocument/2006/relationships/image" Target="media/image148.wmf"/><Relationship Id="rId513" Type="http://schemas.openxmlformats.org/officeDocument/2006/relationships/image" Target="media/image199.png"/><Relationship Id="rId152" Type="http://schemas.openxmlformats.org/officeDocument/2006/relationships/image" Target="media/image54.wmf"/><Relationship Id="rId194" Type="http://schemas.openxmlformats.org/officeDocument/2006/relationships/oleObject" Target="embeddings/oleObject49.bin"/><Relationship Id="rId208" Type="http://schemas.openxmlformats.org/officeDocument/2006/relationships/image" Target="media/image87.wmf"/><Relationship Id="rId415" Type="http://schemas.openxmlformats.org/officeDocument/2006/relationships/oleObject" Target="embeddings/oleObject160.bin"/><Relationship Id="rId457" Type="http://schemas.openxmlformats.org/officeDocument/2006/relationships/oleObject" Target="embeddings/oleObject199.bin"/><Relationship Id="rId261" Type="http://schemas.openxmlformats.org/officeDocument/2006/relationships/oleObject" Target="embeddings/oleObject79.bin"/><Relationship Id="rId499" Type="http://schemas.openxmlformats.org/officeDocument/2006/relationships/image" Target="media/image188.png"/><Relationship Id="rId14" Type="http://schemas.openxmlformats.org/officeDocument/2006/relationships/hyperlink" Target="http://ccgpsmathematics9-10.wikispaces.com/Foundations+of+Algebra" TargetMode="External"/><Relationship Id="rId56" Type="http://schemas.openxmlformats.org/officeDocument/2006/relationships/image" Target="media/image11.jpeg"/><Relationship Id="rId317" Type="http://schemas.openxmlformats.org/officeDocument/2006/relationships/image" Target="media/image130.png"/><Relationship Id="rId359" Type="http://schemas.openxmlformats.org/officeDocument/2006/relationships/oleObject" Target="embeddings/oleObject128.bin"/><Relationship Id="rId524" Type="http://schemas.openxmlformats.org/officeDocument/2006/relationships/image" Target="media/image205.png"/><Relationship Id="rId98" Type="http://schemas.openxmlformats.org/officeDocument/2006/relationships/oleObject" Target="embeddings/oleObject18.bin"/><Relationship Id="rId121" Type="http://schemas.openxmlformats.org/officeDocument/2006/relationships/hyperlink" Target="http://bit.ly/1Qn8Yih" TargetMode="External"/><Relationship Id="rId163" Type="http://schemas.openxmlformats.org/officeDocument/2006/relationships/oleObject" Target="embeddings/oleObject36.bin"/><Relationship Id="rId219" Type="http://schemas.openxmlformats.org/officeDocument/2006/relationships/image" Target="media/image92.wmf"/><Relationship Id="rId370" Type="http://schemas.openxmlformats.org/officeDocument/2006/relationships/oleObject" Target="embeddings/oleObject139.bin"/><Relationship Id="rId426" Type="http://schemas.openxmlformats.org/officeDocument/2006/relationships/oleObject" Target="embeddings/oleObject169.bin"/><Relationship Id="rId230" Type="http://schemas.openxmlformats.org/officeDocument/2006/relationships/oleObject" Target="embeddings/oleObject64.bin"/><Relationship Id="rId251" Type="http://schemas.openxmlformats.org/officeDocument/2006/relationships/oleObject" Target="embeddings/oleObject74.bin"/><Relationship Id="rId468" Type="http://schemas.openxmlformats.org/officeDocument/2006/relationships/oleObject" Target="embeddings/oleObject208.bin"/><Relationship Id="rId489" Type="http://schemas.openxmlformats.org/officeDocument/2006/relationships/oleObject" Target="embeddings/oleObject221.bin"/><Relationship Id="rId25" Type="http://schemas.openxmlformats.org/officeDocument/2006/relationships/hyperlink" Target="http://nzmaths.co.nz/resource/checking-addition-and-subtraction-estimation" TargetMode="External"/><Relationship Id="rId46" Type="http://schemas.openxmlformats.org/officeDocument/2006/relationships/image" Target="media/image3.png"/><Relationship Id="rId67" Type="http://schemas.openxmlformats.org/officeDocument/2006/relationships/hyperlink" Target="http://bit.ly/1eNEEBN" TargetMode="External"/><Relationship Id="rId272" Type="http://schemas.openxmlformats.org/officeDocument/2006/relationships/image" Target="media/image119.wmf"/><Relationship Id="rId293" Type="http://schemas.openxmlformats.org/officeDocument/2006/relationships/oleObject" Target="embeddings/oleObject100.bin"/><Relationship Id="rId307" Type="http://schemas.openxmlformats.org/officeDocument/2006/relationships/image" Target="media/image125.png"/><Relationship Id="rId328" Type="http://schemas.openxmlformats.org/officeDocument/2006/relationships/image" Target="media/image138.wmf"/><Relationship Id="rId349" Type="http://schemas.openxmlformats.org/officeDocument/2006/relationships/oleObject" Target="embeddings/oleObject121.bin"/><Relationship Id="rId514" Type="http://schemas.openxmlformats.org/officeDocument/2006/relationships/hyperlink" Target="http://www.openmiddle.com/decimal-approximations-of-roots/" TargetMode="External"/><Relationship Id="rId88" Type="http://schemas.openxmlformats.org/officeDocument/2006/relationships/oleObject" Target="embeddings/oleObject10.bin"/><Relationship Id="rId111" Type="http://schemas.openxmlformats.org/officeDocument/2006/relationships/hyperlink" Target="http://illuminations.nctm.org/LessonDetail.aspx?ID=L342" TargetMode="External"/><Relationship Id="rId132" Type="http://schemas.openxmlformats.org/officeDocument/2006/relationships/image" Target="media/image41.wmf"/><Relationship Id="rId153" Type="http://schemas.openxmlformats.org/officeDocument/2006/relationships/oleObject" Target="embeddings/oleObject31.bin"/><Relationship Id="rId174" Type="http://schemas.openxmlformats.org/officeDocument/2006/relationships/image" Target="media/image65.emf"/><Relationship Id="rId195" Type="http://schemas.openxmlformats.org/officeDocument/2006/relationships/image" Target="media/image78.wmf"/><Relationship Id="rId209" Type="http://schemas.openxmlformats.org/officeDocument/2006/relationships/oleObject" Target="embeddings/oleObject54.bin"/><Relationship Id="rId360" Type="http://schemas.openxmlformats.org/officeDocument/2006/relationships/oleObject" Target="embeddings/oleObject129.bin"/><Relationship Id="rId381" Type="http://schemas.openxmlformats.org/officeDocument/2006/relationships/hyperlink" Target="file:///C:\Users\hubertyg\Downloads\Final%20Foundations-of-Algebra-Module-5%20Revised%205_25_2016.docx" TargetMode="External"/><Relationship Id="rId416" Type="http://schemas.openxmlformats.org/officeDocument/2006/relationships/oleObject" Target="embeddings/oleObject161.bin"/><Relationship Id="rId220" Type="http://schemas.openxmlformats.org/officeDocument/2006/relationships/oleObject" Target="embeddings/oleObject59.bin"/><Relationship Id="rId241" Type="http://schemas.openxmlformats.org/officeDocument/2006/relationships/oleObject" Target="embeddings/oleObject69.bin"/><Relationship Id="rId437" Type="http://schemas.openxmlformats.org/officeDocument/2006/relationships/oleObject" Target="embeddings/oleObject180.bin"/><Relationship Id="rId458" Type="http://schemas.openxmlformats.org/officeDocument/2006/relationships/oleObject" Target="embeddings/oleObject200.bin"/><Relationship Id="rId479" Type="http://schemas.openxmlformats.org/officeDocument/2006/relationships/oleObject" Target="embeddings/oleObject218.bin"/><Relationship Id="rId15" Type="http://schemas.openxmlformats.org/officeDocument/2006/relationships/header" Target="header1.xml"/><Relationship Id="rId36" Type="http://schemas.openxmlformats.org/officeDocument/2006/relationships/hyperlink" Target="http://nzmaths.co.nz/sites/default/files/Numeracy/2007matmas/Bk7/MM%207_2.pdf" TargetMode="External"/><Relationship Id="rId57" Type="http://schemas.openxmlformats.org/officeDocument/2006/relationships/image" Target="media/image12.jpeg"/><Relationship Id="rId262" Type="http://schemas.openxmlformats.org/officeDocument/2006/relationships/image" Target="media/image114.wmf"/><Relationship Id="rId283" Type="http://schemas.openxmlformats.org/officeDocument/2006/relationships/oleObject" Target="embeddings/oleObject90.bin"/><Relationship Id="rId318" Type="http://schemas.openxmlformats.org/officeDocument/2006/relationships/image" Target="media/image131.png"/><Relationship Id="rId339" Type="http://schemas.openxmlformats.org/officeDocument/2006/relationships/oleObject" Target="embeddings/oleObject116.bin"/><Relationship Id="rId490" Type="http://schemas.openxmlformats.org/officeDocument/2006/relationships/image" Target="media/image181.png"/><Relationship Id="rId504" Type="http://schemas.openxmlformats.org/officeDocument/2006/relationships/image" Target="media/image190.png"/><Relationship Id="rId525" Type="http://schemas.openxmlformats.org/officeDocument/2006/relationships/image" Target="media/image206.png"/><Relationship Id="rId78" Type="http://schemas.openxmlformats.org/officeDocument/2006/relationships/oleObject" Target="embeddings/oleObject5.bin"/><Relationship Id="rId99" Type="http://schemas.openxmlformats.org/officeDocument/2006/relationships/oleObject" Target="embeddings/oleObject19.bin"/><Relationship Id="rId101" Type="http://schemas.openxmlformats.org/officeDocument/2006/relationships/oleObject" Target="embeddings/oleObject21.bin"/><Relationship Id="rId122" Type="http://schemas.openxmlformats.org/officeDocument/2006/relationships/hyperlink" Target="http://illuminations.nctm.org/LessonDetail.aspx?ID=L342" TargetMode="External"/><Relationship Id="rId143" Type="http://schemas.openxmlformats.org/officeDocument/2006/relationships/image" Target="media/image48.emf"/><Relationship Id="rId164" Type="http://schemas.openxmlformats.org/officeDocument/2006/relationships/image" Target="media/image60.wmf"/><Relationship Id="rId185" Type="http://schemas.openxmlformats.org/officeDocument/2006/relationships/image" Target="media/image71.emf"/><Relationship Id="rId350" Type="http://schemas.openxmlformats.org/officeDocument/2006/relationships/image" Target="media/image149.wmf"/><Relationship Id="rId371" Type="http://schemas.openxmlformats.org/officeDocument/2006/relationships/oleObject" Target="embeddings/oleObject140.bin"/><Relationship Id="rId406" Type="http://schemas.openxmlformats.org/officeDocument/2006/relationships/image" Target="media/image165.png"/><Relationship Id="rId9" Type="http://schemas.openxmlformats.org/officeDocument/2006/relationships/footnotes" Target="footnotes.xml"/><Relationship Id="rId210" Type="http://schemas.openxmlformats.org/officeDocument/2006/relationships/oleObject" Target="embeddings/oleObject55.bin"/><Relationship Id="rId392" Type="http://schemas.openxmlformats.org/officeDocument/2006/relationships/oleObject" Target="embeddings/oleObject145.bin"/><Relationship Id="rId427" Type="http://schemas.openxmlformats.org/officeDocument/2006/relationships/oleObject" Target="embeddings/oleObject170.bin"/><Relationship Id="rId448" Type="http://schemas.openxmlformats.org/officeDocument/2006/relationships/oleObject" Target="embeddings/oleObject190.bin"/><Relationship Id="rId469" Type="http://schemas.openxmlformats.org/officeDocument/2006/relationships/image" Target="media/image174.png"/><Relationship Id="rId26" Type="http://schemas.openxmlformats.org/officeDocument/2006/relationships/hyperlink" Target="http://nzmaths.co.nz/sites/default/files/Numeracy/2007matmas/Bk8/MM%208_1.pdf" TargetMode="External"/><Relationship Id="rId231" Type="http://schemas.openxmlformats.org/officeDocument/2006/relationships/image" Target="media/image98.wmf"/><Relationship Id="rId252" Type="http://schemas.openxmlformats.org/officeDocument/2006/relationships/image" Target="media/image109.wmf"/><Relationship Id="rId273" Type="http://schemas.openxmlformats.org/officeDocument/2006/relationships/oleObject" Target="embeddings/oleObject85.bin"/><Relationship Id="rId294" Type="http://schemas.openxmlformats.org/officeDocument/2006/relationships/oleObject" Target="embeddings/oleObject101.bin"/><Relationship Id="rId308" Type="http://schemas.openxmlformats.org/officeDocument/2006/relationships/hyperlink" Target="https://www.illustrativemathematics.org/content-standards/5/NBT/A/2/tasks/1524" TargetMode="External"/><Relationship Id="rId329" Type="http://schemas.openxmlformats.org/officeDocument/2006/relationships/oleObject" Target="embeddings/oleObject111.bin"/><Relationship Id="rId480" Type="http://schemas.openxmlformats.org/officeDocument/2006/relationships/image" Target="media/image175.png"/><Relationship Id="rId515" Type="http://schemas.openxmlformats.org/officeDocument/2006/relationships/hyperlink" Target="http://banderson02.wordpress.com/" TargetMode="External"/><Relationship Id="rId47" Type="http://schemas.openxmlformats.org/officeDocument/2006/relationships/image" Target="media/image4.png"/><Relationship Id="rId68" Type="http://schemas.openxmlformats.org/officeDocument/2006/relationships/hyperlink" Target="http://bit.ly/1eNEEBN" TargetMode="External"/><Relationship Id="rId89" Type="http://schemas.openxmlformats.org/officeDocument/2006/relationships/image" Target="media/image28.wmf"/><Relationship Id="rId112" Type="http://schemas.openxmlformats.org/officeDocument/2006/relationships/hyperlink" Target="http://www.visualfractions.com/Identify_sets.html" TargetMode="External"/><Relationship Id="rId133" Type="http://schemas.openxmlformats.org/officeDocument/2006/relationships/oleObject" Target="embeddings/oleObject24.bin"/><Relationship Id="rId154" Type="http://schemas.openxmlformats.org/officeDocument/2006/relationships/image" Target="media/image55.wmf"/><Relationship Id="rId175" Type="http://schemas.openxmlformats.org/officeDocument/2006/relationships/image" Target="media/image66.wmf"/><Relationship Id="rId340" Type="http://schemas.openxmlformats.org/officeDocument/2006/relationships/image" Target="media/image144.wmf"/><Relationship Id="rId361" Type="http://schemas.openxmlformats.org/officeDocument/2006/relationships/oleObject" Target="embeddings/oleObject130.bin"/><Relationship Id="rId196" Type="http://schemas.openxmlformats.org/officeDocument/2006/relationships/oleObject" Target="embeddings/oleObject50.bin"/><Relationship Id="rId200" Type="http://schemas.openxmlformats.org/officeDocument/2006/relationships/image" Target="media/image81.wmf"/><Relationship Id="rId382" Type="http://schemas.openxmlformats.org/officeDocument/2006/relationships/image" Target="media/image156.gif"/><Relationship Id="rId417" Type="http://schemas.openxmlformats.org/officeDocument/2006/relationships/oleObject" Target="embeddings/oleObject162.bin"/><Relationship Id="rId438" Type="http://schemas.openxmlformats.org/officeDocument/2006/relationships/oleObject" Target="embeddings/oleObject181.bin"/><Relationship Id="rId459" Type="http://schemas.openxmlformats.org/officeDocument/2006/relationships/oleObject" Target="embeddings/oleObject201.bin"/><Relationship Id="rId16" Type="http://schemas.openxmlformats.org/officeDocument/2006/relationships/footer" Target="footer1.xml"/><Relationship Id="rId221" Type="http://schemas.openxmlformats.org/officeDocument/2006/relationships/image" Target="media/image93.wmf"/><Relationship Id="rId242" Type="http://schemas.openxmlformats.org/officeDocument/2006/relationships/image" Target="media/image104.wmf"/><Relationship Id="rId263" Type="http://schemas.openxmlformats.org/officeDocument/2006/relationships/oleObject" Target="embeddings/oleObject80.bin"/><Relationship Id="rId284" Type="http://schemas.openxmlformats.org/officeDocument/2006/relationships/oleObject" Target="embeddings/oleObject91.bin"/><Relationship Id="rId319" Type="http://schemas.openxmlformats.org/officeDocument/2006/relationships/image" Target="media/image132.png"/><Relationship Id="rId470" Type="http://schemas.openxmlformats.org/officeDocument/2006/relationships/oleObject" Target="embeddings/oleObject209.bin"/><Relationship Id="rId491" Type="http://schemas.openxmlformats.org/officeDocument/2006/relationships/image" Target="media/image182.png"/><Relationship Id="rId505" Type="http://schemas.openxmlformats.org/officeDocument/2006/relationships/image" Target="media/image191.png"/><Relationship Id="rId526" Type="http://schemas.openxmlformats.org/officeDocument/2006/relationships/hyperlink" Target="https://www.illustrativemathematics.org/content-standards/tasks/690" TargetMode="External"/><Relationship Id="rId37" Type="http://schemas.openxmlformats.org/officeDocument/2006/relationships/hyperlink" Target="http://nzmaths.co.nz/resource/bead-strings" TargetMode="External"/><Relationship Id="rId58" Type="http://schemas.openxmlformats.org/officeDocument/2006/relationships/image" Target="media/image13.wmf"/><Relationship Id="rId79" Type="http://schemas.openxmlformats.org/officeDocument/2006/relationships/image" Target="media/image23.wmf"/><Relationship Id="rId102" Type="http://schemas.openxmlformats.org/officeDocument/2006/relationships/oleObject" Target="embeddings/oleObject22.bin"/><Relationship Id="rId123" Type="http://schemas.openxmlformats.org/officeDocument/2006/relationships/hyperlink" Target="http://www.visualfractions.com/Identify_sets.html" TargetMode="External"/><Relationship Id="rId144" Type="http://schemas.openxmlformats.org/officeDocument/2006/relationships/image" Target="media/image49.wmf"/><Relationship Id="rId330" Type="http://schemas.openxmlformats.org/officeDocument/2006/relationships/image" Target="media/image139.wmf"/><Relationship Id="rId90" Type="http://schemas.openxmlformats.org/officeDocument/2006/relationships/oleObject" Target="embeddings/oleObject11.bin"/><Relationship Id="rId165" Type="http://schemas.openxmlformats.org/officeDocument/2006/relationships/oleObject" Target="embeddings/oleObject37.bin"/><Relationship Id="rId186" Type="http://schemas.openxmlformats.org/officeDocument/2006/relationships/image" Target="media/image72.emf"/><Relationship Id="rId351" Type="http://schemas.openxmlformats.org/officeDocument/2006/relationships/oleObject" Target="embeddings/oleObject122.bin"/><Relationship Id="rId372" Type="http://schemas.openxmlformats.org/officeDocument/2006/relationships/hyperlink" Target="https://www.youtube.com/watch?v=6EWq9EZmIKg" TargetMode="External"/><Relationship Id="rId393" Type="http://schemas.openxmlformats.org/officeDocument/2006/relationships/image" Target="media/image162.wmf"/><Relationship Id="rId407" Type="http://schemas.openxmlformats.org/officeDocument/2006/relationships/image" Target="media/image166.png"/><Relationship Id="rId428" Type="http://schemas.openxmlformats.org/officeDocument/2006/relationships/oleObject" Target="embeddings/oleObject171.bin"/><Relationship Id="rId449" Type="http://schemas.openxmlformats.org/officeDocument/2006/relationships/oleObject" Target="embeddings/oleObject191.bin"/><Relationship Id="rId211" Type="http://schemas.openxmlformats.org/officeDocument/2006/relationships/image" Target="media/image88.emf"/><Relationship Id="rId232" Type="http://schemas.openxmlformats.org/officeDocument/2006/relationships/oleObject" Target="embeddings/oleObject65.bin"/><Relationship Id="rId253" Type="http://schemas.openxmlformats.org/officeDocument/2006/relationships/oleObject" Target="embeddings/oleObject75.bin"/><Relationship Id="rId274" Type="http://schemas.openxmlformats.org/officeDocument/2006/relationships/image" Target="media/image120.wmf"/><Relationship Id="rId295" Type="http://schemas.openxmlformats.org/officeDocument/2006/relationships/oleObject" Target="embeddings/oleObject102.bin"/><Relationship Id="rId309" Type="http://schemas.openxmlformats.org/officeDocument/2006/relationships/image" Target="media/image126.jpeg"/><Relationship Id="rId460" Type="http://schemas.openxmlformats.org/officeDocument/2006/relationships/oleObject" Target="embeddings/oleObject202.bin"/><Relationship Id="rId481" Type="http://schemas.openxmlformats.org/officeDocument/2006/relationships/oleObject" Target="embeddings/oleObject219.bin"/><Relationship Id="rId516" Type="http://schemas.openxmlformats.org/officeDocument/2006/relationships/image" Target="media/image200.png"/><Relationship Id="rId27" Type="http://schemas.openxmlformats.org/officeDocument/2006/relationships/hyperlink" Target="http://nzmaths.co.nz/sites/default/files/Numeracy/2007matmas/Bk7/MM%207_1.pdf" TargetMode="External"/><Relationship Id="rId48" Type="http://schemas.openxmlformats.org/officeDocument/2006/relationships/image" Target="media/image5.png"/><Relationship Id="rId69" Type="http://schemas.openxmlformats.org/officeDocument/2006/relationships/image" Target="media/image18.wmf"/><Relationship Id="rId113" Type="http://schemas.openxmlformats.org/officeDocument/2006/relationships/hyperlink" Target="http://illuminations.nctm.org/LessonDetail.aspx?ID=L339" TargetMode="External"/><Relationship Id="rId134" Type="http://schemas.openxmlformats.org/officeDocument/2006/relationships/image" Target="media/image42.wmf"/><Relationship Id="rId320" Type="http://schemas.openxmlformats.org/officeDocument/2006/relationships/image" Target="media/image133.png"/><Relationship Id="rId80" Type="http://schemas.openxmlformats.org/officeDocument/2006/relationships/oleObject" Target="embeddings/oleObject6.bin"/><Relationship Id="rId155" Type="http://schemas.openxmlformats.org/officeDocument/2006/relationships/oleObject" Target="embeddings/oleObject32.bin"/><Relationship Id="rId176" Type="http://schemas.openxmlformats.org/officeDocument/2006/relationships/oleObject" Target="embeddings/oleObject42.bin"/><Relationship Id="rId197" Type="http://schemas.openxmlformats.org/officeDocument/2006/relationships/image" Target="media/image79.emf"/><Relationship Id="rId341" Type="http://schemas.openxmlformats.org/officeDocument/2006/relationships/oleObject" Target="embeddings/oleObject117.bin"/><Relationship Id="rId362" Type="http://schemas.openxmlformats.org/officeDocument/2006/relationships/oleObject" Target="embeddings/oleObject131.bin"/><Relationship Id="rId383" Type="http://schemas.openxmlformats.org/officeDocument/2006/relationships/image" Target="media/image157.wmf"/><Relationship Id="rId418" Type="http://schemas.openxmlformats.org/officeDocument/2006/relationships/oleObject" Target="embeddings/oleObject163.bin"/><Relationship Id="rId439" Type="http://schemas.openxmlformats.org/officeDocument/2006/relationships/oleObject" Target="embeddings/oleObject182.bin"/><Relationship Id="rId201" Type="http://schemas.openxmlformats.org/officeDocument/2006/relationships/oleObject" Target="embeddings/oleObject52.bin"/><Relationship Id="rId222" Type="http://schemas.openxmlformats.org/officeDocument/2006/relationships/oleObject" Target="embeddings/oleObject60.bin"/><Relationship Id="rId243" Type="http://schemas.openxmlformats.org/officeDocument/2006/relationships/oleObject" Target="embeddings/oleObject70.bin"/><Relationship Id="rId264" Type="http://schemas.openxmlformats.org/officeDocument/2006/relationships/image" Target="media/image115.wmf"/><Relationship Id="rId285" Type="http://schemas.openxmlformats.org/officeDocument/2006/relationships/oleObject" Target="embeddings/oleObject92.bin"/><Relationship Id="rId450" Type="http://schemas.openxmlformats.org/officeDocument/2006/relationships/oleObject" Target="embeddings/oleObject192.bin"/><Relationship Id="rId471" Type="http://schemas.openxmlformats.org/officeDocument/2006/relationships/oleObject" Target="embeddings/oleObject210.bin"/><Relationship Id="rId506" Type="http://schemas.openxmlformats.org/officeDocument/2006/relationships/image" Target="media/image192.png"/><Relationship Id="rId17" Type="http://schemas.openxmlformats.org/officeDocument/2006/relationships/footer" Target="footer2.xml"/><Relationship Id="rId38" Type="http://schemas.openxmlformats.org/officeDocument/2006/relationships/hyperlink" Target="http://nzmaths.co.nz/sites/default/files/BonusesAndPenalties.pdf" TargetMode="External"/><Relationship Id="rId59" Type="http://schemas.openxmlformats.org/officeDocument/2006/relationships/image" Target="media/image14.png"/><Relationship Id="rId103" Type="http://schemas.openxmlformats.org/officeDocument/2006/relationships/image" Target="media/image30.png"/><Relationship Id="rId124" Type="http://schemas.openxmlformats.org/officeDocument/2006/relationships/hyperlink" Target="http://illuminations.nctm.org/LessonDetail.aspx?ID=L339" TargetMode="External"/><Relationship Id="rId310" Type="http://schemas.openxmlformats.org/officeDocument/2006/relationships/hyperlink" Target="https://www.illustrativemathematics.org/content-standards/NBT/5/A/3/tasks/1801" TargetMode="External"/><Relationship Id="rId492" Type="http://schemas.openxmlformats.org/officeDocument/2006/relationships/oleObject" Target="embeddings/oleObject222.bin"/><Relationship Id="rId527" Type="http://schemas.openxmlformats.org/officeDocument/2006/relationships/hyperlink" Target="https://www.illustrativemathematics.org/content-standards/HSN/RN/B/3/tasks/1817" TargetMode="External"/><Relationship Id="rId70" Type="http://schemas.openxmlformats.org/officeDocument/2006/relationships/oleObject" Target="embeddings/oleObject1.bin"/><Relationship Id="rId91" Type="http://schemas.openxmlformats.org/officeDocument/2006/relationships/oleObject" Target="embeddings/oleObject12.bin"/><Relationship Id="rId145" Type="http://schemas.openxmlformats.org/officeDocument/2006/relationships/oleObject" Target="embeddings/oleObject28.bin"/><Relationship Id="rId166" Type="http://schemas.openxmlformats.org/officeDocument/2006/relationships/oleObject" Target="embeddings/oleObject38.bin"/><Relationship Id="rId187" Type="http://schemas.openxmlformats.org/officeDocument/2006/relationships/image" Target="media/image73.wmf"/><Relationship Id="rId331" Type="http://schemas.openxmlformats.org/officeDocument/2006/relationships/oleObject" Target="embeddings/oleObject112.bin"/><Relationship Id="rId352" Type="http://schemas.openxmlformats.org/officeDocument/2006/relationships/image" Target="media/image150.wmf"/><Relationship Id="rId373" Type="http://schemas.openxmlformats.org/officeDocument/2006/relationships/image" Target="media/image152.png"/><Relationship Id="rId394" Type="http://schemas.openxmlformats.org/officeDocument/2006/relationships/oleObject" Target="embeddings/oleObject146.bin"/><Relationship Id="rId408" Type="http://schemas.openxmlformats.org/officeDocument/2006/relationships/image" Target="media/image167.png"/><Relationship Id="rId429" Type="http://schemas.openxmlformats.org/officeDocument/2006/relationships/oleObject" Target="embeddings/oleObject172.bin"/><Relationship Id="rId1" Type="http://schemas.openxmlformats.org/officeDocument/2006/relationships/customXml" Target="../customXml/item1.xml"/><Relationship Id="rId212" Type="http://schemas.openxmlformats.org/officeDocument/2006/relationships/image" Target="media/image89.wmf"/><Relationship Id="rId233" Type="http://schemas.openxmlformats.org/officeDocument/2006/relationships/image" Target="media/image99.wmf"/><Relationship Id="rId254" Type="http://schemas.openxmlformats.org/officeDocument/2006/relationships/image" Target="media/image110.wmf"/><Relationship Id="rId440" Type="http://schemas.openxmlformats.org/officeDocument/2006/relationships/oleObject" Target="embeddings/oleObject183.bin"/><Relationship Id="rId28" Type="http://schemas.openxmlformats.org/officeDocument/2006/relationships/hyperlink" Target="http://nzmaths.co.nz/resource/fractions-whole" TargetMode="External"/><Relationship Id="rId49" Type="http://schemas.openxmlformats.org/officeDocument/2006/relationships/hyperlink" Target="https://www.youtube.com/watch?v=AVjvswqL-Ow" TargetMode="External"/><Relationship Id="rId114" Type="http://schemas.openxmlformats.org/officeDocument/2006/relationships/image" Target="media/image35.png"/><Relationship Id="rId275" Type="http://schemas.openxmlformats.org/officeDocument/2006/relationships/oleObject" Target="embeddings/oleObject86.bin"/><Relationship Id="rId296" Type="http://schemas.openxmlformats.org/officeDocument/2006/relationships/oleObject" Target="embeddings/oleObject103.bin"/><Relationship Id="rId300" Type="http://schemas.openxmlformats.org/officeDocument/2006/relationships/oleObject" Target="embeddings/oleObject107.bin"/><Relationship Id="rId461" Type="http://schemas.openxmlformats.org/officeDocument/2006/relationships/oleObject" Target="embeddings/oleObject203.bin"/><Relationship Id="rId482" Type="http://schemas.openxmlformats.org/officeDocument/2006/relationships/hyperlink" Target="http://www.youtube.com/watch?v=Lh0tBKOTq8I" TargetMode="External"/><Relationship Id="rId517" Type="http://schemas.openxmlformats.org/officeDocument/2006/relationships/hyperlink" Target="http://www.openmiddle.com" TargetMode="External"/><Relationship Id="rId60" Type="http://schemas.openxmlformats.org/officeDocument/2006/relationships/image" Target="media/image15.png"/><Relationship Id="rId81" Type="http://schemas.openxmlformats.org/officeDocument/2006/relationships/image" Target="media/image24.wmf"/><Relationship Id="rId135" Type="http://schemas.openxmlformats.org/officeDocument/2006/relationships/oleObject" Target="embeddings/oleObject25.bin"/><Relationship Id="rId156" Type="http://schemas.openxmlformats.org/officeDocument/2006/relationships/image" Target="media/image56.wmf"/><Relationship Id="rId177" Type="http://schemas.openxmlformats.org/officeDocument/2006/relationships/image" Target="media/image67.wmf"/><Relationship Id="rId198" Type="http://schemas.openxmlformats.org/officeDocument/2006/relationships/image" Target="media/image80.wmf"/><Relationship Id="rId321" Type="http://schemas.openxmlformats.org/officeDocument/2006/relationships/image" Target="media/image134.png"/><Relationship Id="rId342" Type="http://schemas.openxmlformats.org/officeDocument/2006/relationships/image" Target="media/image145.wmf"/><Relationship Id="rId363" Type="http://schemas.openxmlformats.org/officeDocument/2006/relationships/oleObject" Target="embeddings/oleObject132.bin"/><Relationship Id="rId384" Type="http://schemas.openxmlformats.org/officeDocument/2006/relationships/oleObject" Target="embeddings/oleObject141.bin"/><Relationship Id="rId419" Type="http://schemas.openxmlformats.org/officeDocument/2006/relationships/oleObject" Target="embeddings/oleObject164.bin"/><Relationship Id="rId202" Type="http://schemas.openxmlformats.org/officeDocument/2006/relationships/image" Target="media/image82.emf"/><Relationship Id="rId223" Type="http://schemas.openxmlformats.org/officeDocument/2006/relationships/image" Target="media/image94.wmf"/><Relationship Id="rId244" Type="http://schemas.openxmlformats.org/officeDocument/2006/relationships/image" Target="media/image105.wmf"/><Relationship Id="rId430" Type="http://schemas.openxmlformats.org/officeDocument/2006/relationships/oleObject" Target="embeddings/oleObject173.bin"/><Relationship Id="rId18" Type="http://schemas.openxmlformats.org/officeDocument/2006/relationships/footer" Target="footer3.xml"/><Relationship Id="rId39" Type="http://schemas.openxmlformats.org/officeDocument/2006/relationships/hyperlink" Target="http://nzmaths.co.nz/sites/default/files/IntegerQuickdraw.pdf" TargetMode="External"/><Relationship Id="rId265" Type="http://schemas.openxmlformats.org/officeDocument/2006/relationships/oleObject" Target="embeddings/oleObject81.bin"/><Relationship Id="rId286" Type="http://schemas.openxmlformats.org/officeDocument/2006/relationships/oleObject" Target="embeddings/oleObject93.bin"/><Relationship Id="rId451" Type="http://schemas.openxmlformats.org/officeDocument/2006/relationships/oleObject" Target="embeddings/oleObject193.bin"/><Relationship Id="rId472" Type="http://schemas.openxmlformats.org/officeDocument/2006/relationships/oleObject" Target="embeddings/oleObject211.bin"/><Relationship Id="rId493" Type="http://schemas.openxmlformats.org/officeDocument/2006/relationships/image" Target="media/image183.png"/><Relationship Id="rId507" Type="http://schemas.openxmlformats.org/officeDocument/2006/relationships/image" Target="media/image193.png"/><Relationship Id="rId528" Type="http://schemas.openxmlformats.org/officeDocument/2006/relationships/footer" Target="footer4.xml"/><Relationship Id="rId50" Type="http://schemas.openxmlformats.org/officeDocument/2006/relationships/image" Target="media/image6.png"/><Relationship Id="rId104" Type="http://schemas.openxmlformats.org/officeDocument/2006/relationships/hyperlink" Target="http://illuminations.nctm.org/LessonDetail.aspx?ID=L342" TargetMode="External"/><Relationship Id="rId125" Type="http://schemas.openxmlformats.org/officeDocument/2006/relationships/image" Target="media/image39.png"/><Relationship Id="rId146" Type="http://schemas.openxmlformats.org/officeDocument/2006/relationships/image" Target="media/image50.wmf"/><Relationship Id="rId167" Type="http://schemas.openxmlformats.org/officeDocument/2006/relationships/image" Target="media/image61.wmf"/><Relationship Id="rId188" Type="http://schemas.openxmlformats.org/officeDocument/2006/relationships/oleObject" Target="embeddings/oleObject47.bin"/><Relationship Id="rId311" Type="http://schemas.openxmlformats.org/officeDocument/2006/relationships/hyperlink" Target="http://bit.ly/1AJrqzU" TargetMode="External"/><Relationship Id="rId332" Type="http://schemas.openxmlformats.org/officeDocument/2006/relationships/image" Target="media/image140.wmf"/><Relationship Id="rId353" Type="http://schemas.openxmlformats.org/officeDocument/2006/relationships/oleObject" Target="embeddings/oleObject123.bin"/><Relationship Id="rId374" Type="http://schemas.openxmlformats.org/officeDocument/2006/relationships/hyperlink" Target="https://www.illustrativemathematics.org/content-standards/6/NS/C/6/tasks/2009" TargetMode="External"/><Relationship Id="rId395" Type="http://schemas.openxmlformats.org/officeDocument/2006/relationships/image" Target="media/image163.wmf"/><Relationship Id="rId409" Type="http://schemas.openxmlformats.org/officeDocument/2006/relationships/image" Target="media/image168.png"/><Relationship Id="rId71" Type="http://schemas.openxmlformats.org/officeDocument/2006/relationships/image" Target="media/image19.wmf"/><Relationship Id="rId92" Type="http://schemas.openxmlformats.org/officeDocument/2006/relationships/oleObject" Target="embeddings/oleObject13.bin"/><Relationship Id="rId213" Type="http://schemas.openxmlformats.org/officeDocument/2006/relationships/oleObject" Target="embeddings/oleObject56.bin"/><Relationship Id="rId234" Type="http://schemas.openxmlformats.org/officeDocument/2006/relationships/oleObject" Target="embeddings/oleObject66.bin"/><Relationship Id="rId420" Type="http://schemas.openxmlformats.org/officeDocument/2006/relationships/image" Target="media/image169.png"/><Relationship Id="rId2" Type="http://schemas.openxmlformats.org/officeDocument/2006/relationships/customXml" Target="../customXml/item2.xml"/><Relationship Id="rId29" Type="http://schemas.openxmlformats.org/officeDocument/2006/relationships/hyperlink" Target="http://nzmaths.co.nz/resource/hungry-birds" TargetMode="External"/><Relationship Id="rId255" Type="http://schemas.openxmlformats.org/officeDocument/2006/relationships/oleObject" Target="embeddings/oleObject76.bin"/><Relationship Id="rId276" Type="http://schemas.openxmlformats.org/officeDocument/2006/relationships/image" Target="media/image121.wmf"/><Relationship Id="rId297" Type="http://schemas.openxmlformats.org/officeDocument/2006/relationships/oleObject" Target="embeddings/oleObject104.bin"/><Relationship Id="rId441" Type="http://schemas.openxmlformats.org/officeDocument/2006/relationships/oleObject" Target="embeddings/oleObject184.bin"/><Relationship Id="rId462" Type="http://schemas.openxmlformats.org/officeDocument/2006/relationships/oleObject" Target="embeddings/oleObject204.bin"/><Relationship Id="rId483" Type="http://schemas.openxmlformats.org/officeDocument/2006/relationships/image" Target="media/image176.png"/><Relationship Id="rId518" Type="http://schemas.openxmlformats.org/officeDocument/2006/relationships/image" Target="media/image201.jpeg"/><Relationship Id="rId40" Type="http://schemas.openxmlformats.org/officeDocument/2006/relationships/hyperlink" Target="http://nzmaths.co.nz/resource/sign-times" TargetMode="External"/><Relationship Id="rId115" Type="http://schemas.openxmlformats.org/officeDocument/2006/relationships/image" Target="media/image36.png"/><Relationship Id="rId136" Type="http://schemas.openxmlformats.org/officeDocument/2006/relationships/image" Target="media/image43.emf"/><Relationship Id="rId157" Type="http://schemas.openxmlformats.org/officeDocument/2006/relationships/oleObject" Target="embeddings/oleObject33.bin"/><Relationship Id="rId178" Type="http://schemas.openxmlformats.org/officeDocument/2006/relationships/oleObject" Target="embeddings/oleObject43.bin"/><Relationship Id="rId301" Type="http://schemas.openxmlformats.org/officeDocument/2006/relationships/oleObject" Target="embeddings/oleObject108.bin"/><Relationship Id="rId322" Type="http://schemas.openxmlformats.org/officeDocument/2006/relationships/image" Target="media/image135.png"/><Relationship Id="rId343" Type="http://schemas.openxmlformats.org/officeDocument/2006/relationships/oleObject" Target="embeddings/oleObject118.bin"/><Relationship Id="rId364" Type="http://schemas.openxmlformats.org/officeDocument/2006/relationships/oleObject" Target="embeddings/oleObject133.bin"/><Relationship Id="rId61" Type="http://schemas.openxmlformats.org/officeDocument/2006/relationships/image" Target="media/image16.jpeg"/><Relationship Id="rId82" Type="http://schemas.openxmlformats.org/officeDocument/2006/relationships/oleObject" Target="embeddings/oleObject7.bin"/><Relationship Id="rId199" Type="http://schemas.openxmlformats.org/officeDocument/2006/relationships/oleObject" Target="embeddings/oleObject51.bin"/><Relationship Id="rId203" Type="http://schemas.openxmlformats.org/officeDocument/2006/relationships/image" Target="media/image83.emf"/><Relationship Id="rId385" Type="http://schemas.openxmlformats.org/officeDocument/2006/relationships/image" Target="media/image158.wmf"/><Relationship Id="rId19" Type="http://schemas.openxmlformats.org/officeDocument/2006/relationships/hyperlink" Target="https://www.youtube.com/watch?v=Rbts9h_ruu8" TargetMode="External"/><Relationship Id="rId224" Type="http://schemas.openxmlformats.org/officeDocument/2006/relationships/oleObject" Target="embeddings/oleObject61.bin"/><Relationship Id="rId245" Type="http://schemas.openxmlformats.org/officeDocument/2006/relationships/oleObject" Target="embeddings/oleObject71.bin"/><Relationship Id="rId266" Type="http://schemas.openxmlformats.org/officeDocument/2006/relationships/image" Target="media/image116.wmf"/><Relationship Id="rId287" Type="http://schemas.openxmlformats.org/officeDocument/2006/relationships/oleObject" Target="embeddings/oleObject94.bin"/><Relationship Id="rId410" Type="http://schemas.openxmlformats.org/officeDocument/2006/relationships/oleObject" Target="embeddings/oleObject155.bin"/><Relationship Id="rId431" Type="http://schemas.openxmlformats.org/officeDocument/2006/relationships/oleObject" Target="embeddings/oleObject174.bin"/><Relationship Id="rId452" Type="http://schemas.openxmlformats.org/officeDocument/2006/relationships/oleObject" Target="embeddings/oleObject194.bin"/><Relationship Id="rId473" Type="http://schemas.openxmlformats.org/officeDocument/2006/relationships/oleObject" Target="embeddings/oleObject212.bin"/><Relationship Id="rId494" Type="http://schemas.openxmlformats.org/officeDocument/2006/relationships/image" Target="media/image184.png"/><Relationship Id="rId508" Type="http://schemas.openxmlformats.org/officeDocument/2006/relationships/image" Target="media/image194.png"/><Relationship Id="rId529" Type="http://schemas.openxmlformats.org/officeDocument/2006/relationships/fontTable" Target="fontTable.xml"/><Relationship Id="rId30" Type="http://schemas.openxmlformats.org/officeDocument/2006/relationships/hyperlink" Target="http://nzmaths.co.nz/sites/default/files/FractionWafersClass.pdf" TargetMode="External"/><Relationship Id="rId105" Type="http://schemas.openxmlformats.org/officeDocument/2006/relationships/hyperlink" Target="http://www.visualfractions.com/Identify_sets.html" TargetMode="External"/><Relationship Id="rId126" Type="http://schemas.openxmlformats.org/officeDocument/2006/relationships/hyperlink" Target="http://illuminations.nctm.org/LessonDetail.aspx?ID=U123" TargetMode="External"/><Relationship Id="rId147" Type="http://schemas.openxmlformats.org/officeDocument/2006/relationships/oleObject" Target="embeddings/oleObject29.bin"/><Relationship Id="rId168" Type="http://schemas.openxmlformats.org/officeDocument/2006/relationships/oleObject" Target="embeddings/oleObject39.bin"/><Relationship Id="rId312" Type="http://schemas.openxmlformats.org/officeDocument/2006/relationships/hyperlink" Target="https://www.illustrativemathematics.org/content-standards/5/NBT/A/4/tasks/1804" TargetMode="External"/><Relationship Id="rId333" Type="http://schemas.openxmlformats.org/officeDocument/2006/relationships/oleObject" Target="embeddings/oleObject113.bin"/><Relationship Id="rId354" Type="http://schemas.openxmlformats.org/officeDocument/2006/relationships/image" Target="media/image151.wmf"/><Relationship Id="rId51" Type="http://schemas.openxmlformats.org/officeDocument/2006/relationships/image" Target="media/image7.png"/><Relationship Id="rId72" Type="http://schemas.openxmlformats.org/officeDocument/2006/relationships/oleObject" Target="embeddings/oleObject2.bin"/><Relationship Id="rId93" Type="http://schemas.openxmlformats.org/officeDocument/2006/relationships/oleObject" Target="embeddings/oleObject14.bin"/><Relationship Id="rId189" Type="http://schemas.openxmlformats.org/officeDocument/2006/relationships/image" Target="media/image74.emf"/><Relationship Id="rId375" Type="http://schemas.openxmlformats.org/officeDocument/2006/relationships/image" Target="media/image153.png"/><Relationship Id="rId396" Type="http://schemas.openxmlformats.org/officeDocument/2006/relationships/oleObject" Target="embeddings/oleObject147.bin"/><Relationship Id="rId3" Type="http://schemas.openxmlformats.org/officeDocument/2006/relationships/customXml" Target="../customXml/item3.xml"/><Relationship Id="rId214" Type="http://schemas.openxmlformats.org/officeDocument/2006/relationships/hyperlink" Target="file:///C:\Users\hubertyg\Downloads\Final%20Foundations-of-Algebra-Module-5%20Revised%205_25_2016.docx" TargetMode="External"/><Relationship Id="rId235" Type="http://schemas.openxmlformats.org/officeDocument/2006/relationships/image" Target="media/image100.png"/><Relationship Id="rId256" Type="http://schemas.openxmlformats.org/officeDocument/2006/relationships/image" Target="media/image111.wmf"/><Relationship Id="rId277" Type="http://schemas.openxmlformats.org/officeDocument/2006/relationships/oleObject" Target="embeddings/oleObject87.bin"/><Relationship Id="rId298" Type="http://schemas.openxmlformats.org/officeDocument/2006/relationships/oleObject" Target="embeddings/oleObject105.bin"/><Relationship Id="rId400" Type="http://schemas.openxmlformats.org/officeDocument/2006/relationships/oleObject" Target="embeddings/oleObject151.bin"/><Relationship Id="rId421" Type="http://schemas.openxmlformats.org/officeDocument/2006/relationships/oleObject" Target="embeddings/oleObject165.bin"/><Relationship Id="rId442" Type="http://schemas.openxmlformats.org/officeDocument/2006/relationships/oleObject" Target="embeddings/oleObject185.bin"/><Relationship Id="rId463" Type="http://schemas.openxmlformats.org/officeDocument/2006/relationships/image" Target="media/image172.png"/><Relationship Id="rId484" Type="http://schemas.openxmlformats.org/officeDocument/2006/relationships/image" Target="media/image177.png"/><Relationship Id="rId519" Type="http://schemas.openxmlformats.org/officeDocument/2006/relationships/hyperlink" Target="http://nzmaths.co.nz/resource/square-and-cube-roots" TargetMode="External"/><Relationship Id="rId116" Type="http://schemas.openxmlformats.org/officeDocument/2006/relationships/image" Target="media/image37.png"/><Relationship Id="rId137" Type="http://schemas.openxmlformats.org/officeDocument/2006/relationships/image" Target="media/image44.emf"/><Relationship Id="rId158" Type="http://schemas.openxmlformats.org/officeDocument/2006/relationships/image" Target="media/image57.wmf"/><Relationship Id="rId302" Type="http://schemas.openxmlformats.org/officeDocument/2006/relationships/hyperlink" Target="https://www.illustrativemathematics.org/content-standards/5/NBT/A/2/tasks/1620" TargetMode="External"/><Relationship Id="rId323" Type="http://schemas.openxmlformats.org/officeDocument/2006/relationships/hyperlink" Target="file:///C:\Users\hubertyg\Downloads\Final%20Foundations-of-Algebra-Module-5%20Revised%205_25_2016.docx" TargetMode="External"/><Relationship Id="rId344" Type="http://schemas.openxmlformats.org/officeDocument/2006/relationships/image" Target="media/image146.wmf"/><Relationship Id="rId530" Type="http://schemas.openxmlformats.org/officeDocument/2006/relationships/theme" Target="theme/theme1.xml"/><Relationship Id="rId20" Type="http://schemas.openxmlformats.org/officeDocument/2006/relationships/hyperlink" Target="https://wvde.state.wv.us/strategybank/FrayerModel.html" TargetMode="External"/><Relationship Id="rId41" Type="http://schemas.openxmlformats.org/officeDocument/2006/relationships/hyperlink" Target="http://nzmaths.co.nz/resource/recurring-and-terminating-decimal-fractions" TargetMode="External"/><Relationship Id="rId62" Type="http://schemas.openxmlformats.org/officeDocument/2006/relationships/hyperlink" Target="http://www.bbc.co.uk/schools/ks1bitesize/numeracy/division/index.shtml" TargetMode="External"/><Relationship Id="rId83" Type="http://schemas.openxmlformats.org/officeDocument/2006/relationships/image" Target="media/image25.wmf"/><Relationship Id="rId179" Type="http://schemas.openxmlformats.org/officeDocument/2006/relationships/image" Target="media/image68.wmf"/><Relationship Id="rId365" Type="http://schemas.openxmlformats.org/officeDocument/2006/relationships/oleObject" Target="embeddings/oleObject134.bin"/><Relationship Id="rId386" Type="http://schemas.openxmlformats.org/officeDocument/2006/relationships/oleObject" Target="embeddings/oleObject142.bin"/><Relationship Id="rId190" Type="http://schemas.openxmlformats.org/officeDocument/2006/relationships/image" Target="media/image75.wmf"/><Relationship Id="rId204" Type="http://schemas.openxmlformats.org/officeDocument/2006/relationships/image" Target="media/image84.emf"/><Relationship Id="rId225" Type="http://schemas.openxmlformats.org/officeDocument/2006/relationships/image" Target="media/image95.wmf"/><Relationship Id="rId246" Type="http://schemas.openxmlformats.org/officeDocument/2006/relationships/image" Target="media/image106.wmf"/><Relationship Id="rId267" Type="http://schemas.openxmlformats.org/officeDocument/2006/relationships/oleObject" Target="embeddings/oleObject82.bin"/><Relationship Id="rId288" Type="http://schemas.openxmlformats.org/officeDocument/2006/relationships/oleObject" Target="embeddings/oleObject95.bin"/><Relationship Id="rId411" Type="http://schemas.openxmlformats.org/officeDocument/2006/relationships/oleObject" Target="embeddings/oleObject156.bin"/><Relationship Id="rId432" Type="http://schemas.openxmlformats.org/officeDocument/2006/relationships/oleObject" Target="embeddings/oleObject175.bin"/><Relationship Id="rId453" Type="http://schemas.openxmlformats.org/officeDocument/2006/relationships/oleObject" Target="embeddings/oleObject195.bin"/><Relationship Id="rId474" Type="http://schemas.openxmlformats.org/officeDocument/2006/relationships/oleObject" Target="embeddings/oleObject213.bin"/><Relationship Id="rId509" Type="http://schemas.openxmlformats.org/officeDocument/2006/relationships/image" Target="media/image195.png"/><Relationship Id="rId106" Type="http://schemas.openxmlformats.org/officeDocument/2006/relationships/hyperlink" Target="http://illuminations.nctm.org/LessonDetail.aspx?ID=L339" TargetMode="External"/><Relationship Id="rId127" Type="http://schemas.openxmlformats.org/officeDocument/2006/relationships/hyperlink" Target="http://illuminations.nctm.org/LessonDetail.aspx?ID=L341" TargetMode="External"/><Relationship Id="rId313" Type="http://schemas.openxmlformats.org/officeDocument/2006/relationships/image" Target="media/image127.png"/><Relationship Id="rId495" Type="http://schemas.openxmlformats.org/officeDocument/2006/relationships/oleObject" Target="embeddings/oleObject223.bin"/><Relationship Id="rId10" Type="http://schemas.openxmlformats.org/officeDocument/2006/relationships/endnotes" Target="endnotes.xml"/><Relationship Id="rId31" Type="http://schemas.openxmlformats.org/officeDocument/2006/relationships/hyperlink" Target="http://nzmaths.co.nz/resource/multiplying-fractions" TargetMode="External"/><Relationship Id="rId52" Type="http://schemas.openxmlformats.org/officeDocument/2006/relationships/image" Target="media/image8.png"/><Relationship Id="rId73" Type="http://schemas.openxmlformats.org/officeDocument/2006/relationships/image" Target="media/image20.wmf"/><Relationship Id="rId94" Type="http://schemas.openxmlformats.org/officeDocument/2006/relationships/oleObject" Target="embeddings/oleObject15.bin"/><Relationship Id="rId148" Type="http://schemas.openxmlformats.org/officeDocument/2006/relationships/image" Target="media/image51.wmf"/><Relationship Id="rId169" Type="http://schemas.openxmlformats.org/officeDocument/2006/relationships/image" Target="media/image62.wmf"/><Relationship Id="rId334" Type="http://schemas.openxmlformats.org/officeDocument/2006/relationships/image" Target="media/image141.wmf"/><Relationship Id="rId355" Type="http://schemas.openxmlformats.org/officeDocument/2006/relationships/oleObject" Target="embeddings/oleObject124.bin"/><Relationship Id="rId376" Type="http://schemas.openxmlformats.org/officeDocument/2006/relationships/hyperlink" Target="http://map.mathshell.org/materials/lessons.php?taskid=453&amp;subpage=concept" TargetMode="External"/><Relationship Id="rId397" Type="http://schemas.openxmlformats.org/officeDocument/2006/relationships/oleObject" Target="embeddings/oleObject148.bin"/><Relationship Id="rId520" Type="http://schemas.openxmlformats.org/officeDocument/2006/relationships/image" Target="media/image202.png"/><Relationship Id="rId4" Type="http://schemas.openxmlformats.org/officeDocument/2006/relationships/customXml" Target="../customXml/item4.xml"/><Relationship Id="rId180" Type="http://schemas.openxmlformats.org/officeDocument/2006/relationships/oleObject" Target="embeddings/oleObject44.bin"/><Relationship Id="rId215" Type="http://schemas.openxmlformats.org/officeDocument/2006/relationships/image" Target="media/image90.wmf"/><Relationship Id="rId236" Type="http://schemas.openxmlformats.org/officeDocument/2006/relationships/image" Target="media/image101.wmf"/><Relationship Id="rId257" Type="http://schemas.openxmlformats.org/officeDocument/2006/relationships/oleObject" Target="embeddings/oleObject77.bin"/><Relationship Id="rId278" Type="http://schemas.openxmlformats.org/officeDocument/2006/relationships/image" Target="media/image122.wmf"/><Relationship Id="rId401" Type="http://schemas.openxmlformats.org/officeDocument/2006/relationships/oleObject" Target="embeddings/oleObject152.bin"/><Relationship Id="rId422" Type="http://schemas.openxmlformats.org/officeDocument/2006/relationships/oleObject" Target="embeddings/oleObject166.bin"/><Relationship Id="rId443" Type="http://schemas.openxmlformats.org/officeDocument/2006/relationships/oleObject" Target="embeddings/oleObject186.bin"/><Relationship Id="rId464" Type="http://schemas.openxmlformats.org/officeDocument/2006/relationships/oleObject" Target="embeddings/oleObject205.bin"/><Relationship Id="rId303" Type="http://schemas.openxmlformats.org/officeDocument/2006/relationships/hyperlink" Target="https://www.illustrativemathematics.org/content-standards/5/NBT/A/1/tasks/1800" TargetMode="External"/><Relationship Id="rId485" Type="http://schemas.openxmlformats.org/officeDocument/2006/relationships/image" Target="media/image178.png"/><Relationship Id="rId42" Type="http://schemas.openxmlformats.org/officeDocument/2006/relationships/hyperlink" Target="http://nzmaths.co.nz/resource/tiling-teasers-0" TargetMode="External"/><Relationship Id="rId84" Type="http://schemas.openxmlformats.org/officeDocument/2006/relationships/oleObject" Target="embeddings/oleObject8.bin"/><Relationship Id="rId138" Type="http://schemas.openxmlformats.org/officeDocument/2006/relationships/image" Target="media/image45.wmf"/><Relationship Id="rId345" Type="http://schemas.openxmlformats.org/officeDocument/2006/relationships/oleObject" Target="embeddings/oleObject119.bin"/><Relationship Id="rId387" Type="http://schemas.openxmlformats.org/officeDocument/2006/relationships/image" Target="media/image159.wmf"/><Relationship Id="rId510" Type="http://schemas.openxmlformats.org/officeDocument/2006/relationships/image" Target="media/image196.png"/><Relationship Id="rId191" Type="http://schemas.openxmlformats.org/officeDocument/2006/relationships/oleObject" Target="embeddings/oleObject48.bin"/><Relationship Id="rId205" Type="http://schemas.openxmlformats.org/officeDocument/2006/relationships/image" Target="media/image85.wmf"/><Relationship Id="rId247" Type="http://schemas.openxmlformats.org/officeDocument/2006/relationships/oleObject" Target="embeddings/oleObject72.bin"/><Relationship Id="rId412" Type="http://schemas.openxmlformats.org/officeDocument/2006/relationships/oleObject" Target="embeddings/oleObject157.bin"/><Relationship Id="rId107" Type="http://schemas.openxmlformats.org/officeDocument/2006/relationships/image" Target="media/image31.wmf"/><Relationship Id="rId289" Type="http://schemas.openxmlformats.org/officeDocument/2006/relationships/oleObject" Target="embeddings/oleObject96.bin"/><Relationship Id="rId454" Type="http://schemas.openxmlformats.org/officeDocument/2006/relationships/oleObject" Target="embeddings/oleObject196.bin"/><Relationship Id="rId496" Type="http://schemas.openxmlformats.org/officeDocument/2006/relationships/image" Target="media/image185.png"/><Relationship Id="rId11" Type="http://schemas.openxmlformats.org/officeDocument/2006/relationships/image" Target="media/image1.png"/><Relationship Id="rId53" Type="http://schemas.openxmlformats.org/officeDocument/2006/relationships/image" Target="media/image9.png"/><Relationship Id="rId149" Type="http://schemas.openxmlformats.org/officeDocument/2006/relationships/oleObject" Target="embeddings/oleObject30.bin"/><Relationship Id="rId314" Type="http://schemas.openxmlformats.org/officeDocument/2006/relationships/image" Target="media/image128.png"/><Relationship Id="rId356" Type="http://schemas.openxmlformats.org/officeDocument/2006/relationships/oleObject" Target="embeddings/oleObject125.bin"/><Relationship Id="rId398" Type="http://schemas.openxmlformats.org/officeDocument/2006/relationships/oleObject" Target="embeddings/oleObject149.bin"/><Relationship Id="rId521" Type="http://schemas.openxmlformats.org/officeDocument/2006/relationships/hyperlink" Target="http://www.openmiddle.com/wp-content/uploads/2014/07/Integer-Approximations.jpg" TargetMode="External"/><Relationship Id="rId95" Type="http://schemas.openxmlformats.org/officeDocument/2006/relationships/oleObject" Target="embeddings/oleObject16.bin"/><Relationship Id="rId160" Type="http://schemas.openxmlformats.org/officeDocument/2006/relationships/image" Target="media/image58.wmf"/><Relationship Id="rId216" Type="http://schemas.openxmlformats.org/officeDocument/2006/relationships/oleObject" Target="embeddings/oleObject57.bin"/><Relationship Id="rId423" Type="http://schemas.openxmlformats.org/officeDocument/2006/relationships/image" Target="media/image170.png"/><Relationship Id="rId258" Type="http://schemas.openxmlformats.org/officeDocument/2006/relationships/image" Target="media/image112.wmf"/><Relationship Id="rId465" Type="http://schemas.openxmlformats.org/officeDocument/2006/relationships/oleObject" Target="embeddings/oleObject206.bin"/><Relationship Id="rId22" Type="http://schemas.openxmlformats.org/officeDocument/2006/relationships/hyperlink" Target="http://intermath.coe.uga.edu/dictnary/homepg.asp" TargetMode="External"/><Relationship Id="rId64" Type="http://schemas.openxmlformats.org/officeDocument/2006/relationships/hyperlink" Target="http://illuminations.nctm.org/activity.aspx?id=4197" TargetMode="External"/><Relationship Id="rId118" Type="http://schemas.openxmlformats.org/officeDocument/2006/relationships/hyperlink" Target="http://illuminations.nctm.org/LessonDetail.aspx?ID=U123" TargetMode="External"/><Relationship Id="rId325" Type="http://schemas.openxmlformats.org/officeDocument/2006/relationships/oleObject" Target="embeddings/oleObject109.bin"/><Relationship Id="rId367" Type="http://schemas.openxmlformats.org/officeDocument/2006/relationships/oleObject" Target="embeddings/oleObject136.bin"/><Relationship Id="rId171" Type="http://schemas.openxmlformats.org/officeDocument/2006/relationships/image" Target="media/image63.wmf"/><Relationship Id="rId227" Type="http://schemas.openxmlformats.org/officeDocument/2006/relationships/image" Target="media/image96.wmf"/><Relationship Id="rId269" Type="http://schemas.openxmlformats.org/officeDocument/2006/relationships/oleObject" Target="embeddings/oleObject83.bin"/><Relationship Id="rId434" Type="http://schemas.openxmlformats.org/officeDocument/2006/relationships/oleObject" Target="embeddings/oleObject177.bin"/><Relationship Id="rId476" Type="http://schemas.openxmlformats.org/officeDocument/2006/relationships/oleObject" Target="embeddings/oleObject215.bin"/><Relationship Id="rId33" Type="http://schemas.openxmlformats.org/officeDocument/2006/relationships/hyperlink" Target="http://nzmaths.co.nz/resource/power-powers" TargetMode="External"/><Relationship Id="rId129" Type="http://schemas.openxmlformats.org/officeDocument/2006/relationships/hyperlink" Target="http://ims.ode.state.oh.us/ODE/IMS/Lessons/Content/CMA_LP_S01_BH_L06_I08_01.pdf" TargetMode="External"/><Relationship Id="rId280" Type="http://schemas.openxmlformats.org/officeDocument/2006/relationships/image" Target="media/image123.wmf"/><Relationship Id="rId336" Type="http://schemas.openxmlformats.org/officeDocument/2006/relationships/image" Target="media/image142.wmf"/><Relationship Id="rId501" Type="http://schemas.openxmlformats.org/officeDocument/2006/relationships/hyperlink" Target="https://www.youtube.com/watch?v=KKfoORhiSA0" TargetMode="External"/><Relationship Id="rId75" Type="http://schemas.openxmlformats.org/officeDocument/2006/relationships/image" Target="media/image21.wmf"/><Relationship Id="rId140" Type="http://schemas.openxmlformats.org/officeDocument/2006/relationships/image" Target="media/image46.wmf"/><Relationship Id="rId182" Type="http://schemas.openxmlformats.org/officeDocument/2006/relationships/oleObject" Target="embeddings/oleObject45.bin"/><Relationship Id="rId378" Type="http://schemas.openxmlformats.org/officeDocument/2006/relationships/hyperlink" Target="%20http://vimeo.com/94462885" TargetMode="External"/><Relationship Id="rId403" Type="http://schemas.openxmlformats.org/officeDocument/2006/relationships/oleObject" Target="embeddings/oleObject154.bin"/><Relationship Id="rId6" Type="http://schemas.openxmlformats.org/officeDocument/2006/relationships/styles" Target="styles.xml"/><Relationship Id="rId238" Type="http://schemas.openxmlformats.org/officeDocument/2006/relationships/image" Target="media/image102.wmf"/><Relationship Id="rId445" Type="http://schemas.openxmlformats.org/officeDocument/2006/relationships/oleObject" Target="embeddings/oleObject187.bin"/><Relationship Id="rId487" Type="http://schemas.openxmlformats.org/officeDocument/2006/relationships/image" Target="media/image179.png"/><Relationship Id="rId291" Type="http://schemas.openxmlformats.org/officeDocument/2006/relationships/oleObject" Target="embeddings/oleObject98.bin"/><Relationship Id="rId305" Type="http://schemas.openxmlformats.org/officeDocument/2006/relationships/hyperlink" Target="https://www.youtube.com/watch?v=0fKBhvDjuy0" TargetMode="External"/><Relationship Id="rId347" Type="http://schemas.openxmlformats.org/officeDocument/2006/relationships/oleObject" Target="embeddings/oleObject120.bin"/><Relationship Id="rId512" Type="http://schemas.openxmlformats.org/officeDocument/2006/relationships/image" Target="media/image198.png"/><Relationship Id="rId44" Type="http://schemas.openxmlformats.org/officeDocument/2006/relationships/hyperlink" Target="http://www.gadoe.org/Curriculum-Instruction-and-Assessment/Assessment/Pages/Georgia-Online-Formative-Assessment-Resource.aspx" TargetMode="External"/><Relationship Id="rId86" Type="http://schemas.openxmlformats.org/officeDocument/2006/relationships/oleObject" Target="embeddings/oleObject9.bin"/><Relationship Id="rId151" Type="http://schemas.openxmlformats.org/officeDocument/2006/relationships/image" Target="media/image53.emf"/><Relationship Id="rId389" Type="http://schemas.openxmlformats.org/officeDocument/2006/relationships/image" Target="media/image160.wmf"/><Relationship Id="rId193" Type="http://schemas.openxmlformats.org/officeDocument/2006/relationships/image" Target="media/image77.wmf"/><Relationship Id="rId207" Type="http://schemas.openxmlformats.org/officeDocument/2006/relationships/image" Target="media/image86.emf"/><Relationship Id="rId249" Type="http://schemas.openxmlformats.org/officeDocument/2006/relationships/oleObject" Target="embeddings/oleObject73.bin"/><Relationship Id="rId414" Type="http://schemas.openxmlformats.org/officeDocument/2006/relationships/oleObject" Target="embeddings/oleObject159.bin"/><Relationship Id="rId456" Type="http://schemas.openxmlformats.org/officeDocument/2006/relationships/oleObject" Target="embeddings/oleObject198.bin"/><Relationship Id="rId498" Type="http://schemas.openxmlformats.org/officeDocument/2006/relationships/image" Target="media/image187.png"/><Relationship Id="rId13" Type="http://schemas.openxmlformats.org/officeDocument/2006/relationships/hyperlink" Target="https://www.gadoe.org/Curriculum-Instruction-and-Assessment/Curriculum-and-Instruction/Pages/Mathematics.aspx." TargetMode="External"/><Relationship Id="rId109" Type="http://schemas.openxmlformats.org/officeDocument/2006/relationships/image" Target="media/image33.emf"/><Relationship Id="rId260" Type="http://schemas.openxmlformats.org/officeDocument/2006/relationships/image" Target="media/image113.wmf"/><Relationship Id="rId316" Type="http://schemas.openxmlformats.org/officeDocument/2006/relationships/hyperlink" Target="https://www.illustrativemathematics.org/content-standards/NBT/5/A/3/tasks/1813" TargetMode="External"/><Relationship Id="rId523" Type="http://schemas.openxmlformats.org/officeDocument/2006/relationships/image" Target="media/image204.png"/><Relationship Id="rId55" Type="http://schemas.openxmlformats.org/officeDocument/2006/relationships/hyperlink" Target="file:///C:\Users\hubertyg\Downloads\Final%20Foundations-of-Algebra-Module-5%20Revised%205_25_2016.docx" TargetMode="External"/><Relationship Id="rId97" Type="http://schemas.openxmlformats.org/officeDocument/2006/relationships/image" Target="media/image29.wmf"/><Relationship Id="rId120" Type="http://schemas.openxmlformats.org/officeDocument/2006/relationships/hyperlink" Target="http://bit.ly/1Qn8Yih" TargetMode="External"/><Relationship Id="rId358" Type="http://schemas.openxmlformats.org/officeDocument/2006/relationships/oleObject" Target="embeddings/oleObject127.bin"/><Relationship Id="rId162" Type="http://schemas.openxmlformats.org/officeDocument/2006/relationships/image" Target="media/image59.wmf"/><Relationship Id="rId218" Type="http://schemas.openxmlformats.org/officeDocument/2006/relationships/oleObject" Target="embeddings/oleObject58.bin"/><Relationship Id="rId425" Type="http://schemas.openxmlformats.org/officeDocument/2006/relationships/oleObject" Target="embeddings/oleObject168.bin"/><Relationship Id="rId467" Type="http://schemas.openxmlformats.org/officeDocument/2006/relationships/image" Target="media/image173.png"/><Relationship Id="rId271" Type="http://schemas.openxmlformats.org/officeDocument/2006/relationships/oleObject" Target="embeddings/oleObject84.bin"/><Relationship Id="rId24" Type="http://schemas.openxmlformats.org/officeDocument/2006/relationships/hyperlink" Target="http://nzmaths.co.nz/resource/bowl-fact" TargetMode="External"/><Relationship Id="rId66" Type="http://schemas.openxmlformats.org/officeDocument/2006/relationships/hyperlink" Target="http://bit.ly/1eNEEBN" TargetMode="External"/><Relationship Id="rId131" Type="http://schemas.openxmlformats.org/officeDocument/2006/relationships/oleObject" Target="embeddings/oleObject23.bin"/><Relationship Id="rId327" Type="http://schemas.openxmlformats.org/officeDocument/2006/relationships/oleObject" Target="embeddings/oleObject110.bin"/><Relationship Id="rId369" Type="http://schemas.openxmlformats.org/officeDocument/2006/relationships/oleObject" Target="embeddings/oleObject138.bin"/><Relationship Id="rId173" Type="http://schemas.openxmlformats.org/officeDocument/2006/relationships/image" Target="media/image64.emf"/><Relationship Id="rId229" Type="http://schemas.openxmlformats.org/officeDocument/2006/relationships/image" Target="media/image97.wmf"/><Relationship Id="rId380" Type="http://schemas.openxmlformats.org/officeDocument/2006/relationships/image" Target="media/image155.png"/><Relationship Id="rId436" Type="http://schemas.openxmlformats.org/officeDocument/2006/relationships/oleObject" Target="embeddings/oleObject179.bin"/><Relationship Id="rId240" Type="http://schemas.openxmlformats.org/officeDocument/2006/relationships/image" Target="media/image103.wmf"/><Relationship Id="rId478" Type="http://schemas.openxmlformats.org/officeDocument/2006/relationships/oleObject" Target="embeddings/oleObject217.bin"/><Relationship Id="rId35" Type="http://schemas.openxmlformats.org/officeDocument/2006/relationships/hyperlink" Target="http://nzmaths.co.nz/resource/arrow-cards" TargetMode="External"/><Relationship Id="rId77" Type="http://schemas.openxmlformats.org/officeDocument/2006/relationships/image" Target="media/image22.wmf"/><Relationship Id="rId100" Type="http://schemas.openxmlformats.org/officeDocument/2006/relationships/oleObject" Target="embeddings/oleObject20.bin"/><Relationship Id="rId282" Type="http://schemas.openxmlformats.org/officeDocument/2006/relationships/image" Target="media/image124.wmf"/><Relationship Id="rId338" Type="http://schemas.openxmlformats.org/officeDocument/2006/relationships/image" Target="media/image143.wmf"/><Relationship Id="rId503" Type="http://schemas.openxmlformats.org/officeDocument/2006/relationships/image" Target="media/image189.emf"/><Relationship Id="rId8" Type="http://schemas.openxmlformats.org/officeDocument/2006/relationships/webSettings" Target="webSettings.xml"/><Relationship Id="rId142" Type="http://schemas.openxmlformats.org/officeDocument/2006/relationships/image" Target="media/image47.emf"/><Relationship Id="rId184" Type="http://schemas.openxmlformats.org/officeDocument/2006/relationships/oleObject" Target="embeddings/oleObject46.bin"/><Relationship Id="rId391" Type="http://schemas.openxmlformats.org/officeDocument/2006/relationships/image" Target="media/image161.wmf"/><Relationship Id="rId405" Type="http://schemas.openxmlformats.org/officeDocument/2006/relationships/image" Target="media/image164.png"/><Relationship Id="rId447" Type="http://schemas.openxmlformats.org/officeDocument/2006/relationships/oleObject" Target="embeddings/oleObject189.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279c20c3caf3300dae6b438536eb8c56">
  <xsd:schema xmlns:xsd="http://www.w3.org/2001/XMLSchema" xmlns:p="http://schemas.microsoft.com/office/2006/metadata/properties" targetNamespace="http://schemas.microsoft.com/office/2006/metadata/properties" ma:root="true" ma:fieldsID="0d2e1ca116041f9e11471c52c4c9d60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2DD663-63A7-469C-8470-87B01F64F40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2.xml><?xml version="1.0" encoding="utf-8"?>
<ds:datastoreItem xmlns:ds="http://schemas.openxmlformats.org/officeDocument/2006/customXml" ds:itemID="{D6AB2FFC-FF57-4328-AC03-B2A8ED1E9DB9}">
  <ds:schemaRefs>
    <ds:schemaRef ds:uri="http://schemas.microsoft.com/sharepoint/v3/contenttype/forms"/>
  </ds:schemaRefs>
</ds:datastoreItem>
</file>

<file path=customXml/itemProps3.xml><?xml version="1.0" encoding="utf-8"?>
<ds:datastoreItem xmlns:ds="http://schemas.openxmlformats.org/officeDocument/2006/customXml" ds:itemID="{15480AAA-B15E-4B67-BC3C-C4526C5F21E4}">
  <ds:schemaRefs>
    <ds:schemaRef ds:uri="http://schemas.microsoft.com/office/2006/metadata/properties"/>
  </ds:schemaRefs>
</ds:datastoreItem>
</file>

<file path=customXml/itemProps4.xml><?xml version="1.0" encoding="utf-8"?>
<ds:datastoreItem xmlns:ds="http://schemas.openxmlformats.org/officeDocument/2006/customXml" ds:itemID="{D255791A-19CE-4A89-8DAE-8D82D6F9E4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255</Pages>
  <Words>49320</Words>
  <Characters>281127</Characters>
  <Application>Microsoft Office Word</Application>
  <DocSecurity>0</DocSecurity>
  <Lines>2342</Lines>
  <Paragraphs>659</Paragraphs>
  <ScaleCrop>false</ScaleCrop>
  <HeadingPairs>
    <vt:vector size="2" baseType="variant">
      <vt:variant>
        <vt:lpstr>Title</vt:lpstr>
      </vt:variant>
      <vt:variant>
        <vt:i4>1</vt:i4>
      </vt:variant>
    </vt:vector>
  </HeadingPairs>
  <TitlesOfParts>
    <vt:vector size="1" baseType="lpstr">
      <vt:lpstr>Type Grade Here</vt:lpstr>
    </vt:vector>
  </TitlesOfParts>
  <Company>Georgia Department of Education</Company>
  <LinksUpToDate>false</LinksUpToDate>
  <CharactersWithSpaces>329788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Grade Here</dc:title>
  <dc:creator>Conley, Kimberly</dc:creator>
  <cp:lastModifiedBy>Brooke Kline</cp:lastModifiedBy>
  <cp:revision>12</cp:revision>
  <cp:lastPrinted>2017-05-23T21:09:00Z</cp:lastPrinted>
  <dcterms:created xsi:type="dcterms:W3CDTF">2016-05-27T15:39:00Z</dcterms:created>
  <dcterms:modified xsi:type="dcterms:W3CDTF">2017-05-23T21:10:00Z</dcterms:modified>
</cp:coreProperties>
</file>